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D4" w:rsidRPr="00C7405D" w:rsidRDefault="001D0E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16C" w:rsidRPr="00C7405D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</w:t>
      </w:r>
      <w:r w:rsidR="003F7FDF">
        <w:rPr>
          <w:rFonts w:ascii="Times New Roman" w:hAnsi="Times New Roman" w:cs="Times New Roman"/>
          <w:sz w:val="24"/>
          <w:szCs w:val="24"/>
        </w:rPr>
        <w:t>3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D77A4A">
        <w:rPr>
          <w:rFonts w:ascii="Times New Roman" w:hAnsi="Times New Roman" w:cs="Times New Roman"/>
          <w:sz w:val="24"/>
          <w:szCs w:val="24"/>
        </w:rPr>
        <w:t>19</w:t>
      </w:r>
      <w:r w:rsidR="003F7FDF">
        <w:rPr>
          <w:rFonts w:ascii="Times New Roman" w:hAnsi="Times New Roman" w:cs="Times New Roman"/>
          <w:sz w:val="24"/>
          <w:szCs w:val="24"/>
        </w:rPr>
        <w:t xml:space="preserve"> Nr.14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vieta:</w:t>
      </w:r>
      <w:r w:rsidRPr="00C7405D">
        <w:rPr>
          <w:rFonts w:ascii="Times New Roman" w:hAnsi="Times New Roman" w:cs="Times New Roman"/>
          <w:sz w:val="24"/>
          <w:szCs w:val="24"/>
        </w:rPr>
        <w:t xml:space="preserve"> </w:t>
      </w:r>
      <w:r w:rsidR="00C7405D" w:rsidRPr="00C7405D">
        <w:rPr>
          <w:rFonts w:ascii="Times New Roman" w:hAnsi="Times New Roman" w:cs="Times New Roman"/>
          <w:sz w:val="24"/>
          <w:szCs w:val="24"/>
        </w:rPr>
        <w:t>Nuotolinis susirinkimas</w:t>
      </w:r>
      <w:r w:rsidRPr="00C7405D">
        <w:rPr>
          <w:rFonts w:ascii="Times New Roman" w:hAnsi="Times New Roman" w:cs="Times New Roman"/>
          <w:sz w:val="24"/>
          <w:szCs w:val="24"/>
        </w:rPr>
        <w:t xml:space="preserve"> per internetinę platformą “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405D">
        <w:rPr>
          <w:rFonts w:ascii="Times New Roman" w:hAnsi="Times New Roman" w:cs="Times New Roman"/>
          <w:sz w:val="24"/>
          <w:szCs w:val="24"/>
        </w:rPr>
        <w:t>”</w:t>
      </w:r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Posėdžio pirmininkas: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sekretorius:</w:t>
      </w:r>
      <w:r w:rsidRPr="00C7405D">
        <w:rPr>
          <w:rFonts w:ascii="Times New Roman" w:hAnsi="Times New Roman" w:cs="Times New Roman"/>
          <w:sz w:val="24"/>
          <w:szCs w:val="24"/>
        </w:rPr>
        <w:t xml:space="preserve"> Eglė Grendienė</w:t>
      </w:r>
    </w:p>
    <w:p w:rsidR="006D48D4" w:rsidRPr="00C7405D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C7405D">
        <w:rPr>
          <w:sz w:val="24"/>
          <w:szCs w:val="24"/>
        </w:rPr>
        <w:t>Dalyvavo:</w:t>
      </w:r>
      <w:r w:rsidRPr="00C7405D">
        <w:rPr>
          <w:b w:val="0"/>
          <w:sz w:val="24"/>
          <w:szCs w:val="24"/>
        </w:rPr>
        <w:t xml:space="preserve">  </w:t>
      </w:r>
    </w:p>
    <w:p w:rsidR="006D48D4" w:rsidRPr="00C7405D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Vytenis </w:t>
      </w:r>
      <w:proofErr w:type="spellStart"/>
      <w:r w:rsidRPr="00C7405D">
        <w:rPr>
          <w:b w:val="0"/>
          <w:sz w:val="24"/>
          <w:szCs w:val="24"/>
        </w:rPr>
        <w:t>Tomkus</w:t>
      </w:r>
      <w:proofErr w:type="spellEnd"/>
      <w:r w:rsidRPr="00C7405D">
        <w:rPr>
          <w:b w:val="0"/>
          <w:sz w:val="24"/>
          <w:szCs w:val="24"/>
        </w:rPr>
        <w:t>,</w:t>
      </w:r>
    </w:p>
    <w:p w:rsidR="006D48D4" w:rsidRPr="00C7405D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Robertas </w:t>
      </w:r>
      <w:proofErr w:type="spellStart"/>
      <w:r w:rsidRPr="00C7405D">
        <w:rPr>
          <w:b w:val="0"/>
          <w:sz w:val="24"/>
          <w:szCs w:val="24"/>
        </w:rPr>
        <w:t>Šustavičius</w:t>
      </w:r>
      <w:proofErr w:type="spellEnd"/>
      <w:r w:rsidRPr="00C7405D">
        <w:rPr>
          <w:b w:val="0"/>
          <w:sz w:val="24"/>
          <w:szCs w:val="24"/>
        </w:rPr>
        <w:t xml:space="preserve">,  </w:t>
      </w:r>
    </w:p>
    <w:p w:rsidR="006D48D4" w:rsidRPr="00C7405D" w:rsidRDefault="0021116C" w:rsidP="00E75714">
      <w:pPr>
        <w:pStyle w:val="Antrat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>Antanas Bernatonis,</w:t>
      </w:r>
    </w:p>
    <w:p w:rsidR="006D48D4" w:rsidRPr="00C7405D" w:rsidRDefault="0021116C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405D">
        <w:rPr>
          <w:b w:val="0"/>
          <w:sz w:val="24"/>
          <w:szCs w:val="24"/>
        </w:rPr>
        <w:t xml:space="preserve">Giedrė </w:t>
      </w:r>
      <w:proofErr w:type="spellStart"/>
      <w:r w:rsidRPr="00C7405D">
        <w:rPr>
          <w:b w:val="0"/>
          <w:sz w:val="24"/>
          <w:szCs w:val="24"/>
        </w:rPr>
        <w:t>Pavasarytė</w:t>
      </w:r>
      <w:proofErr w:type="spellEnd"/>
      <w:r w:rsidRPr="00C7405D">
        <w:rPr>
          <w:b w:val="0"/>
          <w:sz w:val="24"/>
          <w:szCs w:val="24"/>
        </w:rPr>
        <w:t>,</w:t>
      </w:r>
    </w:p>
    <w:p w:rsidR="006D48D4" w:rsidRDefault="00427AD7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Rugilė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Grendaitė</w:t>
      </w:r>
      <w:proofErr w:type="spellEnd"/>
      <w:r>
        <w:rPr>
          <w:b w:val="0"/>
          <w:sz w:val="24"/>
          <w:szCs w:val="24"/>
        </w:rPr>
        <w:t>,</w:t>
      </w:r>
    </w:p>
    <w:p w:rsidR="00427AD7" w:rsidRPr="00C7405D" w:rsidRDefault="00427AD7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Viktorija </w:t>
      </w:r>
      <w:proofErr w:type="spellStart"/>
      <w:r>
        <w:rPr>
          <w:b w:val="0"/>
          <w:sz w:val="24"/>
          <w:szCs w:val="24"/>
        </w:rPr>
        <w:t>Kanapinskaitė</w:t>
      </w:r>
      <w:proofErr w:type="spellEnd"/>
      <w:r>
        <w:rPr>
          <w:b w:val="0"/>
          <w:sz w:val="24"/>
          <w:szCs w:val="24"/>
        </w:rPr>
        <w:t>,</w:t>
      </w:r>
    </w:p>
    <w:p w:rsidR="00D77A4A" w:rsidRDefault="00D77A4A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Emilija Grigaliūnaitė,</w:t>
      </w:r>
    </w:p>
    <w:p w:rsidR="00D77A4A" w:rsidRDefault="00D77A4A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Gražina </w:t>
      </w:r>
      <w:proofErr w:type="spellStart"/>
      <w:r>
        <w:rPr>
          <w:b w:val="0"/>
          <w:sz w:val="24"/>
          <w:szCs w:val="24"/>
        </w:rPr>
        <w:t>Kazanavičienė</w:t>
      </w:r>
      <w:proofErr w:type="spellEnd"/>
      <w:r>
        <w:rPr>
          <w:b w:val="0"/>
          <w:sz w:val="24"/>
          <w:szCs w:val="24"/>
        </w:rPr>
        <w:t>,</w:t>
      </w:r>
    </w:p>
    <w:p w:rsidR="00427AD7" w:rsidRDefault="00D77A4A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Aistė </w:t>
      </w:r>
      <w:proofErr w:type="spellStart"/>
      <w:r>
        <w:rPr>
          <w:b w:val="0"/>
          <w:sz w:val="24"/>
          <w:szCs w:val="24"/>
        </w:rPr>
        <w:t>Gudeliauskaitė</w:t>
      </w:r>
      <w:proofErr w:type="spellEnd"/>
      <w:r>
        <w:rPr>
          <w:b w:val="0"/>
          <w:sz w:val="24"/>
          <w:szCs w:val="24"/>
        </w:rPr>
        <w:t>.</w:t>
      </w:r>
    </w:p>
    <w:p w:rsidR="006D48D4" w:rsidRPr="00C7405D" w:rsidRDefault="006D48D4" w:rsidP="00D77A4A">
      <w:pPr>
        <w:pStyle w:val="Antrat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DARBOTVARKĖ:</w:t>
      </w:r>
      <w:bookmarkStart w:id="0" w:name="_GoBack"/>
      <w:bookmarkEnd w:id="0"/>
    </w:p>
    <w:p w:rsidR="006D48D4" w:rsidRDefault="00D77A4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Rumšiškių kultūros centro erdvės „Rūsys“ remonto darbai</w:t>
      </w:r>
      <w:r w:rsidR="0021116C" w:rsidRPr="00C7405D">
        <w:rPr>
          <w:rFonts w:ascii="Times New Roman" w:hAnsi="Times New Roman" w:cs="Times New Roman"/>
          <w:sz w:val="24"/>
          <w:szCs w:val="24"/>
        </w:rPr>
        <w:t>.</w:t>
      </w:r>
    </w:p>
    <w:p w:rsidR="00262B45" w:rsidRDefault="001D12C0" w:rsidP="001D12C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C0">
        <w:rPr>
          <w:rFonts w:ascii="Times New Roman" w:hAnsi="Times New Roman" w:cs="Times New Roman"/>
          <w:sz w:val="24"/>
          <w:szCs w:val="24"/>
        </w:rPr>
        <w:t>Dėl jaunimo organizacijų projektų konkurso</w:t>
      </w:r>
      <w:r w:rsidR="009875D7">
        <w:rPr>
          <w:rFonts w:ascii="Times New Roman" w:hAnsi="Times New Roman" w:cs="Times New Roman"/>
          <w:sz w:val="24"/>
          <w:szCs w:val="24"/>
        </w:rPr>
        <w:t>.</w:t>
      </w:r>
    </w:p>
    <w:p w:rsidR="001D12C0" w:rsidRPr="00C7405D" w:rsidRDefault="001D12C0" w:rsidP="001D12C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2C0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Pr="001D12C0">
        <w:rPr>
          <w:rFonts w:ascii="Times New Roman" w:hAnsi="Times New Roman" w:cs="Times New Roman"/>
          <w:sz w:val="24"/>
          <w:szCs w:val="24"/>
        </w:rPr>
        <w:t xml:space="preserve"> organizavimas</w:t>
      </w:r>
      <w:r w:rsidR="009875D7">
        <w:rPr>
          <w:rFonts w:ascii="Times New Roman" w:hAnsi="Times New Roman" w:cs="Times New Roman"/>
          <w:sz w:val="24"/>
          <w:szCs w:val="24"/>
        </w:rPr>
        <w:t>.</w:t>
      </w:r>
    </w:p>
    <w:p w:rsidR="006D48D4" w:rsidRPr="00D77A4A" w:rsidRDefault="00D77A4A" w:rsidP="00A93C2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4A">
        <w:rPr>
          <w:rFonts w:ascii="Times New Roman" w:hAnsi="Times New Roman" w:cs="Times New Roman"/>
          <w:b/>
          <w:sz w:val="24"/>
          <w:szCs w:val="24"/>
        </w:rPr>
        <w:t>Rumšiškių kultūros centro erdvės „Rūsys“ remonto darbai.</w:t>
      </w:r>
    </w:p>
    <w:p w:rsidR="00D77A4A" w:rsidRDefault="007E5068" w:rsidP="00D77A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0A6E">
        <w:rPr>
          <w:rFonts w:ascii="Times New Roman" w:hAnsi="Times New Roman" w:cs="Times New Roman"/>
          <w:bCs/>
          <w:sz w:val="24"/>
          <w:szCs w:val="24"/>
        </w:rPr>
        <w:t xml:space="preserve">Robertas </w:t>
      </w:r>
      <w:proofErr w:type="spellStart"/>
      <w:r w:rsidR="002F0A6E">
        <w:rPr>
          <w:rFonts w:ascii="Times New Roman" w:hAnsi="Times New Roman" w:cs="Times New Roman"/>
          <w:bCs/>
          <w:sz w:val="24"/>
          <w:szCs w:val="24"/>
        </w:rPr>
        <w:t>Šustavičius</w:t>
      </w:r>
      <w:proofErr w:type="spellEnd"/>
      <w:r w:rsidR="002F0A6E">
        <w:rPr>
          <w:rFonts w:ascii="Times New Roman" w:hAnsi="Times New Roman" w:cs="Times New Roman"/>
          <w:bCs/>
          <w:sz w:val="24"/>
          <w:szCs w:val="24"/>
        </w:rPr>
        <w:t xml:space="preserve"> pradeda susirinkimą pasidžiaugdamas, kad JRT iniciatyva </w:t>
      </w:r>
      <w:r w:rsidR="002F0A6E" w:rsidRPr="002F0A6E">
        <w:rPr>
          <w:rFonts w:ascii="Times New Roman" w:hAnsi="Times New Roman" w:cs="Times New Roman"/>
          <w:bCs/>
          <w:sz w:val="24"/>
          <w:szCs w:val="24"/>
        </w:rPr>
        <w:t>R</w:t>
      </w:r>
      <w:r w:rsidR="002F0A6E">
        <w:rPr>
          <w:rFonts w:ascii="Times New Roman" w:hAnsi="Times New Roman" w:cs="Times New Roman"/>
          <w:bCs/>
          <w:sz w:val="24"/>
          <w:szCs w:val="24"/>
        </w:rPr>
        <w:t xml:space="preserve">umšiškių kultūros centro erdvė </w:t>
      </w:r>
      <w:r w:rsidR="002F0A6E" w:rsidRPr="002F0A6E">
        <w:rPr>
          <w:rFonts w:ascii="Times New Roman" w:hAnsi="Times New Roman" w:cs="Times New Roman"/>
          <w:bCs/>
          <w:sz w:val="24"/>
          <w:szCs w:val="24"/>
        </w:rPr>
        <w:t>„Rūsys“</w:t>
      </w:r>
      <w:r w:rsidR="002F0A6E">
        <w:rPr>
          <w:rFonts w:ascii="Times New Roman" w:hAnsi="Times New Roman" w:cs="Times New Roman"/>
          <w:bCs/>
          <w:sz w:val="24"/>
          <w:szCs w:val="24"/>
        </w:rPr>
        <w:t xml:space="preserve"> gavo finansavimą virtuvėlės ir sanitarinio mazgo įrengimui. Kultūros centro direktorė Gražina Kazakevičienė detaliai papasakoja apie planuojamus atlikti darbus.</w:t>
      </w:r>
      <w:r w:rsidR="005A4FFA" w:rsidRPr="005A4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C5F">
        <w:rPr>
          <w:rFonts w:ascii="Times New Roman" w:hAnsi="Times New Roman" w:cs="Times New Roman"/>
          <w:bCs/>
          <w:sz w:val="24"/>
          <w:szCs w:val="24"/>
        </w:rPr>
        <w:t>Akventuojama</w:t>
      </w:r>
      <w:proofErr w:type="spellEnd"/>
      <w:r w:rsidR="00A73C5F">
        <w:rPr>
          <w:rFonts w:ascii="Times New Roman" w:hAnsi="Times New Roman" w:cs="Times New Roman"/>
          <w:bCs/>
          <w:sz w:val="24"/>
          <w:szCs w:val="24"/>
        </w:rPr>
        <w:t>, kad r</w:t>
      </w:r>
      <w:r w:rsidR="005A4FFA">
        <w:rPr>
          <w:rFonts w:ascii="Times New Roman" w:hAnsi="Times New Roman" w:cs="Times New Roman"/>
          <w:bCs/>
          <w:sz w:val="24"/>
          <w:szCs w:val="24"/>
        </w:rPr>
        <w:t>emonto darbai netrukdys atviros jaunimo erdvės darbui.</w:t>
      </w:r>
      <w:r w:rsidR="002F0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C5F">
        <w:rPr>
          <w:rFonts w:ascii="Times New Roman" w:hAnsi="Times New Roman" w:cs="Times New Roman"/>
          <w:bCs/>
          <w:sz w:val="24"/>
          <w:szCs w:val="24"/>
        </w:rPr>
        <w:t xml:space="preserve">Atsakant į Vytenio </w:t>
      </w:r>
      <w:proofErr w:type="spellStart"/>
      <w:r w:rsidR="00A73C5F">
        <w:rPr>
          <w:rFonts w:ascii="Times New Roman" w:hAnsi="Times New Roman" w:cs="Times New Roman"/>
          <w:bCs/>
          <w:sz w:val="24"/>
          <w:szCs w:val="24"/>
        </w:rPr>
        <w:t>Tomkaus</w:t>
      </w:r>
      <w:proofErr w:type="spellEnd"/>
      <w:r w:rsidR="00A73C5F">
        <w:rPr>
          <w:rFonts w:ascii="Times New Roman" w:hAnsi="Times New Roman" w:cs="Times New Roman"/>
          <w:bCs/>
          <w:sz w:val="24"/>
          <w:szCs w:val="24"/>
        </w:rPr>
        <w:t xml:space="preserve"> klausimą apie baldus, direktorė pastebi, kad į</w:t>
      </w:r>
      <w:r w:rsidR="00F14071">
        <w:rPr>
          <w:rFonts w:ascii="Times New Roman" w:hAnsi="Times New Roman" w:cs="Times New Roman"/>
          <w:bCs/>
          <w:sz w:val="24"/>
          <w:szCs w:val="24"/>
        </w:rPr>
        <w:t xml:space="preserve"> gautą finansavimą baldai neįtraukti, bet tikimasi sutaupyti ir iš tų lėšų juos nupirkti. </w:t>
      </w:r>
      <w:r w:rsidR="00A73C5F">
        <w:rPr>
          <w:rFonts w:ascii="Times New Roman" w:hAnsi="Times New Roman" w:cs="Times New Roman"/>
          <w:bCs/>
          <w:sz w:val="24"/>
          <w:szCs w:val="24"/>
        </w:rPr>
        <w:t xml:space="preserve">Jaunimo darbuotoja </w:t>
      </w:r>
      <w:r w:rsidR="002F0A6E">
        <w:rPr>
          <w:rFonts w:ascii="Times New Roman" w:hAnsi="Times New Roman" w:cs="Times New Roman"/>
          <w:bCs/>
          <w:sz w:val="24"/>
          <w:szCs w:val="24"/>
        </w:rPr>
        <w:t xml:space="preserve">Aistė </w:t>
      </w:r>
      <w:proofErr w:type="spellStart"/>
      <w:r w:rsidR="002F0A6E">
        <w:rPr>
          <w:rFonts w:ascii="Times New Roman" w:hAnsi="Times New Roman" w:cs="Times New Roman"/>
          <w:bCs/>
          <w:sz w:val="24"/>
          <w:szCs w:val="24"/>
        </w:rPr>
        <w:t>Gudeliauskaitė</w:t>
      </w:r>
      <w:proofErr w:type="spellEnd"/>
      <w:r w:rsidR="002F0A6E">
        <w:rPr>
          <w:rFonts w:ascii="Times New Roman" w:hAnsi="Times New Roman" w:cs="Times New Roman"/>
          <w:bCs/>
          <w:sz w:val="24"/>
          <w:szCs w:val="24"/>
        </w:rPr>
        <w:t xml:space="preserve"> pasidžiaugia apie gautą paramą </w:t>
      </w:r>
      <w:r w:rsidR="003048CC">
        <w:rPr>
          <w:rFonts w:ascii="Times New Roman" w:hAnsi="Times New Roman" w:cs="Times New Roman"/>
          <w:bCs/>
          <w:sz w:val="24"/>
          <w:szCs w:val="24"/>
        </w:rPr>
        <w:t xml:space="preserve">iš </w:t>
      </w:r>
      <w:r w:rsidR="002F0A6E">
        <w:rPr>
          <w:rFonts w:ascii="Times New Roman" w:hAnsi="Times New Roman" w:cs="Times New Roman"/>
          <w:bCs/>
          <w:sz w:val="24"/>
          <w:szCs w:val="24"/>
        </w:rPr>
        <w:t>UAB Autodetalės</w:t>
      </w:r>
      <w:r w:rsidR="003048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2B45">
        <w:rPr>
          <w:rFonts w:ascii="Times New Roman" w:hAnsi="Times New Roman" w:cs="Times New Roman"/>
          <w:bCs/>
          <w:sz w:val="24"/>
          <w:szCs w:val="24"/>
        </w:rPr>
        <w:t xml:space="preserve">1200 </w:t>
      </w:r>
      <w:proofErr w:type="spellStart"/>
      <w:r w:rsidR="00262B45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262B45">
        <w:rPr>
          <w:rFonts w:ascii="Times New Roman" w:hAnsi="Times New Roman" w:cs="Times New Roman"/>
          <w:bCs/>
          <w:sz w:val="24"/>
          <w:szCs w:val="24"/>
        </w:rPr>
        <w:t xml:space="preserve"> suma už kurią bus įsigyta stalo futbolo stalas, žai</w:t>
      </w:r>
      <w:r w:rsidR="007E7D32">
        <w:rPr>
          <w:rFonts w:ascii="Times New Roman" w:hAnsi="Times New Roman" w:cs="Times New Roman"/>
          <w:bCs/>
          <w:sz w:val="24"/>
          <w:szCs w:val="24"/>
        </w:rPr>
        <w:t>dimų konsolę ir stebėjimo kamera</w:t>
      </w:r>
      <w:r w:rsidR="00262B45">
        <w:rPr>
          <w:rFonts w:ascii="Times New Roman" w:hAnsi="Times New Roman" w:cs="Times New Roman"/>
          <w:bCs/>
          <w:sz w:val="24"/>
          <w:szCs w:val="24"/>
        </w:rPr>
        <w:t xml:space="preserve">. Eglė Grendienė ir Robertas </w:t>
      </w:r>
      <w:proofErr w:type="spellStart"/>
      <w:r w:rsidR="00262B45">
        <w:rPr>
          <w:rFonts w:ascii="Times New Roman" w:hAnsi="Times New Roman" w:cs="Times New Roman"/>
          <w:bCs/>
          <w:sz w:val="24"/>
          <w:szCs w:val="24"/>
        </w:rPr>
        <w:t>Šustavičius</w:t>
      </w:r>
      <w:proofErr w:type="spellEnd"/>
      <w:r w:rsidR="00262B45">
        <w:rPr>
          <w:rFonts w:ascii="Times New Roman" w:hAnsi="Times New Roman" w:cs="Times New Roman"/>
          <w:bCs/>
          <w:sz w:val="24"/>
          <w:szCs w:val="24"/>
        </w:rPr>
        <w:t xml:space="preserve"> patvirtina, kad tai nerekomenduotina tiek etine, tiek duomenų rinkimo prasme</w:t>
      </w:r>
      <w:r w:rsidR="005A4FFA">
        <w:rPr>
          <w:rFonts w:ascii="Times New Roman" w:hAnsi="Times New Roman" w:cs="Times New Roman"/>
          <w:bCs/>
          <w:sz w:val="24"/>
          <w:szCs w:val="24"/>
        </w:rPr>
        <w:t xml:space="preserve"> įrenginėti stebėjimo kameras</w:t>
      </w:r>
      <w:r w:rsidR="00262B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7D32">
        <w:rPr>
          <w:rFonts w:ascii="Times New Roman" w:hAnsi="Times New Roman" w:cs="Times New Roman"/>
          <w:bCs/>
          <w:sz w:val="24"/>
          <w:szCs w:val="24"/>
        </w:rPr>
        <w:t xml:space="preserve">Taip pat </w:t>
      </w:r>
      <w:r w:rsidR="005A4FFA">
        <w:rPr>
          <w:rFonts w:ascii="Times New Roman" w:hAnsi="Times New Roman" w:cs="Times New Roman"/>
          <w:bCs/>
          <w:sz w:val="24"/>
          <w:szCs w:val="24"/>
        </w:rPr>
        <w:t xml:space="preserve"> Aistė </w:t>
      </w:r>
      <w:proofErr w:type="spellStart"/>
      <w:r w:rsidR="007E7D32">
        <w:rPr>
          <w:rFonts w:ascii="Times New Roman" w:hAnsi="Times New Roman" w:cs="Times New Roman"/>
          <w:bCs/>
          <w:sz w:val="24"/>
          <w:szCs w:val="24"/>
        </w:rPr>
        <w:t>Gudeliauskaitė</w:t>
      </w:r>
      <w:proofErr w:type="spellEnd"/>
      <w:r w:rsidR="007E7D32">
        <w:rPr>
          <w:rFonts w:ascii="Times New Roman" w:hAnsi="Times New Roman" w:cs="Times New Roman"/>
          <w:bCs/>
          <w:sz w:val="24"/>
          <w:szCs w:val="24"/>
        </w:rPr>
        <w:t xml:space="preserve"> papasakoja Tarybai apie jaunimo erdvę savo lėšomis remiančius žmones:</w:t>
      </w:r>
      <w:r w:rsidR="005A4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B45">
        <w:rPr>
          <w:rFonts w:ascii="Times New Roman" w:hAnsi="Times New Roman" w:cs="Times New Roman"/>
          <w:bCs/>
          <w:sz w:val="24"/>
          <w:szCs w:val="24"/>
        </w:rPr>
        <w:t>Kęstutis Kučinskas erdvei dovanos</w:t>
      </w:r>
      <w:r w:rsidR="005A4FFA">
        <w:rPr>
          <w:rFonts w:ascii="Times New Roman" w:hAnsi="Times New Roman" w:cs="Times New Roman"/>
          <w:bCs/>
          <w:sz w:val="24"/>
          <w:szCs w:val="24"/>
        </w:rPr>
        <w:t xml:space="preserve"> biliardo stalą</w:t>
      </w:r>
      <w:r w:rsidR="007E7D32">
        <w:rPr>
          <w:rFonts w:ascii="Times New Roman" w:hAnsi="Times New Roman" w:cs="Times New Roman"/>
          <w:bCs/>
          <w:sz w:val="24"/>
          <w:szCs w:val="24"/>
        </w:rPr>
        <w:t xml:space="preserve"> – tam bus įrengta atskira patalpa. Taip pat</w:t>
      </w:r>
      <w:r w:rsidR="00262B45">
        <w:rPr>
          <w:rFonts w:ascii="Times New Roman" w:hAnsi="Times New Roman" w:cs="Times New Roman"/>
          <w:bCs/>
          <w:sz w:val="24"/>
          <w:szCs w:val="24"/>
        </w:rPr>
        <w:t xml:space="preserve"> Aivaras </w:t>
      </w:r>
      <w:proofErr w:type="spellStart"/>
      <w:r w:rsidR="00262B45">
        <w:rPr>
          <w:rFonts w:ascii="Times New Roman" w:hAnsi="Times New Roman" w:cs="Times New Roman"/>
          <w:bCs/>
          <w:sz w:val="24"/>
          <w:szCs w:val="24"/>
        </w:rPr>
        <w:t>Jonyka</w:t>
      </w:r>
      <w:proofErr w:type="spellEnd"/>
      <w:r w:rsidR="00262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D32">
        <w:rPr>
          <w:rFonts w:ascii="Times New Roman" w:hAnsi="Times New Roman" w:cs="Times New Roman"/>
          <w:bCs/>
          <w:sz w:val="24"/>
          <w:szCs w:val="24"/>
        </w:rPr>
        <w:t>planuoja dovanoti</w:t>
      </w:r>
      <w:r w:rsidR="00262B45">
        <w:rPr>
          <w:rFonts w:ascii="Times New Roman" w:hAnsi="Times New Roman" w:cs="Times New Roman"/>
          <w:bCs/>
          <w:sz w:val="24"/>
          <w:szCs w:val="24"/>
        </w:rPr>
        <w:t xml:space="preserve"> sportinės įrangos. </w:t>
      </w:r>
    </w:p>
    <w:p w:rsidR="00F9344A" w:rsidRDefault="005A2EB7" w:rsidP="00F934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5668" w:rsidRDefault="0021116C" w:rsidP="002F0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2. SVARSTYTA. </w:t>
      </w:r>
      <w:r w:rsidR="00F14071">
        <w:rPr>
          <w:rFonts w:ascii="Times New Roman" w:hAnsi="Times New Roman" w:cs="Times New Roman"/>
          <w:b/>
          <w:sz w:val="24"/>
          <w:szCs w:val="24"/>
        </w:rPr>
        <w:t xml:space="preserve">Dėl jaunimo organizacijų </w:t>
      </w:r>
      <w:r w:rsidR="001D12C0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="00F14071">
        <w:rPr>
          <w:rFonts w:ascii="Times New Roman" w:hAnsi="Times New Roman" w:cs="Times New Roman"/>
          <w:b/>
          <w:sz w:val="24"/>
          <w:szCs w:val="24"/>
        </w:rPr>
        <w:t>konkurso</w:t>
      </w:r>
    </w:p>
    <w:p w:rsidR="00F14071" w:rsidRPr="001E3769" w:rsidRDefault="00F14071" w:rsidP="002F0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E3769">
        <w:rPr>
          <w:rFonts w:ascii="Times New Roman" w:hAnsi="Times New Roman" w:cs="Times New Roman"/>
          <w:sz w:val="24"/>
          <w:szCs w:val="24"/>
        </w:rPr>
        <w:t xml:space="preserve">Jaunimo reikalų </w:t>
      </w:r>
      <w:r w:rsidR="001E3769">
        <w:rPr>
          <w:rFonts w:ascii="Times New Roman" w:hAnsi="Times New Roman" w:cs="Times New Roman"/>
          <w:sz w:val="24"/>
          <w:szCs w:val="24"/>
        </w:rPr>
        <w:t xml:space="preserve">koordinatorė prašo jaunimo reikalų tarybos nuspręsti, kada skelbti konkursą. Įprastai šis konkursas skelbiamas kovo pabaigoje – balandžio pradžioje, bet esant COVID -19 karantinui galbūt verta konkurso pradžią nukelti į gegužės mėnesį. Vytenis </w:t>
      </w:r>
      <w:proofErr w:type="spellStart"/>
      <w:r w:rsidR="001E3769">
        <w:rPr>
          <w:rFonts w:ascii="Times New Roman" w:hAnsi="Times New Roman" w:cs="Times New Roman"/>
          <w:sz w:val="24"/>
          <w:szCs w:val="24"/>
        </w:rPr>
        <w:t>Tomkus</w:t>
      </w:r>
      <w:proofErr w:type="spellEnd"/>
      <w:r w:rsidR="001E3769">
        <w:rPr>
          <w:rFonts w:ascii="Times New Roman" w:hAnsi="Times New Roman" w:cs="Times New Roman"/>
          <w:sz w:val="24"/>
          <w:szCs w:val="24"/>
        </w:rPr>
        <w:t xml:space="preserve"> ir Giedrė </w:t>
      </w:r>
      <w:proofErr w:type="spellStart"/>
      <w:r w:rsidR="001E3769">
        <w:rPr>
          <w:rFonts w:ascii="Times New Roman" w:hAnsi="Times New Roman" w:cs="Times New Roman"/>
          <w:sz w:val="24"/>
          <w:szCs w:val="24"/>
        </w:rPr>
        <w:t>Pavasarytė</w:t>
      </w:r>
      <w:proofErr w:type="spellEnd"/>
      <w:r w:rsidR="001E3769">
        <w:rPr>
          <w:rFonts w:ascii="Times New Roman" w:hAnsi="Times New Roman" w:cs="Times New Roman"/>
          <w:sz w:val="24"/>
          <w:szCs w:val="24"/>
        </w:rPr>
        <w:t xml:space="preserve"> siūlo konkurso skelbimą vykdyti įprast</w:t>
      </w:r>
      <w:r w:rsidR="007E7D32">
        <w:rPr>
          <w:rFonts w:ascii="Times New Roman" w:hAnsi="Times New Roman" w:cs="Times New Roman"/>
          <w:sz w:val="24"/>
          <w:szCs w:val="24"/>
        </w:rPr>
        <w:t>u</w:t>
      </w:r>
      <w:r w:rsidR="001E3769">
        <w:rPr>
          <w:rFonts w:ascii="Times New Roman" w:hAnsi="Times New Roman" w:cs="Times New Roman"/>
          <w:sz w:val="24"/>
          <w:szCs w:val="24"/>
        </w:rPr>
        <w:t xml:space="preserve"> </w:t>
      </w:r>
      <w:r w:rsidR="007E7D32">
        <w:rPr>
          <w:rFonts w:ascii="Times New Roman" w:hAnsi="Times New Roman" w:cs="Times New Roman"/>
          <w:sz w:val="24"/>
          <w:szCs w:val="24"/>
        </w:rPr>
        <w:t>laiku</w:t>
      </w:r>
      <w:r w:rsidR="001E3769">
        <w:rPr>
          <w:rFonts w:ascii="Times New Roman" w:hAnsi="Times New Roman" w:cs="Times New Roman"/>
          <w:sz w:val="24"/>
          <w:szCs w:val="24"/>
        </w:rPr>
        <w:t xml:space="preserve">, nes planuoti veiklas galima ir tuo metu, kai </w:t>
      </w:r>
      <w:r w:rsidR="0083151D">
        <w:rPr>
          <w:rFonts w:ascii="Times New Roman" w:hAnsi="Times New Roman" w:cs="Times New Roman"/>
          <w:sz w:val="24"/>
          <w:szCs w:val="24"/>
        </w:rPr>
        <w:lastRenderedPageBreak/>
        <w:t>yra griežtos karantino sąlygos, o įgyvendinti III ir IV ketvirčiuose.</w:t>
      </w:r>
      <w:r w:rsidR="00547D12">
        <w:rPr>
          <w:rFonts w:ascii="Times New Roman" w:hAnsi="Times New Roman" w:cs="Times New Roman"/>
          <w:sz w:val="24"/>
          <w:szCs w:val="24"/>
        </w:rPr>
        <w:t xml:space="preserve"> Pernai metais buvo įtraukti prioritetai, ar šiemet bus nustatinėjami prioritetai? Robertas sako, kad buvo gerai prioritetai, nes jaunimo organizacijos stengėsi burtis. Vytenis </w:t>
      </w:r>
      <w:proofErr w:type="spellStart"/>
      <w:r w:rsidR="00E070B7">
        <w:rPr>
          <w:rFonts w:ascii="Times New Roman" w:hAnsi="Times New Roman" w:cs="Times New Roman"/>
          <w:sz w:val="24"/>
          <w:szCs w:val="24"/>
        </w:rPr>
        <w:t>Tomkus</w:t>
      </w:r>
      <w:proofErr w:type="spellEnd"/>
      <w:r w:rsidR="00E070B7">
        <w:rPr>
          <w:rFonts w:ascii="Times New Roman" w:hAnsi="Times New Roman" w:cs="Times New Roman"/>
          <w:sz w:val="24"/>
          <w:szCs w:val="24"/>
        </w:rPr>
        <w:t xml:space="preserve"> </w:t>
      </w:r>
      <w:r w:rsidR="00547D12">
        <w:rPr>
          <w:rFonts w:ascii="Times New Roman" w:hAnsi="Times New Roman" w:cs="Times New Roman"/>
          <w:sz w:val="24"/>
          <w:szCs w:val="24"/>
        </w:rPr>
        <w:t>sako, kad palikime</w:t>
      </w:r>
      <w:r w:rsidR="00E070B7">
        <w:rPr>
          <w:rFonts w:ascii="Times New Roman" w:hAnsi="Times New Roman" w:cs="Times New Roman"/>
          <w:sz w:val="24"/>
          <w:szCs w:val="24"/>
        </w:rPr>
        <w:t xml:space="preserve"> jaunimui laisvę, ir tegu būna</w:t>
      </w:r>
      <w:r w:rsidR="00547D12">
        <w:rPr>
          <w:rFonts w:ascii="Times New Roman" w:hAnsi="Times New Roman" w:cs="Times New Roman"/>
          <w:sz w:val="24"/>
          <w:szCs w:val="24"/>
        </w:rPr>
        <w:t xml:space="preserve"> tik įtraukimo prioritet</w:t>
      </w:r>
      <w:r w:rsidR="00D37D36">
        <w:rPr>
          <w:rFonts w:ascii="Times New Roman" w:hAnsi="Times New Roman" w:cs="Times New Roman"/>
          <w:sz w:val="24"/>
          <w:szCs w:val="24"/>
        </w:rPr>
        <w:t>as</w:t>
      </w:r>
      <w:r w:rsidR="00547D12">
        <w:rPr>
          <w:rFonts w:ascii="Times New Roman" w:hAnsi="Times New Roman" w:cs="Times New Roman"/>
          <w:sz w:val="24"/>
          <w:szCs w:val="24"/>
        </w:rPr>
        <w:t>.</w:t>
      </w:r>
      <w:r w:rsidR="00D37D36">
        <w:rPr>
          <w:rFonts w:ascii="Times New Roman" w:hAnsi="Times New Roman" w:cs="Times New Roman"/>
          <w:sz w:val="24"/>
          <w:szCs w:val="24"/>
        </w:rPr>
        <w:t xml:space="preserve"> Robertas siūlo balsuoti pridedant ir bendradarbiavimo tarp jaunimo organizacijų prioritetą. </w:t>
      </w:r>
    </w:p>
    <w:p w:rsidR="00154D45" w:rsidRPr="00154D45" w:rsidRDefault="00154D45" w:rsidP="00154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45">
        <w:rPr>
          <w:rFonts w:ascii="Times New Roman" w:hAnsi="Times New Roman" w:cs="Times New Roman"/>
          <w:b/>
          <w:sz w:val="24"/>
          <w:szCs w:val="24"/>
        </w:rPr>
        <w:t>BALSAVO:</w:t>
      </w:r>
    </w:p>
    <w:p w:rsidR="00154D45" w:rsidRPr="00154D45" w:rsidRDefault="00154D45" w:rsidP="00154D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D45">
        <w:rPr>
          <w:rFonts w:ascii="Times New Roman" w:hAnsi="Times New Roman" w:cs="Times New Roman"/>
          <w:sz w:val="24"/>
          <w:szCs w:val="24"/>
        </w:rPr>
        <w:t xml:space="preserve">Už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4D45">
        <w:rPr>
          <w:rFonts w:ascii="Times New Roman" w:hAnsi="Times New Roman" w:cs="Times New Roman"/>
          <w:sz w:val="24"/>
          <w:szCs w:val="24"/>
        </w:rPr>
        <w:t xml:space="preserve"> nariai;</w:t>
      </w:r>
    </w:p>
    <w:p w:rsidR="00154D45" w:rsidRDefault="00154D45" w:rsidP="00154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45">
        <w:rPr>
          <w:rFonts w:ascii="Times New Roman" w:hAnsi="Times New Roman" w:cs="Times New Roman"/>
          <w:sz w:val="24"/>
          <w:szCs w:val="24"/>
        </w:rPr>
        <w:t>Prieš – 0</w:t>
      </w:r>
      <w:r>
        <w:rPr>
          <w:rFonts w:ascii="Times New Roman" w:hAnsi="Times New Roman" w:cs="Times New Roman"/>
          <w:sz w:val="24"/>
          <w:szCs w:val="24"/>
        </w:rPr>
        <w:t xml:space="preserve"> narių.</w:t>
      </w:r>
    </w:p>
    <w:p w:rsidR="00693925" w:rsidRDefault="00693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NUTARTA.</w:t>
      </w:r>
      <w:r w:rsidR="000C5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0B7">
        <w:rPr>
          <w:rFonts w:ascii="Times New Roman" w:hAnsi="Times New Roman" w:cs="Times New Roman"/>
          <w:b/>
          <w:sz w:val="24"/>
          <w:szCs w:val="24"/>
        </w:rPr>
        <w:t>Jaunimo organizacijų projektų konkursą organizu</w:t>
      </w:r>
      <w:r w:rsidR="00D37D36">
        <w:rPr>
          <w:rFonts w:ascii="Times New Roman" w:hAnsi="Times New Roman" w:cs="Times New Roman"/>
          <w:b/>
          <w:sz w:val="24"/>
          <w:szCs w:val="24"/>
        </w:rPr>
        <w:t>oti įprastu laiku, nustatant į</w:t>
      </w:r>
      <w:r w:rsidR="00E070B7">
        <w:rPr>
          <w:rFonts w:ascii="Times New Roman" w:hAnsi="Times New Roman" w:cs="Times New Roman"/>
          <w:b/>
          <w:sz w:val="24"/>
          <w:szCs w:val="24"/>
        </w:rPr>
        <w:t>traukimo ir bendradarbiavimo prioritetą.</w:t>
      </w:r>
    </w:p>
    <w:p w:rsidR="007E5068" w:rsidRPr="00693925" w:rsidRDefault="007E50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25" w:rsidRDefault="00693925" w:rsidP="002F0A6E">
      <w:pPr>
        <w:jc w:val="both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3. 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12" w:rsidRPr="001D12C0">
        <w:rPr>
          <w:rFonts w:ascii="Times New Roman" w:hAnsi="Times New Roman" w:cs="Times New Roman"/>
          <w:b/>
          <w:sz w:val="24"/>
          <w:szCs w:val="24"/>
        </w:rPr>
        <w:t>Hakatono</w:t>
      </w:r>
      <w:proofErr w:type="spellEnd"/>
      <w:r w:rsidR="00547D12" w:rsidRPr="001D12C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:rsidR="00547D12" w:rsidRDefault="00E070B7" w:rsidP="002F0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Jaunimo reikalų koordinatorė </w:t>
      </w:r>
      <w:r w:rsidR="00547D12" w:rsidRPr="00E070B7">
        <w:rPr>
          <w:rFonts w:ascii="Times New Roman" w:hAnsi="Times New Roman" w:cs="Times New Roman"/>
          <w:sz w:val="24"/>
          <w:szCs w:val="24"/>
        </w:rPr>
        <w:t>Eglė Grendienė pristato</w:t>
      </w:r>
      <w:r>
        <w:rPr>
          <w:rFonts w:ascii="Times New Roman" w:hAnsi="Times New Roman" w:cs="Times New Roman"/>
          <w:sz w:val="24"/>
          <w:szCs w:val="24"/>
        </w:rPr>
        <w:t xml:space="preserve"> tarybai,</w:t>
      </w:r>
      <w:r w:rsidR="00547D12" w:rsidRPr="00E070B7">
        <w:rPr>
          <w:rFonts w:ascii="Times New Roman" w:hAnsi="Times New Roman" w:cs="Times New Roman"/>
          <w:sz w:val="24"/>
          <w:szCs w:val="24"/>
        </w:rPr>
        <w:t xml:space="preserve"> kad </w:t>
      </w:r>
      <w:r>
        <w:rPr>
          <w:rFonts w:ascii="Times New Roman" w:hAnsi="Times New Roman" w:cs="Times New Roman"/>
          <w:sz w:val="24"/>
          <w:szCs w:val="24"/>
        </w:rPr>
        <w:t>jaunimo verslumo skatinimui iš biudžeto skirta</w:t>
      </w:r>
      <w:r w:rsidR="00547D12" w:rsidRPr="00E070B7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 w:rsidR="00547D12" w:rsidRPr="00E070B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47D12" w:rsidRPr="00E07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ir klausia kada </w:t>
      </w:r>
      <w:r w:rsidR="00D37D36">
        <w:rPr>
          <w:rFonts w:ascii="Times New Roman" w:hAnsi="Times New Roman" w:cs="Times New Roman"/>
          <w:sz w:val="24"/>
          <w:szCs w:val="24"/>
        </w:rPr>
        <w:t>šį renginį</w:t>
      </w:r>
      <w:r>
        <w:rPr>
          <w:rFonts w:ascii="Times New Roman" w:hAnsi="Times New Roman" w:cs="Times New Roman"/>
          <w:sz w:val="24"/>
          <w:szCs w:val="24"/>
        </w:rPr>
        <w:t xml:space="preserve"> planuoti? </w:t>
      </w:r>
      <w:r w:rsidR="00547D12">
        <w:rPr>
          <w:rFonts w:ascii="Times New Roman" w:hAnsi="Times New Roman" w:cs="Times New Roman"/>
          <w:sz w:val="24"/>
          <w:szCs w:val="24"/>
        </w:rPr>
        <w:t xml:space="preserve"> Antanas sako, kad geriausia daryti pavasarį arba rudenį, nes vasaros laiku visi atostogauja.</w:t>
      </w:r>
      <w:r>
        <w:rPr>
          <w:rFonts w:ascii="Times New Roman" w:hAnsi="Times New Roman" w:cs="Times New Roman"/>
          <w:sz w:val="24"/>
          <w:szCs w:val="24"/>
        </w:rPr>
        <w:t xml:space="preserve"> Svarbu kas organizatoriai ir kas skirs savo laiko šitam renginiui. </w:t>
      </w:r>
      <w:r w:rsidR="001D12C0">
        <w:rPr>
          <w:rFonts w:ascii="Times New Roman" w:hAnsi="Times New Roman" w:cs="Times New Roman"/>
          <w:sz w:val="24"/>
          <w:szCs w:val="24"/>
        </w:rPr>
        <w:t xml:space="preserve">Nes reikia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mentorių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, rėmėjų, programos, numatyti sesijas, viešinimas. </w:t>
      </w:r>
      <w:r>
        <w:rPr>
          <w:rFonts w:ascii="Times New Roman" w:hAnsi="Times New Roman" w:cs="Times New Roman"/>
          <w:sz w:val="24"/>
          <w:szCs w:val="24"/>
        </w:rPr>
        <w:t xml:space="preserve">Kitas svarbus klausimas yra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tikslas.</w:t>
      </w:r>
      <w:r w:rsidR="001D12C0">
        <w:rPr>
          <w:rFonts w:ascii="Times New Roman" w:hAnsi="Times New Roman" w:cs="Times New Roman"/>
          <w:sz w:val="24"/>
          <w:szCs w:val="24"/>
        </w:rPr>
        <w:t xml:space="preserve"> Robertas pasakoja, kad į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Hakatono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komandą įeina iki penkių žmonių ir net ir 5 komandos jau būtų visai nemažai. Eglė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Gredienė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klausia, ar apibrėšime kad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Hakatona</w:t>
      </w:r>
      <w:r w:rsidR="00D37D3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37D36">
        <w:rPr>
          <w:rFonts w:ascii="Times New Roman" w:hAnsi="Times New Roman" w:cs="Times New Roman"/>
          <w:sz w:val="24"/>
          <w:szCs w:val="24"/>
        </w:rPr>
        <w:t xml:space="preserve"> tik Kaišiadorių rajono jaunimui</w:t>
      </w:r>
      <w:r w:rsidR="001D12C0">
        <w:rPr>
          <w:rFonts w:ascii="Times New Roman" w:hAnsi="Times New Roman" w:cs="Times New Roman"/>
          <w:sz w:val="24"/>
          <w:szCs w:val="24"/>
        </w:rPr>
        <w:t xml:space="preserve">. Vytenis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Tomkus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siūlo, kad neapibrėžtume jaunimo geografiškai. Robertas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siūlo, kad svarbu, jog idėja būtų realizuojama Kaišiadorių rajone ir kad prizinė vieta būtų tik viena. Vytenis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Tomkus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siūlo daryti rudenį, nes šiuo metu dar yra karantininė situacija. Giedrė siūlo organizuoti </w:t>
      </w:r>
      <w:proofErr w:type="spellStart"/>
      <w:r w:rsidR="001D12C0">
        <w:rPr>
          <w:rFonts w:ascii="Times New Roman" w:hAnsi="Times New Roman" w:cs="Times New Roman"/>
          <w:sz w:val="24"/>
          <w:szCs w:val="24"/>
        </w:rPr>
        <w:t>Hakatoną</w:t>
      </w:r>
      <w:proofErr w:type="spellEnd"/>
      <w:r w:rsidR="001D12C0">
        <w:rPr>
          <w:rFonts w:ascii="Times New Roman" w:hAnsi="Times New Roman" w:cs="Times New Roman"/>
          <w:sz w:val="24"/>
          <w:szCs w:val="24"/>
        </w:rPr>
        <w:t xml:space="preserve"> jaunimo centre.</w:t>
      </w:r>
      <w:r w:rsidR="00D37D36">
        <w:rPr>
          <w:rFonts w:ascii="Times New Roman" w:hAnsi="Times New Roman" w:cs="Times New Roman"/>
          <w:sz w:val="24"/>
          <w:szCs w:val="24"/>
        </w:rPr>
        <w:t xml:space="preserve"> </w:t>
      </w:r>
      <w:r w:rsidR="004C5B1B">
        <w:rPr>
          <w:rFonts w:ascii="Times New Roman" w:hAnsi="Times New Roman" w:cs="Times New Roman"/>
          <w:sz w:val="24"/>
          <w:szCs w:val="24"/>
        </w:rPr>
        <w:t xml:space="preserve">Dar svarstoma apie galimybę renginį daryti sodybose. Antanas atsako į </w:t>
      </w:r>
      <w:proofErr w:type="spellStart"/>
      <w:r w:rsidR="004C5B1B">
        <w:rPr>
          <w:rFonts w:ascii="Times New Roman" w:hAnsi="Times New Roman" w:cs="Times New Roman"/>
          <w:sz w:val="24"/>
          <w:szCs w:val="24"/>
        </w:rPr>
        <w:t>Tarybo</w:t>
      </w:r>
      <w:proofErr w:type="spellEnd"/>
      <w:r w:rsidR="004C5B1B">
        <w:rPr>
          <w:rFonts w:ascii="Times New Roman" w:hAnsi="Times New Roman" w:cs="Times New Roman"/>
          <w:sz w:val="24"/>
          <w:szCs w:val="24"/>
        </w:rPr>
        <w:t xml:space="preserve"> narių klausimus:</w:t>
      </w:r>
    </w:p>
    <w:p w:rsidR="004C5B1B" w:rsidRDefault="004C5B1B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Hakatonas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mokamas? – ne, nebent tai tarptautinio lygio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hakatonai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B1B" w:rsidRDefault="004C5B1B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 prizams? – reikia dalyviams maitinimo, todėl visos sumos neišeis skirti prizams.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galima rasti nemokamai.</w:t>
      </w:r>
    </w:p>
    <w:p w:rsidR="004C5B1B" w:rsidRDefault="004C5B1B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komandoje būna žmonių? – nuo 3 iki 6.</w:t>
      </w:r>
    </w:p>
    <w:p w:rsidR="00ED464F" w:rsidRDefault="00ED464F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realu daryti 2 dienoms? – taip.</w:t>
      </w:r>
    </w:p>
    <w:p w:rsidR="00ED464F" w:rsidRDefault="00ED464F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komandų minimaliai? – optimaliausias skaičius – 10 komandų.</w:t>
      </w:r>
    </w:p>
    <w:p w:rsidR="00102387" w:rsidRDefault="00102387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įprastai būna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749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4-5, bet priklauso nuo dalyvių skaičiaus.</w:t>
      </w:r>
    </w:p>
    <w:p w:rsidR="00D749A1" w:rsidRDefault="00D749A1" w:rsidP="004C5B1B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Kokio amžiaus dalyviai? – priklauso nuo tikslo.</w:t>
      </w:r>
    </w:p>
    <w:p w:rsidR="00D749A1" w:rsidRDefault="00D749A1" w:rsidP="00D74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64F">
        <w:rPr>
          <w:rFonts w:ascii="Times New Roman" w:hAnsi="Times New Roman" w:cs="Times New Roman"/>
          <w:sz w:val="24"/>
          <w:szCs w:val="24"/>
        </w:rPr>
        <w:t xml:space="preserve">Robertas </w:t>
      </w:r>
      <w:proofErr w:type="spellStart"/>
      <w:r w:rsidR="00ED464F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ED464F">
        <w:rPr>
          <w:rFonts w:ascii="Times New Roman" w:hAnsi="Times New Roman" w:cs="Times New Roman"/>
          <w:sz w:val="24"/>
          <w:szCs w:val="24"/>
        </w:rPr>
        <w:t xml:space="preserve"> prašo </w:t>
      </w:r>
      <w:r w:rsidR="00A66073">
        <w:rPr>
          <w:rFonts w:ascii="Times New Roman" w:hAnsi="Times New Roman" w:cs="Times New Roman"/>
          <w:sz w:val="24"/>
          <w:szCs w:val="24"/>
        </w:rPr>
        <w:t xml:space="preserve">Antano Bernatonio </w:t>
      </w:r>
      <w:r w:rsidR="00ED464F">
        <w:rPr>
          <w:rFonts w:ascii="Times New Roman" w:hAnsi="Times New Roman" w:cs="Times New Roman"/>
          <w:sz w:val="24"/>
          <w:szCs w:val="24"/>
        </w:rPr>
        <w:t xml:space="preserve">nupasakoti visą renginio eigą. </w:t>
      </w:r>
      <w:r w:rsidR="00A66073">
        <w:rPr>
          <w:rFonts w:ascii="Times New Roman" w:hAnsi="Times New Roman" w:cs="Times New Roman"/>
          <w:sz w:val="24"/>
          <w:szCs w:val="24"/>
        </w:rPr>
        <w:t xml:space="preserve">Antanas sako, kad pirmiausia vyksta atidarymas, nupasakojamas renginio tikslas, pristatomi rėmėjai. Pirmą dieną vyksta </w:t>
      </w:r>
      <w:proofErr w:type="spellStart"/>
      <w:r w:rsidR="00A66073">
        <w:rPr>
          <w:rFonts w:ascii="Times New Roman" w:hAnsi="Times New Roman" w:cs="Times New Roman"/>
          <w:sz w:val="24"/>
          <w:szCs w:val="24"/>
        </w:rPr>
        <w:t>pičai</w:t>
      </w:r>
      <w:proofErr w:type="spellEnd"/>
      <w:r w:rsidR="00A66073">
        <w:rPr>
          <w:rFonts w:ascii="Times New Roman" w:hAnsi="Times New Roman" w:cs="Times New Roman"/>
          <w:sz w:val="24"/>
          <w:szCs w:val="24"/>
        </w:rPr>
        <w:t xml:space="preserve"> (idėjos pristatymai), kadangi dalis žmonių ateina su idėjomis, dalis be idėjų.</w:t>
      </w:r>
      <w:r w:rsidR="00E45CF2">
        <w:rPr>
          <w:rFonts w:ascii="Times New Roman" w:hAnsi="Times New Roman" w:cs="Times New Roman"/>
          <w:sz w:val="24"/>
          <w:szCs w:val="24"/>
        </w:rPr>
        <w:t xml:space="preserve"> Formuojasi komandos. Ir jos pradeda dirbti, vėliau eina pas </w:t>
      </w:r>
      <w:proofErr w:type="spellStart"/>
      <w:r w:rsidR="00E45CF2">
        <w:rPr>
          <w:rFonts w:ascii="Times New Roman" w:hAnsi="Times New Roman" w:cs="Times New Roman"/>
          <w:sz w:val="24"/>
          <w:szCs w:val="24"/>
        </w:rPr>
        <w:t>mentorius</w:t>
      </w:r>
      <w:proofErr w:type="spellEnd"/>
      <w:r w:rsidR="00E45CF2">
        <w:rPr>
          <w:rFonts w:ascii="Times New Roman" w:hAnsi="Times New Roman" w:cs="Times New Roman"/>
          <w:sz w:val="24"/>
          <w:szCs w:val="24"/>
        </w:rPr>
        <w:t>, kurie duoda nuorodas. Antrą dieną vyksta 3-5 min.</w:t>
      </w:r>
      <w:r w:rsidR="00102387">
        <w:rPr>
          <w:rFonts w:ascii="Times New Roman" w:hAnsi="Times New Roman" w:cs="Times New Roman"/>
          <w:sz w:val="24"/>
          <w:szCs w:val="24"/>
        </w:rPr>
        <w:t xml:space="preserve"> </w:t>
      </w:r>
      <w:r w:rsidR="00E45CF2">
        <w:rPr>
          <w:rFonts w:ascii="Times New Roman" w:hAnsi="Times New Roman" w:cs="Times New Roman"/>
          <w:sz w:val="24"/>
          <w:szCs w:val="24"/>
        </w:rPr>
        <w:t>pristatymas</w:t>
      </w:r>
      <w:r w:rsidR="00102387">
        <w:rPr>
          <w:rFonts w:ascii="Times New Roman" w:hAnsi="Times New Roman" w:cs="Times New Roman"/>
          <w:sz w:val="24"/>
          <w:szCs w:val="24"/>
        </w:rPr>
        <w:t>. Komisija nusprendžia kieno idėja</w:t>
      </w:r>
      <w:r>
        <w:rPr>
          <w:rFonts w:ascii="Times New Roman" w:hAnsi="Times New Roman" w:cs="Times New Roman"/>
          <w:sz w:val="24"/>
          <w:szCs w:val="24"/>
        </w:rPr>
        <w:t xml:space="preserve"> pati geriausia ir įteikia prizą. Tikslas gali būti padėti Kaišiadorių rajone esančioms įmonėms spręsti jų problemas.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Pavasarytė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siūlo neriboti jaunimo amžiaus</w:t>
      </w:r>
      <w:r w:rsidR="00F16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554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F16554">
        <w:rPr>
          <w:rFonts w:ascii="Times New Roman" w:hAnsi="Times New Roman" w:cs="Times New Roman"/>
          <w:sz w:val="24"/>
          <w:szCs w:val="24"/>
        </w:rPr>
        <w:t>., kad galėtų dalyvauti ir 35 metų žmonės, nes nerimauja dėl dalyvių skaičiaus</w:t>
      </w:r>
      <w:r>
        <w:rPr>
          <w:rFonts w:ascii="Times New Roman" w:hAnsi="Times New Roman" w:cs="Times New Roman"/>
          <w:sz w:val="24"/>
          <w:szCs w:val="24"/>
        </w:rPr>
        <w:t xml:space="preserve">. Vytenis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siūlo šį renginį daryti tik jaunimui.</w:t>
      </w:r>
      <w:r w:rsidR="00843972">
        <w:rPr>
          <w:rFonts w:ascii="Times New Roman" w:hAnsi="Times New Roman" w:cs="Times New Roman"/>
          <w:sz w:val="24"/>
          <w:szCs w:val="24"/>
        </w:rPr>
        <w:t xml:space="preserve"> Robertas </w:t>
      </w:r>
      <w:proofErr w:type="spellStart"/>
      <w:r w:rsidR="00843972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  <w:r w:rsidR="00843972">
        <w:rPr>
          <w:rFonts w:ascii="Times New Roman" w:hAnsi="Times New Roman" w:cs="Times New Roman"/>
          <w:sz w:val="24"/>
          <w:szCs w:val="24"/>
        </w:rPr>
        <w:t xml:space="preserve"> siūlo visiems labai tiksliai išaiškinti kas yra Hakatonas.</w:t>
      </w:r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pirmininkas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Robertas </w:t>
      </w:r>
      <w:proofErr w:type="spellStart"/>
      <w:r w:rsidRPr="00C7405D">
        <w:rPr>
          <w:rFonts w:ascii="Times New Roman" w:hAnsi="Times New Roman" w:cs="Times New Roman"/>
          <w:sz w:val="24"/>
          <w:szCs w:val="24"/>
        </w:rPr>
        <w:t>Šustavičius</w:t>
      </w:r>
      <w:proofErr w:type="spellEnd"/>
    </w:p>
    <w:p w:rsidR="006D48D4" w:rsidRPr="00C7405D" w:rsidRDefault="00211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9B42061"/>
    <w:multiLevelType w:val="hybridMultilevel"/>
    <w:tmpl w:val="B178F5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32D"/>
    <w:rsid w:val="00035C4F"/>
    <w:rsid w:val="000408C6"/>
    <w:rsid w:val="00047943"/>
    <w:rsid w:val="000520DF"/>
    <w:rsid w:val="00053703"/>
    <w:rsid w:val="0006142B"/>
    <w:rsid w:val="00061B61"/>
    <w:rsid w:val="00080092"/>
    <w:rsid w:val="00086E9C"/>
    <w:rsid w:val="000972CA"/>
    <w:rsid w:val="000A5C3E"/>
    <w:rsid w:val="000B4E30"/>
    <w:rsid w:val="000C5668"/>
    <w:rsid w:val="000C730D"/>
    <w:rsid w:val="000D064B"/>
    <w:rsid w:val="000D2EF9"/>
    <w:rsid w:val="000D4C2A"/>
    <w:rsid w:val="000D6F9D"/>
    <w:rsid w:val="000E1303"/>
    <w:rsid w:val="000F083C"/>
    <w:rsid w:val="000F53D1"/>
    <w:rsid w:val="00102167"/>
    <w:rsid w:val="00102387"/>
    <w:rsid w:val="00107275"/>
    <w:rsid w:val="00111032"/>
    <w:rsid w:val="001246E4"/>
    <w:rsid w:val="00127E7D"/>
    <w:rsid w:val="00136752"/>
    <w:rsid w:val="00136848"/>
    <w:rsid w:val="001436EB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C10BC"/>
    <w:rsid w:val="001C16B4"/>
    <w:rsid w:val="001C571B"/>
    <w:rsid w:val="001D0E59"/>
    <w:rsid w:val="001D12C0"/>
    <w:rsid w:val="001D1656"/>
    <w:rsid w:val="001D3A33"/>
    <w:rsid w:val="001D3E53"/>
    <w:rsid w:val="001D695D"/>
    <w:rsid w:val="001E3769"/>
    <w:rsid w:val="001F331D"/>
    <w:rsid w:val="00204984"/>
    <w:rsid w:val="00205303"/>
    <w:rsid w:val="0021116C"/>
    <w:rsid w:val="00212B77"/>
    <w:rsid w:val="002136E3"/>
    <w:rsid w:val="00217F29"/>
    <w:rsid w:val="00223BA5"/>
    <w:rsid w:val="002245D1"/>
    <w:rsid w:val="0024314E"/>
    <w:rsid w:val="00245AE0"/>
    <w:rsid w:val="00253091"/>
    <w:rsid w:val="00262B45"/>
    <w:rsid w:val="00270366"/>
    <w:rsid w:val="00270EE2"/>
    <w:rsid w:val="0027693A"/>
    <w:rsid w:val="00282C5F"/>
    <w:rsid w:val="0029232C"/>
    <w:rsid w:val="002946EE"/>
    <w:rsid w:val="00294739"/>
    <w:rsid w:val="00297377"/>
    <w:rsid w:val="002A4D27"/>
    <w:rsid w:val="002A7535"/>
    <w:rsid w:val="002B5950"/>
    <w:rsid w:val="002C21F9"/>
    <w:rsid w:val="002D6254"/>
    <w:rsid w:val="002E7B9C"/>
    <w:rsid w:val="002E7C6A"/>
    <w:rsid w:val="002F0546"/>
    <w:rsid w:val="002F0A6E"/>
    <w:rsid w:val="002F3180"/>
    <w:rsid w:val="002F3572"/>
    <w:rsid w:val="00300A12"/>
    <w:rsid w:val="00301F50"/>
    <w:rsid w:val="003048CC"/>
    <w:rsid w:val="00315E6D"/>
    <w:rsid w:val="0032090F"/>
    <w:rsid w:val="0032215B"/>
    <w:rsid w:val="00326332"/>
    <w:rsid w:val="00336C81"/>
    <w:rsid w:val="0034459C"/>
    <w:rsid w:val="00352D80"/>
    <w:rsid w:val="00354DF8"/>
    <w:rsid w:val="00363E0B"/>
    <w:rsid w:val="00373B89"/>
    <w:rsid w:val="00376047"/>
    <w:rsid w:val="003824F5"/>
    <w:rsid w:val="00382D12"/>
    <w:rsid w:val="00392A3C"/>
    <w:rsid w:val="003A1E1A"/>
    <w:rsid w:val="003B11AD"/>
    <w:rsid w:val="003B4082"/>
    <w:rsid w:val="003B7197"/>
    <w:rsid w:val="003C0C5D"/>
    <w:rsid w:val="003E613A"/>
    <w:rsid w:val="003E66CA"/>
    <w:rsid w:val="003F3D03"/>
    <w:rsid w:val="003F42C5"/>
    <w:rsid w:val="003F7FDF"/>
    <w:rsid w:val="00410097"/>
    <w:rsid w:val="004168CB"/>
    <w:rsid w:val="00417DE6"/>
    <w:rsid w:val="004202F3"/>
    <w:rsid w:val="00427AD7"/>
    <w:rsid w:val="0043476D"/>
    <w:rsid w:val="00435A2A"/>
    <w:rsid w:val="00435E0F"/>
    <w:rsid w:val="0044733A"/>
    <w:rsid w:val="00454068"/>
    <w:rsid w:val="00454AF3"/>
    <w:rsid w:val="00455D03"/>
    <w:rsid w:val="00460E3F"/>
    <w:rsid w:val="00466B0B"/>
    <w:rsid w:val="004700C0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C5B1B"/>
    <w:rsid w:val="004D75AF"/>
    <w:rsid w:val="004E189F"/>
    <w:rsid w:val="00500B28"/>
    <w:rsid w:val="005044ED"/>
    <w:rsid w:val="00505A60"/>
    <w:rsid w:val="0051169A"/>
    <w:rsid w:val="0052224B"/>
    <w:rsid w:val="00522918"/>
    <w:rsid w:val="005369B5"/>
    <w:rsid w:val="00543961"/>
    <w:rsid w:val="005471A9"/>
    <w:rsid w:val="00547D12"/>
    <w:rsid w:val="00550E00"/>
    <w:rsid w:val="0056496F"/>
    <w:rsid w:val="00572126"/>
    <w:rsid w:val="00574AC7"/>
    <w:rsid w:val="0057503A"/>
    <w:rsid w:val="00576313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A4FFA"/>
    <w:rsid w:val="005C0A72"/>
    <w:rsid w:val="005C3B06"/>
    <w:rsid w:val="005E1678"/>
    <w:rsid w:val="005E4FEE"/>
    <w:rsid w:val="00600DFE"/>
    <w:rsid w:val="00606DCF"/>
    <w:rsid w:val="006103CC"/>
    <w:rsid w:val="00612882"/>
    <w:rsid w:val="006209A8"/>
    <w:rsid w:val="00624038"/>
    <w:rsid w:val="0064108F"/>
    <w:rsid w:val="006458A2"/>
    <w:rsid w:val="006508C2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C486B"/>
    <w:rsid w:val="006C5BAE"/>
    <w:rsid w:val="006D0942"/>
    <w:rsid w:val="006D3FB5"/>
    <w:rsid w:val="006D48D4"/>
    <w:rsid w:val="006D66FD"/>
    <w:rsid w:val="006E0657"/>
    <w:rsid w:val="006F05C9"/>
    <w:rsid w:val="006F6BCD"/>
    <w:rsid w:val="006F75F1"/>
    <w:rsid w:val="007015D1"/>
    <w:rsid w:val="007036B1"/>
    <w:rsid w:val="00704091"/>
    <w:rsid w:val="007154BB"/>
    <w:rsid w:val="0071684C"/>
    <w:rsid w:val="007264D2"/>
    <w:rsid w:val="00727A67"/>
    <w:rsid w:val="00730B32"/>
    <w:rsid w:val="007351C5"/>
    <w:rsid w:val="00735412"/>
    <w:rsid w:val="00746DEE"/>
    <w:rsid w:val="00755822"/>
    <w:rsid w:val="00760C8B"/>
    <w:rsid w:val="00766287"/>
    <w:rsid w:val="00776A6B"/>
    <w:rsid w:val="00777E25"/>
    <w:rsid w:val="0078408C"/>
    <w:rsid w:val="00790663"/>
    <w:rsid w:val="00791CF4"/>
    <w:rsid w:val="00792525"/>
    <w:rsid w:val="00792EE4"/>
    <w:rsid w:val="007A3679"/>
    <w:rsid w:val="007A7EA8"/>
    <w:rsid w:val="007C3C43"/>
    <w:rsid w:val="007C4D81"/>
    <w:rsid w:val="007D129F"/>
    <w:rsid w:val="007E026E"/>
    <w:rsid w:val="007E4679"/>
    <w:rsid w:val="007E5068"/>
    <w:rsid w:val="007E7D32"/>
    <w:rsid w:val="007F05CB"/>
    <w:rsid w:val="007F2C02"/>
    <w:rsid w:val="007F4D1A"/>
    <w:rsid w:val="007F61C6"/>
    <w:rsid w:val="008062F2"/>
    <w:rsid w:val="00816709"/>
    <w:rsid w:val="00823B43"/>
    <w:rsid w:val="0083151D"/>
    <w:rsid w:val="00833C5B"/>
    <w:rsid w:val="00843972"/>
    <w:rsid w:val="0084589D"/>
    <w:rsid w:val="00846486"/>
    <w:rsid w:val="00850313"/>
    <w:rsid w:val="00850C3B"/>
    <w:rsid w:val="00854B1B"/>
    <w:rsid w:val="00860949"/>
    <w:rsid w:val="00862B5A"/>
    <w:rsid w:val="00865D11"/>
    <w:rsid w:val="00877634"/>
    <w:rsid w:val="00881E59"/>
    <w:rsid w:val="00892735"/>
    <w:rsid w:val="008A3483"/>
    <w:rsid w:val="008A6E1A"/>
    <w:rsid w:val="008A7CD0"/>
    <w:rsid w:val="008B20E9"/>
    <w:rsid w:val="008B7407"/>
    <w:rsid w:val="008C00AB"/>
    <w:rsid w:val="008D7371"/>
    <w:rsid w:val="008E211D"/>
    <w:rsid w:val="008E51C7"/>
    <w:rsid w:val="008E5E3D"/>
    <w:rsid w:val="008F0189"/>
    <w:rsid w:val="008F60E9"/>
    <w:rsid w:val="009165C9"/>
    <w:rsid w:val="00924653"/>
    <w:rsid w:val="00934779"/>
    <w:rsid w:val="00935029"/>
    <w:rsid w:val="009445F8"/>
    <w:rsid w:val="009517E3"/>
    <w:rsid w:val="00956288"/>
    <w:rsid w:val="00956491"/>
    <w:rsid w:val="00964109"/>
    <w:rsid w:val="009730CA"/>
    <w:rsid w:val="00977A70"/>
    <w:rsid w:val="00980231"/>
    <w:rsid w:val="009875D7"/>
    <w:rsid w:val="00993D99"/>
    <w:rsid w:val="009C03BA"/>
    <w:rsid w:val="009E1EA1"/>
    <w:rsid w:val="009E3FD7"/>
    <w:rsid w:val="009E4CCE"/>
    <w:rsid w:val="009F1277"/>
    <w:rsid w:val="009F2FD4"/>
    <w:rsid w:val="00A17F0A"/>
    <w:rsid w:val="00A25C4B"/>
    <w:rsid w:val="00A34B46"/>
    <w:rsid w:val="00A37C8A"/>
    <w:rsid w:val="00A42656"/>
    <w:rsid w:val="00A44647"/>
    <w:rsid w:val="00A51F61"/>
    <w:rsid w:val="00A53E96"/>
    <w:rsid w:val="00A64E68"/>
    <w:rsid w:val="00A66073"/>
    <w:rsid w:val="00A6709F"/>
    <w:rsid w:val="00A71D81"/>
    <w:rsid w:val="00A7219B"/>
    <w:rsid w:val="00A72B68"/>
    <w:rsid w:val="00A73C5F"/>
    <w:rsid w:val="00A77420"/>
    <w:rsid w:val="00A85A9E"/>
    <w:rsid w:val="00A93C23"/>
    <w:rsid w:val="00A9762F"/>
    <w:rsid w:val="00AA4854"/>
    <w:rsid w:val="00AA4B8F"/>
    <w:rsid w:val="00AB1C0C"/>
    <w:rsid w:val="00AC2A4F"/>
    <w:rsid w:val="00AC6597"/>
    <w:rsid w:val="00AE0A1C"/>
    <w:rsid w:val="00AE36E4"/>
    <w:rsid w:val="00AE6A05"/>
    <w:rsid w:val="00AF18B3"/>
    <w:rsid w:val="00AF56C1"/>
    <w:rsid w:val="00AF602F"/>
    <w:rsid w:val="00B076E6"/>
    <w:rsid w:val="00B078B9"/>
    <w:rsid w:val="00B147B2"/>
    <w:rsid w:val="00B16FC3"/>
    <w:rsid w:val="00B217C1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5D4E"/>
    <w:rsid w:val="00BA2E55"/>
    <w:rsid w:val="00BA7F22"/>
    <w:rsid w:val="00BB7E6E"/>
    <w:rsid w:val="00BC46A9"/>
    <w:rsid w:val="00BD6F49"/>
    <w:rsid w:val="00BE29F3"/>
    <w:rsid w:val="00BE3152"/>
    <w:rsid w:val="00BE5670"/>
    <w:rsid w:val="00BF1869"/>
    <w:rsid w:val="00C00FB6"/>
    <w:rsid w:val="00C1351E"/>
    <w:rsid w:val="00C21884"/>
    <w:rsid w:val="00C2243B"/>
    <w:rsid w:val="00C3617E"/>
    <w:rsid w:val="00C407F8"/>
    <w:rsid w:val="00C42C46"/>
    <w:rsid w:val="00C50091"/>
    <w:rsid w:val="00C50982"/>
    <w:rsid w:val="00C648DE"/>
    <w:rsid w:val="00C66744"/>
    <w:rsid w:val="00C7405D"/>
    <w:rsid w:val="00C77679"/>
    <w:rsid w:val="00C81226"/>
    <w:rsid w:val="00C8468A"/>
    <w:rsid w:val="00C85005"/>
    <w:rsid w:val="00C85159"/>
    <w:rsid w:val="00C8529A"/>
    <w:rsid w:val="00CA17C2"/>
    <w:rsid w:val="00CA4CBA"/>
    <w:rsid w:val="00CA4D76"/>
    <w:rsid w:val="00CA5AEB"/>
    <w:rsid w:val="00CA7950"/>
    <w:rsid w:val="00CB7545"/>
    <w:rsid w:val="00CB7685"/>
    <w:rsid w:val="00CC5B9C"/>
    <w:rsid w:val="00CC6F6D"/>
    <w:rsid w:val="00CD10CC"/>
    <w:rsid w:val="00CD125C"/>
    <w:rsid w:val="00CD534B"/>
    <w:rsid w:val="00CE56F9"/>
    <w:rsid w:val="00CF480F"/>
    <w:rsid w:val="00CF75C3"/>
    <w:rsid w:val="00D00D70"/>
    <w:rsid w:val="00D02482"/>
    <w:rsid w:val="00D02B68"/>
    <w:rsid w:val="00D0444B"/>
    <w:rsid w:val="00D057FF"/>
    <w:rsid w:val="00D120B9"/>
    <w:rsid w:val="00D16419"/>
    <w:rsid w:val="00D24892"/>
    <w:rsid w:val="00D26F85"/>
    <w:rsid w:val="00D30D2B"/>
    <w:rsid w:val="00D31B1B"/>
    <w:rsid w:val="00D363C4"/>
    <w:rsid w:val="00D37D36"/>
    <w:rsid w:val="00D45257"/>
    <w:rsid w:val="00D4660B"/>
    <w:rsid w:val="00D628E3"/>
    <w:rsid w:val="00D72742"/>
    <w:rsid w:val="00D749A1"/>
    <w:rsid w:val="00D77A4A"/>
    <w:rsid w:val="00D823D2"/>
    <w:rsid w:val="00D92F81"/>
    <w:rsid w:val="00D93897"/>
    <w:rsid w:val="00DA2621"/>
    <w:rsid w:val="00DA699D"/>
    <w:rsid w:val="00DB4F73"/>
    <w:rsid w:val="00DB5510"/>
    <w:rsid w:val="00DB7265"/>
    <w:rsid w:val="00DC5017"/>
    <w:rsid w:val="00DE05C5"/>
    <w:rsid w:val="00DE4932"/>
    <w:rsid w:val="00DE5B40"/>
    <w:rsid w:val="00DF45A1"/>
    <w:rsid w:val="00E0114E"/>
    <w:rsid w:val="00E02C29"/>
    <w:rsid w:val="00E05E2C"/>
    <w:rsid w:val="00E070B7"/>
    <w:rsid w:val="00E229C3"/>
    <w:rsid w:val="00E25394"/>
    <w:rsid w:val="00E26FE7"/>
    <w:rsid w:val="00E34A43"/>
    <w:rsid w:val="00E368EA"/>
    <w:rsid w:val="00E45CF2"/>
    <w:rsid w:val="00E519B2"/>
    <w:rsid w:val="00E53C4E"/>
    <w:rsid w:val="00E57426"/>
    <w:rsid w:val="00E57949"/>
    <w:rsid w:val="00E75714"/>
    <w:rsid w:val="00E806E1"/>
    <w:rsid w:val="00E81190"/>
    <w:rsid w:val="00E82DE6"/>
    <w:rsid w:val="00E91EBE"/>
    <w:rsid w:val="00EA79DD"/>
    <w:rsid w:val="00EB50A7"/>
    <w:rsid w:val="00EB63EB"/>
    <w:rsid w:val="00EC2955"/>
    <w:rsid w:val="00EC6438"/>
    <w:rsid w:val="00ED464F"/>
    <w:rsid w:val="00EE0768"/>
    <w:rsid w:val="00EF3DDD"/>
    <w:rsid w:val="00EF7178"/>
    <w:rsid w:val="00F03F7D"/>
    <w:rsid w:val="00F14071"/>
    <w:rsid w:val="00F15E3E"/>
    <w:rsid w:val="00F16554"/>
    <w:rsid w:val="00F2282F"/>
    <w:rsid w:val="00F26EEF"/>
    <w:rsid w:val="00F27901"/>
    <w:rsid w:val="00F316CB"/>
    <w:rsid w:val="00F317A8"/>
    <w:rsid w:val="00F3193B"/>
    <w:rsid w:val="00F33BA6"/>
    <w:rsid w:val="00F377A3"/>
    <w:rsid w:val="00F437F7"/>
    <w:rsid w:val="00F53551"/>
    <w:rsid w:val="00F60CBF"/>
    <w:rsid w:val="00F61355"/>
    <w:rsid w:val="00F668BD"/>
    <w:rsid w:val="00F74EF9"/>
    <w:rsid w:val="00F9344A"/>
    <w:rsid w:val="00FB1176"/>
    <w:rsid w:val="00FB7304"/>
    <w:rsid w:val="00FB7424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866C-E75F-41D3-AFDE-38ABAA2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customStyle="1" w:styleId="Char">
    <w:name w:val="Char"/>
    <w:basedOn w:val="prastasis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23</cp:revision>
  <cp:lastPrinted>2021-03-12T12:51:00Z</cp:lastPrinted>
  <dcterms:created xsi:type="dcterms:W3CDTF">2021-04-07T18:46:00Z</dcterms:created>
  <dcterms:modified xsi:type="dcterms:W3CDTF">2021-05-05T11:36:00Z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