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90A5" w14:textId="77777777" w:rsidR="00B52F92" w:rsidRPr="00860A50" w:rsidRDefault="00B52F92" w:rsidP="00B52F92">
      <w:pPr>
        <w:pStyle w:val="Betarp"/>
        <w:ind w:left="-426" w:right="257"/>
        <w:jc w:val="center"/>
        <w:rPr>
          <w:b/>
        </w:rPr>
      </w:pPr>
      <w:r w:rsidRPr="00C67E5C">
        <w:rPr>
          <w:b/>
        </w:rPr>
        <w:t>KAIŠIADORIŲ RAJONO SAVIVALDYBĖS ADMINISTRACIJOS</w:t>
      </w:r>
      <w:r>
        <w:rPr>
          <w:b/>
        </w:rPr>
        <w:t xml:space="preserve">  ŽASLI</w:t>
      </w:r>
      <w:r w:rsidRPr="00C67E5C">
        <w:rPr>
          <w:b/>
        </w:rPr>
        <w:t>Ų SENIŪNIJ</w:t>
      </w:r>
      <w:r>
        <w:rPr>
          <w:b/>
        </w:rPr>
        <w:t>OS</w:t>
      </w:r>
    </w:p>
    <w:p w14:paraId="4AFDF217" w14:textId="77777777" w:rsidR="00B52F92" w:rsidRDefault="00B52F92" w:rsidP="00B52F92">
      <w:pPr>
        <w:pStyle w:val="Betarp"/>
        <w:jc w:val="center"/>
        <w:rPr>
          <w:b/>
        </w:rPr>
      </w:pPr>
      <w:r>
        <w:rPr>
          <w:b/>
        </w:rPr>
        <w:t xml:space="preserve">IŠPLĖSTINĖS </w:t>
      </w:r>
      <w:r w:rsidRPr="00C67E5C">
        <w:rPr>
          <w:b/>
        </w:rPr>
        <w:t xml:space="preserve">SENIŪNAIČIŲ SUEIGOS </w:t>
      </w:r>
    </w:p>
    <w:p w14:paraId="0B3D48A1" w14:textId="0AC9A3C4" w:rsidR="00B52F92" w:rsidRPr="00C67E5C" w:rsidRDefault="00B52F92" w:rsidP="00B52F92">
      <w:pPr>
        <w:pStyle w:val="Betarp"/>
        <w:jc w:val="center"/>
        <w:rPr>
          <w:b/>
        </w:rPr>
      </w:pPr>
      <w:r w:rsidRPr="00C67E5C">
        <w:rPr>
          <w:b/>
        </w:rPr>
        <w:t>PROTOKOLAS</w:t>
      </w:r>
      <w:r>
        <w:rPr>
          <w:b/>
        </w:rPr>
        <w:t xml:space="preserve"> Nr. 3</w:t>
      </w:r>
    </w:p>
    <w:p w14:paraId="78FBBB83" w14:textId="77777777" w:rsidR="009B0BBD" w:rsidRDefault="009B0BBD" w:rsidP="00C11C92">
      <w:pPr>
        <w:jc w:val="center"/>
        <w:rPr>
          <w:b/>
        </w:rPr>
      </w:pPr>
    </w:p>
    <w:p w14:paraId="6C557777" w14:textId="6E095A62" w:rsidR="00113D8E" w:rsidRDefault="004F7F38" w:rsidP="00C11C92">
      <w:pPr>
        <w:jc w:val="center"/>
      </w:pPr>
      <w:r>
        <w:t>20</w:t>
      </w:r>
      <w:r w:rsidR="00134CC6">
        <w:t>2</w:t>
      </w:r>
      <w:r w:rsidR="00B52F92">
        <w:t>2</w:t>
      </w:r>
      <w:r w:rsidR="00134CC6">
        <w:t xml:space="preserve"> </w:t>
      </w:r>
      <w:r>
        <w:t xml:space="preserve">m. </w:t>
      </w:r>
      <w:r w:rsidR="00B52F92">
        <w:t>birželio 1</w:t>
      </w:r>
      <w:r>
        <w:t xml:space="preserve"> d.</w:t>
      </w:r>
      <w:r w:rsidR="00C11C92">
        <w:t xml:space="preserve"> </w:t>
      </w:r>
    </w:p>
    <w:p w14:paraId="25D4F935" w14:textId="77777777" w:rsidR="00C11C92" w:rsidRDefault="00C11C92" w:rsidP="00C11C92">
      <w:pPr>
        <w:jc w:val="center"/>
      </w:pPr>
      <w:r w:rsidRPr="00C11C92">
        <w:t>Žasliai</w:t>
      </w:r>
    </w:p>
    <w:p w14:paraId="76692C29" w14:textId="77777777" w:rsidR="00C11C92" w:rsidRDefault="00C11C92" w:rsidP="00C11C92"/>
    <w:p w14:paraId="3BD00CCB" w14:textId="77DD56C9" w:rsidR="00C11C92" w:rsidRPr="007E45DF" w:rsidRDefault="005A3556" w:rsidP="00C11C92">
      <w:r w:rsidRPr="007E45DF">
        <w:t>Sueiga</w:t>
      </w:r>
      <w:r w:rsidR="00113D8E">
        <w:t xml:space="preserve"> įvyko 202</w:t>
      </w:r>
      <w:r w:rsidR="00E046DE">
        <w:t>2</w:t>
      </w:r>
      <w:r w:rsidR="00BA0E10" w:rsidRPr="007E45DF">
        <w:t xml:space="preserve"> m.</w:t>
      </w:r>
      <w:r w:rsidRPr="007E45DF">
        <w:t xml:space="preserve"> </w:t>
      </w:r>
      <w:r w:rsidR="00E046DE">
        <w:t>birželio 1</w:t>
      </w:r>
      <w:r w:rsidR="00BA0E10" w:rsidRPr="007E45DF">
        <w:t xml:space="preserve"> d. </w:t>
      </w:r>
      <w:r w:rsidRPr="007E45DF">
        <w:t xml:space="preserve"> </w:t>
      </w:r>
      <w:r w:rsidR="00BA0E10" w:rsidRPr="007E45DF">
        <w:t>1</w:t>
      </w:r>
      <w:r w:rsidR="00E046DE">
        <w:t>6</w:t>
      </w:r>
      <w:r w:rsidR="00221D02" w:rsidRPr="007E45DF">
        <w:t xml:space="preserve"> val.</w:t>
      </w:r>
      <w:r w:rsidR="00B52F92">
        <w:t xml:space="preserve"> </w:t>
      </w:r>
      <w:r w:rsidR="00E046DE">
        <w:t>0</w:t>
      </w:r>
      <w:r w:rsidR="00BA0E10" w:rsidRPr="007E45DF">
        <w:t>0 min.</w:t>
      </w:r>
      <w:r w:rsidR="00113D8E">
        <w:t xml:space="preserve"> </w:t>
      </w:r>
      <w:r w:rsidR="00C11C92" w:rsidRPr="007E45DF">
        <w:tab/>
      </w:r>
    </w:p>
    <w:p w14:paraId="378790CD" w14:textId="2D5DD328" w:rsidR="00C11C92" w:rsidRPr="007E45DF" w:rsidRDefault="005A3556" w:rsidP="00C11C92">
      <w:r w:rsidRPr="007E45DF">
        <w:t>Sueigos</w:t>
      </w:r>
      <w:r w:rsidR="00221D02" w:rsidRPr="007E45DF">
        <w:t xml:space="preserve"> pirmininkė</w:t>
      </w:r>
      <w:r w:rsidR="006F53D8">
        <w:t xml:space="preserve"> </w:t>
      </w:r>
      <w:r w:rsidR="00E53316" w:rsidRPr="005636BC">
        <w:t>(Duomenys nuasmeninti)</w:t>
      </w:r>
      <w:r w:rsidR="00E53316">
        <w:t>,</w:t>
      </w:r>
    </w:p>
    <w:p w14:paraId="66CAE622" w14:textId="32C1FDF9" w:rsidR="00EC6F76" w:rsidRPr="007E45DF" w:rsidRDefault="005A3556" w:rsidP="00EC6F76">
      <w:r w:rsidRPr="007E45DF">
        <w:t>Sueigos</w:t>
      </w:r>
      <w:r w:rsidR="00C11C92" w:rsidRPr="007E45DF">
        <w:t xml:space="preserve"> sekretorė </w:t>
      </w:r>
      <w:r w:rsidR="00E53316" w:rsidRPr="005636BC">
        <w:t>(Duomenys nuasmeninti)</w:t>
      </w:r>
      <w:r w:rsidR="00EC6F76" w:rsidRPr="007E45DF">
        <w:t>.</w:t>
      </w:r>
    </w:p>
    <w:p w14:paraId="10EB8224" w14:textId="77777777" w:rsidR="00EC6F76" w:rsidRPr="007E45DF" w:rsidRDefault="00EC6F76" w:rsidP="00EC6F76">
      <w:r w:rsidRPr="007E45DF">
        <w:t xml:space="preserve"> </w:t>
      </w:r>
    </w:p>
    <w:p w14:paraId="35EC661C" w14:textId="612135CB" w:rsidR="004F7F38" w:rsidRPr="007E45DF" w:rsidRDefault="00EC6F76" w:rsidP="00B52F92">
      <w:r w:rsidRPr="007E45DF">
        <w:rPr>
          <w:rFonts w:eastAsia="Calibri"/>
          <w:lang w:eastAsia="en-US"/>
        </w:rPr>
        <w:t xml:space="preserve">DALYVAUJA: </w:t>
      </w:r>
      <w:r w:rsidR="004F7F38" w:rsidRPr="007E45DF">
        <w:t xml:space="preserve"> </w:t>
      </w:r>
      <w:r w:rsidR="00772190">
        <w:t>6</w:t>
      </w:r>
      <w:r w:rsidR="00113D8E">
        <w:t xml:space="preserve"> suei</w:t>
      </w:r>
      <w:r w:rsidR="00E04C86">
        <w:t>gos</w:t>
      </w:r>
      <w:r w:rsidR="007E45DF" w:rsidRPr="007E45DF">
        <w:t xml:space="preserve"> nariai iš </w:t>
      </w:r>
      <w:r w:rsidR="00772190">
        <w:t>10</w:t>
      </w:r>
      <w:r w:rsidR="00113D8E">
        <w:t>.</w:t>
      </w:r>
      <w:r w:rsidRPr="007E45DF">
        <w:t xml:space="preserve"> Kvorumas yra.</w:t>
      </w:r>
    </w:p>
    <w:p w14:paraId="4DD70C4A" w14:textId="574B8B6E" w:rsidR="00E046DE" w:rsidRDefault="00E046DE" w:rsidP="00B52F92">
      <w:pPr>
        <w:jc w:val="both"/>
      </w:pPr>
      <w:r>
        <w:t xml:space="preserve">Žaslių seniūnaitijos seniūnaitė </w:t>
      </w:r>
      <w:r w:rsidR="00E53316" w:rsidRPr="005636BC">
        <w:t>(Duomenys nuasmeninti)</w:t>
      </w:r>
      <w:r>
        <w:t xml:space="preserve">; </w:t>
      </w:r>
      <w:r w:rsidRPr="00FD460F">
        <w:t xml:space="preserve">Guobos seniūnaitijos seniūnaitė </w:t>
      </w:r>
      <w:r w:rsidR="00E53316" w:rsidRPr="005636BC">
        <w:t>(Duomenys nuasmeninti)</w:t>
      </w:r>
      <w:r w:rsidRPr="00FD460F">
        <w:t>;</w:t>
      </w:r>
      <w:r>
        <w:t xml:space="preserve"> </w:t>
      </w:r>
      <w:r w:rsidRPr="00FD460F">
        <w:t xml:space="preserve">Guronių seniūnaitijos seniūnaitė </w:t>
      </w:r>
      <w:r w:rsidR="00E53316" w:rsidRPr="005636BC">
        <w:t>(Duomenys nuasmeninti)</w:t>
      </w:r>
      <w:r w:rsidRPr="00FD460F">
        <w:t xml:space="preserve">; Karsakų seniūnaitijos seniūnaitė </w:t>
      </w:r>
      <w:r w:rsidR="00E53316" w:rsidRPr="005636BC">
        <w:t>(Duomenys nuasmeninti)</w:t>
      </w:r>
      <w:r w:rsidR="00E53316">
        <w:t>;</w:t>
      </w:r>
      <w:r w:rsidRPr="00FD460F">
        <w:t xml:space="preserve"> </w:t>
      </w:r>
      <w:r>
        <w:t xml:space="preserve"> </w:t>
      </w:r>
      <w:r w:rsidRPr="00FD460F">
        <w:t>Mikalaučiškių seniūnaitijos sen</w:t>
      </w:r>
      <w:r>
        <w:t>iūnaitė</w:t>
      </w:r>
      <w:r w:rsidR="00E53316">
        <w:t xml:space="preserve"> </w:t>
      </w:r>
      <w:r w:rsidR="00E53316" w:rsidRPr="005636BC">
        <w:t>(Duomenys nuasmeninti)</w:t>
      </w:r>
      <w:r>
        <w:t xml:space="preserve">;  </w:t>
      </w:r>
      <w:r w:rsidR="00772190">
        <w:t xml:space="preserve">Stabintiškių </w:t>
      </w:r>
      <w:r>
        <w:t xml:space="preserve">bendruomenės </w:t>
      </w:r>
      <w:r w:rsidR="00772190">
        <w:t xml:space="preserve">valdybos </w:t>
      </w:r>
      <w:r>
        <w:t>pirmininkė</w:t>
      </w:r>
      <w:r w:rsidR="00E53316">
        <w:t xml:space="preserve"> </w:t>
      </w:r>
      <w:r w:rsidR="00E53316" w:rsidRPr="005636BC">
        <w:t>(Duomenys nuasmeninti)</w:t>
      </w:r>
      <w:r>
        <w:t xml:space="preserve">; seniūnė </w:t>
      </w:r>
      <w:r w:rsidR="00FC5180" w:rsidRPr="005636BC">
        <w:t>(Duomenys nuasmeninti)</w:t>
      </w:r>
      <w:r w:rsidR="00FC5180">
        <w:t xml:space="preserve"> </w:t>
      </w:r>
      <w:r>
        <w:t xml:space="preserve">ir vyriausioji specialistė </w:t>
      </w:r>
      <w:r w:rsidR="00FC5180" w:rsidRPr="005636BC">
        <w:t>(Duomenys nuasmeninti)</w:t>
      </w:r>
      <w:r>
        <w:t>.</w:t>
      </w:r>
    </w:p>
    <w:p w14:paraId="14218D4C" w14:textId="77777777" w:rsidR="00355ACB" w:rsidRDefault="00355ACB" w:rsidP="00355ACB"/>
    <w:p w14:paraId="66366A02" w14:textId="77777777" w:rsidR="00134CC6" w:rsidRDefault="00355ACB" w:rsidP="00355ACB">
      <w:pPr>
        <w:jc w:val="both"/>
      </w:pPr>
      <w:r>
        <w:t xml:space="preserve">DARBOTVARKĖ: </w:t>
      </w:r>
    </w:p>
    <w:p w14:paraId="0FAB2559" w14:textId="5DE8A642" w:rsidR="00772190" w:rsidRPr="00317B8B" w:rsidRDefault="00772190" w:rsidP="00772190">
      <w:pPr>
        <w:pStyle w:val="Betarp"/>
        <w:jc w:val="both"/>
      </w:pPr>
      <w:r w:rsidRPr="00317B8B">
        <w:t xml:space="preserve">1. </w:t>
      </w:r>
      <w:r w:rsidR="00B52F92">
        <w:t xml:space="preserve"> </w:t>
      </w:r>
      <w:r w:rsidRPr="00317B8B">
        <w:t>Dėl seniūnaičio delegavimo į Nevyriausybinių organizacijų ir bendruomeninės veiklos stiprinimo 2022 metų veiksmų plano įgyvendinimo 1.1.6 priemonės „Stiprinti bendruomeninę veiklą savivaldybėse“ vertinimo komisiją.</w:t>
      </w:r>
    </w:p>
    <w:p w14:paraId="692ECA51" w14:textId="77777777" w:rsidR="00134CC6" w:rsidRDefault="00113D8E" w:rsidP="00134CC6">
      <w:r>
        <w:t>2</w:t>
      </w:r>
      <w:r w:rsidR="00134CC6">
        <w:t xml:space="preserve">.  </w:t>
      </w:r>
      <w:r w:rsidR="006F53D8">
        <w:t xml:space="preserve">  </w:t>
      </w:r>
      <w:r w:rsidR="00134CC6">
        <w:t>Kiti klausimai.</w:t>
      </w:r>
      <w:r w:rsidR="00324B9B">
        <w:t xml:space="preserve">   </w:t>
      </w:r>
    </w:p>
    <w:p w14:paraId="43146230" w14:textId="77777777" w:rsidR="00355ACB" w:rsidRDefault="00355ACB" w:rsidP="00355ACB">
      <w:pPr>
        <w:jc w:val="both"/>
      </w:pPr>
    </w:p>
    <w:p w14:paraId="0007A056" w14:textId="77777777" w:rsidR="00134CC6" w:rsidRDefault="00355ACB" w:rsidP="007D7EC2">
      <w:pPr>
        <w:jc w:val="both"/>
      </w:pPr>
      <w:r>
        <w:t>SVARSTYTA:</w:t>
      </w:r>
      <w:r w:rsidRPr="00134199">
        <w:t xml:space="preserve"> </w:t>
      </w:r>
    </w:p>
    <w:p w14:paraId="3F9EAF00" w14:textId="2BBF1DD8" w:rsidR="00113D8E" w:rsidRDefault="00E04C86" w:rsidP="00772190">
      <w:pPr>
        <w:pStyle w:val="Betarp"/>
        <w:jc w:val="both"/>
      </w:pPr>
      <w:r>
        <w:t>1.</w:t>
      </w:r>
      <w:r w:rsidR="007E45DF">
        <w:t xml:space="preserve"> </w:t>
      </w:r>
      <w:r w:rsidR="00B52F92">
        <w:t xml:space="preserve"> </w:t>
      </w:r>
      <w:r w:rsidR="00772190" w:rsidRPr="00317B8B">
        <w:t>Dėl seniūnaičio delegavimo į Nevyriausybinių organizacijų ir bendruomeninės veiklos stiprinimo 2022 metų veiksmų plano įgyvendinimo 1.1.6 priemonės „Stiprinti bendruomeninę veiklą savivaldybėse“ vertinimo komisiją.</w:t>
      </w:r>
    </w:p>
    <w:p w14:paraId="443AB3F9" w14:textId="77777777" w:rsidR="006716EC" w:rsidRDefault="00134CC6" w:rsidP="006716EC">
      <w:pPr>
        <w:jc w:val="both"/>
      </w:pPr>
      <w:r>
        <w:t xml:space="preserve">      </w:t>
      </w:r>
      <w:r w:rsidR="00B52F92">
        <w:t xml:space="preserve">  </w:t>
      </w:r>
      <w:r>
        <w:t xml:space="preserve">Seniūnė </w:t>
      </w:r>
      <w:r w:rsidR="00E53316" w:rsidRPr="005636BC">
        <w:t>(Duomenys nuasmeninti)</w:t>
      </w:r>
      <w:r w:rsidR="00E53316">
        <w:t xml:space="preserve"> </w:t>
      </w:r>
      <w:r>
        <w:t xml:space="preserve">supažindino </w:t>
      </w:r>
      <w:r w:rsidR="006F53D8">
        <w:t>su Aprašo, patvirtinto Lietuvos Respublikos Socialinės apsaugos ir darbo ministro 202</w:t>
      </w:r>
      <w:r w:rsidR="00772190">
        <w:t xml:space="preserve">2 </w:t>
      </w:r>
      <w:r w:rsidR="006F53D8">
        <w:t xml:space="preserve">m. </w:t>
      </w:r>
      <w:r w:rsidR="00772190">
        <w:t>kovo 30</w:t>
      </w:r>
      <w:r w:rsidR="006F53D8">
        <w:t xml:space="preserve"> d. įsakymo Nr.A1-</w:t>
      </w:r>
      <w:r w:rsidR="00772190">
        <w:t>223</w:t>
      </w:r>
      <w:r w:rsidR="006F53D8">
        <w:t xml:space="preserve"> „Dėl Nevyriausybinių organizacijų ir bendruomeninės veiklos stiprinimo 202</w:t>
      </w:r>
      <w:r w:rsidR="00772190">
        <w:t>2</w:t>
      </w:r>
      <w:r w:rsidR="006F53D8">
        <w:t xml:space="preserve"> metų veiksmų plano 1.1.</w:t>
      </w:r>
      <w:r w:rsidR="00772190">
        <w:t>6</w:t>
      </w:r>
      <w:r w:rsidR="006F53D8">
        <w:t xml:space="preserve"> priemonės „Stiprinti bendruomeninę veiklą savivaldybėse“ 2</w:t>
      </w:r>
      <w:r w:rsidR="009C0420">
        <w:t>2</w:t>
      </w:r>
      <w:r w:rsidR="00F57A07">
        <w:t xml:space="preserve"> punkt</w:t>
      </w:r>
      <w:r w:rsidR="006F53D8">
        <w:t>u, kuris numato, seniūnaičių delegavimą į Vertinimo komisiją.</w:t>
      </w:r>
      <w:r w:rsidR="00F57A07">
        <w:t xml:space="preserve"> </w:t>
      </w:r>
      <w:r w:rsidR="006F53D8">
        <w:t xml:space="preserve"> </w:t>
      </w:r>
    </w:p>
    <w:p w14:paraId="52E66A4D" w14:textId="2F49B4FE" w:rsidR="00E53316" w:rsidRDefault="006716EC" w:rsidP="006716EC">
      <w:pPr>
        <w:jc w:val="both"/>
      </w:pPr>
      <w:r>
        <w:t xml:space="preserve">         </w:t>
      </w:r>
      <w:r w:rsidR="006F53D8">
        <w:t>Seniūnė</w:t>
      </w:r>
      <w:r>
        <w:t xml:space="preserve"> </w:t>
      </w:r>
      <w:r w:rsidR="006F53D8">
        <w:t xml:space="preserve">pasiūlė </w:t>
      </w:r>
      <w:r w:rsidR="00F55487">
        <w:t>į Vertinimo komisiją deleguoti Stabintiškių seniūnaitijos seniūnaitę</w:t>
      </w:r>
      <w:r w:rsidR="00E53316">
        <w:t xml:space="preserve"> </w:t>
      </w:r>
      <w:r w:rsidR="00E53316" w:rsidRPr="005636BC">
        <w:t>(Duomenys nuasmeninti)</w:t>
      </w:r>
      <w:r w:rsidR="00F55487">
        <w:t>.</w:t>
      </w:r>
      <w:r w:rsidR="009C0420">
        <w:t xml:space="preserve"> Kadangi ji dalyvavo pernai</w:t>
      </w:r>
      <w:r w:rsidR="00E53316">
        <w:t>, turi paraiškų vertinimo patirtį ir geba atlikti paraiškų vertinimą.</w:t>
      </w:r>
    </w:p>
    <w:p w14:paraId="79D4ED9C" w14:textId="77777777" w:rsidR="00B52F92" w:rsidRPr="00772E51" w:rsidRDefault="00B52F92" w:rsidP="00355ACB">
      <w:pPr>
        <w:jc w:val="both"/>
      </w:pPr>
    </w:p>
    <w:p w14:paraId="0A53486A" w14:textId="77777777" w:rsidR="00FC5180" w:rsidRDefault="00355ACB" w:rsidP="00FC5180">
      <w:pPr>
        <w:jc w:val="both"/>
      </w:pPr>
      <w:r w:rsidRPr="00EE49CE">
        <w:t>NUTARTA</w:t>
      </w:r>
      <w:r w:rsidR="009C0420">
        <w:t xml:space="preserve"> (vienbalsiai)</w:t>
      </w:r>
      <w:r w:rsidR="009C0420" w:rsidRPr="00156B17">
        <w:t>.</w:t>
      </w:r>
      <w:r w:rsidR="009C0420">
        <w:t xml:space="preserve"> </w:t>
      </w:r>
      <w:r w:rsidR="009C0420" w:rsidRPr="00156B17">
        <w:t>Pritarti</w:t>
      </w:r>
      <w:r w:rsidR="009C0420">
        <w:t xml:space="preserve"> kandidatūrai</w:t>
      </w:r>
      <w:r w:rsidR="00FC5180">
        <w:t xml:space="preserve"> </w:t>
      </w:r>
      <w:r w:rsidR="00FC5180" w:rsidRPr="005636BC">
        <w:t>(Duomenys nuasmeninti)</w:t>
      </w:r>
      <w:r w:rsidR="00FC5180">
        <w:t xml:space="preserve"> </w:t>
      </w:r>
      <w:r w:rsidR="009C0420">
        <w:t xml:space="preserve"> ir </w:t>
      </w:r>
      <w:r w:rsidR="00F55487">
        <w:t xml:space="preserve">į Vertinimo komisiją </w:t>
      </w:r>
      <w:r w:rsidR="009C0420">
        <w:t xml:space="preserve">deleguoti </w:t>
      </w:r>
      <w:r w:rsidR="00F55487">
        <w:t xml:space="preserve">Stabintiškių seniūnaitijos seniūnaitę </w:t>
      </w:r>
      <w:r w:rsidR="00FC5180" w:rsidRPr="005636BC">
        <w:t>(Duomenys nuasmeninti)</w:t>
      </w:r>
      <w:r w:rsidR="00FC5180">
        <w:t xml:space="preserve"> </w:t>
      </w:r>
    </w:p>
    <w:p w14:paraId="7FE8591D" w14:textId="77777777" w:rsidR="00FC5180" w:rsidRDefault="00FC5180" w:rsidP="00FC5180">
      <w:pPr>
        <w:jc w:val="both"/>
      </w:pPr>
    </w:p>
    <w:p w14:paraId="527456B7" w14:textId="380DAE66" w:rsidR="00146BE7" w:rsidRPr="00E04C86" w:rsidRDefault="00F55487" w:rsidP="00FC5180">
      <w:pPr>
        <w:jc w:val="both"/>
      </w:pPr>
      <w:r>
        <w:t>2</w:t>
      </w:r>
      <w:r w:rsidR="00146BE7" w:rsidRPr="00E04C86">
        <w:t>.  Kiti klausimai.</w:t>
      </w:r>
    </w:p>
    <w:p w14:paraId="542F9387" w14:textId="4CB372AF" w:rsidR="00323C1E" w:rsidRDefault="00772E51" w:rsidP="00772E51">
      <w:pPr>
        <w:jc w:val="both"/>
      </w:pPr>
      <w:r>
        <w:t xml:space="preserve">     </w:t>
      </w:r>
      <w:r w:rsidR="009C0420">
        <w:t>Nebuvo svarstytinų.</w:t>
      </w:r>
    </w:p>
    <w:p w14:paraId="403B9535" w14:textId="77777777" w:rsidR="00772E51" w:rsidRDefault="00772E51" w:rsidP="00772E51">
      <w:pPr>
        <w:jc w:val="both"/>
      </w:pPr>
    </w:p>
    <w:p w14:paraId="48D7F310" w14:textId="413F140F" w:rsidR="007C471E" w:rsidRDefault="007C471E" w:rsidP="00772E51">
      <w:pPr>
        <w:jc w:val="both"/>
      </w:pPr>
    </w:p>
    <w:p w14:paraId="2BF15460" w14:textId="77777777" w:rsidR="00B52F92" w:rsidRDefault="00B52F92" w:rsidP="00772E51">
      <w:pPr>
        <w:jc w:val="both"/>
      </w:pPr>
    </w:p>
    <w:p w14:paraId="1E271B8D" w14:textId="0F793F9A" w:rsidR="00751A8E" w:rsidRDefault="005A3556" w:rsidP="00134199">
      <w:r>
        <w:t>Sueigos</w:t>
      </w:r>
      <w:r w:rsidR="00751A8E">
        <w:t xml:space="preserve"> pirminink</w:t>
      </w:r>
      <w:r w:rsidR="00146BE7">
        <w:t>ė</w:t>
      </w:r>
      <w:r w:rsidR="00751A8E">
        <w:t xml:space="preserve">                                </w:t>
      </w:r>
      <w:r w:rsidR="00FC5180">
        <w:t>(parašas)</w:t>
      </w:r>
      <w:r w:rsidR="00751A8E">
        <w:t xml:space="preserve">                      </w:t>
      </w:r>
      <w:r>
        <w:t xml:space="preserve">    </w:t>
      </w:r>
      <w:r w:rsidR="00FC5180">
        <w:t xml:space="preserve"> </w:t>
      </w:r>
      <w:r w:rsidR="00FC5180" w:rsidRPr="005636BC">
        <w:t>(Duomenys nuasmeninti)</w:t>
      </w:r>
    </w:p>
    <w:p w14:paraId="5D58BAED" w14:textId="77777777" w:rsidR="00323C1E" w:rsidRDefault="00323C1E" w:rsidP="00134199"/>
    <w:p w14:paraId="3007F39C" w14:textId="74699FBA" w:rsidR="000C638B" w:rsidRDefault="005A3556">
      <w:r>
        <w:t>Sueigos</w:t>
      </w:r>
      <w:r w:rsidR="00751A8E">
        <w:t xml:space="preserve"> sekretorė                           </w:t>
      </w:r>
      <w:r w:rsidR="00FC5180">
        <w:t xml:space="preserve"> </w:t>
      </w:r>
      <w:r w:rsidR="00751A8E">
        <w:t xml:space="preserve">      </w:t>
      </w:r>
      <w:r w:rsidR="00FC5180">
        <w:t xml:space="preserve">(parašas) </w:t>
      </w:r>
      <w:r w:rsidR="00751A8E">
        <w:t xml:space="preserve">                       </w:t>
      </w:r>
      <w:r>
        <w:t xml:space="preserve">    </w:t>
      </w:r>
      <w:r w:rsidR="00FC5180" w:rsidRPr="005636BC">
        <w:t>(Duomenys nuasmeninti)</w:t>
      </w:r>
      <w:r w:rsidR="00FC5180">
        <w:t xml:space="preserve"> </w:t>
      </w:r>
      <w:r>
        <w:t xml:space="preserve">    </w:t>
      </w:r>
    </w:p>
    <w:sectPr w:rsidR="000C638B" w:rsidSect="00E04C86">
      <w:footerReference w:type="default" r:id="rId7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B289" w14:textId="77777777" w:rsidR="00310542" w:rsidRDefault="00310542" w:rsidP="00E04C86">
      <w:r>
        <w:separator/>
      </w:r>
    </w:p>
  </w:endnote>
  <w:endnote w:type="continuationSeparator" w:id="0">
    <w:p w14:paraId="657377C0" w14:textId="77777777" w:rsidR="00310542" w:rsidRDefault="00310542" w:rsidP="00E0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786657"/>
      <w:docPartObj>
        <w:docPartGallery w:val="Page Numbers (Bottom of Page)"/>
        <w:docPartUnique/>
      </w:docPartObj>
    </w:sdtPr>
    <w:sdtEndPr/>
    <w:sdtContent>
      <w:p w14:paraId="68D72028" w14:textId="77777777" w:rsidR="00E04C86" w:rsidRDefault="002E394A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98DA7" w14:textId="77777777" w:rsidR="00E04C86" w:rsidRDefault="00E04C8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D66E" w14:textId="77777777" w:rsidR="00310542" w:rsidRDefault="00310542" w:rsidP="00E04C86">
      <w:r>
        <w:separator/>
      </w:r>
    </w:p>
  </w:footnote>
  <w:footnote w:type="continuationSeparator" w:id="0">
    <w:p w14:paraId="730C3F6D" w14:textId="77777777" w:rsidR="00310542" w:rsidRDefault="00310542" w:rsidP="00E0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F27"/>
    <w:multiLevelType w:val="hybridMultilevel"/>
    <w:tmpl w:val="C19CF64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5D13"/>
    <w:multiLevelType w:val="hybridMultilevel"/>
    <w:tmpl w:val="F9C6DB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0ADC"/>
    <w:multiLevelType w:val="hybridMultilevel"/>
    <w:tmpl w:val="DB2230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700A"/>
    <w:multiLevelType w:val="hybridMultilevel"/>
    <w:tmpl w:val="B2CE3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5C35"/>
    <w:multiLevelType w:val="hybridMultilevel"/>
    <w:tmpl w:val="484E4C88"/>
    <w:lvl w:ilvl="0" w:tplc="CDE8CC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1495"/>
    <w:multiLevelType w:val="hybridMultilevel"/>
    <w:tmpl w:val="2A5461C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043A"/>
    <w:multiLevelType w:val="hybridMultilevel"/>
    <w:tmpl w:val="85AA6A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87314"/>
    <w:multiLevelType w:val="hybridMultilevel"/>
    <w:tmpl w:val="A0C2CCCC"/>
    <w:lvl w:ilvl="0" w:tplc="FE84A3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81631D1"/>
    <w:multiLevelType w:val="hybridMultilevel"/>
    <w:tmpl w:val="4712DA5C"/>
    <w:lvl w:ilvl="0" w:tplc="FC2CEC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2421C94"/>
    <w:multiLevelType w:val="hybridMultilevel"/>
    <w:tmpl w:val="D1228C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636919">
    <w:abstractNumId w:val="4"/>
  </w:num>
  <w:num w:numId="2" w16cid:durableId="290937807">
    <w:abstractNumId w:val="2"/>
  </w:num>
  <w:num w:numId="3" w16cid:durableId="984893479">
    <w:abstractNumId w:val="3"/>
  </w:num>
  <w:num w:numId="4" w16cid:durableId="1227955069">
    <w:abstractNumId w:val="9"/>
  </w:num>
  <w:num w:numId="5" w16cid:durableId="261308354">
    <w:abstractNumId w:val="7"/>
  </w:num>
  <w:num w:numId="6" w16cid:durableId="727338749">
    <w:abstractNumId w:val="8"/>
  </w:num>
  <w:num w:numId="7" w16cid:durableId="1450705638">
    <w:abstractNumId w:val="0"/>
  </w:num>
  <w:num w:numId="8" w16cid:durableId="576209654">
    <w:abstractNumId w:val="5"/>
  </w:num>
  <w:num w:numId="9" w16cid:durableId="1439175499">
    <w:abstractNumId w:val="6"/>
  </w:num>
  <w:num w:numId="10" w16cid:durableId="500778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46"/>
    <w:rsid w:val="00056E5B"/>
    <w:rsid w:val="0006136E"/>
    <w:rsid w:val="000C638B"/>
    <w:rsid w:val="0010202D"/>
    <w:rsid w:val="00113D8E"/>
    <w:rsid w:val="00120774"/>
    <w:rsid w:val="00134199"/>
    <w:rsid w:val="00134CC6"/>
    <w:rsid w:val="00146BE7"/>
    <w:rsid w:val="0016521D"/>
    <w:rsid w:val="001B126C"/>
    <w:rsid w:val="001C1C05"/>
    <w:rsid w:val="001E3DA1"/>
    <w:rsid w:val="00211BE8"/>
    <w:rsid w:val="00213D58"/>
    <w:rsid w:val="00221D02"/>
    <w:rsid w:val="002E198B"/>
    <w:rsid w:val="002E394A"/>
    <w:rsid w:val="00310542"/>
    <w:rsid w:val="00323C1E"/>
    <w:rsid w:val="00324B9B"/>
    <w:rsid w:val="00355ACB"/>
    <w:rsid w:val="00385E73"/>
    <w:rsid w:val="003B015A"/>
    <w:rsid w:val="003D2646"/>
    <w:rsid w:val="00430EFB"/>
    <w:rsid w:val="00440A1A"/>
    <w:rsid w:val="00455D6E"/>
    <w:rsid w:val="00474D42"/>
    <w:rsid w:val="004D47F4"/>
    <w:rsid w:val="004D6D09"/>
    <w:rsid w:val="004F7F38"/>
    <w:rsid w:val="00531726"/>
    <w:rsid w:val="005521A5"/>
    <w:rsid w:val="00565774"/>
    <w:rsid w:val="00574976"/>
    <w:rsid w:val="005A3556"/>
    <w:rsid w:val="005C7BC1"/>
    <w:rsid w:val="00612EF3"/>
    <w:rsid w:val="006212ED"/>
    <w:rsid w:val="00621949"/>
    <w:rsid w:val="00627A7B"/>
    <w:rsid w:val="00642B37"/>
    <w:rsid w:val="006716EC"/>
    <w:rsid w:val="006D08DB"/>
    <w:rsid w:val="006F284D"/>
    <w:rsid w:val="006F53D8"/>
    <w:rsid w:val="007475E5"/>
    <w:rsid w:val="00751A8E"/>
    <w:rsid w:val="00760495"/>
    <w:rsid w:val="00772190"/>
    <w:rsid w:val="00772E51"/>
    <w:rsid w:val="007C471E"/>
    <w:rsid w:val="007D3F07"/>
    <w:rsid w:val="007D7EC2"/>
    <w:rsid w:val="007E45DF"/>
    <w:rsid w:val="007F4C33"/>
    <w:rsid w:val="008D65D3"/>
    <w:rsid w:val="008F15CF"/>
    <w:rsid w:val="00920F5C"/>
    <w:rsid w:val="00924B79"/>
    <w:rsid w:val="009673D2"/>
    <w:rsid w:val="009B0BBD"/>
    <w:rsid w:val="009C0420"/>
    <w:rsid w:val="009E075A"/>
    <w:rsid w:val="00A258A2"/>
    <w:rsid w:val="00A64B8B"/>
    <w:rsid w:val="00A90E9E"/>
    <w:rsid w:val="00AA1E3C"/>
    <w:rsid w:val="00AD2019"/>
    <w:rsid w:val="00AF1298"/>
    <w:rsid w:val="00AF6AD2"/>
    <w:rsid w:val="00B52F92"/>
    <w:rsid w:val="00B7480B"/>
    <w:rsid w:val="00BA0E10"/>
    <w:rsid w:val="00C11C92"/>
    <w:rsid w:val="00C52E9C"/>
    <w:rsid w:val="00C72E63"/>
    <w:rsid w:val="00C80652"/>
    <w:rsid w:val="00CA6E7F"/>
    <w:rsid w:val="00CC7EB1"/>
    <w:rsid w:val="00D11FFD"/>
    <w:rsid w:val="00D13C56"/>
    <w:rsid w:val="00DD66A0"/>
    <w:rsid w:val="00DE26BC"/>
    <w:rsid w:val="00E046DE"/>
    <w:rsid w:val="00E04C86"/>
    <w:rsid w:val="00E467F1"/>
    <w:rsid w:val="00E53316"/>
    <w:rsid w:val="00E57F1C"/>
    <w:rsid w:val="00E85D70"/>
    <w:rsid w:val="00EA3739"/>
    <w:rsid w:val="00EC6F76"/>
    <w:rsid w:val="00ED7A05"/>
    <w:rsid w:val="00EF66C4"/>
    <w:rsid w:val="00F41469"/>
    <w:rsid w:val="00F55487"/>
    <w:rsid w:val="00F57A07"/>
    <w:rsid w:val="00F76702"/>
    <w:rsid w:val="00F975B9"/>
    <w:rsid w:val="00FB45F0"/>
    <w:rsid w:val="00FC5180"/>
    <w:rsid w:val="00FD4C75"/>
    <w:rsid w:val="00FE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CBA0E"/>
  <w15:docId w15:val="{38EFA0A4-84CE-4277-B6C5-EE58557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146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0C638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34CC6"/>
    <w:pPr>
      <w:ind w:left="720"/>
      <w:contextualSpacing/>
    </w:pPr>
  </w:style>
  <w:style w:type="paragraph" w:styleId="Betarp">
    <w:name w:val="No Spacing"/>
    <w:uiPriority w:val="1"/>
    <w:qFormat/>
    <w:rsid w:val="007E45DF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04C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04C8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4C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4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VISIŠKOS MATERIALINĖS  ATSAKOMYBĖS</vt:lpstr>
      <vt:lpstr>VISIŠKOS MATERIALINĖS  ATSAKOMYBĖS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VISIŠKOS MATERIALINĖS  ATSAKOMYBĖS</dc:title>
  <dc:creator>Zasliai</dc:creator>
  <cp:lastModifiedBy>Rasa Malinauskienė</cp:lastModifiedBy>
  <cp:revision>3</cp:revision>
  <cp:lastPrinted>2021-07-09T05:30:00Z</cp:lastPrinted>
  <dcterms:created xsi:type="dcterms:W3CDTF">2022-06-01T13:19:00Z</dcterms:created>
  <dcterms:modified xsi:type="dcterms:W3CDTF">2022-06-01T13:23:00Z</dcterms:modified>
</cp:coreProperties>
</file>