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ABBF" w14:textId="77777777" w:rsidR="00917337" w:rsidRDefault="00000000">
      <w:pPr>
        <w:pStyle w:val="Betarp"/>
        <w:jc w:val="center"/>
      </w:pPr>
      <w:r>
        <w:t xml:space="preserve"> KAIŠIADORIŲ RAJONO SAVIVALDYBĖS ADMINISTRACIJOS</w:t>
      </w:r>
    </w:p>
    <w:p w14:paraId="01127D41" w14:textId="77777777" w:rsidR="00917337" w:rsidRDefault="00000000">
      <w:pPr>
        <w:pStyle w:val="Betarp"/>
        <w:jc w:val="center"/>
      </w:pPr>
      <w:r>
        <w:t>RUMŠIŠKIŲ SENIŪNIJA</w:t>
      </w:r>
    </w:p>
    <w:p w14:paraId="3D5BE94D" w14:textId="77777777" w:rsidR="00917337" w:rsidRDefault="00000000">
      <w:pPr>
        <w:pStyle w:val="Betarp"/>
        <w:jc w:val="center"/>
      </w:pPr>
      <w:r>
        <w:t>IŠPLĖTINĖS SENIŪNAIČIŲ  SUEIGOS PROTOKOLAS Nr. 3</w:t>
      </w:r>
    </w:p>
    <w:p w14:paraId="0A11FBC7" w14:textId="77777777" w:rsidR="00917337" w:rsidRDefault="00917337">
      <w:pPr>
        <w:pStyle w:val="Betarp"/>
        <w:jc w:val="center"/>
      </w:pPr>
    </w:p>
    <w:p w14:paraId="6EF4C733" w14:textId="77777777" w:rsidR="00917337" w:rsidRDefault="00000000">
      <w:pPr>
        <w:pStyle w:val="Betarp"/>
        <w:jc w:val="center"/>
      </w:pPr>
      <w:r>
        <w:t>2022-10-10</w:t>
      </w:r>
    </w:p>
    <w:p w14:paraId="3F8ADB6D" w14:textId="77777777" w:rsidR="00917337" w:rsidRDefault="00000000">
      <w:pPr>
        <w:pStyle w:val="Betarp"/>
        <w:jc w:val="center"/>
      </w:pPr>
      <w:r>
        <w:t>Rumšiškės</w:t>
      </w:r>
    </w:p>
    <w:p w14:paraId="4D10ADA7" w14:textId="77777777" w:rsidR="00917337" w:rsidRDefault="00917337">
      <w:pPr>
        <w:pStyle w:val="Betarp"/>
      </w:pPr>
    </w:p>
    <w:p w14:paraId="13E2BD55" w14:textId="77777777" w:rsidR="00917337" w:rsidRDefault="00917337">
      <w:pPr>
        <w:pStyle w:val="Betarp"/>
      </w:pPr>
    </w:p>
    <w:p w14:paraId="7C861B4D" w14:textId="77777777" w:rsidR="00917337" w:rsidRDefault="00000000">
      <w:pPr>
        <w:pStyle w:val="Betarp"/>
        <w:spacing w:line="360" w:lineRule="auto"/>
        <w:jc w:val="both"/>
      </w:pPr>
      <w:r>
        <w:t>Sueiga įvyko 2022 m. spalio 10 d. 17.00 val.</w:t>
      </w:r>
    </w:p>
    <w:p w14:paraId="3FD2465E" w14:textId="77777777" w:rsidR="00917337" w:rsidRDefault="00000000">
      <w:pPr>
        <w:pStyle w:val="Betarp"/>
        <w:spacing w:line="360" w:lineRule="auto"/>
        <w:jc w:val="both"/>
      </w:pPr>
      <w:r>
        <w:t>Sueigos pirmininkė – Rumšiškių seniūnė (Duomenys nuasmeninti).</w:t>
      </w:r>
    </w:p>
    <w:p w14:paraId="00E2657C" w14:textId="77777777" w:rsidR="00917337" w:rsidRDefault="00000000">
      <w:pPr>
        <w:pStyle w:val="Betarp"/>
        <w:spacing w:line="360" w:lineRule="auto"/>
        <w:jc w:val="both"/>
      </w:pPr>
      <w:r>
        <w:t>Sueigos sekretorė – vyriausioji specialistė (Duomenys nuasmeninti).</w:t>
      </w:r>
    </w:p>
    <w:p w14:paraId="085BF7A7" w14:textId="77777777" w:rsidR="00917337" w:rsidRDefault="00000000">
      <w:pPr>
        <w:pStyle w:val="Betarp"/>
        <w:spacing w:line="360" w:lineRule="auto"/>
        <w:jc w:val="both"/>
      </w:pPr>
      <w:r>
        <w:t>Dalyvavo: (Duomenys nuasmeninti). – Antakalnio seniūnaitijos seniūnaitė, (Duomenys nuasmeninti). – Dovainonių seniūnaitijos seniūnaitė, Antakalnio bendruomenės pirmininkas (Duomenys nuasmeninti),  Karčiupio s.b. valdybos nariai (Duomenys nuasmeninti) ir (Duomenys nuasmeninti), Tarybos narė (Duomenys nuasmeninti).</w:t>
      </w:r>
    </w:p>
    <w:p w14:paraId="4B387E96" w14:textId="77777777" w:rsidR="00917337" w:rsidRDefault="00917337">
      <w:pPr>
        <w:pStyle w:val="Betarp"/>
        <w:spacing w:line="360" w:lineRule="auto"/>
        <w:jc w:val="both"/>
      </w:pPr>
    </w:p>
    <w:p w14:paraId="515D1952" w14:textId="77777777" w:rsidR="00917337" w:rsidRDefault="00000000">
      <w:pPr>
        <w:pStyle w:val="Betarp"/>
        <w:spacing w:line="360" w:lineRule="auto"/>
        <w:jc w:val="both"/>
      </w:pPr>
      <w:r>
        <w:t>DARBOTVARKĖ:</w:t>
      </w:r>
    </w:p>
    <w:p w14:paraId="7BA13242" w14:textId="77777777" w:rsidR="00917337" w:rsidRDefault="00917337">
      <w:pPr>
        <w:pStyle w:val="Betarp"/>
        <w:spacing w:line="360" w:lineRule="auto"/>
        <w:jc w:val="both"/>
      </w:pPr>
    </w:p>
    <w:p w14:paraId="7211F526" w14:textId="77777777" w:rsidR="00917337" w:rsidRDefault="00000000">
      <w:pPr>
        <w:pStyle w:val="Betarp"/>
        <w:numPr>
          <w:ilvl w:val="0"/>
          <w:numId w:val="1"/>
        </w:numPr>
        <w:spacing w:line="360" w:lineRule="auto"/>
        <w:jc w:val="both"/>
      </w:pPr>
      <w:r>
        <w:t>Dėl seniūnijos 2023 m. biudžeto išlaidų sąmatos plano.</w:t>
      </w:r>
    </w:p>
    <w:p w14:paraId="35F6B7A7" w14:textId="77777777" w:rsidR="00917337" w:rsidRDefault="00000000">
      <w:pPr>
        <w:pStyle w:val="Betarp"/>
        <w:numPr>
          <w:ilvl w:val="0"/>
          <w:numId w:val="1"/>
        </w:numPr>
        <w:spacing w:line="360" w:lineRule="auto"/>
        <w:jc w:val="both"/>
      </w:pPr>
      <w:r>
        <w:t>Dėl seniūnijos kelių priežiūros ir plėtros įtraukimo į paraišką 2023 m. vietinės reikšmės keliams ir gatvėms tiesti, taisyti bei prižiūrėti.</w:t>
      </w:r>
    </w:p>
    <w:p w14:paraId="54F05D74" w14:textId="77777777" w:rsidR="00917337" w:rsidRDefault="00000000">
      <w:pPr>
        <w:pStyle w:val="Betarp"/>
        <w:numPr>
          <w:ilvl w:val="0"/>
          <w:numId w:val="1"/>
        </w:numPr>
        <w:spacing w:line="360" w:lineRule="auto"/>
        <w:jc w:val="both"/>
      </w:pPr>
      <w:r>
        <w:t>Kiti klausimai.</w:t>
      </w:r>
    </w:p>
    <w:p w14:paraId="243E188A" w14:textId="77777777" w:rsidR="00917337" w:rsidRDefault="00917337">
      <w:pPr>
        <w:spacing w:after="160"/>
        <w:rPr>
          <w:color w:val="000000"/>
          <w:lang w:eastAsia="en-GB"/>
        </w:rPr>
      </w:pPr>
    </w:p>
    <w:p w14:paraId="7D402119" w14:textId="77777777" w:rsidR="00917337" w:rsidRDefault="00000000">
      <w:pPr>
        <w:spacing w:after="160" w:line="360" w:lineRule="auto"/>
      </w:pPr>
      <w:r>
        <w:rPr>
          <w:color w:val="000000"/>
          <w:lang w:eastAsia="en-GB"/>
        </w:rPr>
        <w:t xml:space="preserve">Seniūnaičių sueigos pirmininkė supažindino su 2022 metams nusimatytais darbais, jų įgyvendinimo rezultatais ir neatliktais darbais dėl vienų ar kitų priežasčių.  Po to pateikti susirinkusių sueigos dalyvių pasiūlymai, pastebėjimai. </w:t>
      </w:r>
    </w:p>
    <w:p w14:paraId="2042BA6A" w14:textId="77777777" w:rsidR="00917337" w:rsidRDefault="00000000">
      <w:pPr>
        <w:pStyle w:val="Betarp"/>
        <w:spacing w:line="360" w:lineRule="auto"/>
        <w:jc w:val="both"/>
      </w:pPr>
      <w:r>
        <w:t xml:space="preserve">1. SVARSTYTA. Dėl seniūnijos 2023 m. biudžeto išlaidų sąmatos plano. </w:t>
      </w:r>
    </w:p>
    <w:p w14:paraId="3AF63193" w14:textId="77777777" w:rsidR="00917337" w:rsidRDefault="00000000">
      <w:pPr>
        <w:pStyle w:val="Betarp"/>
        <w:spacing w:line="360" w:lineRule="auto"/>
        <w:jc w:val="both"/>
      </w:pPr>
      <w:r>
        <w:t>(Duomenys nuasmeninti)</w:t>
      </w:r>
      <w:r>
        <w:rPr>
          <w:color w:val="000000"/>
          <w:shd w:val="clear" w:color="auto" w:fill="FFFFFF"/>
          <w:lang w:val="en-US"/>
        </w:rPr>
        <w:t xml:space="preserve"> siūlė į 2023 m. darbų plano sąrašą perkelti visus darbus, kurie nebuvo įgyvendinti šiais metais. Taip pat siūlė įrengti stebėjimo kameras vaikų žaidimo aikštelėje ir sporto aikštyne, įrengti apšvietimą vaikų žaidimo aikštelėje Rumšiškėse J. Aisčio gatvėje.tęsti parko įrengimui reikalingus darbus, pakeisti S. Nėries ir L. Lekavičiaus gatvės šviestuvų atramas, pasidomėti apie galimybę įrengti pėsčiųjų taką L. Lekavičiaus gatvėje. Sutvarkyti šaligatvius Marių gatvėje Rumšiškių mstl.</w:t>
      </w:r>
    </w:p>
    <w:p w14:paraId="11D8AFAB" w14:textId="77777777" w:rsidR="00917337" w:rsidRDefault="00000000">
      <w:pPr>
        <w:pStyle w:val="Betarp"/>
        <w:spacing w:line="360" w:lineRule="auto"/>
        <w:jc w:val="both"/>
      </w:pPr>
      <w:r>
        <w:rPr>
          <w:color w:val="000000"/>
          <w:shd w:val="clear" w:color="auto" w:fill="FFFFFF"/>
          <w:lang w:val="en-US"/>
        </w:rPr>
        <w:t xml:space="preserve">Antakalnio seniūnaitė </w:t>
      </w:r>
      <w:r>
        <w:t>(Duomenys nuasmeninti)</w:t>
      </w:r>
      <w:r>
        <w:rPr>
          <w:color w:val="000000"/>
          <w:shd w:val="clear" w:color="auto" w:fill="FFFFFF"/>
          <w:lang w:val="en-US"/>
        </w:rPr>
        <w:t xml:space="preserve"> ir bendruomenės pirmininkas siūlė suremontuoti šaligatvį Paukštininkų gatvėje, išasfaltuoti Aušros gatvę. </w:t>
      </w:r>
      <w:r>
        <w:t>(Duomenys nuasmeninti)</w:t>
      </w:r>
      <w:r>
        <w:rPr>
          <w:color w:val="000000"/>
          <w:shd w:val="clear" w:color="auto" w:fill="FFFFFF"/>
          <w:lang w:val="en-US"/>
        </w:rPr>
        <w:t xml:space="preserve"> siūlė elektrifikuoti Pamierio kaimą, pasirūpinti dėl nuorodos Uogintų kaime (Kaimo pavadinimo nuoroda). </w:t>
      </w:r>
    </w:p>
    <w:p w14:paraId="40D7EFBD" w14:textId="77777777" w:rsidR="00917337" w:rsidRDefault="00000000">
      <w:pPr>
        <w:pStyle w:val="Betarp"/>
        <w:spacing w:line="360" w:lineRule="auto"/>
        <w:jc w:val="both"/>
      </w:pPr>
      <w:r>
        <w:rPr>
          <w:color w:val="000000"/>
          <w:shd w:val="clear" w:color="auto" w:fill="FFFFFF"/>
          <w:lang w:val="en-US"/>
        </w:rPr>
        <w:lastRenderedPageBreak/>
        <w:t xml:space="preserve">Karčiupio s.b.”Vyturys” valdybos nariai </w:t>
      </w:r>
      <w:r>
        <w:t>(Duomenys nuasmeninti)</w:t>
      </w:r>
      <w:r>
        <w:rPr>
          <w:color w:val="000000"/>
          <w:shd w:val="clear" w:color="auto" w:fill="FFFFFF"/>
          <w:lang w:val="en-US"/>
        </w:rPr>
        <w:t xml:space="preserve"> ir </w:t>
      </w:r>
      <w:r>
        <w:t>(Duomenys nuasmeninti)</w:t>
      </w:r>
      <w:r>
        <w:rPr>
          <w:color w:val="000000"/>
          <w:shd w:val="clear" w:color="auto" w:fill="FFFFFF"/>
          <w:lang w:val="en-US"/>
        </w:rPr>
        <w:t xml:space="preserve">  išsakė pretenziją dėl niokojamo kelio įmonės “Automagistralė”, taip pat ragino greičiau spręsti pralaidos per Krunos upelį klausimą ir tvarkyti visą tiltą.</w:t>
      </w:r>
    </w:p>
    <w:p w14:paraId="3714FD7A" w14:textId="77777777" w:rsidR="00917337" w:rsidRDefault="00000000">
      <w:pPr>
        <w:pStyle w:val="Betarp"/>
        <w:spacing w:line="360" w:lineRule="auto"/>
        <w:jc w:val="both"/>
      </w:pPr>
      <w:r>
        <w:rPr>
          <w:color w:val="000000"/>
          <w:shd w:val="clear" w:color="auto" w:fill="FFFFFF"/>
          <w:lang w:val="en-US"/>
        </w:rPr>
        <w:t xml:space="preserve">Dovainonių seniūnaitė </w:t>
      </w:r>
      <w:r>
        <w:t>(Duomenys nuasmeninti)</w:t>
      </w:r>
      <w:r>
        <w:rPr>
          <w:color w:val="000000"/>
          <w:shd w:val="clear" w:color="auto" w:fill="FFFFFF"/>
          <w:lang w:val="en-US"/>
        </w:rPr>
        <w:t xml:space="preserve"> gyventojų vardu prašė įrengti krepšinio, žaidimų aikšteles Dovainonių kaime. Taip pat įrengti kameras dėl tvarkos       </w:t>
      </w:r>
    </w:p>
    <w:p w14:paraId="3B4D06AA" w14:textId="77777777" w:rsidR="00917337" w:rsidRDefault="00917337">
      <w:pPr>
        <w:pStyle w:val="Betarp"/>
        <w:spacing w:line="360" w:lineRule="auto"/>
        <w:jc w:val="both"/>
        <w:rPr>
          <w:color w:val="000000"/>
          <w:shd w:val="clear" w:color="auto" w:fill="FFFFFF"/>
          <w:lang w:val="en-US"/>
        </w:rPr>
      </w:pPr>
    </w:p>
    <w:p w14:paraId="15057D54" w14:textId="77777777" w:rsidR="00917337" w:rsidRDefault="00000000">
      <w:pPr>
        <w:pStyle w:val="Betarp"/>
        <w:spacing w:line="360" w:lineRule="auto"/>
        <w:jc w:val="both"/>
        <w:rPr>
          <w:color w:val="000000"/>
          <w:shd w:val="clear" w:color="auto" w:fill="FFFFFF"/>
          <w:lang w:val="en-US"/>
        </w:rPr>
      </w:pPr>
      <w:r>
        <w:rPr>
          <w:color w:val="000000"/>
          <w:shd w:val="clear" w:color="auto" w:fill="FFFFFF"/>
          <w:lang w:val="en-US"/>
        </w:rPr>
        <w:t>NUTARTA:</w:t>
      </w:r>
    </w:p>
    <w:p w14:paraId="0EA5C3A1" w14:textId="77777777" w:rsidR="00917337" w:rsidRDefault="00917337">
      <w:pPr>
        <w:pStyle w:val="Betarp"/>
        <w:spacing w:line="360" w:lineRule="auto"/>
        <w:jc w:val="both"/>
        <w:rPr>
          <w:color w:val="000000"/>
          <w:shd w:val="clear" w:color="auto" w:fill="FFFFFF"/>
          <w:lang w:val="en-US"/>
        </w:rPr>
      </w:pPr>
    </w:p>
    <w:p w14:paraId="084EAF3D" w14:textId="77777777" w:rsidR="00917337" w:rsidRDefault="00000000">
      <w:pPr>
        <w:pStyle w:val="Betarp"/>
        <w:spacing w:line="360" w:lineRule="auto"/>
        <w:jc w:val="both"/>
        <w:rPr>
          <w:color w:val="000000"/>
          <w:shd w:val="clear" w:color="auto" w:fill="FFFFFF"/>
          <w:lang w:val="en-US"/>
        </w:rPr>
      </w:pPr>
      <w:r>
        <w:rPr>
          <w:color w:val="000000"/>
          <w:shd w:val="clear" w:color="auto" w:fill="FFFFFF"/>
          <w:lang w:val="en-US"/>
        </w:rPr>
        <w:t>Pritarti toliau įgyvendinti 2022 metų plane nusimatytus darbus, įtraukti naujus pasiūlymus</w:t>
      </w:r>
    </w:p>
    <w:p w14:paraId="4DA57008" w14:textId="77777777" w:rsidR="00917337" w:rsidRDefault="00000000">
      <w:pPr>
        <w:pStyle w:val="Betarp"/>
        <w:spacing w:line="360" w:lineRule="auto"/>
        <w:jc w:val="both"/>
        <w:rPr>
          <w:color w:val="000000"/>
          <w:shd w:val="clear" w:color="auto" w:fill="FFFFFF"/>
          <w:lang w:val="en-US"/>
        </w:rPr>
      </w:pPr>
      <w:r>
        <w:rPr>
          <w:color w:val="000000"/>
          <w:shd w:val="clear" w:color="auto" w:fill="FFFFFF"/>
          <w:lang w:val="en-US"/>
        </w:rPr>
        <w:t>Pasiūlymams pritarta vienbalsiai.</w:t>
      </w:r>
    </w:p>
    <w:p w14:paraId="5EC7B793" w14:textId="77777777" w:rsidR="00917337" w:rsidRDefault="00917337">
      <w:pPr>
        <w:pStyle w:val="Betarp"/>
        <w:spacing w:line="360" w:lineRule="auto"/>
        <w:jc w:val="both"/>
        <w:rPr>
          <w:color w:val="000000"/>
          <w:shd w:val="clear" w:color="auto" w:fill="FFFFFF"/>
          <w:lang w:val="en-US"/>
        </w:rPr>
      </w:pPr>
    </w:p>
    <w:p w14:paraId="2EDA65FC" w14:textId="77777777" w:rsidR="00917337" w:rsidRDefault="00000000">
      <w:pPr>
        <w:pStyle w:val="Betarp"/>
        <w:spacing w:line="360" w:lineRule="auto"/>
        <w:jc w:val="both"/>
      </w:pPr>
      <w:r>
        <w:rPr>
          <w:color w:val="000000"/>
          <w:shd w:val="clear" w:color="auto" w:fill="FFFFFF"/>
          <w:lang w:val="en-US"/>
        </w:rPr>
        <w:t xml:space="preserve">2. SVARSTYTA. </w:t>
      </w:r>
      <w:r>
        <w:t>Dėl seniūnijos kelių priežiūros ir plėtros įtraukimo į paraišką 2023 m. vietinės reikšmės keliams ir gatvėms tiesti, taisyti bei prižiūrėti.</w:t>
      </w:r>
    </w:p>
    <w:p w14:paraId="0B873763" w14:textId="77777777" w:rsidR="00917337" w:rsidRDefault="00917337">
      <w:pPr>
        <w:pStyle w:val="Betarp"/>
        <w:spacing w:line="360" w:lineRule="auto"/>
        <w:jc w:val="both"/>
      </w:pPr>
    </w:p>
    <w:p w14:paraId="5D648557" w14:textId="77777777" w:rsidR="00917337" w:rsidRDefault="00000000">
      <w:pPr>
        <w:pStyle w:val="Betarp"/>
        <w:spacing w:line="360" w:lineRule="auto"/>
        <w:jc w:val="both"/>
      </w:pPr>
      <w:r>
        <w:t xml:space="preserve">Sueigos dalyviams paaiškinta, kad yra Tarybos patvirtinta  </w:t>
      </w:r>
      <w:r>
        <w:rPr>
          <w:b/>
          <w:bCs/>
        </w:rPr>
        <w:t xml:space="preserve">Kaišiadorių rajono savivaldybės seniūnijų vietinės reikšmės kelių ir gatvių tiesimo ir taisymo (remonto) darbų programa 2021 – 2026 m., </w:t>
      </w:r>
      <w:r>
        <w:rPr>
          <w:bCs/>
          <w:iCs/>
        </w:rPr>
        <w:t>kuri atlieptų seniūnijų gyventojų poreikius ir šioje programoje</w:t>
      </w:r>
      <w:r>
        <w:rPr>
          <w:bCs/>
        </w:rPr>
        <w:t xml:space="preserve"> seniūnijos kelių ir gatvių  eiliškumas tvarkymui išdėstytas prioritetine tvarka, atsižvelgiant į daug kriterijų, koks kelio intensyvumas, kiek visuomeninių pastatų, koks užstatymas prie gatvės gyvenamųjų namų, kokia kelio būklė, kelio, gatvės svarba gyventojams, naudojimosi intensyvumas ir kt. Aptartos gatvės, keliai, kuriuose buvo vykdomi remonto, žvyravimo, greideriavimo darbai, asfaltavimas,  pristatyta, iš kokių lėšų buvo atliekami darbai.</w:t>
      </w:r>
    </w:p>
    <w:p w14:paraId="745C332B" w14:textId="77777777" w:rsidR="00917337" w:rsidRDefault="00000000">
      <w:pPr>
        <w:pStyle w:val="Betarp"/>
        <w:spacing w:line="360" w:lineRule="auto"/>
        <w:jc w:val="both"/>
        <w:rPr>
          <w:bCs/>
        </w:rPr>
      </w:pPr>
      <w:r>
        <w:rPr>
          <w:bCs/>
        </w:rPr>
        <w:t xml:space="preserve">Susirinkusieji siūlė palikti jau eilę metų nusistovėjusį gatvių tvarkymo sąrašą, įtraukiant skubiai reikalingas tvarkyti gatves į 2022-2024 metams teiktą kelių prioritetinį sąrašą. </w:t>
      </w:r>
    </w:p>
    <w:p w14:paraId="1023ED4A" w14:textId="77777777" w:rsidR="00917337" w:rsidRDefault="00000000">
      <w:pPr>
        <w:pStyle w:val="Betarp"/>
        <w:spacing w:line="360" w:lineRule="auto"/>
        <w:jc w:val="both"/>
      </w:pPr>
      <w:r>
        <w:rPr>
          <w:bCs/>
        </w:rPr>
        <w:t xml:space="preserve">Antakalnio seniūnaitė </w:t>
      </w:r>
      <w:r>
        <w:t>(Duomenys nuasmeninti)</w:t>
      </w:r>
      <w:r>
        <w:rPr>
          <w:bCs/>
        </w:rPr>
        <w:t xml:space="preserve"> prašė išasfaltuoti Liepų gatvę Juodiškių kaime. Šiuo metu ši gatvė 2021-2026 metų prioritetiniame sąraše įrašyta Nr.33.</w:t>
      </w:r>
    </w:p>
    <w:p w14:paraId="4D52DC51" w14:textId="77777777" w:rsidR="00917337" w:rsidRDefault="00000000">
      <w:pPr>
        <w:pStyle w:val="Betarp"/>
        <w:spacing w:line="360" w:lineRule="auto"/>
        <w:jc w:val="both"/>
      </w:pPr>
      <w:r>
        <w:rPr>
          <w:bCs/>
        </w:rPr>
        <w:t xml:space="preserve">Tarybos narė </w:t>
      </w:r>
      <w:r>
        <w:t>(Duomenys nuasmeninti).</w:t>
      </w:r>
      <w:r>
        <w:rPr>
          <w:bCs/>
        </w:rPr>
        <w:t xml:space="preserve"> siūlė, kaip galima greičiau tvarkyti Jaunystės gatvę Rumšiškių mstl.</w:t>
      </w:r>
    </w:p>
    <w:p w14:paraId="7EDADE3F" w14:textId="77777777" w:rsidR="00917337" w:rsidRDefault="00917337">
      <w:pPr>
        <w:pStyle w:val="Betarp"/>
        <w:spacing w:line="360" w:lineRule="auto"/>
        <w:jc w:val="both"/>
        <w:rPr>
          <w:bCs/>
        </w:rPr>
      </w:pPr>
    </w:p>
    <w:p w14:paraId="2D8D1A63" w14:textId="77777777" w:rsidR="00917337" w:rsidRDefault="00000000">
      <w:pPr>
        <w:pStyle w:val="Betarp"/>
        <w:spacing w:line="360" w:lineRule="auto"/>
        <w:jc w:val="both"/>
        <w:rPr>
          <w:bCs/>
        </w:rPr>
      </w:pPr>
      <w:r>
        <w:rPr>
          <w:bCs/>
        </w:rPr>
        <w:t xml:space="preserve">NUTARTA: </w:t>
      </w:r>
    </w:p>
    <w:p w14:paraId="193A196A" w14:textId="77777777" w:rsidR="00917337" w:rsidRDefault="00917337">
      <w:pPr>
        <w:pStyle w:val="Betarp"/>
        <w:spacing w:line="360" w:lineRule="auto"/>
        <w:jc w:val="both"/>
        <w:rPr>
          <w:bCs/>
        </w:rPr>
      </w:pPr>
    </w:p>
    <w:p w14:paraId="64EDBBFE" w14:textId="77777777" w:rsidR="00917337" w:rsidRDefault="00000000">
      <w:pPr>
        <w:pStyle w:val="Betarp"/>
        <w:spacing w:line="360" w:lineRule="auto"/>
        <w:ind w:firstLine="720"/>
        <w:jc w:val="both"/>
      </w:pPr>
      <w:r>
        <w:t xml:space="preserve">Visų seniūnaičių pritarimu nutarta, Rumšiškių seniūnijoje vietinės </w:t>
      </w:r>
      <w:r>
        <w:rPr>
          <w:iCs/>
          <w:color w:val="000000"/>
        </w:rPr>
        <w:t>reikšmės kelių ir gatvių tiesimo, remonto bei priežiūros darbus</w:t>
      </w:r>
      <w:r>
        <w:t xml:space="preserve"> prioritetine tvarka atlikti pagal paraiškoje pateiktą  sąrašą, kuris patvirtintas seniūnaičių, tvarkant skubius, neatidėliotinus, nenumatytus, labai būtinus atlikti remonto darbus keliams bei gatvėms ir juos skubiai tvarkyti ne pagal sąrašą. </w:t>
      </w:r>
      <w:r>
        <w:lastRenderedPageBreak/>
        <w:t>Pasikeitus tvarkai, tvarkyti kelius atsižvelgiant į Tarybos patvirtintą Rumšiškių seniūnijos 2021-2026 metams prioriteto tvarka kelių ir gatvių sąrašą. Taip pat įtraukti kelią r/30 Karčiupio kaime.</w:t>
      </w:r>
    </w:p>
    <w:p w14:paraId="0F51D9DD" w14:textId="77777777" w:rsidR="00917337" w:rsidRDefault="00000000">
      <w:pPr>
        <w:pStyle w:val="Betarp"/>
        <w:spacing w:line="360" w:lineRule="auto"/>
        <w:ind w:firstLine="720"/>
        <w:jc w:val="both"/>
      </w:pPr>
      <w:r>
        <w:t>Šiam sprendimui pritarta vienbalsiai.</w:t>
      </w:r>
    </w:p>
    <w:p w14:paraId="521FBDEA" w14:textId="77777777" w:rsidR="00917337" w:rsidRDefault="00917337">
      <w:pPr>
        <w:pStyle w:val="Betarp"/>
        <w:spacing w:line="360" w:lineRule="auto"/>
        <w:jc w:val="both"/>
      </w:pPr>
    </w:p>
    <w:p w14:paraId="26C5908D" w14:textId="77777777" w:rsidR="00917337" w:rsidRDefault="00000000">
      <w:pPr>
        <w:pStyle w:val="Betarp"/>
        <w:spacing w:line="360" w:lineRule="auto"/>
        <w:jc w:val="both"/>
      </w:pPr>
      <w:r>
        <w:t>3.SVARSTYTA:</w:t>
      </w:r>
    </w:p>
    <w:p w14:paraId="04474333" w14:textId="77777777" w:rsidR="00917337" w:rsidRDefault="00000000">
      <w:pPr>
        <w:pStyle w:val="Betarp"/>
        <w:spacing w:line="360" w:lineRule="auto"/>
        <w:jc w:val="both"/>
      </w:pPr>
      <w:r>
        <w:t>Kiti klausimai.</w:t>
      </w:r>
    </w:p>
    <w:p w14:paraId="3CE9A410" w14:textId="77777777" w:rsidR="00917337" w:rsidRDefault="00917337">
      <w:pPr>
        <w:pStyle w:val="Betarp"/>
        <w:spacing w:line="360" w:lineRule="auto"/>
        <w:jc w:val="both"/>
      </w:pPr>
    </w:p>
    <w:p w14:paraId="6A47DDEA" w14:textId="77777777" w:rsidR="00917337" w:rsidRDefault="00000000">
      <w:pPr>
        <w:pStyle w:val="Betarp"/>
        <w:spacing w:line="360" w:lineRule="auto"/>
        <w:jc w:val="both"/>
      </w:pPr>
      <w:r>
        <w:t>Kalbėta apie gatvių apšvietimo taupymą tamsiuoju paros metu. (Duomenys nuasmeninti) siūlė netrumpinti rytinio gatvių apšvietimo laiko, nes daug gyventojų anksti vyksta viešuoju transportu į darbus. Siūloma rytinį laiką palikti nuo 6.00 val.</w:t>
      </w:r>
    </w:p>
    <w:p w14:paraId="62194D9F" w14:textId="77777777" w:rsidR="00917337" w:rsidRDefault="00000000">
      <w:pPr>
        <w:pStyle w:val="Betarp"/>
        <w:spacing w:line="360" w:lineRule="auto"/>
        <w:jc w:val="both"/>
      </w:pPr>
      <w:r>
        <w:t>(Duomenys nuasmeninti) siūlė Antakalnio kaime apšvietimą vakare išjungti 22.00 val.</w:t>
      </w:r>
    </w:p>
    <w:p w14:paraId="7FC3B103" w14:textId="77777777" w:rsidR="00917337" w:rsidRDefault="00000000">
      <w:pPr>
        <w:pStyle w:val="Betarp"/>
        <w:spacing w:line="360" w:lineRule="auto"/>
        <w:jc w:val="both"/>
      </w:pPr>
      <w:r>
        <w:t>(Duomenys nuasmeninti) siūlė išjungti 23.00 val.</w:t>
      </w:r>
    </w:p>
    <w:p w14:paraId="116AC1A5" w14:textId="77777777" w:rsidR="00917337" w:rsidRDefault="00000000">
      <w:pPr>
        <w:pStyle w:val="Betarp"/>
        <w:spacing w:line="360" w:lineRule="auto"/>
        <w:jc w:val="both"/>
      </w:pPr>
      <w:r>
        <w:t>Karčiupio atstovai siūlė Karčiupyje išjungti 23 val., nes yra gyventojų, kurie iš miesto vėlai grįžta namo.</w:t>
      </w:r>
    </w:p>
    <w:p w14:paraId="47938CAA" w14:textId="77777777" w:rsidR="00917337" w:rsidRDefault="00917337">
      <w:pPr>
        <w:pStyle w:val="Betarp"/>
        <w:spacing w:line="360" w:lineRule="auto"/>
        <w:jc w:val="both"/>
      </w:pPr>
    </w:p>
    <w:p w14:paraId="028838AB" w14:textId="77777777" w:rsidR="00917337" w:rsidRDefault="00000000">
      <w:pPr>
        <w:pStyle w:val="Betarp"/>
        <w:spacing w:line="360" w:lineRule="auto"/>
        <w:jc w:val="both"/>
      </w:pPr>
      <w:r>
        <w:t>NUTARTA:</w:t>
      </w:r>
    </w:p>
    <w:p w14:paraId="3EF2A29B" w14:textId="77777777" w:rsidR="00917337" w:rsidRDefault="00917337">
      <w:pPr>
        <w:pStyle w:val="Betarp"/>
        <w:spacing w:line="360" w:lineRule="auto"/>
        <w:jc w:val="both"/>
      </w:pPr>
    </w:p>
    <w:p w14:paraId="7D54EDC6" w14:textId="77777777" w:rsidR="00917337" w:rsidRDefault="00000000">
      <w:pPr>
        <w:pStyle w:val="Betarp"/>
        <w:spacing w:line="360" w:lineRule="auto"/>
        <w:jc w:val="both"/>
      </w:pPr>
      <w:r>
        <w:t>Taupant lėšas skirtas gatvių apšvietimui, ryte įjungti 6.00 val., vakare išjungti 23.00 val.</w:t>
      </w:r>
    </w:p>
    <w:p w14:paraId="3E32B120" w14:textId="77777777" w:rsidR="00917337" w:rsidRDefault="00000000">
      <w:pPr>
        <w:pStyle w:val="Betarp"/>
        <w:spacing w:line="360" w:lineRule="auto"/>
        <w:jc w:val="both"/>
      </w:pPr>
      <w:r>
        <w:t>Pritarta vienbalsiai.</w:t>
      </w:r>
    </w:p>
    <w:p w14:paraId="39C1FD8E" w14:textId="77777777" w:rsidR="00917337" w:rsidRDefault="00000000">
      <w:pPr>
        <w:pStyle w:val="Betarp"/>
        <w:spacing w:line="360" w:lineRule="auto"/>
        <w:jc w:val="both"/>
      </w:pPr>
      <w:r>
        <w:t xml:space="preserve"> </w:t>
      </w:r>
    </w:p>
    <w:p w14:paraId="6228FDC3" w14:textId="77777777" w:rsidR="00917337" w:rsidRDefault="00917337">
      <w:pPr>
        <w:ind w:firstLine="720"/>
        <w:jc w:val="both"/>
      </w:pPr>
    </w:p>
    <w:p w14:paraId="599BFF20" w14:textId="77777777" w:rsidR="00917337" w:rsidRDefault="00917337">
      <w:pPr>
        <w:pStyle w:val="Betarp"/>
        <w:jc w:val="both"/>
      </w:pPr>
    </w:p>
    <w:p w14:paraId="50974DEF" w14:textId="77777777" w:rsidR="00917337" w:rsidRDefault="00917337">
      <w:pPr>
        <w:pStyle w:val="Betarp"/>
        <w:jc w:val="both"/>
      </w:pPr>
    </w:p>
    <w:p w14:paraId="5795A576" w14:textId="77777777" w:rsidR="00917337" w:rsidRDefault="00917337">
      <w:pPr>
        <w:pStyle w:val="Betarp"/>
        <w:jc w:val="both"/>
      </w:pPr>
    </w:p>
    <w:p w14:paraId="22F97F54" w14:textId="77777777" w:rsidR="00917337" w:rsidRDefault="00000000">
      <w:pPr>
        <w:pStyle w:val="Betarp"/>
        <w:jc w:val="both"/>
      </w:pPr>
      <w:r>
        <w:t>Posėdžio pirmininkė</w:t>
      </w:r>
      <w:r>
        <w:tab/>
      </w:r>
      <w:r>
        <w:tab/>
        <w:t xml:space="preserve"> </w:t>
      </w:r>
      <w:r>
        <w:tab/>
      </w:r>
      <w:r>
        <w:tab/>
      </w:r>
      <w:r>
        <w:tab/>
        <w:t xml:space="preserve">                          (Duomenys nuasmeninti)</w:t>
      </w:r>
    </w:p>
    <w:p w14:paraId="58967CBA" w14:textId="77777777" w:rsidR="00917337" w:rsidRDefault="00917337">
      <w:pPr>
        <w:pStyle w:val="Betarp"/>
        <w:jc w:val="both"/>
      </w:pPr>
    </w:p>
    <w:p w14:paraId="203BC2CA" w14:textId="77777777" w:rsidR="00917337" w:rsidRDefault="00917337">
      <w:pPr>
        <w:pStyle w:val="Betarp"/>
        <w:jc w:val="both"/>
      </w:pPr>
    </w:p>
    <w:p w14:paraId="2FAC8358" w14:textId="77777777" w:rsidR="00917337" w:rsidRDefault="00000000">
      <w:r>
        <w:t xml:space="preserve">Posėdžio sekretorė </w:t>
      </w:r>
      <w:r>
        <w:tab/>
      </w:r>
      <w:r>
        <w:tab/>
      </w:r>
      <w:r>
        <w:tab/>
      </w:r>
      <w:r>
        <w:tab/>
      </w:r>
      <w:r>
        <w:tab/>
        <w:t xml:space="preserve">                           (Duomenys nuasmeninti)</w:t>
      </w:r>
    </w:p>
    <w:p w14:paraId="08379725" w14:textId="77777777" w:rsidR="00917337" w:rsidRDefault="00917337"/>
    <w:sectPr w:rsidR="00917337">
      <w:pgSz w:w="11906" w:h="16838"/>
      <w:pgMar w:top="1440" w:right="566" w:bottom="851" w:left="2127"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8F21" w14:textId="77777777" w:rsidR="009D2472" w:rsidRDefault="009D2472">
      <w:r>
        <w:separator/>
      </w:r>
    </w:p>
  </w:endnote>
  <w:endnote w:type="continuationSeparator" w:id="0">
    <w:p w14:paraId="6A942AB5" w14:textId="77777777" w:rsidR="009D2472" w:rsidRDefault="009D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FAAA" w14:textId="77777777" w:rsidR="009D2472" w:rsidRDefault="009D2472">
      <w:r>
        <w:rPr>
          <w:color w:val="000000"/>
        </w:rPr>
        <w:separator/>
      </w:r>
    </w:p>
  </w:footnote>
  <w:footnote w:type="continuationSeparator" w:id="0">
    <w:p w14:paraId="6EF790A4" w14:textId="77777777" w:rsidR="009D2472" w:rsidRDefault="009D2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928B9"/>
    <w:multiLevelType w:val="multilevel"/>
    <w:tmpl w:val="0416228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99105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17337"/>
    <w:rsid w:val="008963B3"/>
    <w:rsid w:val="00917337"/>
    <w:rsid w:val="009D24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1820"/>
  <w15:docId w15:val="{D2A4E6C7-DC93-479D-98B1-ED2F497B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pPr>
    <w:rPr>
      <w:rFonts w:ascii="Times New Roman" w:eastAsia="Times New Roman" w:hAnsi="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pPr>
      <w:suppressAutoHyphens/>
      <w:spacing w:after="0"/>
    </w:pPr>
    <w:rPr>
      <w:rFonts w:ascii="Times New Roman" w:eastAsia="Times New Roman" w:hAnsi="Times New Roman"/>
      <w:sz w:val="24"/>
      <w:szCs w:val="24"/>
      <w:lang w:val="lt-LT"/>
    </w:rPr>
  </w:style>
  <w:style w:type="character" w:styleId="Hipersaitas">
    <w:name w:val="Hyperlink"/>
    <w:basedOn w:val="Numatytasispastraiposriftas"/>
    <w:rPr>
      <w:color w:val="0563C1"/>
      <w:u w:val="single"/>
    </w:rPr>
  </w:style>
  <w:style w:type="character" w:styleId="Neapdorotaspaminjimas">
    <w:name w:val="Unresolved Mention"/>
    <w:basedOn w:val="Numatytasispastraiposriftas"/>
    <w:rPr>
      <w:color w:val="605E5C"/>
      <w:shd w:val="clear" w:color="auto" w:fill="E1DFDD"/>
    </w:rPr>
  </w:style>
  <w:style w:type="paragraph" w:styleId="Debesliotekstas">
    <w:name w:val="Balloon Text"/>
    <w:basedOn w:val="prastasis"/>
    <w:rPr>
      <w:rFonts w:ascii="Segoe UI" w:hAnsi="Segoe UI" w:cs="Segoe UI"/>
      <w:sz w:val="18"/>
      <w:szCs w:val="18"/>
    </w:rPr>
  </w:style>
  <w:style w:type="character" w:customStyle="1" w:styleId="DebesliotekstasDiagrama">
    <w:name w:val="Debesėlio tekstas Diagrama"/>
    <w:basedOn w:val="Numatytasispastraiposriftas"/>
    <w:rPr>
      <w:rFonts w:ascii="Segoe UI" w:eastAsia="Times New Roman" w:hAnsi="Segoe UI" w:cs="Segoe UI"/>
      <w:sz w:val="18"/>
      <w:szCs w:val="18"/>
      <w:lang w:val="lt-LT"/>
    </w:rPr>
  </w:style>
  <w:style w:type="paragraph" w:styleId="Sraopastraipa">
    <w:name w:val="List Paragraph"/>
    <w:basedOn w:val="prastasis"/>
    <w:pPr>
      <w:ind w:left="720"/>
    </w:pPr>
  </w:style>
  <w:style w:type="paragraph" w:customStyle="1" w:styleId="prastasistinklapis">
    <w:name w:val="Įprastasis (tinklapis)"/>
    <w:basedOn w:val="prastasis"/>
    <w:pPr>
      <w:suppressAutoHyphens w:val="0"/>
      <w:spacing w:before="100" w:after="100"/>
      <w:textAlignment w:val="auto"/>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3333</Words>
  <Characters>1900</Characters>
  <Application>Microsoft Office Word</Application>
  <DocSecurity>0</DocSecurity>
  <Lines>15</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Jolita Petkevičienė</dc:creator>
  <cp:lastModifiedBy>Rimvydas Jankauskas</cp:lastModifiedBy>
  <cp:revision>2</cp:revision>
  <cp:lastPrinted>2023-02-14T07:54:00Z</cp:lastPrinted>
  <dcterms:created xsi:type="dcterms:W3CDTF">2023-02-14T11:14:00Z</dcterms:created>
  <dcterms:modified xsi:type="dcterms:W3CDTF">2023-02-14T11:14:00Z</dcterms:modified>
</cp:coreProperties>
</file>