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51" w:rsidRDefault="00295151" w:rsidP="00295151">
      <w:pPr>
        <w:shd w:val="clear" w:color="auto" w:fill="FFFFFF"/>
        <w:spacing w:line="300" w:lineRule="atLeast"/>
        <w:jc w:val="center"/>
        <w:rPr>
          <w:b/>
          <w:sz w:val="28"/>
          <w:szCs w:val="28"/>
          <w:lang w:val="lt-LT"/>
        </w:rPr>
      </w:pPr>
      <w:r w:rsidRPr="00985FF7">
        <w:rPr>
          <w:b/>
          <w:sz w:val="28"/>
          <w:szCs w:val="28"/>
          <w:lang w:val="lt-LT"/>
        </w:rPr>
        <w:t>INFORMACIJA APIE PAVOJINGĄ OBJEKTĄ AB „ACHEMA“</w:t>
      </w:r>
    </w:p>
    <w:p w:rsidR="00295151" w:rsidRPr="00985FF7" w:rsidRDefault="00295151" w:rsidP="00295151">
      <w:pPr>
        <w:shd w:val="clear" w:color="auto" w:fill="FFFFFF"/>
        <w:spacing w:line="300" w:lineRule="atLeast"/>
        <w:jc w:val="center"/>
        <w:rPr>
          <w:b/>
          <w:sz w:val="28"/>
          <w:szCs w:val="28"/>
          <w:lang w:val="lt-LT"/>
        </w:rPr>
      </w:pPr>
    </w:p>
    <w:p w:rsidR="00295151" w:rsidRPr="00985FF7" w:rsidRDefault="00295151" w:rsidP="00295151">
      <w:pPr>
        <w:pStyle w:val="a"/>
        <w:shd w:val="clear" w:color="auto" w:fill="FFFFFF"/>
        <w:spacing w:before="0" w:beforeAutospacing="0" w:after="0" w:afterAutospacing="0" w:line="288" w:lineRule="auto"/>
        <w:jc w:val="both"/>
        <w:rPr>
          <w:color w:val="000000"/>
          <w:lang w:val="lt-LT"/>
        </w:rPr>
      </w:pPr>
      <w:r w:rsidRPr="00985FF7">
        <w:rPr>
          <w:b/>
          <w:color w:val="000000"/>
          <w:lang w:val="lt-LT"/>
        </w:rPr>
        <w:t xml:space="preserve">Pavojingojo objekto pavadinimas ir adresas - </w:t>
      </w:r>
      <w:r>
        <w:rPr>
          <w:color w:val="000000"/>
          <w:lang w:val="lt-LT"/>
        </w:rPr>
        <w:t>AB „Achema“</w:t>
      </w:r>
      <w:r w:rsidRPr="00985FF7">
        <w:rPr>
          <w:color w:val="000000"/>
          <w:lang w:val="lt-LT"/>
        </w:rPr>
        <w:t xml:space="preserve">, </w:t>
      </w:r>
      <w:proofErr w:type="spellStart"/>
      <w:r w:rsidRPr="00985FF7">
        <w:rPr>
          <w:color w:val="000000"/>
          <w:lang w:val="lt-LT"/>
        </w:rPr>
        <w:t>Jonalaukio</w:t>
      </w:r>
      <w:proofErr w:type="spellEnd"/>
      <w:r w:rsidRPr="00985FF7">
        <w:rPr>
          <w:color w:val="000000"/>
          <w:lang w:val="lt-LT"/>
        </w:rPr>
        <w:t xml:space="preserve"> k., Ruklos sen., LT 55550, Jonavos r.</w:t>
      </w:r>
    </w:p>
    <w:p w:rsidR="00295151" w:rsidRPr="00985FF7" w:rsidRDefault="00295151" w:rsidP="00295151">
      <w:pPr>
        <w:pStyle w:val="a"/>
        <w:shd w:val="clear" w:color="auto" w:fill="FFFFFF"/>
        <w:spacing w:before="0" w:beforeAutospacing="0" w:after="0" w:afterAutospacing="0" w:line="288" w:lineRule="auto"/>
        <w:jc w:val="both"/>
        <w:rPr>
          <w:b/>
          <w:color w:val="000000"/>
          <w:lang w:val="lt-LT"/>
        </w:rPr>
      </w:pPr>
    </w:p>
    <w:p w:rsidR="00295151" w:rsidRPr="00985FF7" w:rsidRDefault="00295151" w:rsidP="00295151">
      <w:pPr>
        <w:pStyle w:val="a"/>
        <w:shd w:val="clear" w:color="auto" w:fill="FFFFFF"/>
        <w:spacing w:before="0" w:beforeAutospacing="0" w:after="0" w:afterAutospacing="0" w:line="288" w:lineRule="auto"/>
        <w:ind w:firstLine="567"/>
        <w:jc w:val="both"/>
        <w:rPr>
          <w:color w:val="000000"/>
          <w:lang w:val="lt-LT"/>
        </w:rPr>
      </w:pPr>
      <w:r w:rsidRPr="00985FF7">
        <w:rPr>
          <w:color w:val="000000"/>
          <w:lang w:val="lt-LT"/>
        </w:rPr>
        <w:t>AB „ACHEMA“ kaip cheminių produktų, įskaitant ir trąšų, gamintoja, naudojanti ir gaminanti didelius kiekius pavojingų medžiagų, tokių kaip amoniakas, azoto rūgštis, sieros rūgštis, metanolis, formalinas, amonio salietra ir kt.</w:t>
      </w:r>
      <w:r>
        <w:rPr>
          <w:color w:val="000000"/>
          <w:lang w:val="lt-LT"/>
        </w:rPr>
        <w:t>,</w:t>
      </w:r>
      <w:r w:rsidRPr="00985FF7">
        <w:rPr>
          <w:color w:val="000000"/>
          <w:lang w:val="lt-LT"/>
        </w:rPr>
        <w:t xml:space="preserve"> priskiriama pavojingų objektų kategorijai.</w:t>
      </w:r>
    </w:p>
    <w:p w:rsidR="00295151" w:rsidRPr="00985FF7" w:rsidRDefault="00295151" w:rsidP="00295151">
      <w:pPr>
        <w:pStyle w:val="a"/>
        <w:shd w:val="clear" w:color="auto" w:fill="FFFFFF"/>
        <w:spacing w:before="0" w:beforeAutospacing="0" w:after="0" w:afterAutospacing="0" w:line="288" w:lineRule="auto"/>
        <w:ind w:firstLine="567"/>
        <w:jc w:val="both"/>
        <w:rPr>
          <w:color w:val="000000"/>
          <w:lang w:val="lt-LT"/>
        </w:rPr>
      </w:pPr>
      <w:r w:rsidRPr="00985FF7">
        <w:rPr>
          <w:color w:val="000000"/>
          <w:lang w:val="lt-LT"/>
        </w:rPr>
        <w:t>Bendrovėje sukurta darbuotojų ir gyventojų perspėjimo apie avariją schema, nustatyti pranešimų apie avariją perdavimo Jonavos</w:t>
      </w:r>
      <w:r>
        <w:rPr>
          <w:color w:val="000000"/>
          <w:lang w:val="lt-LT"/>
        </w:rPr>
        <w:t>, Kaišiadorių rajono ir kitoms savivaldybėms</w:t>
      </w:r>
      <w:r w:rsidRPr="00985FF7">
        <w:rPr>
          <w:color w:val="000000"/>
          <w:lang w:val="lt-LT"/>
        </w:rPr>
        <w:t>, aplink</w:t>
      </w:r>
      <w:r>
        <w:rPr>
          <w:color w:val="000000"/>
          <w:lang w:val="lt-LT"/>
        </w:rPr>
        <w:t>iniams gyventojams, valstybinių institucijų</w:t>
      </w:r>
      <w:r w:rsidRPr="00985FF7">
        <w:rPr>
          <w:color w:val="000000"/>
          <w:lang w:val="lt-LT"/>
        </w:rPr>
        <w:t xml:space="preserve"> atsakingi</w:t>
      </w:r>
      <w:r>
        <w:rPr>
          <w:color w:val="000000"/>
          <w:lang w:val="lt-LT"/>
        </w:rPr>
        <w:t>ems asmenims</w:t>
      </w:r>
      <w:r w:rsidRPr="00985FF7">
        <w:rPr>
          <w:color w:val="000000"/>
          <w:lang w:val="lt-LT"/>
        </w:rPr>
        <w:t>.</w:t>
      </w:r>
      <w:r>
        <w:rPr>
          <w:color w:val="000000"/>
          <w:lang w:val="lt-LT"/>
        </w:rPr>
        <w:t xml:space="preserve"> </w:t>
      </w:r>
      <w:r w:rsidRPr="00985FF7">
        <w:rPr>
          <w:color w:val="000000"/>
          <w:lang w:val="lt-LT"/>
        </w:rPr>
        <w:t xml:space="preserve">Įvykus pramoninei avarijai bendrovėje pagal aplinkos apsaugos vadybos procedūrą P-000-08 </w:t>
      </w:r>
      <w:r>
        <w:rPr>
          <w:color w:val="000000"/>
          <w:lang w:val="lt-LT"/>
        </w:rPr>
        <w:t>„</w:t>
      </w:r>
      <w:r w:rsidRPr="00985FF7">
        <w:rPr>
          <w:color w:val="000000"/>
          <w:lang w:val="lt-LT"/>
        </w:rPr>
        <w:t>Pasirengimas avarijoms</w:t>
      </w:r>
      <w:r>
        <w:rPr>
          <w:color w:val="000000"/>
          <w:lang w:val="lt-LT"/>
        </w:rPr>
        <w:t xml:space="preserve"> ir atsakomųjų veiksmų valdymas“</w:t>
      </w:r>
      <w:r w:rsidRPr="00985FF7">
        <w:rPr>
          <w:color w:val="000000"/>
          <w:lang w:val="lt-LT"/>
        </w:rPr>
        <w:t xml:space="preserve"> vyr. dispečeris informuoja vadovybę. Bendrovės technikos direktorius informuoja rajono savivaldybės vadovus, civilinės </w:t>
      </w:r>
      <w:r>
        <w:rPr>
          <w:color w:val="000000"/>
          <w:lang w:val="lt-LT"/>
        </w:rPr>
        <w:t>mobilizacijos</w:t>
      </w:r>
      <w:r w:rsidR="00CC3F7C">
        <w:rPr>
          <w:color w:val="000000"/>
          <w:lang w:val="lt-LT"/>
        </w:rPr>
        <w:t xml:space="preserve"> tarnybą. Jonavos r</w:t>
      </w:r>
      <w:r w:rsidRPr="00985FF7">
        <w:rPr>
          <w:color w:val="000000"/>
          <w:lang w:val="lt-LT"/>
        </w:rPr>
        <w:t>ajo</w:t>
      </w:r>
      <w:r>
        <w:rPr>
          <w:color w:val="000000"/>
          <w:lang w:val="lt-LT"/>
        </w:rPr>
        <w:t xml:space="preserve">no savivaldybė per </w:t>
      </w:r>
      <w:r w:rsidR="00CC3F7C">
        <w:rPr>
          <w:color w:val="000000"/>
          <w:lang w:val="lt-LT"/>
        </w:rPr>
        <w:t>vietinę televiziją</w:t>
      </w:r>
      <w:r>
        <w:rPr>
          <w:color w:val="000000"/>
          <w:lang w:val="lt-LT"/>
        </w:rPr>
        <w:t xml:space="preserve"> </w:t>
      </w:r>
      <w:r w:rsidRPr="00985FF7">
        <w:rPr>
          <w:color w:val="000000"/>
          <w:lang w:val="lt-LT"/>
        </w:rPr>
        <w:t>informuos Jonavos rajono gyventojus apie įvykusią nelaimę ir gyventojų elgseną ir veiksmus, siekiant išvengti neigiamo avarijos poveikio.</w:t>
      </w:r>
      <w:r w:rsidR="00CC3F7C">
        <w:rPr>
          <w:color w:val="000000"/>
          <w:lang w:val="lt-LT"/>
        </w:rPr>
        <w:t xml:space="preserve"> Kaišiadorių rajono gyventojai bus informuojami, kaip yra numatyta AB „Achema“ išorės avariniame plane.</w:t>
      </w:r>
    </w:p>
    <w:p w:rsidR="00295151" w:rsidRPr="00985FF7" w:rsidRDefault="00295151" w:rsidP="00295151">
      <w:pPr>
        <w:pStyle w:val="a"/>
        <w:shd w:val="clear" w:color="auto" w:fill="FFFFFF"/>
        <w:spacing w:before="0" w:beforeAutospacing="0" w:after="0" w:afterAutospacing="0" w:line="288" w:lineRule="auto"/>
        <w:jc w:val="both"/>
        <w:rPr>
          <w:color w:val="000000"/>
          <w:lang w:val="lt-LT"/>
        </w:rPr>
      </w:pPr>
    </w:p>
    <w:p w:rsidR="00295151" w:rsidRPr="00985FF7" w:rsidRDefault="00295151" w:rsidP="00295151">
      <w:pPr>
        <w:pStyle w:val="a"/>
        <w:shd w:val="clear" w:color="auto" w:fill="FFFFFF"/>
        <w:spacing w:before="0" w:beforeAutospacing="0" w:after="0" w:afterAutospacing="0" w:line="288" w:lineRule="auto"/>
        <w:jc w:val="both"/>
        <w:rPr>
          <w:color w:val="000000"/>
          <w:lang w:val="lt-LT"/>
        </w:rPr>
      </w:pPr>
      <w:r w:rsidRPr="00985FF7">
        <w:rPr>
          <w:rStyle w:val="Grietas"/>
          <w:color w:val="000000"/>
          <w:lang w:val="lt-LT"/>
        </w:rPr>
        <w:t>Visuomenės susipažinimas su pavojingo objekto saugos ataskaita bei patikrinimais</w:t>
      </w:r>
    </w:p>
    <w:p w:rsidR="00295151" w:rsidRPr="00985FF7" w:rsidRDefault="00295151" w:rsidP="00295151">
      <w:pPr>
        <w:pStyle w:val="a"/>
        <w:shd w:val="clear" w:color="auto" w:fill="FFFFFF"/>
        <w:spacing w:before="0" w:beforeAutospacing="0" w:after="0" w:afterAutospacing="0" w:line="288" w:lineRule="auto"/>
        <w:ind w:firstLine="567"/>
        <w:jc w:val="both"/>
        <w:rPr>
          <w:color w:val="000000"/>
          <w:lang w:val="lt-LT"/>
        </w:rPr>
      </w:pPr>
      <w:r w:rsidRPr="00985FF7">
        <w:rPr>
          <w:color w:val="000000"/>
          <w:lang w:val="lt-LT"/>
        </w:rPr>
        <w:t xml:space="preserve">Vykdant Lietuvos Respublikos Vyriausybės nutarimo Nr.966 </w:t>
      </w:r>
      <w:r>
        <w:rPr>
          <w:color w:val="000000"/>
          <w:lang w:val="lt-LT"/>
        </w:rPr>
        <w:t>„</w:t>
      </w:r>
      <w:r w:rsidRPr="00985FF7">
        <w:rPr>
          <w:color w:val="000000"/>
          <w:lang w:val="lt-LT"/>
        </w:rPr>
        <w:t xml:space="preserve">Pramoninių avarijų prevencijos, </w:t>
      </w:r>
      <w:r>
        <w:rPr>
          <w:color w:val="000000"/>
          <w:lang w:val="lt-LT"/>
        </w:rPr>
        <w:t>likvidavimo ir tyrimo nuostatai“</w:t>
      </w:r>
      <w:r w:rsidRPr="00985FF7">
        <w:rPr>
          <w:color w:val="000000"/>
          <w:lang w:val="lt-LT"/>
        </w:rPr>
        <w:t xml:space="preserve"> bendrovėje yra įvertintos naudojamos pavojingos medžiagos ir parengta pavojingo objekto saugos ataskaita. Pageidaujantys susipažinti gali paskambinti telefonu </w:t>
      </w:r>
      <w:r>
        <w:rPr>
          <w:color w:val="000000"/>
          <w:lang w:val="lt-LT"/>
        </w:rPr>
        <w:t>(</w:t>
      </w:r>
      <w:r w:rsidRPr="00985FF7">
        <w:rPr>
          <w:color w:val="000000"/>
          <w:lang w:val="lt-LT"/>
        </w:rPr>
        <w:t>8</w:t>
      </w:r>
      <w:r>
        <w:rPr>
          <w:color w:val="000000"/>
          <w:lang w:val="lt-LT"/>
        </w:rPr>
        <w:t xml:space="preserve"> </w:t>
      </w:r>
      <w:r w:rsidRPr="00985FF7">
        <w:rPr>
          <w:color w:val="000000"/>
          <w:lang w:val="lt-LT"/>
        </w:rPr>
        <w:t>349</w:t>
      </w:r>
      <w:r>
        <w:rPr>
          <w:color w:val="000000"/>
          <w:lang w:val="lt-LT"/>
        </w:rPr>
        <w:t>)</w:t>
      </w:r>
      <w:r w:rsidRPr="00985FF7">
        <w:rPr>
          <w:color w:val="000000"/>
          <w:lang w:val="lt-LT"/>
        </w:rPr>
        <w:t xml:space="preserve"> 56</w:t>
      </w:r>
      <w:r>
        <w:rPr>
          <w:color w:val="000000"/>
          <w:lang w:val="lt-LT"/>
        </w:rPr>
        <w:t xml:space="preserve"> </w:t>
      </w:r>
      <w:r w:rsidRPr="00985FF7">
        <w:rPr>
          <w:color w:val="000000"/>
          <w:lang w:val="lt-LT"/>
        </w:rPr>
        <w:t xml:space="preserve">238, </w:t>
      </w:r>
      <w:r>
        <w:rPr>
          <w:color w:val="000000"/>
          <w:lang w:val="lt-LT"/>
        </w:rPr>
        <w:t>(</w:t>
      </w:r>
      <w:r w:rsidRPr="00985FF7">
        <w:rPr>
          <w:color w:val="000000"/>
          <w:lang w:val="lt-LT"/>
        </w:rPr>
        <w:t>8</w:t>
      </w:r>
      <w:r>
        <w:rPr>
          <w:color w:val="000000"/>
          <w:lang w:val="lt-LT"/>
        </w:rPr>
        <w:t xml:space="preserve"> </w:t>
      </w:r>
      <w:r w:rsidRPr="00985FF7">
        <w:rPr>
          <w:color w:val="000000"/>
          <w:lang w:val="lt-LT"/>
        </w:rPr>
        <w:t>349</w:t>
      </w:r>
      <w:r>
        <w:rPr>
          <w:color w:val="000000"/>
          <w:lang w:val="lt-LT"/>
        </w:rPr>
        <w:t>)</w:t>
      </w:r>
      <w:r w:rsidRPr="00985FF7">
        <w:rPr>
          <w:color w:val="000000"/>
          <w:lang w:val="lt-LT"/>
        </w:rPr>
        <w:t xml:space="preserve"> 56</w:t>
      </w:r>
      <w:r>
        <w:rPr>
          <w:color w:val="000000"/>
          <w:lang w:val="lt-LT"/>
        </w:rPr>
        <w:t xml:space="preserve"> 062 arba atvykti į AB „Achema“</w:t>
      </w:r>
      <w:r w:rsidRPr="00985FF7">
        <w:rPr>
          <w:color w:val="000000"/>
          <w:lang w:val="lt-LT"/>
        </w:rPr>
        <w:t xml:space="preserve"> saugos darbe skyrių. </w:t>
      </w:r>
    </w:p>
    <w:p w:rsidR="00295151" w:rsidRPr="00985FF7" w:rsidRDefault="00295151" w:rsidP="00295151">
      <w:pPr>
        <w:pStyle w:val="a"/>
        <w:shd w:val="clear" w:color="auto" w:fill="FFFFFF"/>
        <w:spacing w:before="0" w:beforeAutospacing="0" w:after="0" w:afterAutospacing="0" w:line="288" w:lineRule="auto"/>
        <w:ind w:firstLine="567"/>
        <w:jc w:val="both"/>
        <w:rPr>
          <w:color w:val="000000"/>
          <w:lang w:val="lt-LT"/>
        </w:rPr>
      </w:pPr>
      <w:r w:rsidRPr="00985FF7">
        <w:rPr>
          <w:color w:val="000000"/>
          <w:lang w:val="lt-LT"/>
        </w:rPr>
        <w:t xml:space="preserve">Objekto paskutinio planinio patikrinimo datą galima sužinoti paskambinus telefonu </w:t>
      </w:r>
      <w:r>
        <w:rPr>
          <w:color w:val="000000"/>
          <w:lang w:val="lt-LT"/>
        </w:rPr>
        <w:t>(</w:t>
      </w:r>
      <w:r w:rsidRPr="00985FF7">
        <w:rPr>
          <w:color w:val="000000"/>
          <w:lang w:val="lt-LT"/>
        </w:rPr>
        <w:t>8</w:t>
      </w:r>
      <w:r>
        <w:rPr>
          <w:color w:val="000000"/>
          <w:lang w:val="lt-LT"/>
        </w:rPr>
        <w:t xml:space="preserve"> </w:t>
      </w:r>
      <w:r w:rsidRPr="00985FF7">
        <w:rPr>
          <w:color w:val="000000"/>
          <w:lang w:val="lt-LT"/>
        </w:rPr>
        <w:t>349</w:t>
      </w:r>
      <w:r>
        <w:rPr>
          <w:color w:val="000000"/>
          <w:lang w:val="lt-LT"/>
        </w:rPr>
        <w:t>)</w:t>
      </w:r>
      <w:r w:rsidRPr="00985FF7">
        <w:rPr>
          <w:color w:val="000000"/>
          <w:lang w:val="lt-LT"/>
        </w:rPr>
        <w:t xml:space="preserve"> 56</w:t>
      </w:r>
      <w:r>
        <w:rPr>
          <w:color w:val="000000"/>
          <w:lang w:val="lt-LT"/>
        </w:rPr>
        <w:t xml:space="preserve"> 062</w:t>
      </w:r>
      <w:r w:rsidRPr="00985FF7">
        <w:rPr>
          <w:color w:val="000000"/>
          <w:lang w:val="lt-LT"/>
        </w:rPr>
        <w:t>. Dėl išsamesnės informacijos apie patikrinimą ir patikrinimų g</w:t>
      </w:r>
      <w:r>
        <w:rPr>
          <w:color w:val="000000"/>
          <w:lang w:val="lt-LT"/>
        </w:rPr>
        <w:t>rafiko galima kreiptis tel. (8 5</w:t>
      </w:r>
      <w:r w:rsidRPr="00985FF7">
        <w:rPr>
          <w:color w:val="000000"/>
          <w:lang w:val="lt-LT"/>
        </w:rPr>
        <w:t>2</w:t>
      </w:r>
      <w:r>
        <w:rPr>
          <w:color w:val="000000"/>
          <w:lang w:val="lt-LT"/>
        </w:rPr>
        <w:t xml:space="preserve">) </w:t>
      </w:r>
      <w:r w:rsidRPr="00985FF7">
        <w:rPr>
          <w:color w:val="000000"/>
          <w:lang w:val="lt-LT"/>
        </w:rPr>
        <w:t>71</w:t>
      </w:r>
      <w:r>
        <w:rPr>
          <w:color w:val="000000"/>
          <w:lang w:val="lt-LT"/>
        </w:rPr>
        <w:t xml:space="preserve"> </w:t>
      </w:r>
      <w:r w:rsidRPr="00985FF7">
        <w:rPr>
          <w:color w:val="000000"/>
          <w:lang w:val="lt-LT"/>
        </w:rPr>
        <w:t xml:space="preserve">6866 arba elektroniniu adresu </w:t>
      </w:r>
      <w:hyperlink r:id="rId5" w:history="1">
        <w:r w:rsidRPr="00985FF7">
          <w:rPr>
            <w:rStyle w:val="Hipersaitas"/>
            <w:lang w:val="lt-LT"/>
          </w:rPr>
          <w:t>pagd@vpgt.lt</w:t>
        </w:r>
      </w:hyperlink>
    </w:p>
    <w:p w:rsidR="00295151" w:rsidRPr="00985FF7" w:rsidRDefault="00295151" w:rsidP="00295151">
      <w:pPr>
        <w:pStyle w:val="a"/>
        <w:shd w:val="clear" w:color="auto" w:fill="FFFFFF"/>
        <w:spacing w:before="0" w:beforeAutospacing="0" w:after="0" w:afterAutospacing="0" w:line="288" w:lineRule="auto"/>
        <w:jc w:val="both"/>
        <w:rPr>
          <w:color w:val="000000"/>
          <w:lang w:val="lt-LT"/>
        </w:rPr>
      </w:pPr>
    </w:p>
    <w:p w:rsidR="00295151" w:rsidRPr="00236CCC" w:rsidRDefault="00CC3F7C" w:rsidP="00295151">
      <w:pPr>
        <w:pStyle w:val="a"/>
        <w:shd w:val="clear" w:color="auto" w:fill="FFFFFF"/>
        <w:spacing w:before="0" w:beforeAutospacing="0" w:after="0" w:afterAutospacing="0" w:line="288" w:lineRule="auto"/>
        <w:jc w:val="both"/>
        <w:rPr>
          <w:color w:val="000000"/>
          <w:u w:val="single"/>
          <w:lang w:val="lt-LT"/>
        </w:rPr>
      </w:pPr>
      <w:r>
        <w:rPr>
          <w:rStyle w:val="Grietas"/>
          <w:color w:val="000000"/>
          <w:u w:val="single"/>
          <w:lang w:val="lt-LT"/>
        </w:rPr>
        <w:t>Kaišiadorių r</w:t>
      </w:r>
      <w:r w:rsidR="00295151" w:rsidRPr="00236CCC">
        <w:rPr>
          <w:rStyle w:val="Grietas"/>
          <w:color w:val="000000"/>
          <w:u w:val="single"/>
          <w:lang w:val="lt-LT"/>
        </w:rPr>
        <w:t>ajono gyventojams būtina žinoti</w:t>
      </w:r>
    </w:p>
    <w:p w:rsidR="00295151" w:rsidRDefault="00295151" w:rsidP="00295151">
      <w:pPr>
        <w:pStyle w:val="a"/>
        <w:numPr>
          <w:ilvl w:val="0"/>
          <w:numId w:val="1"/>
        </w:numPr>
        <w:shd w:val="clear" w:color="auto" w:fill="FFFFFF"/>
        <w:tabs>
          <w:tab w:val="left" w:pos="1134"/>
        </w:tabs>
        <w:spacing w:before="0" w:beforeAutospacing="0" w:after="0" w:afterAutospacing="0" w:line="288" w:lineRule="auto"/>
        <w:ind w:left="0" w:firstLine="567"/>
        <w:jc w:val="both"/>
        <w:rPr>
          <w:color w:val="000000"/>
          <w:lang w:val="lt-LT"/>
        </w:rPr>
      </w:pPr>
      <w:r w:rsidRPr="00236CCC">
        <w:rPr>
          <w:color w:val="000000"/>
          <w:lang w:val="lt-LT"/>
        </w:rPr>
        <w:t>Amoniakas - bespalvės stipraus specifinio kvapo dujos, gerai tirpstančios vandenyje. Amoniako garai yra toksiški įkvėpus. Trumpiausias išėjimo iš pavojingos zonos kelias - stačiu kampu vėjo krypčiai. Įkvėpus amoniako - nedelsiant nutraukti kontaktą - išeiti ar išnešti į tyrą orą, jei yra galimybė, duoti kvėpuoti deguonies, pusiau sėdima padėtis, jei reikia - dirbtinis kvėpavimas, ramybė. Amoniakui patekus ant odos - plauti odą dideliu vandens kiekiu, nušalimo atveju jokiu būdu nenurengti rūbų. Patekus į akis - plauti akis švariu vandeniu ne trumpiau kaip 10 minučių, jei yra ir įmanoma, išimti kontaktinius lęšius. Prarijus - duoti gerti vandens, jokiu būdu nebandyti sukelti vėmimo. Visais atvejais nedelsiant kviesti medicinos pagalbą. Geriausiai nuo dujinio amoniako apsaugo dujokaukės su "K" tipo filtrais, trumpam laikui galima panaudoti vatos - marlės raiščius ar audeklus suvilgytus 5 proc. citrinos rūgšties tirpalu arba vandeniu. Su kitų potencialiai pavojingų medžiagų savybėmis galima susipažinti paskaičius saugos duomenų lapus: -</w:t>
      </w:r>
      <w:hyperlink r:id="rId6" w:history="1">
        <w:r w:rsidRPr="00236CCC">
          <w:rPr>
            <w:rStyle w:val="Hipersaitas"/>
            <w:lang w:val="lt-LT"/>
          </w:rPr>
          <w:t xml:space="preserve">amoniakas </w:t>
        </w:r>
      </w:hyperlink>
      <w:r w:rsidRPr="00236CCC">
        <w:rPr>
          <w:color w:val="000000"/>
          <w:lang w:val="lt-LT"/>
        </w:rPr>
        <w:t>-</w:t>
      </w:r>
      <w:hyperlink r:id="rId7" w:history="1">
        <w:r w:rsidRPr="00236CCC">
          <w:rPr>
            <w:rStyle w:val="Hipersaitas"/>
            <w:lang w:val="lt-LT"/>
          </w:rPr>
          <w:t xml:space="preserve">azoto rūgštis </w:t>
        </w:r>
      </w:hyperlink>
      <w:r w:rsidRPr="00236CCC">
        <w:rPr>
          <w:color w:val="000000"/>
          <w:lang w:val="lt-LT"/>
        </w:rPr>
        <w:t>–</w:t>
      </w:r>
      <w:hyperlink r:id="rId8" w:history="1">
        <w:r w:rsidRPr="00236CCC">
          <w:rPr>
            <w:rStyle w:val="Hipersaitas"/>
            <w:lang w:val="lt-LT"/>
          </w:rPr>
          <w:t xml:space="preserve">formalinas </w:t>
        </w:r>
      </w:hyperlink>
      <w:r w:rsidRPr="00236CCC">
        <w:rPr>
          <w:color w:val="000000"/>
          <w:lang w:val="lt-LT"/>
        </w:rPr>
        <w:t>-</w:t>
      </w:r>
      <w:hyperlink r:id="rId9" w:history="1">
        <w:r w:rsidRPr="00236CCC">
          <w:rPr>
            <w:rStyle w:val="Hipersaitas"/>
            <w:lang w:val="lt-LT"/>
          </w:rPr>
          <w:t xml:space="preserve">metanolis </w:t>
        </w:r>
      </w:hyperlink>
      <w:r w:rsidRPr="00236CCC">
        <w:rPr>
          <w:color w:val="000000"/>
          <w:lang w:val="lt-LT"/>
        </w:rPr>
        <w:t>-</w:t>
      </w:r>
      <w:hyperlink r:id="rId10" w:history="1">
        <w:r w:rsidRPr="00236CCC">
          <w:rPr>
            <w:rStyle w:val="Hipersaitas"/>
            <w:lang w:val="lt-LT"/>
          </w:rPr>
          <w:t>am. salietra</w:t>
        </w:r>
      </w:hyperlink>
      <w:r w:rsidRPr="00236CCC">
        <w:rPr>
          <w:color w:val="000000"/>
          <w:lang w:val="lt-LT"/>
        </w:rPr>
        <w:t xml:space="preserve"> - sieros rūgštis.</w:t>
      </w:r>
      <w:r>
        <w:rPr>
          <w:color w:val="000000"/>
          <w:lang w:val="lt-LT"/>
        </w:rPr>
        <w:t xml:space="preserve"> </w:t>
      </w:r>
      <w:r w:rsidRPr="00236CCC">
        <w:rPr>
          <w:color w:val="000000"/>
          <w:lang w:val="lt-LT"/>
        </w:rPr>
        <w:t xml:space="preserve">Saugos duomenų lapai pateikti elektroniniu adresu </w:t>
      </w:r>
      <w:hyperlink r:id="rId11" w:history="1">
        <w:r w:rsidRPr="00236CCC">
          <w:rPr>
            <w:rStyle w:val="Hipersaitas"/>
            <w:lang w:val="lt-LT"/>
          </w:rPr>
          <w:t>www.achema.lt</w:t>
        </w:r>
      </w:hyperlink>
      <w:r w:rsidRPr="00236CCC">
        <w:rPr>
          <w:color w:val="000000"/>
          <w:lang w:val="lt-LT"/>
        </w:rPr>
        <w:t xml:space="preserve"> skyrelyje RECH/SDL. </w:t>
      </w:r>
    </w:p>
    <w:p w:rsidR="00295151" w:rsidRPr="00236CCC" w:rsidRDefault="00295151" w:rsidP="00295151">
      <w:pPr>
        <w:pStyle w:val="a"/>
        <w:numPr>
          <w:ilvl w:val="0"/>
          <w:numId w:val="1"/>
        </w:numPr>
        <w:shd w:val="clear" w:color="auto" w:fill="FFFFFF"/>
        <w:tabs>
          <w:tab w:val="left" w:pos="1134"/>
        </w:tabs>
        <w:spacing w:before="0" w:beforeAutospacing="0" w:after="0" w:afterAutospacing="0" w:line="288" w:lineRule="auto"/>
        <w:ind w:left="0" w:firstLine="567"/>
        <w:jc w:val="both"/>
        <w:rPr>
          <w:color w:val="000000"/>
          <w:lang w:val="lt-LT"/>
        </w:rPr>
      </w:pPr>
      <w:r w:rsidRPr="00236CCC">
        <w:rPr>
          <w:color w:val="000000"/>
          <w:lang w:val="lt-LT"/>
        </w:rPr>
        <w:lastRenderedPageBreak/>
        <w:t>Išgirdę signalą „Cheminis pavojus“ apie prognozuojamą oro užteršimą amoniaku ar kitomis pavojingomis medžiagomis pavoj</w:t>
      </w:r>
      <w:r w:rsidR="00CC3F7C">
        <w:rPr>
          <w:color w:val="000000"/>
          <w:lang w:val="lt-LT"/>
        </w:rPr>
        <w:t>ų, gyventojai turi nekelti panikos</w:t>
      </w:r>
      <w:r w:rsidRPr="00236CCC">
        <w:rPr>
          <w:color w:val="000000"/>
          <w:lang w:val="lt-LT"/>
        </w:rPr>
        <w:t>, uždaryti lauko ir vidaus duris, langus, orlaides, popieriumi ar specialia plėvele užklijuoti patalpų ventiliacines angas, perspėti šeimos narius, kaimynus, išklausyti ir vykdyti vietos valdžios nurodymus. Gyvuliai ir paukščiai turi būti uždaryti tvartuose, būtina užsandarinti fermų, ūkinių pastatų duris, langus, plyšius.</w:t>
      </w:r>
      <w:r>
        <w:rPr>
          <w:color w:val="000000"/>
          <w:lang w:val="lt-LT"/>
        </w:rPr>
        <w:t xml:space="preserve"> </w:t>
      </w:r>
      <w:r w:rsidRPr="00236CCC">
        <w:rPr>
          <w:color w:val="000000"/>
          <w:lang w:val="lt-LT"/>
        </w:rPr>
        <w:t>Daugiau informacijos galima gauti iš bendrovės technikos direktoriaus tel.</w:t>
      </w:r>
      <w:r>
        <w:rPr>
          <w:color w:val="000000"/>
          <w:lang w:val="lt-LT"/>
        </w:rPr>
        <w:t xml:space="preserve"> (8 349) </w:t>
      </w:r>
      <w:r w:rsidRPr="00236CCC">
        <w:rPr>
          <w:color w:val="000000"/>
          <w:lang w:val="lt-LT"/>
        </w:rPr>
        <w:t>56</w:t>
      </w:r>
      <w:r>
        <w:rPr>
          <w:color w:val="000000"/>
          <w:lang w:val="lt-LT"/>
        </w:rPr>
        <w:t xml:space="preserve"> </w:t>
      </w:r>
      <w:r w:rsidRPr="00236CCC">
        <w:rPr>
          <w:color w:val="000000"/>
          <w:lang w:val="lt-LT"/>
        </w:rPr>
        <w:t xml:space="preserve">335, gamybos direktoriaus tel. </w:t>
      </w:r>
      <w:r>
        <w:rPr>
          <w:color w:val="000000"/>
          <w:lang w:val="lt-LT"/>
        </w:rPr>
        <w:t xml:space="preserve">(8 349) </w:t>
      </w:r>
      <w:r w:rsidRPr="00236CCC">
        <w:rPr>
          <w:color w:val="000000"/>
          <w:lang w:val="lt-LT"/>
        </w:rPr>
        <w:t>56</w:t>
      </w:r>
      <w:r>
        <w:rPr>
          <w:color w:val="000000"/>
          <w:lang w:val="lt-LT"/>
        </w:rPr>
        <w:t xml:space="preserve"> </w:t>
      </w:r>
      <w:r w:rsidRPr="00236CCC">
        <w:rPr>
          <w:color w:val="000000"/>
          <w:lang w:val="lt-LT"/>
        </w:rPr>
        <w:t>107.</w:t>
      </w:r>
    </w:p>
    <w:p w:rsidR="00295151" w:rsidRPr="00985FF7" w:rsidRDefault="00295151" w:rsidP="00295151">
      <w:pPr>
        <w:pStyle w:val="a"/>
        <w:shd w:val="clear" w:color="auto" w:fill="FFFFFF"/>
        <w:spacing w:before="0" w:beforeAutospacing="0" w:after="0" w:afterAutospacing="0" w:line="288" w:lineRule="auto"/>
        <w:jc w:val="both"/>
        <w:rPr>
          <w:b/>
          <w:color w:val="000000"/>
          <w:highlight w:val="cyan"/>
          <w:lang w:val="lt-LT"/>
        </w:rPr>
      </w:pPr>
    </w:p>
    <w:p w:rsidR="00295151" w:rsidRPr="00985FF7" w:rsidRDefault="00295151" w:rsidP="00295151">
      <w:pPr>
        <w:pStyle w:val="a"/>
        <w:shd w:val="clear" w:color="auto" w:fill="FFFFFF"/>
        <w:spacing w:before="0" w:beforeAutospacing="0" w:after="0" w:afterAutospacing="0" w:line="288" w:lineRule="auto"/>
        <w:jc w:val="both"/>
        <w:rPr>
          <w:b/>
          <w:color w:val="000000"/>
          <w:lang w:val="lt-LT"/>
        </w:rPr>
      </w:pPr>
      <w:r w:rsidRPr="00985FF7">
        <w:rPr>
          <w:b/>
          <w:color w:val="000000"/>
          <w:lang w:val="lt-LT"/>
        </w:rPr>
        <w:t>Pavojingame objekte vykdoma veikla:</w:t>
      </w:r>
    </w:p>
    <w:p w:rsidR="00295151" w:rsidRDefault="00295151" w:rsidP="00295151">
      <w:pPr>
        <w:pStyle w:val="a"/>
        <w:numPr>
          <w:ilvl w:val="0"/>
          <w:numId w:val="1"/>
        </w:numPr>
        <w:shd w:val="clear" w:color="auto" w:fill="FFFFFF"/>
        <w:tabs>
          <w:tab w:val="left" w:pos="1134"/>
        </w:tabs>
        <w:spacing w:before="0" w:beforeAutospacing="0" w:after="0" w:afterAutospacing="0" w:line="288" w:lineRule="auto"/>
        <w:ind w:left="0" w:firstLine="567"/>
        <w:jc w:val="both"/>
        <w:rPr>
          <w:color w:val="000000"/>
          <w:lang w:val="lt-LT"/>
        </w:rPr>
      </w:pPr>
      <w:r w:rsidRPr="00236CCC">
        <w:rPr>
          <w:b/>
          <w:color w:val="000000"/>
          <w:lang w:val="lt-LT"/>
        </w:rPr>
        <w:t>Amoniako gamyba</w:t>
      </w:r>
      <w:r>
        <w:rPr>
          <w:color w:val="000000"/>
          <w:lang w:val="lt-LT"/>
        </w:rPr>
        <w:t xml:space="preserve"> </w:t>
      </w:r>
      <w:r w:rsidRPr="00985FF7">
        <w:rPr>
          <w:color w:val="000000"/>
          <w:lang w:val="lt-LT"/>
        </w:rPr>
        <w:t>Pagrindinė žaliava amoniako gamyboje yra gamtinės dujos. Amoniako gamyba vyksta pagal tokią schemą: gamtinių dujų kompresoriuje suspaustos dujos iki 4,0</w:t>
      </w:r>
      <w:r>
        <w:rPr>
          <w:color w:val="000000"/>
          <w:lang w:val="lt-LT"/>
        </w:rPr>
        <w:t xml:space="preserve"> </w:t>
      </w:r>
      <w:proofErr w:type="spellStart"/>
      <w:r w:rsidRPr="00985FF7">
        <w:rPr>
          <w:color w:val="000000"/>
          <w:lang w:val="lt-LT"/>
        </w:rPr>
        <w:t>MPa</w:t>
      </w:r>
      <w:proofErr w:type="spellEnd"/>
      <w:r w:rsidRPr="00985FF7">
        <w:rPr>
          <w:color w:val="000000"/>
          <w:lang w:val="lt-LT"/>
        </w:rPr>
        <w:t xml:space="preserve"> išvalomos nuo sieros junginių ir paduodamos į garo </w:t>
      </w:r>
      <w:proofErr w:type="spellStart"/>
      <w:r w:rsidRPr="00985FF7">
        <w:rPr>
          <w:color w:val="000000"/>
          <w:lang w:val="lt-LT"/>
        </w:rPr>
        <w:t>katalitinę</w:t>
      </w:r>
      <w:proofErr w:type="spellEnd"/>
      <w:r w:rsidRPr="00985FF7">
        <w:rPr>
          <w:color w:val="000000"/>
          <w:lang w:val="lt-LT"/>
        </w:rPr>
        <w:t xml:space="preserve"> konversiją (pirminį </w:t>
      </w:r>
      <w:proofErr w:type="spellStart"/>
      <w:r w:rsidRPr="00985FF7">
        <w:rPr>
          <w:color w:val="000000"/>
          <w:lang w:val="lt-LT"/>
        </w:rPr>
        <w:t>riformingą</w:t>
      </w:r>
      <w:proofErr w:type="spellEnd"/>
      <w:r w:rsidRPr="00985FF7">
        <w:rPr>
          <w:color w:val="000000"/>
          <w:lang w:val="lt-LT"/>
        </w:rPr>
        <w:t xml:space="preserve">), po to į garo - oro </w:t>
      </w:r>
      <w:proofErr w:type="spellStart"/>
      <w:r w:rsidRPr="00985FF7">
        <w:rPr>
          <w:color w:val="000000"/>
          <w:lang w:val="lt-LT"/>
        </w:rPr>
        <w:t>katalitinę</w:t>
      </w:r>
      <w:proofErr w:type="spellEnd"/>
      <w:r w:rsidRPr="00985FF7">
        <w:rPr>
          <w:color w:val="000000"/>
          <w:lang w:val="lt-LT"/>
        </w:rPr>
        <w:t xml:space="preserve"> konversiją (antrinį </w:t>
      </w:r>
      <w:proofErr w:type="spellStart"/>
      <w:r w:rsidRPr="00985FF7">
        <w:rPr>
          <w:color w:val="000000"/>
          <w:lang w:val="lt-LT"/>
        </w:rPr>
        <w:t>riformingą</w:t>
      </w:r>
      <w:proofErr w:type="spellEnd"/>
      <w:r w:rsidRPr="00985FF7">
        <w:rPr>
          <w:color w:val="000000"/>
          <w:lang w:val="lt-LT"/>
        </w:rPr>
        <w:t xml:space="preserve">). Po garo - oro konversijos konvertuotos dujos praeina dviejų laipsnių anglies </w:t>
      </w:r>
      <w:proofErr w:type="spellStart"/>
      <w:r w:rsidRPr="00985FF7">
        <w:rPr>
          <w:color w:val="000000"/>
          <w:lang w:val="lt-LT"/>
        </w:rPr>
        <w:t>monoksido</w:t>
      </w:r>
      <w:proofErr w:type="spellEnd"/>
      <w:r w:rsidRPr="00985FF7">
        <w:rPr>
          <w:color w:val="000000"/>
          <w:lang w:val="lt-LT"/>
        </w:rPr>
        <w:t xml:space="preserve"> konversiją, valomos nuo anglies dioksido </w:t>
      </w:r>
      <w:proofErr w:type="spellStart"/>
      <w:r w:rsidRPr="00985FF7">
        <w:rPr>
          <w:color w:val="000000"/>
          <w:lang w:val="lt-LT"/>
        </w:rPr>
        <w:t>monoetanolamino</w:t>
      </w:r>
      <w:proofErr w:type="spellEnd"/>
      <w:r w:rsidRPr="00985FF7">
        <w:rPr>
          <w:color w:val="000000"/>
          <w:lang w:val="lt-LT"/>
        </w:rPr>
        <w:t xml:space="preserve"> tirpalu. Galutinai konvertuotos dujos išvalomos nuo anglies </w:t>
      </w:r>
      <w:proofErr w:type="spellStart"/>
      <w:r w:rsidRPr="00985FF7">
        <w:rPr>
          <w:color w:val="000000"/>
          <w:lang w:val="lt-LT"/>
        </w:rPr>
        <w:t>monoksido</w:t>
      </w:r>
      <w:proofErr w:type="spellEnd"/>
      <w:r w:rsidRPr="00985FF7">
        <w:rPr>
          <w:color w:val="000000"/>
          <w:lang w:val="lt-LT"/>
        </w:rPr>
        <w:t xml:space="preserve"> ir dioksido </w:t>
      </w:r>
      <w:proofErr w:type="spellStart"/>
      <w:r w:rsidRPr="00985FF7">
        <w:rPr>
          <w:color w:val="000000"/>
          <w:lang w:val="lt-LT"/>
        </w:rPr>
        <w:t>katalitiniu</w:t>
      </w:r>
      <w:proofErr w:type="spellEnd"/>
      <w:r w:rsidRPr="00985FF7">
        <w:rPr>
          <w:color w:val="000000"/>
          <w:lang w:val="lt-LT"/>
        </w:rPr>
        <w:t xml:space="preserve"> būdu, hidratuojant juos iki metano. Po galutinio išvalymo konvertuotų dujų (azoto ir vandenilio) mišinys suspaudžiamas išcentriniu kompresoriumi nuo 4,0 iki 24,0 </w:t>
      </w:r>
      <w:proofErr w:type="spellStart"/>
      <w:r w:rsidRPr="00985FF7">
        <w:rPr>
          <w:color w:val="000000"/>
          <w:lang w:val="lt-LT"/>
        </w:rPr>
        <w:t>MPa</w:t>
      </w:r>
      <w:proofErr w:type="spellEnd"/>
      <w:r w:rsidRPr="00985FF7">
        <w:rPr>
          <w:color w:val="000000"/>
          <w:lang w:val="lt-LT"/>
        </w:rPr>
        <w:t xml:space="preserve"> ir paduodamas į sintezės koloną, kurioje patalpintas katalizatorius, skatinantis amoniako susidarymą iš azoto ir vandenilio. Amoniako gamybos agregatas turi galingą 10,0 </w:t>
      </w:r>
      <w:proofErr w:type="spellStart"/>
      <w:r w:rsidRPr="00985FF7">
        <w:rPr>
          <w:color w:val="000000"/>
          <w:lang w:val="lt-LT"/>
        </w:rPr>
        <w:t>MPa</w:t>
      </w:r>
      <w:proofErr w:type="spellEnd"/>
      <w:r w:rsidRPr="00985FF7">
        <w:rPr>
          <w:color w:val="000000"/>
          <w:lang w:val="lt-LT"/>
        </w:rPr>
        <w:t xml:space="preserve"> slėgio garo sistemą. Toks garas naudojamas pagrindinio kompresoriaus sukimui, jo gamybai reikalingas </w:t>
      </w:r>
      <w:proofErr w:type="spellStart"/>
      <w:r w:rsidRPr="00985FF7">
        <w:rPr>
          <w:color w:val="000000"/>
          <w:lang w:val="lt-LT"/>
        </w:rPr>
        <w:t>bedruskis</w:t>
      </w:r>
      <w:proofErr w:type="spellEnd"/>
      <w:r w:rsidRPr="00985FF7">
        <w:rPr>
          <w:color w:val="000000"/>
          <w:lang w:val="lt-LT"/>
        </w:rPr>
        <w:t xml:space="preserve"> vanduo ruošiamas cheminio vandens paruošimo skyriuje, kuriame sumontuoti vandens </w:t>
      </w:r>
      <w:proofErr w:type="spellStart"/>
      <w:r w:rsidRPr="00985FF7">
        <w:rPr>
          <w:color w:val="000000"/>
          <w:lang w:val="lt-LT"/>
        </w:rPr>
        <w:t>skaidrintuvai</w:t>
      </w:r>
      <w:proofErr w:type="spellEnd"/>
      <w:r w:rsidRPr="00985FF7">
        <w:rPr>
          <w:color w:val="000000"/>
          <w:lang w:val="lt-LT"/>
        </w:rPr>
        <w:t xml:space="preserve">, </w:t>
      </w:r>
      <w:proofErr w:type="spellStart"/>
      <w:r w:rsidRPr="00985FF7">
        <w:rPr>
          <w:color w:val="000000"/>
          <w:lang w:val="lt-LT"/>
        </w:rPr>
        <w:t>katijonitiniai</w:t>
      </w:r>
      <w:proofErr w:type="spellEnd"/>
      <w:r w:rsidRPr="00985FF7">
        <w:rPr>
          <w:color w:val="000000"/>
          <w:lang w:val="lt-LT"/>
        </w:rPr>
        <w:t xml:space="preserve"> ir </w:t>
      </w:r>
      <w:proofErr w:type="spellStart"/>
      <w:r w:rsidRPr="00985FF7">
        <w:rPr>
          <w:color w:val="000000"/>
          <w:lang w:val="lt-LT"/>
        </w:rPr>
        <w:t>anijonitiniai</w:t>
      </w:r>
      <w:proofErr w:type="spellEnd"/>
      <w:r w:rsidRPr="00985FF7">
        <w:rPr>
          <w:color w:val="000000"/>
          <w:lang w:val="lt-LT"/>
        </w:rPr>
        <w:t xml:space="preserve"> filtrai.</w:t>
      </w:r>
      <w:r>
        <w:rPr>
          <w:color w:val="000000"/>
          <w:lang w:val="lt-LT"/>
        </w:rPr>
        <w:t xml:space="preserve"> </w:t>
      </w:r>
      <w:r w:rsidRPr="00985FF7">
        <w:rPr>
          <w:color w:val="000000"/>
          <w:lang w:val="lt-LT"/>
        </w:rPr>
        <w:t>Pagamintas amoniakas sunaudojamas amonio salietros, KAS, KAN, azoto rūgšties ir karbamido gamybai.</w:t>
      </w:r>
    </w:p>
    <w:p w:rsidR="00295151" w:rsidRDefault="00295151" w:rsidP="00295151">
      <w:pPr>
        <w:pStyle w:val="a"/>
        <w:numPr>
          <w:ilvl w:val="0"/>
          <w:numId w:val="1"/>
        </w:numPr>
        <w:shd w:val="clear" w:color="auto" w:fill="FFFFFF"/>
        <w:tabs>
          <w:tab w:val="left" w:pos="1134"/>
        </w:tabs>
        <w:spacing w:before="0" w:beforeAutospacing="0" w:after="0" w:afterAutospacing="0" w:line="288" w:lineRule="auto"/>
        <w:ind w:left="0" w:firstLine="567"/>
        <w:jc w:val="both"/>
        <w:rPr>
          <w:color w:val="000000"/>
          <w:lang w:val="lt-LT"/>
        </w:rPr>
      </w:pPr>
      <w:r w:rsidRPr="00236CCC">
        <w:rPr>
          <w:b/>
          <w:color w:val="000000"/>
          <w:lang w:val="lt-LT"/>
        </w:rPr>
        <w:t>Nekoncentruotos azoto rūgšties gamyba</w:t>
      </w:r>
      <w:r>
        <w:rPr>
          <w:color w:val="000000"/>
          <w:lang w:val="lt-LT"/>
        </w:rPr>
        <w:t xml:space="preserve">. </w:t>
      </w:r>
      <w:r w:rsidRPr="00985FF7">
        <w:rPr>
          <w:color w:val="000000"/>
          <w:lang w:val="lt-LT"/>
        </w:rPr>
        <w:t xml:space="preserve">Azoto rūgštis gamybos metodo esmę sudaro dujinio amoniako </w:t>
      </w:r>
      <w:proofErr w:type="spellStart"/>
      <w:r w:rsidRPr="00985FF7">
        <w:rPr>
          <w:color w:val="000000"/>
          <w:lang w:val="lt-LT"/>
        </w:rPr>
        <w:t>katalitinis</w:t>
      </w:r>
      <w:proofErr w:type="spellEnd"/>
      <w:r w:rsidRPr="00985FF7">
        <w:rPr>
          <w:color w:val="000000"/>
          <w:lang w:val="lt-LT"/>
        </w:rPr>
        <w:t xml:space="preserve"> </w:t>
      </w:r>
      <w:proofErr w:type="spellStart"/>
      <w:r w:rsidRPr="00985FF7">
        <w:rPr>
          <w:color w:val="000000"/>
          <w:lang w:val="lt-LT"/>
        </w:rPr>
        <w:t>oksidinimas</w:t>
      </w:r>
      <w:proofErr w:type="spellEnd"/>
      <w:r w:rsidRPr="00985FF7">
        <w:rPr>
          <w:color w:val="000000"/>
          <w:lang w:val="lt-LT"/>
        </w:rPr>
        <w:t xml:space="preserve"> oro deguonimi </w:t>
      </w:r>
      <w:proofErr w:type="spellStart"/>
      <w:r w:rsidRPr="00985FF7">
        <w:rPr>
          <w:color w:val="000000"/>
          <w:lang w:val="lt-LT"/>
        </w:rPr>
        <w:t>Pt</w:t>
      </w:r>
      <w:proofErr w:type="spellEnd"/>
      <w:r w:rsidRPr="00985FF7">
        <w:rPr>
          <w:color w:val="000000"/>
          <w:lang w:val="lt-LT"/>
        </w:rPr>
        <w:t xml:space="preserve"> katalizatoriaus paviršiuje iki azoto </w:t>
      </w:r>
      <w:proofErr w:type="spellStart"/>
      <w:r w:rsidRPr="00985FF7">
        <w:rPr>
          <w:color w:val="000000"/>
          <w:lang w:val="lt-LT"/>
        </w:rPr>
        <w:t>monoksido</w:t>
      </w:r>
      <w:proofErr w:type="spellEnd"/>
      <w:r w:rsidRPr="00985FF7">
        <w:rPr>
          <w:color w:val="000000"/>
          <w:lang w:val="lt-LT"/>
        </w:rPr>
        <w:t>, kuris tolimesniame procese, prisijungęs deguonį virsta azoto dioksidu, kur atšaldžius ir absorbuojant chemiškai valytu vandeniu pasigamina ne mažesnės kaip 58% azoto rūgštis. Azoto rūgštis nukreipiama į talpyklas, iš kurių tiekiama KAS, KAN,</w:t>
      </w:r>
      <w:r>
        <w:rPr>
          <w:color w:val="000000"/>
          <w:lang w:val="lt-LT"/>
        </w:rPr>
        <w:t xml:space="preserve"> amonio salietros gamybai</w:t>
      </w:r>
      <w:r w:rsidRPr="00985FF7">
        <w:rPr>
          <w:color w:val="000000"/>
          <w:lang w:val="lt-LT"/>
        </w:rPr>
        <w:t xml:space="preserve">, dalis parduodama. </w:t>
      </w:r>
    </w:p>
    <w:p w:rsidR="00295151" w:rsidRDefault="00295151" w:rsidP="00295151">
      <w:pPr>
        <w:pStyle w:val="a"/>
        <w:numPr>
          <w:ilvl w:val="0"/>
          <w:numId w:val="1"/>
        </w:numPr>
        <w:shd w:val="clear" w:color="auto" w:fill="FFFFFF"/>
        <w:tabs>
          <w:tab w:val="left" w:pos="1134"/>
        </w:tabs>
        <w:spacing w:before="0" w:beforeAutospacing="0" w:after="0" w:afterAutospacing="0" w:line="288" w:lineRule="auto"/>
        <w:ind w:left="0" w:firstLine="567"/>
        <w:jc w:val="both"/>
        <w:rPr>
          <w:color w:val="000000"/>
          <w:lang w:val="lt-LT"/>
        </w:rPr>
      </w:pPr>
      <w:r w:rsidRPr="00EA0FAE">
        <w:rPr>
          <w:b/>
          <w:color w:val="000000"/>
          <w:lang w:val="lt-LT"/>
        </w:rPr>
        <w:t>Amonio salietros gamyba</w:t>
      </w:r>
      <w:r>
        <w:rPr>
          <w:color w:val="000000"/>
          <w:lang w:val="lt-LT"/>
        </w:rPr>
        <w:t xml:space="preserve">. </w:t>
      </w:r>
      <w:r w:rsidRPr="00985FF7">
        <w:rPr>
          <w:color w:val="000000"/>
          <w:lang w:val="lt-LT"/>
        </w:rPr>
        <w:t xml:space="preserve">Amonio salietra yra gaminama neutralizuojant 58-60 % azoto rūgštį dujiniu amoniaku, pridedant magnio nitrato priedo produkto fizikinėms savybėms pagerinti. Neutralizacijos procese gautas ne mažesnės kaip 88% koncentracijos amonio salietros tirpalas yra išgarinamas iki ne mažesnės kaip 99,7 % koncentracijos ir granuliuojamas granuliacijos bokšte. Atšaldytas iki ne didesnės 50°C temperatūros produktas, priklausomai nuo pirkėjo pageidavimų, supilamas į polietileno, polipropileno maišus, </w:t>
      </w:r>
      <w:proofErr w:type="spellStart"/>
      <w:r w:rsidRPr="00985FF7">
        <w:rPr>
          <w:color w:val="000000"/>
          <w:lang w:val="lt-LT"/>
        </w:rPr>
        <w:t>didmaišius</w:t>
      </w:r>
      <w:proofErr w:type="spellEnd"/>
      <w:r w:rsidRPr="00985FF7">
        <w:rPr>
          <w:color w:val="000000"/>
          <w:lang w:val="lt-LT"/>
        </w:rPr>
        <w:t>.</w:t>
      </w:r>
    </w:p>
    <w:p w:rsidR="00295151" w:rsidRDefault="00295151" w:rsidP="00295151">
      <w:pPr>
        <w:pStyle w:val="a"/>
        <w:numPr>
          <w:ilvl w:val="0"/>
          <w:numId w:val="1"/>
        </w:numPr>
        <w:shd w:val="clear" w:color="auto" w:fill="FFFFFF"/>
        <w:tabs>
          <w:tab w:val="left" w:pos="1134"/>
        </w:tabs>
        <w:spacing w:before="0" w:beforeAutospacing="0" w:after="0" w:afterAutospacing="0" w:line="288" w:lineRule="auto"/>
        <w:ind w:left="0" w:firstLine="567"/>
        <w:jc w:val="both"/>
        <w:rPr>
          <w:color w:val="000000"/>
          <w:lang w:val="lt-LT"/>
        </w:rPr>
      </w:pPr>
      <w:r w:rsidRPr="00EA0FAE">
        <w:rPr>
          <w:b/>
          <w:color w:val="000000"/>
          <w:lang w:val="lt-LT"/>
        </w:rPr>
        <w:t>Karbamido gamyba</w:t>
      </w:r>
      <w:r>
        <w:rPr>
          <w:color w:val="000000"/>
          <w:lang w:val="lt-LT"/>
        </w:rPr>
        <w:t xml:space="preserve">. </w:t>
      </w:r>
      <w:r w:rsidRPr="00985FF7">
        <w:rPr>
          <w:color w:val="000000"/>
          <w:lang w:val="lt-LT"/>
        </w:rPr>
        <w:t xml:space="preserve">Karbamidas yra gaminamas iš skysto amoniako ir anglies dioksido. Išvalytos nuo degių dujų anglies dioksido dujos ir skystas amoniakas atskirai suspaudžiami iki 20,0 </w:t>
      </w:r>
      <w:proofErr w:type="spellStart"/>
      <w:r w:rsidRPr="00985FF7">
        <w:rPr>
          <w:color w:val="000000"/>
          <w:lang w:val="lt-LT"/>
        </w:rPr>
        <w:t>MPa</w:t>
      </w:r>
      <w:proofErr w:type="spellEnd"/>
      <w:r w:rsidRPr="00985FF7">
        <w:rPr>
          <w:color w:val="000000"/>
          <w:lang w:val="lt-LT"/>
        </w:rPr>
        <w:t xml:space="preserve"> ir paduodami į sintezės koloną. Pasigaminęs sintezės kolonoje, karbamido tirpalas destiliuojamas dviejų laipsnių </w:t>
      </w:r>
      <w:proofErr w:type="spellStart"/>
      <w:r w:rsidRPr="00985FF7">
        <w:rPr>
          <w:color w:val="000000"/>
          <w:lang w:val="lt-LT"/>
        </w:rPr>
        <w:t>distiliatoriuose</w:t>
      </w:r>
      <w:proofErr w:type="spellEnd"/>
      <w:r w:rsidRPr="00985FF7">
        <w:rPr>
          <w:color w:val="000000"/>
          <w:lang w:val="lt-LT"/>
        </w:rPr>
        <w:t xml:space="preserve">, po to koncentruojamas dviejų laipsnių vakuuminiuose aparatuose iki 99,7 % ir granuliuojamas, panaudojant statinius </w:t>
      </w:r>
      <w:proofErr w:type="spellStart"/>
      <w:r w:rsidRPr="00985FF7">
        <w:rPr>
          <w:color w:val="000000"/>
          <w:lang w:val="lt-LT"/>
        </w:rPr>
        <w:t>granuliatorius</w:t>
      </w:r>
      <w:proofErr w:type="spellEnd"/>
      <w:r w:rsidRPr="00985FF7">
        <w:rPr>
          <w:color w:val="000000"/>
          <w:lang w:val="lt-LT"/>
        </w:rPr>
        <w:t xml:space="preserve">, granuliacijos bokšte. Atšaldytas iki ne didesnės 50°C temperatūros karbamidas, priklausomai nuo pirkėjo pageidavimų, supilamas į polietileno, polipropileno maišus, </w:t>
      </w:r>
      <w:proofErr w:type="spellStart"/>
      <w:r w:rsidRPr="00985FF7">
        <w:rPr>
          <w:color w:val="000000"/>
          <w:lang w:val="lt-LT"/>
        </w:rPr>
        <w:t>didmaišius</w:t>
      </w:r>
      <w:proofErr w:type="spellEnd"/>
      <w:r w:rsidRPr="00985FF7">
        <w:rPr>
          <w:color w:val="000000"/>
          <w:lang w:val="lt-LT"/>
        </w:rPr>
        <w:t>.</w:t>
      </w:r>
      <w:r>
        <w:rPr>
          <w:color w:val="000000"/>
          <w:lang w:val="lt-LT"/>
        </w:rPr>
        <w:t xml:space="preserve"> </w:t>
      </w:r>
    </w:p>
    <w:p w:rsidR="00295151" w:rsidRDefault="00295151" w:rsidP="00295151">
      <w:pPr>
        <w:pStyle w:val="a"/>
        <w:numPr>
          <w:ilvl w:val="0"/>
          <w:numId w:val="1"/>
        </w:numPr>
        <w:shd w:val="clear" w:color="auto" w:fill="FFFFFF"/>
        <w:tabs>
          <w:tab w:val="left" w:pos="1134"/>
        </w:tabs>
        <w:spacing w:before="0" w:beforeAutospacing="0" w:after="0" w:afterAutospacing="0" w:line="288" w:lineRule="auto"/>
        <w:ind w:left="0" w:firstLine="567"/>
        <w:jc w:val="both"/>
        <w:rPr>
          <w:color w:val="000000"/>
          <w:lang w:val="lt-LT"/>
        </w:rPr>
      </w:pPr>
      <w:r w:rsidRPr="00EA0FAE">
        <w:rPr>
          <w:b/>
          <w:color w:val="000000"/>
          <w:lang w:val="lt-LT"/>
        </w:rPr>
        <w:t>Formalino gamyba</w:t>
      </w:r>
      <w:r>
        <w:rPr>
          <w:color w:val="000000"/>
          <w:lang w:val="lt-LT"/>
        </w:rPr>
        <w:t xml:space="preserve">. </w:t>
      </w:r>
      <w:r w:rsidRPr="00985FF7">
        <w:rPr>
          <w:color w:val="000000"/>
          <w:lang w:val="lt-LT"/>
        </w:rPr>
        <w:t xml:space="preserve">Formalinas gaminamas iš oro-vandens-metanolio garų mišinio kontaktiniame aparate, kuriame patalpintas pemzos-sidabro katalizatoriaus sluoksnis, esant 600-700°C </w:t>
      </w:r>
      <w:r w:rsidRPr="00985FF7">
        <w:rPr>
          <w:color w:val="000000"/>
          <w:lang w:val="lt-LT"/>
        </w:rPr>
        <w:lastRenderedPageBreak/>
        <w:t xml:space="preserve">temperatūrai kontaktinėje zonoje, susidaro </w:t>
      </w:r>
      <w:proofErr w:type="spellStart"/>
      <w:r w:rsidRPr="00985FF7">
        <w:rPr>
          <w:color w:val="000000"/>
          <w:lang w:val="lt-LT"/>
        </w:rPr>
        <w:t>formaldehidas</w:t>
      </w:r>
      <w:proofErr w:type="spellEnd"/>
      <w:r w:rsidRPr="00985FF7">
        <w:rPr>
          <w:color w:val="000000"/>
          <w:lang w:val="lt-LT"/>
        </w:rPr>
        <w:t xml:space="preserve">, jį atšaldant ir absorbuojant vandeniu absorbcinėje kolonoje susidaro 37 % formalinas, kuris tiekiamas į </w:t>
      </w:r>
      <w:proofErr w:type="spellStart"/>
      <w:r w:rsidRPr="00985FF7">
        <w:rPr>
          <w:color w:val="000000"/>
          <w:lang w:val="lt-LT"/>
        </w:rPr>
        <w:t>standartizatorius</w:t>
      </w:r>
      <w:proofErr w:type="spellEnd"/>
      <w:r w:rsidRPr="00985FF7">
        <w:rPr>
          <w:color w:val="000000"/>
          <w:lang w:val="lt-LT"/>
        </w:rPr>
        <w:t xml:space="preserve"> ar į talpyklas. Formalinas iš </w:t>
      </w:r>
      <w:proofErr w:type="spellStart"/>
      <w:r w:rsidRPr="00985FF7">
        <w:rPr>
          <w:color w:val="000000"/>
          <w:lang w:val="lt-LT"/>
        </w:rPr>
        <w:t>standartizatorių</w:t>
      </w:r>
      <w:proofErr w:type="spellEnd"/>
      <w:r w:rsidRPr="00985FF7">
        <w:rPr>
          <w:color w:val="000000"/>
          <w:lang w:val="lt-LT"/>
        </w:rPr>
        <w:t xml:space="preserve"> tiekiamas karbamido </w:t>
      </w:r>
      <w:proofErr w:type="spellStart"/>
      <w:r w:rsidRPr="00985FF7">
        <w:rPr>
          <w:color w:val="000000"/>
          <w:lang w:val="lt-LT"/>
        </w:rPr>
        <w:t>formaldehidinės</w:t>
      </w:r>
      <w:proofErr w:type="spellEnd"/>
      <w:r w:rsidRPr="00985FF7">
        <w:rPr>
          <w:color w:val="000000"/>
          <w:lang w:val="lt-LT"/>
        </w:rPr>
        <w:t xml:space="preserve"> dervos kondensato gamybai ar tolesniam saugojimui.</w:t>
      </w:r>
    </w:p>
    <w:p w:rsidR="00295151" w:rsidRDefault="00295151" w:rsidP="00295151">
      <w:pPr>
        <w:pStyle w:val="a"/>
        <w:numPr>
          <w:ilvl w:val="0"/>
          <w:numId w:val="1"/>
        </w:numPr>
        <w:shd w:val="clear" w:color="auto" w:fill="FFFFFF"/>
        <w:tabs>
          <w:tab w:val="left" w:pos="1134"/>
        </w:tabs>
        <w:spacing w:before="0" w:beforeAutospacing="0" w:after="0" w:afterAutospacing="0" w:line="288" w:lineRule="auto"/>
        <w:ind w:left="0" w:firstLine="567"/>
        <w:jc w:val="both"/>
        <w:rPr>
          <w:color w:val="000000"/>
          <w:lang w:val="lt-LT"/>
        </w:rPr>
      </w:pPr>
      <w:r w:rsidRPr="00EA0FAE">
        <w:rPr>
          <w:b/>
          <w:color w:val="000000"/>
          <w:lang w:val="lt-LT"/>
        </w:rPr>
        <w:t xml:space="preserve">Karbamido </w:t>
      </w:r>
      <w:proofErr w:type="spellStart"/>
      <w:r w:rsidRPr="00EA0FAE">
        <w:rPr>
          <w:b/>
          <w:color w:val="000000"/>
          <w:lang w:val="lt-LT"/>
        </w:rPr>
        <w:t>formaldehidinių</w:t>
      </w:r>
      <w:proofErr w:type="spellEnd"/>
      <w:r w:rsidRPr="00EA0FAE">
        <w:rPr>
          <w:b/>
          <w:color w:val="000000"/>
          <w:lang w:val="lt-LT"/>
        </w:rPr>
        <w:t xml:space="preserve"> dervų gamyba</w:t>
      </w:r>
      <w:r>
        <w:rPr>
          <w:color w:val="000000"/>
          <w:lang w:val="lt-LT"/>
        </w:rPr>
        <w:t xml:space="preserve">. </w:t>
      </w:r>
      <w:r w:rsidRPr="00985FF7">
        <w:rPr>
          <w:color w:val="000000"/>
          <w:lang w:val="lt-LT"/>
        </w:rPr>
        <w:t xml:space="preserve">Karbamido </w:t>
      </w:r>
      <w:proofErr w:type="spellStart"/>
      <w:r w:rsidRPr="00985FF7">
        <w:rPr>
          <w:color w:val="000000"/>
          <w:lang w:val="lt-LT"/>
        </w:rPr>
        <w:t>formaldehidinės</w:t>
      </w:r>
      <w:proofErr w:type="spellEnd"/>
      <w:r w:rsidRPr="00985FF7">
        <w:rPr>
          <w:color w:val="000000"/>
          <w:lang w:val="lt-LT"/>
        </w:rPr>
        <w:t xml:space="preserve"> dervos (KFD) ir karbamido </w:t>
      </w:r>
      <w:proofErr w:type="spellStart"/>
      <w:r w:rsidRPr="00985FF7">
        <w:rPr>
          <w:color w:val="000000"/>
          <w:lang w:val="lt-LT"/>
        </w:rPr>
        <w:t>melamino</w:t>
      </w:r>
      <w:proofErr w:type="spellEnd"/>
      <w:r w:rsidRPr="00985FF7">
        <w:rPr>
          <w:color w:val="000000"/>
          <w:lang w:val="lt-LT"/>
        </w:rPr>
        <w:t xml:space="preserve"> </w:t>
      </w:r>
      <w:proofErr w:type="spellStart"/>
      <w:r w:rsidRPr="00985FF7">
        <w:rPr>
          <w:color w:val="000000"/>
          <w:lang w:val="lt-LT"/>
        </w:rPr>
        <w:t>formaldehidinės</w:t>
      </w:r>
      <w:proofErr w:type="spellEnd"/>
      <w:r w:rsidRPr="00985FF7">
        <w:rPr>
          <w:color w:val="000000"/>
          <w:lang w:val="lt-LT"/>
        </w:rPr>
        <w:t xml:space="preserve"> (MKFD) gaminamos iš formalino, </w:t>
      </w:r>
      <w:proofErr w:type="spellStart"/>
      <w:r w:rsidRPr="00985FF7">
        <w:rPr>
          <w:color w:val="000000"/>
          <w:lang w:val="lt-LT"/>
        </w:rPr>
        <w:t>melamino</w:t>
      </w:r>
      <w:proofErr w:type="spellEnd"/>
      <w:r w:rsidRPr="00985FF7">
        <w:rPr>
          <w:color w:val="000000"/>
          <w:lang w:val="lt-LT"/>
        </w:rPr>
        <w:t xml:space="preserve"> ir karbamido 2 </w:t>
      </w:r>
      <w:proofErr w:type="spellStart"/>
      <w:r w:rsidRPr="00985FF7">
        <w:rPr>
          <w:color w:val="000000"/>
          <w:lang w:val="lt-LT"/>
        </w:rPr>
        <w:t>stadijom</w:t>
      </w:r>
      <w:proofErr w:type="spellEnd"/>
      <w:r w:rsidRPr="00985FF7">
        <w:rPr>
          <w:color w:val="000000"/>
          <w:lang w:val="lt-LT"/>
        </w:rPr>
        <w:t xml:space="preserve">: 1) karbamido </w:t>
      </w:r>
      <w:proofErr w:type="spellStart"/>
      <w:r w:rsidRPr="00985FF7">
        <w:rPr>
          <w:color w:val="000000"/>
          <w:lang w:val="lt-LT"/>
        </w:rPr>
        <w:t>formaldehidinės</w:t>
      </w:r>
      <w:proofErr w:type="spellEnd"/>
      <w:r w:rsidRPr="00985FF7">
        <w:rPr>
          <w:color w:val="000000"/>
          <w:lang w:val="lt-LT"/>
        </w:rPr>
        <w:t xml:space="preserve"> dervos arba </w:t>
      </w:r>
      <w:proofErr w:type="spellStart"/>
      <w:r w:rsidRPr="00985FF7">
        <w:rPr>
          <w:color w:val="000000"/>
          <w:lang w:val="lt-LT"/>
        </w:rPr>
        <w:t>melamino</w:t>
      </w:r>
      <w:proofErr w:type="spellEnd"/>
      <w:r w:rsidRPr="00985FF7">
        <w:rPr>
          <w:color w:val="000000"/>
          <w:lang w:val="lt-LT"/>
        </w:rPr>
        <w:t xml:space="preserve"> karbamido </w:t>
      </w:r>
      <w:proofErr w:type="spellStart"/>
      <w:r w:rsidRPr="00985FF7">
        <w:rPr>
          <w:color w:val="000000"/>
          <w:lang w:val="lt-LT"/>
        </w:rPr>
        <w:t>formaldehidinės</w:t>
      </w:r>
      <w:proofErr w:type="spellEnd"/>
      <w:r w:rsidRPr="00985FF7">
        <w:rPr>
          <w:color w:val="000000"/>
          <w:lang w:val="lt-LT"/>
        </w:rPr>
        <w:t xml:space="preserve"> dervos kondensato gamyba; 2) KFD arba MKFD kondensato koncentravimas vakuumu.</w:t>
      </w:r>
      <w:r>
        <w:rPr>
          <w:color w:val="000000"/>
          <w:lang w:val="lt-LT"/>
        </w:rPr>
        <w:t xml:space="preserve"> </w:t>
      </w:r>
      <w:r w:rsidRPr="00985FF7">
        <w:rPr>
          <w:color w:val="000000"/>
          <w:lang w:val="lt-LT"/>
        </w:rPr>
        <w:t xml:space="preserve">Gaminant karbamido </w:t>
      </w:r>
      <w:proofErr w:type="spellStart"/>
      <w:r w:rsidRPr="00985FF7">
        <w:rPr>
          <w:color w:val="000000"/>
          <w:lang w:val="lt-LT"/>
        </w:rPr>
        <w:t>formaldehidinę</w:t>
      </w:r>
      <w:proofErr w:type="spellEnd"/>
      <w:r w:rsidRPr="00985FF7">
        <w:rPr>
          <w:color w:val="000000"/>
          <w:lang w:val="lt-LT"/>
        </w:rPr>
        <w:t xml:space="preserve"> dervą, karbamido ir </w:t>
      </w:r>
      <w:proofErr w:type="spellStart"/>
      <w:r w:rsidRPr="00985FF7">
        <w:rPr>
          <w:color w:val="000000"/>
          <w:lang w:val="lt-LT"/>
        </w:rPr>
        <w:t>formaldehido</w:t>
      </w:r>
      <w:proofErr w:type="spellEnd"/>
      <w:r w:rsidRPr="00985FF7">
        <w:rPr>
          <w:color w:val="000000"/>
          <w:lang w:val="lt-LT"/>
        </w:rPr>
        <w:t xml:space="preserve"> </w:t>
      </w:r>
      <w:proofErr w:type="spellStart"/>
      <w:r w:rsidRPr="00985FF7">
        <w:rPr>
          <w:color w:val="000000"/>
          <w:lang w:val="lt-LT"/>
        </w:rPr>
        <w:t>polikondensacijos</w:t>
      </w:r>
      <w:proofErr w:type="spellEnd"/>
      <w:r w:rsidRPr="00985FF7">
        <w:rPr>
          <w:color w:val="000000"/>
          <w:lang w:val="lt-LT"/>
        </w:rPr>
        <w:t xml:space="preserve"> reakcija vyksta periodinio veikimo reaktoriuje, esant 85-90°C temperatūrai ir pH 7,0-8,5 terpėje. Po </w:t>
      </w:r>
      <w:proofErr w:type="spellStart"/>
      <w:r w:rsidRPr="00985FF7">
        <w:rPr>
          <w:color w:val="000000"/>
          <w:lang w:val="lt-LT"/>
        </w:rPr>
        <w:t>polikondensacijos</w:t>
      </w:r>
      <w:proofErr w:type="spellEnd"/>
      <w:r w:rsidRPr="00985FF7">
        <w:rPr>
          <w:color w:val="000000"/>
          <w:lang w:val="lt-LT"/>
        </w:rPr>
        <w:t xml:space="preserve"> tirpalas koncentruojamas vakuuminiame garintuve iki pasiekiama atitinkama klampa priklausomai nuo KFD markės. Atšaldoma ir tiekiama į </w:t>
      </w:r>
      <w:proofErr w:type="spellStart"/>
      <w:r w:rsidRPr="00985FF7">
        <w:rPr>
          <w:color w:val="000000"/>
          <w:lang w:val="lt-LT"/>
        </w:rPr>
        <w:t>standartizatorius</w:t>
      </w:r>
      <w:proofErr w:type="spellEnd"/>
      <w:r w:rsidRPr="00985FF7">
        <w:rPr>
          <w:color w:val="000000"/>
          <w:lang w:val="lt-LT"/>
        </w:rPr>
        <w:t>, analizuojama ir tiekiama į talpyklas.</w:t>
      </w:r>
      <w:r>
        <w:rPr>
          <w:color w:val="000000"/>
          <w:lang w:val="lt-LT"/>
        </w:rPr>
        <w:t xml:space="preserve"> </w:t>
      </w:r>
      <w:r w:rsidRPr="00985FF7">
        <w:rPr>
          <w:color w:val="000000"/>
          <w:lang w:val="lt-LT"/>
        </w:rPr>
        <w:t>KFD ir MKFD pilamas į specializuotas gabenimo priemones - geležinkelio cisternas ar auto cisternas, arba į plienines statines.</w:t>
      </w:r>
    </w:p>
    <w:p w:rsidR="00295151" w:rsidRPr="00985FF7" w:rsidRDefault="00295151" w:rsidP="00295151">
      <w:pPr>
        <w:pStyle w:val="a"/>
        <w:numPr>
          <w:ilvl w:val="0"/>
          <w:numId w:val="1"/>
        </w:numPr>
        <w:shd w:val="clear" w:color="auto" w:fill="FFFFFF"/>
        <w:tabs>
          <w:tab w:val="left" w:pos="1134"/>
        </w:tabs>
        <w:spacing w:before="0" w:beforeAutospacing="0" w:after="0" w:afterAutospacing="0" w:line="288" w:lineRule="auto"/>
        <w:ind w:left="0" w:firstLine="567"/>
        <w:jc w:val="both"/>
        <w:rPr>
          <w:color w:val="000000"/>
          <w:lang w:val="lt-LT"/>
        </w:rPr>
      </w:pPr>
      <w:r w:rsidRPr="00985FF7">
        <w:rPr>
          <w:color w:val="000000"/>
          <w:lang w:val="lt-LT"/>
        </w:rPr>
        <w:t xml:space="preserve"> Metanolis</w:t>
      </w:r>
      <w:r>
        <w:rPr>
          <w:color w:val="000000"/>
          <w:lang w:val="lt-LT"/>
        </w:rPr>
        <w:t xml:space="preserve">. </w:t>
      </w:r>
      <w:r w:rsidRPr="00985FF7">
        <w:rPr>
          <w:color w:val="000000"/>
          <w:lang w:val="lt-LT"/>
        </w:rPr>
        <w:t xml:space="preserve">Metanolis nėra gaminamas, tik sandėliuojamas. Metanolis naudojamas </w:t>
      </w:r>
      <w:proofErr w:type="spellStart"/>
      <w:r w:rsidRPr="00985FF7">
        <w:rPr>
          <w:color w:val="000000"/>
          <w:lang w:val="lt-LT"/>
        </w:rPr>
        <w:t>formaldehido</w:t>
      </w:r>
      <w:proofErr w:type="spellEnd"/>
      <w:r w:rsidRPr="00985FF7">
        <w:rPr>
          <w:color w:val="000000"/>
          <w:lang w:val="lt-LT"/>
        </w:rPr>
        <w:t xml:space="preserve"> ir kitų organinės sintezės produktų, </w:t>
      </w:r>
      <w:proofErr w:type="spellStart"/>
      <w:r w:rsidRPr="00985FF7">
        <w:rPr>
          <w:color w:val="000000"/>
          <w:lang w:val="lt-LT"/>
        </w:rPr>
        <w:t>antifrizų</w:t>
      </w:r>
      <w:proofErr w:type="spellEnd"/>
      <w:r w:rsidRPr="00985FF7">
        <w:rPr>
          <w:color w:val="000000"/>
          <w:lang w:val="lt-LT"/>
        </w:rPr>
        <w:t xml:space="preserve"> ir skysto kuro oktaninio skaičiaus padidinimo priedų gamybai.</w:t>
      </w:r>
    </w:p>
    <w:p w:rsidR="00295151" w:rsidRPr="00985FF7" w:rsidRDefault="00295151" w:rsidP="00295151">
      <w:pPr>
        <w:pStyle w:val="a"/>
        <w:shd w:val="clear" w:color="auto" w:fill="FFFFFF"/>
        <w:spacing w:before="0" w:beforeAutospacing="0" w:after="0" w:afterAutospacing="0" w:line="288" w:lineRule="auto"/>
        <w:jc w:val="both"/>
        <w:rPr>
          <w:color w:val="000000"/>
          <w:highlight w:val="magenta"/>
          <w:lang w:val="lt-LT"/>
        </w:rPr>
      </w:pPr>
    </w:p>
    <w:p w:rsidR="00295151" w:rsidRDefault="00295151" w:rsidP="00295151">
      <w:pPr>
        <w:pStyle w:val="a"/>
        <w:shd w:val="clear" w:color="auto" w:fill="FFFFFF"/>
        <w:spacing w:before="0" w:beforeAutospacing="0" w:after="0" w:afterAutospacing="0" w:line="288" w:lineRule="auto"/>
        <w:jc w:val="both"/>
        <w:rPr>
          <w:b/>
          <w:color w:val="000000"/>
          <w:lang w:val="lt-LT"/>
        </w:rPr>
      </w:pPr>
      <w:r w:rsidRPr="00985FF7">
        <w:rPr>
          <w:b/>
          <w:color w:val="000000"/>
          <w:lang w:val="lt-LT"/>
        </w:rPr>
        <w:t>Informacija apie galimų avarijų pavojaus pobūdį ir galimus padarinius:</w:t>
      </w:r>
      <w:r>
        <w:rPr>
          <w:b/>
          <w:color w:val="000000"/>
          <w:lang w:val="lt-LT"/>
        </w:rPr>
        <w:t xml:space="preserve"> </w:t>
      </w:r>
    </w:p>
    <w:p w:rsidR="00295151" w:rsidRDefault="00295151" w:rsidP="00295151">
      <w:pPr>
        <w:pStyle w:val="a"/>
        <w:numPr>
          <w:ilvl w:val="0"/>
          <w:numId w:val="2"/>
        </w:numPr>
        <w:shd w:val="clear" w:color="auto" w:fill="FFFFFF"/>
        <w:tabs>
          <w:tab w:val="left" w:pos="851"/>
        </w:tabs>
        <w:spacing w:before="0" w:beforeAutospacing="0" w:after="0" w:afterAutospacing="0" w:line="288" w:lineRule="auto"/>
        <w:ind w:left="0" w:firstLine="567"/>
        <w:jc w:val="both"/>
        <w:rPr>
          <w:color w:val="000000"/>
          <w:lang w:val="lt-LT"/>
        </w:rPr>
      </w:pPr>
      <w:r w:rsidRPr="00985FF7">
        <w:rPr>
          <w:color w:val="000000"/>
          <w:lang w:val="lt-LT"/>
        </w:rPr>
        <w:t>Projektuojant objektus atsižvelgiama į numatomos gamybos pavojingumą, vietovės reljefą, vyraujančių vėjų kryptį, požeminių ir antžeminių komunikacijų išdėstymą, esančias gamybas, atitikimą standartams, statybos normoms, higienos normoms, priešgaisrinėms, darbų saugos taisyklėms.</w:t>
      </w:r>
      <w:r>
        <w:rPr>
          <w:color w:val="000000"/>
          <w:lang w:val="lt-LT"/>
        </w:rPr>
        <w:t xml:space="preserve"> </w:t>
      </w:r>
      <w:r w:rsidRPr="00985FF7">
        <w:rPr>
          <w:color w:val="000000"/>
          <w:lang w:val="lt-LT"/>
        </w:rPr>
        <w:t>Įvykus avarijai viename ceche grandininės avarijos plėtimo į kitus padalinius nebus. Esant poreikiui, šalia esantys cechai bus stabdomi avarine ar normalia tvarka be žalos padarymo aplinkai, žmogui.</w:t>
      </w:r>
      <w:r>
        <w:rPr>
          <w:color w:val="000000"/>
          <w:lang w:val="lt-LT"/>
        </w:rPr>
        <w:t xml:space="preserve"> </w:t>
      </w:r>
    </w:p>
    <w:p w:rsidR="00295151" w:rsidRDefault="00295151" w:rsidP="00295151">
      <w:pPr>
        <w:pStyle w:val="a"/>
        <w:shd w:val="clear" w:color="auto" w:fill="FFFFFF"/>
        <w:tabs>
          <w:tab w:val="left" w:pos="851"/>
        </w:tabs>
        <w:spacing w:before="0" w:beforeAutospacing="0" w:after="0" w:afterAutospacing="0" w:line="288" w:lineRule="auto"/>
        <w:ind w:firstLine="567"/>
        <w:jc w:val="both"/>
        <w:rPr>
          <w:color w:val="000000"/>
          <w:lang w:val="lt-LT"/>
        </w:rPr>
      </w:pPr>
      <w:r w:rsidRPr="00985FF7">
        <w:rPr>
          <w:color w:val="000000"/>
          <w:lang w:val="lt-LT"/>
        </w:rPr>
        <w:t>2.</w:t>
      </w:r>
      <w:r>
        <w:rPr>
          <w:color w:val="000000"/>
          <w:lang w:val="lt-LT"/>
        </w:rPr>
        <w:t xml:space="preserve"> </w:t>
      </w:r>
      <w:r w:rsidRPr="00985FF7">
        <w:rPr>
          <w:color w:val="000000"/>
          <w:lang w:val="lt-LT"/>
        </w:rPr>
        <w:t>Bendrovėje yra parengtas VAP, kuriame išnagrinėti esančių cheminių medžiagų, kurioms išsiliejus, gali būti sukelta avarija, scenarijai. Didžiausią pavojų gali kelti:</w:t>
      </w:r>
    </w:p>
    <w:p w:rsidR="00295151" w:rsidRDefault="00295151" w:rsidP="00295151">
      <w:pPr>
        <w:pStyle w:val="a"/>
        <w:shd w:val="clear" w:color="auto" w:fill="FFFFFF"/>
        <w:tabs>
          <w:tab w:val="left" w:pos="851"/>
        </w:tabs>
        <w:spacing w:before="0" w:beforeAutospacing="0" w:after="0" w:afterAutospacing="0" w:line="288" w:lineRule="auto"/>
        <w:ind w:firstLine="567"/>
        <w:jc w:val="both"/>
        <w:rPr>
          <w:color w:val="000000"/>
          <w:lang w:val="lt-LT"/>
        </w:rPr>
      </w:pPr>
      <w:r w:rsidRPr="00985FF7">
        <w:rPr>
          <w:color w:val="000000"/>
          <w:lang w:val="lt-LT"/>
        </w:rPr>
        <w:t xml:space="preserve">2.1 Pilna šalto amoniako saugyklos </w:t>
      </w:r>
      <w:proofErr w:type="spellStart"/>
      <w:r w:rsidRPr="00985FF7">
        <w:rPr>
          <w:color w:val="000000"/>
          <w:lang w:val="lt-LT"/>
        </w:rPr>
        <w:t>dehermetizacija</w:t>
      </w:r>
      <w:proofErr w:type="spellEnd"/>
      <w:r w:rsidRPr="00985FF7">
        <w:rPr>
          <w:color w:val="000000"/>
          <w:lang w:val="lt-LT"/>
        </w:rPr>
        <w:t xml:space="preserve"> teroristinio akto, stichinės nelaimės ar kitu ekstremaliu atveju. Į aplinką išsilieja 15 000 t amoniako ir priklausomai nuo oro sąlygų susidarytų gyv</w:t>
      </w:r>
      <w:r>
        <w:rPr>
          <w:color w:val="000000"/>
          <w:lang w:val="lt-LT"/>
        </w:rPr>
        <w:t>ybei pavojinga zona</w:t>
      </w:r>
      <w:r w:rsidRPr="00985FF7">
        <w:rPr>
          <w:color w:val="000000"/>
          <w:lang w:val="lt-LT"/>
        </w:rPr>
        <w:t xml:space="preserve"> siekianti iki 10 km.</w:t>
      </w:r>
      <w:r>
        <w:rPr>
          <w:color w:val="000000"/>
          <w:lang w:val="lt-LT"/>
        </w:rPr>
        <w:t xml:space="preserve"> </w:t>
      </w:r>
      <w:r w:rsidRPr="00985FF7">
        <w:rPr>
          <w:color w:val="000000"/>
          <w:lang w:val="lt-LT"/>
        </w:rPr>
        <w:t>Šie skaičiavimai yra labiau teoriniai, nes išsiliejus dideliam amoniako kiekiui, slinkdamas debesis pateks į įvairias meteorologines sąlygas, keisis ir vėjo greitis ir jo kryptis.</w:t>
      </w:r>
      <w:r>
        <w:rPr>
          <w:color w:val="000000"/>
          <w:lang w:val="lt-LT"/>
        </w:rPr>
        <w:t xml:space="preserve"> </w:t>
      </w:r>
      <w:r w:rsidRPr="00985FF7">
        <w:rPr>
          <w:color w:val="000000"/>
          <w:lang w:val="lt-LT"/>
        </w:rPr>
        <w:t>Tačiau akivaizdu, kad susprogdinus ar kitaip sugriovus talpyklą, reikia imtis neatidėliotinų priemonių ir evakuoti gyventojus iš artimiausių gyvenviečių, tame tarpe iš Jonavos miesto, rajono bei gal būt</w:t>
      </w:r>
      <w:r w:rsidR="00337AE9">
        <w:rPr>
          <w:color w:val="000000"/>
          <w:lang w:val="lt-LT"/>
        </w:rPr>
        <w:t>i</w:t>
      </w:r>
      <w:r w:rsidRPr="00985FF7">
        <w:rPr>
          <w:color w:val="000000"/>
          <w:lang w:val="lt-LT"/>
        </w:rPr>
        <w:t xml:space="preserve"> ir iš aplinkinių rajonų, esančių užteršto debesies slinkimo kelyje.</w:t>
      </w:r>
      <w:r>
        <w:rPr>
          <w:color w:val="000000"/>
          <w:lang w:val="lt-LT"/>
        </w:rPr>
        <w:t xml:space="preserve"> </w:t>
      </w:r>
      <w:r w:rsidRPr="00985FF7">
        <w:rPr>
          <w:color w:val="000000"/>
          <w:lang w:val="lt-LT"/>
        </w:rPr>
        <w:t>Tokia katastrofa praktiškai neįtikėtina, nes suprojektuota saugykla šiai dienai yra moderniausia ir atitinka saugos reikalavimus. Tai daugiau karo atvejis.</w:t>
      </w:r>
    </w:p>
    <w:p w:rsidR="00295151" w:rsidRPr="00985FF7" w:rsidRDefault="00295151" w:rsidP="00295151">
      <w:pPr>
        <w:pStyle w:val="a"/>
        <w:shd w:val="clear" w:color="auto" w:fill="FFFFFF"/>
        <w:tabs>
          <w:tab w:val="left" w:pos="851"/>
        </w:tabs>
        <w:spacing w:before="0" w:beforeAutospacing="0" w:after="0" w:afterAutospacing="0" w:line="288" w:lineRule="auto"/>
        <w:ind w:firstLine="567"/>
        <w:jc w:val="both"/>
        <w:rPr>
          <w:color w:val="000000"/>
          <w:lang w:val="lt-LT"/>
        </w:rPr>
      </w:pPr>
      <w:r w:rsidRPr="00985FF7">
        <w:rPr>
          <w:color w:val="000000"/>
          <w:lang w:val="lt-LT"/>
        </w:rPr>
        <w:t>2.2. K-503 A trūko azoto rūgšties talpyklų (poz.401/ 1-4) korpusas iš talpyklų išsiliejo 4</w:t>
      </w:r>
      <w:r>
        <w:rPr>
          <w:color w:val="000000"/>
          <w:lang w:val="lt-LT"/>
        </w:rPr>
        <w:t xml:space="preserve"> </w:t>
      </w:r>
      <w:r w:rsidRPr="00985FF7">
        <w:rPr>
          <w:color w:val="000000"/>
          <w:lang w:val="lt-LT"/>
        </w:rPr>
        <w:t>339 t (58 %) azoto rūgšties.</w:t>
      </w:r>
      <w:r>
        <w:rPr>
          <w:color w:val="000000"/>
          <w:lang w:val="lt-LT"/>
        </w:rPr>
        <w:t xml:space="preserve"> </w:t>
      </w:r>
      <w:r w:rsidRPr="00985FF7">
        <w:rPr>
          <w:color w:val="000000"/>
          <w:lang w:val="lt-LT"/>
        </w:rPr>
        <w:t>Esant tokio mąsto avarijai galimas azoto rūgšties patekimas į pramoninę lieta</w:t>
      </w:r>
      <w:r>
        <w:rPr>
          <w:color w:val="000000"/>
          <w:lang w:val="lt-LT"/>
        </w:rPr>
        <w:t xml:space="preserve">us kanalizaciją, o tuo pačiu į </w:t>
      </w:r>
      <w:r w:rsidRPr="00985FF7">
        <w:rPr>
          <w:color w:val="000000"/>
          <w:lang w:val="lt-LT"/>
        </w:rPr>
        <w:t xml:space="preserve">AB </w:t>
      </w:r>
      <w:r>
        <w:rPr>
          <w:color w:val="000000"/>
          <w:lang w:val="lt-LT"/>
        </w:rPr>
        <w:t>„</w:t>
      </w:r>
      <w:r w:rsidRPr="00985FF7">
        <w:rPr>
          <w:color w:val="000000"/>
          <w:lang w:val="lt-LT"/>
        </w:rPr>
        <w:t>Achema" buferinius tvenkinius. Azoto rūgšties garų ir azoto oksidų debesis pasklistų įmonės teritorijoje, pavėjinėje pusėje bei už įmonės teritorijos ribų.</w:t>
      </w:r>
      <w:r>
        <w:rPr>
          <w:color w:val="000000"/>
          <w:lang w:val="lt-LT"/>
        </w:rPr>
        <w:t xml:space="preserve"> </w:t>
      </w:r>
      <w:r w:rsidRPr="00985FF7">
        <w:rPr>
          <w:color w:val="000000"/>
          <w:lang w:val="lt-LT"/>
        </w:rPr>
        <w:t xml:space="preserve">Tokio mąsto galimos avarijos scenarijus tikėtinas tik diversijos atveju, susprogdinus iš </w:t>
      </w:r>
      <w:proofErr w:type="spellStart"/>
      <w:r w:rsidRPr="00985FF7">
        <w:rPr>
          <w:color w:val="000000"/>
          <w:lang w:val="lt-LT"/>
        </w:rPr>
        <w:t>kart</w:t>
      </w:r>
      <w:proofErr w:type="spellEnd"/>
      <w:r w:rsidRPr="00985FF7">
        <w:rPr>
          <w:color w:val="000000"/>
          <w:lang w:val="lt-LT"/>
        </w:rPr>
        <w:t xml:space="preserve"> visas 4 azoto rūgšties talpyklas vienu metu. Tai teoriniai prognozavimai.</w:t>
      </w:r>
    </w:p>
    <w:p w:rsidR="00295151" w:rsidRPr="00985FF7" w:rsidRDefault="00295151" w:rsidP="00295151">
      <w:pPr>
        <w:pStyle w:val="a"/>
        <w:shd w:val="clear" w:color="auto" w:fill="FFFFFF"/>
        <w:spacing w:before="0" w:beforeAutospacing="0" w:after="0" w:afterAutospacing="0" w:line="288" w:lineRule="auto"/>
        <w:jc w:val="both"/>
        <w:rPr>
          <w:color w:val="000000"/>
          <w:lang w:val="lt-LT"/>
        </w:rPr>
      </w:pPr>
    </w:p>
    <w:p w:rsidR="00295151" w:rsidRDefault="00295151" w:rsidP="00295151">
      <w:pPr>
        <w:pStyle w:val="a"/>
        <w:shd w:val="clear" w:color="auto" w:fill="FFFFFF"/>
        <w:spacing w:before="0" w:beforeAutospacing="0" w:after="0" w:afterAutospacing="0" w:line="288" w:lineRule="auto"/>
        <w:jc w:val="both"/>
        <w:rPr>
          <w:color w:val="000000"/>
          <w:lang w:val="lt-LT"/>
        </w:rPr>
      </w:pPr>
      <w:r w:rsidRPr="00985FF7">
        <w:rPr>
          <w:b/>
          <w:color w:val="000000"/>
          <w:lang w:val="lt-LT"/>
        </w:rPr>
        <w:t>Veiklos vykdytojas, siekdamas susidoroti su avarijomis ir sušvelninti jų padarinius, yra tinkamai pasirengęs, nuolat palaikomas ryšys su specialiosiomis tarnybomis:</w:t>
      </w:r>
      <w:r w:rsidRPr="00985FF7">
        <w:rPr>
          <w:color w:val="000000"/>
          <w:lang w:val="lt-LT"/>
        </w:rPr>
        <w:t xml:space="preserve"> </w:t>
      </w:r>
    </w:p>
    <w:p w:rsidR="00295151" w:rsidRDefault="00295151" w:rsidP="00295151">
      <w:pPr>
        <w:pStyle w:val="a"/>
        <w:shd w:val="clear" w:color="auto" w:fill="FFFFFF"/>
        <w:spacing w:before="0" w:beforeAutospacing="0" w:after="0" w:afterAutospacing="0" w:line="288" w:lineRule="auto"/>
        <w:jc w:val="both"/>
        <w:rPr>
          <w:color w:val="000000"/>
          <w:lang w:val="lt-LT"/>
        </w:rPr>
      </w:pPr>
      <w:r w:rsidRPr="00985FF7">
        <w:rPr>
          <w:color w:val="000000"/>
          <w:lang w:val="lt-LT"/>
        </w:rPr>
        <w:t>1.</w:t>
      </w:r>
      <w:r>
        <w:rPr>
          <w:color w:val="000000"/>
          <w:lang w:val="lt-LT"/>
        </w:rPr>
        <w:t xml:space="preserve"> </w:t>
      </w:r>
      <w:r w:rsidRPr="00985FF7">
        <w:rPr>
          <w:color w:val="000000"/>
          <w:lang w:val="lt-LT"/>
        </w:rPr>
        <w:t>Įmonėje įdiegtos prevencijos, kontrolės, avarijų išvengimo pasekmių švelninimo priemonės atitinka normatyvinius reikalavimus.</w:t>
      </w:r>
      <w:r>
        <w:rPr>
          <w:color w:val="000000"/>
          <w:lang w:val="lt-LT"/>
        </w:rPr>
        <w:t xml:space="preserve"> </w:t>
      </w:r>
    </w:p>
    <w:p w:rsidR="00337AE9" w:rsidRDefault="00295151" w:rsidP="00295151">
      <w:pPr>
        <w:pStyle w:val="a"/>
        <w:shd w:val="clear" w:color="auto" w:fill="FFFFFF"/>
        <w:spacing w:before="0" w:beforeAutospacing="0" w:after="0" w:afterAutospacing="0" w:line="288" w:lineRule="auto"/>
        <w:jc w:val="both"/>
        <w:rPr>
          <w:color w:val="000000"/>
          <w:lang w:val="lt-LT"/>
        </w:rPr>
      </w:pPr>
      <w:r w:rsidRPr="00985FF7">
        <w:rPr>
          <w:color w:val="000000"/>
          <w:lang w:val="lt-LT"/>
        </w:rPr>
        <w:t>2.</w:t>
      </w:r>
      <w:r>
        <w:rPr>
          <w:color w:val="000000"/>
          <w:lang w:val="lt-LT"/>
        </w:rPr>
        <w:t xml:space="preserve"> </w:t>
      </w:r>
      <w:r w:rsidRPr="00985FF7">
        <w:rPr>
          <w:color w:val="000000"/>
          <w:lang w:val="lt-LT"/>
        </w:rPr>
        <w:t>Darbuotojai, atsižvelgiant į jų kvalifikaciją, mokymą ir atestavimą saugos ir sveikatos klausimais yra pakankamai pasirengę vykdyti darbus, numatytus padalinių avarijų likvidavimo planuose, įvykus incidentui.</w:t>
      </w:r>
      <w:r w:rsidR="00337AE9" w:rsidRPr="00985FF7">
        <w:rPr>
          <w:color w:val="000000"/>
          <w:lang w:val="lt-LT"/>
        </w:rPr>
        <w:t xml:space="preserve"> </w:t>
      </w:r>
    </w:p>
    <w:p w:rsidR="00295151" w:rsidRDefault="00295151" w:rsidP="00295151">
      <w:pPr>
        <w:pStyle w:val="a"/>
        <w:shd w:val="clear" w:color="auto" w:fill="FFFFFF"/>
        <w:spacing w:before="0" w:beforeAutospacing="0" w:after="0" w:afterAutospacing="0" w:line="288" w:lineRule="auto"/>
        <w:jc w:val="both"/>
        <w:rPr>
          <w:color w:val="000000"/>
          <w:lang w:val="lt-LT"/>
        </w:rPr>
      </w:pPr>
      <w:r w:rsidRPr="00985FF7">
        <w:rPr>
          <w:color w:val="000000"/>
          <w:lang w:val="lt-LT"/>
        </w:rPr>
        <w:t>3.</w:t>
      </w:r>
      <w:r>
        <w:rPr>
          <w:color w:val="000000"/>
          <w:lang w:val="lt-LT"/>
        </w:rPr>
        <w:t xml:space="preserve"> </w:t>
      </w:r>
      <w:r w:rsidRPr="00985FF7">
        <w:rPr>
          <w:color w:val="000000"/>
          <w:lang w:val="lt-LT"/>
        </w:rPr>
        <w:t>Įmonėje nustatyta įrengimų avarinio stabdymo tvarka bei eiliškumas, informacijos pateikimas galimų incidentų atvejais. Sudaryta pranešimų ir ryšio schema, numatytos informacijos pateikimo priemonės dirbantiesiems, šalia objekto gyvenantiems ir dirbantiems žmonėms.</w:t>
      </w:r>
      <w:r>
        <w:rPr>
          <w:color w:val="000000"/>
          <w:lang w:val="lt-LT"/>
        </w:rPr>
        <w:t xml:space="preserve"> </w:t>
      </w:r>
    </w:p>
    <w:p w:rsidR="00295151" w:rsidRDefault="00295151" w:rsidP="00295151">
      <w:pPr>
        <w:pStyle w:val="a"/>
        <w:shd w:val="clear" w:color="auto" w:fill="FFFFFF"/>
        <w:spacing w:before="0" w:beforeAutospacing="0" w:after="0" w:afterAutospacing="0" w:line="288" w:lineRule="auto"/>
        <w:jc w:val="both"/>
        <w:rPr>
          <w:color w:val="000000"/>
          <w:lang w:val="lt-LT"/>
        </w:rPr>
      </w:pPr>
      <w:r w:rsidRPr="00985FF7">
        <w:rPr>
          <w:color w:val="000000"/>
          <w:lang w:val="lt-LT"/>
        </w:rPr>
        <w:t>4.</w:t>
      </w:r>
      <w:r>
        <w:rPr>
          <w:color w:val="000000"/>
          <w:lang w:val="lt-LT"/>
        </w:rPr>
        <w:t xml:space="preserve"> </w:t>
      </w:r>
      <w:r w:rsidRPr="00985FF7">
        <w:rPr>
          <w:color w:val="000000"/>
          <w:lang w:val="lt-LT"/>
        </w:rPr>
        <w:t>Įmonės darbuotojai pilnai aprūpinti asmeninėmis apsaugos priemonėmis, darbo vietose įrengtos kolektyvinės apsaugos priemonės.</w:t>
      </w:r>
      <w:r>
        <w:rPr>
          <w:color w:val="000000"/>
          <w:lang w:val="lt-LT"/>
        </w:rPr>
        <w:t xml:space="preserve"> </w:t>
      </w:r>
    </w:p>
    <w:p w:rsidR="00295151" w:rsidRDefault="00295151" w:rsidP="00295151">
      <w:pPr>
        <w:pStyle w:val="a"/>
        <w:shd w:val="clear" w:color="auto" w:fill="FFFFFF"/>
        <w:spacing w:before="0" w:beforeAutospacing="0" w:after="0" w:afterAutospacing="0" w:line="288" w:lineRule="auto"/>
        <w:jc w:val="both"/>
        <w:rPr>
          <w:color w:val="000000"/>
          <w:lang w:val="lt-LT"/>
        </w:rPr>
      </w:pPr>
      <w:r w:rsidRPr="00985FF7">
        <w:rPr>
          <w:color w:val="000000"/>
          <w:lang w:val="lt-LT"/>
        </w:rPr>
        <w:t>5.</w:t>
      </w:r>
      <w:r>
        <w:rPr>
          <w:color w:val="000000"/>
          <w:lang w:val="lt-LT"/>
        </w:rPr>
        <w:t xml:space="preserve"> </w:t>
      </w:r>
      <w:r w:rsidRPr="00985FF7">
        <w:rPr>
          <w:color w:val="000000"/>
          <w:lang w:val="lt-LT"/>
        </w:rPr>
        <w:t>Pavojingų įrenginių, technologinio proceso, įrenginių saugaus naudojimo priežiūra ir kontrolė vykdoma periodiškai, vadovaujantis norminių aktų reikalavimais. Taip užtikrinama saugi įrenginių eksploatacija.</w:t>
      </w:r>
    </w:p>
    <w:p w:rsidR="00295151" w:rsidRPr="00985FF7" w:rsidRDefault="00295151" w:rsidP="00295151">
      <w:pPr>
        <w:pStyle w:val="a"/>
        <w:shd w:val="clear" w:color="auto" w:fill="FFFFFF"/>
        <w:spacing w:before="0" w:beforeAutospacing="0" w:after="0" w:afterAutospacing="0" w:line="288" w:lineRule="auto"/>
        <w:jc w:val="both"/>
        <w:rPr>
          <w:color w:val="000000"/>
          <w:lang w:val="lt-LT"/>
        </w:rPr>
      </w:pPr>
      <w:r w:rsidRPr="00985FF7">
        <w:rPr>
          <w:color w:val="000000"/>
          <w:lang w:val="lt-LT"/>
        </w:rPr>
        <w:t>6.</w:t>
      </w:r>
      <w:r>
        <w:rPr>
          <w:color w:val="000000"/>
          <w:lang w:val="lt-LT"/>
        </w:rPr>
        <w:t xml:space="preserve"> </w:t>
      </w:r>
      <w:r w:rsidRPr="00985FF7">
        <w:rPr>
          <w:color w:val="000000"/>
          <w:lang w:val="lt-LT"/>
        </w:rPr>
        <w:t>Įmonės procedūrose aprašytos esamos prevencinės bei pasekmių švelninimo priemonės, kad būtų išvengta arba sumažinta iki minimumo aplinkos oro, grunto bei vandenų teršimas.</w:t>
      </w:r>
    </w:p>
    <w:p w:rsidR="00295151" w:rsidRPr="00985FF7" w:rsidRDefault="00295151" w:rsidP="00295151">
      <w:pPr>
        <w:pStyle w:val="a"/>
        <w:shd w:val="clear" w:color="auto" w:fill="FFFFFF"/>
        <w:spacing w:before="0" w:beforeAutospacing="0" w:after="0" w:afterAutospacing="0" w:line="288" w:lineRule="auto"/>
        <w:jc w:val="both"/>
        <w:rPr>
          <w:color w:val="000000"/>
          <w:lang w:val="lt-LT"/>
        </w:rPr>
      </w:pPr>
    </w:p>
    <w:p w:rsidR="00295151" w:rsidRDefault="00295151" w:rsidP="00295151">
      <w:pPr>
        <w:pStyle w:val="a"/>
        <w:shd w:val="clear" w:color="auto" w:fill="FFFFFF"/>
        <w:spacing w:before="0" w:beforeAutospacing="0" w:after="0" w:afterAutospacing="0" w:line="288" w:lineRule="auto"/>
        <w:jc w:val="both"/>
        <w:rPr>
          <w:b/>
          <w:color w:val="000000"/>
          <w:lang w:val="lt-LT"/>
        </w:rPr>
      </w:pPr>
      <w:r>
        <w:rPr>
          <w:b/>
          <w:color w:val="000000"/>
          <w:lang w:val="lt-LT"/>
        </w:rPr>
        <w:t>AB „</w:t>
      </w:r>
      <w:r w:rsidRPr="00985FF7">
        <w:rPr>
          <w:b/>
          <w:color w:val="000000"/>
          <w:lang w:val="lt-LT"/>
        </w:rPr>
        <w:t>Achema</w:t>
      </w:r>
      <w:r>
        <w:rPr>
          <w:b/>
          <w:color w:val="000000"/>
          <w:lang w:val="lt-LT"/>
        </w:rPr>
        <w:t>“</w:t>
      </w:r>
      <w:r w:rsidRPr="00985FF7">
        <w:rPr>
          <w:b/>
          <w:color w:val="000000"/>
          <w:lang w:val="lt-LT"/>
        </w:rPr>
        <w:t xml:space="preserve"> yra parengusi Vidinį avarijų planą.</w:t>
      </w:r>
    </w:p>
    <w:p w:rsidR="00295151" w:rsidRDefault="00295151" w:rsidP="00295151">
      <w:pPr>
        <w:pStyle w:val="a"/>
        <w:shd w:val="clear" w:color="auto" w:fill="FFFFFF"/>
        <w:spacing w:before="0" w:beforeAutospacing="0" w:after="0" w:afterAutospacing="0" w:line="288" w:lineRule="auto"/>
        <w:ind w:firstLine="567"/>
        <w:jc w:val="both"/>
        <w:rPr>
          <w:color w:val="000000"/>
          <w:lang w:val="lt-LT"/>
        </w:rPr>
      </w:pPr>
      <w:r w:rsidRPr="00985FF7">
        <w:rPr>
          <w:color w:val="000000"/>
          <w:lang w:val="lt-LT"/>
        </w:rPr>
        <w:t>Plano paskirtis</w:t>
      </w:r>
      <w:r>
        <w:rPr>
          <w:color w:val="000000"/>
          <w:lang w:val="lt-LT"/>
        </w:rPr>
        <w:t xml:space="preserve"> </w:t>
      </w:r>
      <w:r w:rsidRPr="00985FF7">
        <w:rPr>
          <w:color w:val="000000"/>
          <w:lang w:val="lt-LT"/>
        </w:rPr>
        <w:t>- padidinti pavojingo objekto parengtį ir pagerinti jo reagavimą į avarines situacijas, kiek įmanoma, sumažinti riziką bei kuo veiksmingiau panaudoti pajėgas ir materialinius išteklius šio objekto personalo ir greta gyvenančių gyventojų saugumui užtikrinti.</w:t>
      </w:r>
      <w:r>
        <w:rPr>
          <w:color w:val="000000"/>
          <w:lang w:val="lt-LT"/>
        </w:rPr>
        <w:t xml:space="preserve"> </w:t>
      </w:r>
      <w:r w:rsidRPr="00985FF7">
        <w:rPr>
          <w:color w:val="000000"/>
          <w:lang w:val="lt-LT"/>
        </w:rPr>
        <w:t>Plano tikslas - organizuoti ir koordinuoti tarnybų, pajėgų veiksmus, vykdant darbuotojų apsaugą, gelbėjimo ir kitus neatidėliotinus darbus avarijų, gaisrų, sprogimų ir kitų ekstremalių situacijų atvejais.</w:t>
      </w:r>
      <w:r>
        <w:rPr>
          <w:color w:val="000000"/>
          <w:lang w:val="lt-LT"/>
        </w:rPr>
        <w:t xml:space="preserve"> </w:t>
      </w:r>
      <w:r w:rsidRPr="00985FF7">
        <w:rPr>
          <w:color w:val="000000"/>
          <w:lang w:val="lt-LT"/>
        </w:rPr>
        <w:t>Vidinis avarijų planas apima:</w:t>
      </w:r>
      <w:r>
        <w:rPr>
          <w:color w:val="000000"/>
          <w:lang w:val="lt-LT"/>
        </w:rPr>
        <w:t xml:space="preserve"> </w:t>
      </w:r>
    </w:p>
    <w:p w:rsidR="00295151" w:rsidRDefault="00295151" w:rsidP="00295151">
      <w:pPr>
        <w:pStyle w:val="a"/>
        <w:shd w:val="clear" w:color="auto" w:fill="FFFFFF"/>
        <w:spacing w:before="0" w:beforeAutospacing="0" w:after="0" w:afterAutospacing="0" w:line="288" w:lineRule="auto"/>
        <w:ind w:firstLine="567"/>
        <w:jc w:val="both"/>
        <w:rPr>
          <w:color w:val="000000"/>
          <w:lang w:val="lt-LT"/>
        </w:rPr>
      </w:pPr>
      <w:r w:rsidRPr="00985FF7">
        <w:rPr>
          <w:color w:val="000000"/>
          <w:lang w:val="lt-LT"/>
        </w:rPr>
        <w:t>- informacija apie pavojingą objektą</w:t>
      </w:r>
      <w:r>
        <w:rPr>
          <w:color w:val="000000"/>
          <w:lang w:val="lt-LT"/>
        </w:rPr>
        <w:t>;</w:t>
      </w:r>
    </w:p>
    <w:p w:rsidR="00295151" w:rsidRDefault="00295151" w:rsidP="00295151">
      <w:pPr>
        <w:pStyle w:val="a"/>
        <w:shd w:val="clear" w:color="auto" w:fill="FFFFFF"/>
        <w:spacing w:before="0" w:beforeAutospacing="0" w:after="0" w:afterAutospacing="0" w:line="288" w:lineRule="auto"/>
        <w:ind w:firstLine="567"/>
        <w:jc w:val="both"/>
        <w:rPr>
          <w:color w:val="000000"/>
          <w:lang w:val="lt-LT"/>
        </w:rPr>
      </w:pPr>
      <w:r w:rsidRPr="00985FF7">
        <w:rPr>
          <w:color w:val="000000"/>
          <w:lang w:val="lt-LT"/>
        </w:rPr>
        <w:t>- pavojingos situacijos suaktyvinimas ir atšaukimas</w:t>
      </w:r>
      <w:r>
        <w:rPr>
          <w:color w:val="000000"/>
          <w:lang w:val="lt-LT"/>
        </w:rPr>
        <w:t>;</w:t>
      </w:r>
    </w:p>
    <w:p w:rsidR="00295151" w:rsidRDefault="00295151" w:rsidP="00295151">
      <w:pPr>
        <w:pStyle w:val="a"/>
        <w:shd w:val="clear" w:color="auto" w:fill="FFFFFF"/>
        <w:spacing w:before="0" w:beforeAutospacing="0" w:after="0" w:afterAutospacing="0" w:line="288" w:lineRule="auto"/>
        <w:ind w:firstLine="567"/>
        <w:jc w:val="both"/>
        <w:rPr>
          <w:color w:val="000000"/>
          <w:lang w:val="lt-LT"/>
        </w:rPr>
      </w:pPr>
      <w:r w:rsidRPr="00985FF7">
        <w:rPr>
          <w:color w:val="000000"/>
          <w:lang w:val="lt-LT"/>
        </w:rPr>
        <w:t>- avarijos pavojaus skelbimas</w:t>
      </w:r>
      <w:r>
        <w:rPr>
          <w:color w:val="000000"/>
          <w:lang w:val="lt-LT"/>
        </w:rPr>
        <w:t>;</w:t>
      </w:r>
    </w:p>
    <w:p w:rsidR="00295151" w:rsidRDefault="00295151" w:rsidP="00295151">
      <w:pPr>
        <w:pStyle w:val="a"/>
        <w:shd w:val="clear" w:color="auto" w:fill="FFFFFF"/>
        <w:spacing w:before="0" w:beforeAutospacing="0" w:after="0" w:afterAutospacing="0" w:line="288" w:lineRule="auto"/>
        <w:ind w:firstLine="567"/>
        <w:jc w:val="both"/>
        <w:rPr>
          <w:color w:val="000000"/>
          <w:lang w:val="lt-LT"/>
        </w:rPr>
      </w:pPr>
      <w:r w:rsidRPr="00985FF7">
        <w:rPr>
          <w:color w:val="000000"/>
          <w:lang w:val="lt-LT"/>
        </w:rPr>
        <w:t>- avarijų likvidavimo veiksmų organizavimas ir koordinavimas</w:t>
      </w:r>
      <w:r>
        <w:rPr>
          <w:color w:val="000000"/>
          <w:lang w:val="lt-LT"/>
        </w:rPr>
        <w:t>;</w:t>
      </w:r>
    </w:p>
    <w:p w:rsidR="00295151" w:rsidRDefault="00295151" w:rsidP="00295151">
      <w:pPr>
        <w:pStyle w:val="a"/>
        <w:shd w:val="clear" w:color="auto" w:fill="FFFFFF"/>
        <w:spacing w:before="0" w:beforeAutospacing="0" w:after="0" w:afterAutospacing="0" w:line="288" w:lineRule="auto"/>
        <w:ind w:firstLine="567"/>
        <w:jc w:val="both"/>
        <w:rPr>
          <w:color w:val="000000"/>
          <w:lang w:val="lt-LT"/>
        </w:rPr>
      </w:pPr>
      <w:r w:rsidRPr="00985FF7">
        <w:rPr>
          <w:color w:val="000000"/>
          <w:lang w:val="lt-LT"/>
        </w:rPr>
        <w:t>- informacija apie pavojingame objekte esančias pavojingąsias medžiagas</w:t>
      </w:r>
      <w:r>
        <w:rPr>
          <w:color w:val="000000"/>
          <w:lang w:val="lt-LT"/>
        </w:rPr>
        <w:t>;</w:t>
      </w:r>
    </w:p>
    <w:p w:rsidR="00295151" w:rsidRDefault="00295151" w:rsidP="00295151">
      <w:pPr>
        <w:pStyle w:val="a"/>
        <w:shd w:val="clear" w:color="auto" w:fill="FFFFFF"/>
        <w:spacing w:before="0" w:beforeAutospacing="0" w:after="0" w:afterAutospacing="0" w:line="288" w:lineRule="auto"/>
        <w:ind w:firstLine="567"/>
        <w:jc w:val="both"/>
        <w:rPr>
          <w:color w:val="000000"/>
          <w:lang w:val="lt-LT"/>
        </w:rPr>
      </w:pPr>
      <w:r w:rsidRPr="00985FF7">
        <w:rPr>
          <w:color w:val="000000"/>
          <w:lang w:val="lt-LT"/>
        </w:rPr>
        <w:t>- valdymo organizavimas pavojingame objekte avarijos atveju</w:t>
      </w:r>
      <w:r>
        <w:rPr>
          <w:color w:val="000000"/>
          <w:lang w:val="lt-LT"/>
        </w:rPr>
        <w:t>;</w:t>
      </w:r>
    </w:p>
    <w:p w:rsidR="00295151" w:rsidRDefault="00295151" w:rsidP="00295151">
      <w:pPr>
        <w:pStyle w:val="a"/>
        <w:shd w:val="clear" w:color="auto" w:fill="FFFFFF"/>
        <w:spacing w:before="0" w:beforeAutospacing="0" w:after="0" w:afterAutospacing="0" w:line="288" w:lineRule="auto"/>
        <w:ind w:firstLine="567"/>
        <w:jc w:val="both"/>
        <w:rPr>
          <w:color w:val="000000"/>
          <w:lang w:val="lt-LT"/>
        </w:rPr>
      </w:pPr>
      <w:r w:rsidRPr="00985FF7">
        <w:rPr>
          <w:color w:val="000000"/>
          <w:lang w:val="lt-LT"/>
        </w:rPr>
        <w:t>- bendra informacija apie bendrovėje veikiančius ir tinkamus naudoti vidinius išteklius avarijai likviduoti, technines perspėjimo sistemos priemones</w:t>
      </w:r>
      <w:r>
        <w:rPr>
          <w:color w:val="000000"/>
          <w:lang w:val="lt-LT"/>
        </w:rPr>
        <w:t>;</w:t>
      </w:r>
    </w:p>
    <w:p w:rsidR="00295151" w:rsidRDefault="00295151" w:rsidP="00295151">
      <w:pPr>
        <w:pStyle w:val="a"/>
        <w:shd w:val="clear" w:color="auto" w:fill="FFFFFF"/>
        <w:spacing w:before="0" w:beforeAutospacing="0" w:after="0" w:afterAutospacing="0" w:line="288" w:lineRule="auto"/>
        <w:ind w:firstLine="567"/>
        <w:jc w:val="both"/>
        <w:rPr>
          <w:color w:val="000000"/>
          <w:lang w:val="lt-LT"/>
        </w:rPr>
      </w:pPr>
      <w:r w:rsidRPr="00985FF7">
        <w:rPr>
          <w:color w:val="000000"/>
          <w:lang w:val="lt-LT"/>
        </w:rPr>
        <w:t>- aplinkos taršos stebėsena</w:t>
      </w:r>
      <w:r>
        <w:rPr>
          <w:color w:val="000000"/>
          <w:lang w:val="lt-LT"/>
        </w:rPr>
        <w:t>;</w:t>
      </w:r>
    </w:p>
    <w:p w:rsidR="00295151" w:rsidRDefault="00295151" w:rsidP="00295151">
      <w:pPr>
        <w:pStyle w:val="a"/>
        <w:shd w:val="clear" w:color="auto" w:fill="FFFFFF"/>
        <w:spacing w:before="0" w:beforeAutospacing="0" w:after="0" w:afterAutospacing="0" w:line="288" w:lineRule="auto"/>
        <w:ind w:firstLine="567"/>
        <w:jc w:val="both"/>
        <w:rPr>
          <w:color w:val="000000"/>
          <w:lang w:val="lt-LT"/>
        </w:rPr>
      </w:pPr>
      <w:r w:rsidRPr="00985FF7">
        <w:rPr>
          <w:color w:val="000000"/>
          <w:lang w:val="lt-LT"/>
        </w:rPr>
        <w:t>- po avarijos aplinkos išvalymo, būklės atstatymo tvarka</w:t>
      </w:r>
      <w:r>
        <w:rPr>
          <w:color w:val="000000"/>
          <w:lang w:val="lt-LT"/>
        </w:rPr>
        <w:t>;</w:t>
      </w:r>
    </w:p>
    <w:p w:rsidR="00295151" w:rsidRDefault="00295151" w:rsidP="00295151">
      <w:pPr>
        <w:pStyle w:val="a"/>
        <w:shd w:val="clear" w:color="auto" w:fill="FFFFFF"/>
        <w:spacing w:before="0" w:beforeAutospacing="0" w:after="0" w:afterAutospacing="0" w:line="288" w:lineRule="auto"/>
        <w:ind w:firstLine="567"/>
        <w:jc w:val="both"/>
        <w:rPr>
          <w:color w:val="000000"/>
          <w:lang w:val="lt-LT"/>
        </w:rPr>
      </w:pPr>
      <w:r w:rsidRPr="00985FF7">
        <w:rPr>
          <w:color w:val="000000"/>
          <w:lang w:val="lt-LT"/>
        </w:rPr>
        <w:t>- darbuotojų mokymas, pratybų aprašymas</w:t>
      </w:r>
      <w:r>
        <w:rPr>
          <w:color w:val="000000"/>
          <w:lang w:val="lt-LT"/>
        </w:rPr>
        <w:t>.</w:t>
      </w:r>
    </w:p>
    <w:p w:rsidR="005C66AD" w:rsidRPr="00337AE9" w:rsidRDefault="00295151" w:rsidP="00337AE9">
      <w:pPr>
        <w:pStyle w:val="a"/>
        <w:shd w:val="clear" w:color="auto" w:fill="FFFFFF"/>
        <w:spacing w:before="0" w:beforeAutospacing="0" w:after="0" w:afterAutospacing="0" w:line="288" w:lineRule="auto"/>
        <w:ind w:firstLine="567"/>
        <w:jc w:val="both"/>
        <w:rPr>
          <w:color w:val="000000"/>
          <w:lang w:val="lt-LT"/>
        </w:rPr>
      </w:pPr>
      <w:r w:rsidRPr="00985FF7">
        <w:rPr>
          <w:color w:val="000000"/>
          <w:lang w:val="lt-LT"/>
        </w:rPr>
        <w:t>Jonavos rajono savivaldybė yra parengusi Išorės avarinį planą, kuriame iš rajone gresiančių avarinių situacijų paminėtos ir a</w:t>
      </w:r>
      <w:r>
        <w:rPr>
          <w:color w:val="000000"/>
          <w:lang w:val="lt-LT"/>
        </w:rPr>
        <w:t>varinės situacijos, galimos ir „Achemoje“</w:t>
      </w:r>
      <w:r w:rsidRPr="00985FF7">
        <w:rPr>
          <w:color w:val="000000"/>
          <w:lang w:val="lt-LT"/>
        </w:rPr>
        <w:t>, kuriame nurodyta gyventojams laikytis avarinių tarnybų nurodymų ir reikalavimų. Su šia informacija galima susipažinti pas</w:t>
      </w:r>
      <w:r>
        <w:rPr>
          <w:color w:val="000000"/>
          <w:lang w:val="lt-LT"/>
        </w:rPr>
        <w:t>kambinus telefonu (</w:t>
      </w:r>
      <w:r w:rsidRPr="00985FF7">
        <w:rPr>
          <w:color w:val="000000"/>
          <w:lang w:val="lt-LT"/>
        </w:rPr>
        <w:t>8</w:t>
      </w:r>
      <w:r>
        <w:rPr>
          <w:color w:val="000000"/>
          <w:lang w:val="lt-LT"/>
        </w:rPr>
        <w:t xml:space="preserve"> </w:t>
      </w:r>
      <w:r w:rsidRPr="00985FF7">
        <w:rPr>
          <w:color w:val="000000"/>
          <w:lang w:val="lt-LT"/>
        </w:rPr>
        <w:t>349</w:t>
      </w:r>
      <w:r>
        <w:rPr>
          <w:color w:val="000000"/>
          <w:lang w:val="lt-LT"/>
        </w:rPr>
        <w:t>)</w:t>
      </w:r>
      <w:r w:rsidRPr="00985FF7">
        <w:rPr>
          <w:color w:val="000000"/>
          <w:lang w:val="lt-LT"/>
        </w:rPr>
        <w:t xml:space="preserve"> 54</w:t>
      </w:r>
      <w:r>
        <w:rPr>
          <w:color w:val="000000"/>
          <w:lang w:val="lt-LT"/>
        </w:rPr>
        <w:t xml:space="preserve"> </w:t>
      </w:r>
      <w:r w:rsidRPr="00985FF7">
        <w:rPr>
          <w:color w:val="000000"/>
          <w:lang w:val="lt-LT"/>
        </w:rPr>
        <w:t>990 į Jonavos rajono savivaldybės administ</w:t>
      </w:r>
      <w:r>
        <w:rPr>
          <w:color w:val="000000"/>
          <w:lang w:val="lt-LT"/>
        </w:rPr>
        <w:t>racijos civilinės mobilizacijos</w:t>
      </w:r>
      <w:r w:rsidRPr="00985FF7">
        <w:rPr>
          <w:color w:val="000000"/>
          <w:lang w:val="lt-LT"/>
        </w:rPr>
        <w:t xml:space="preserve"> tarnybą.</w:t>
      </w:r>
      <w:bookmarkStart w:id="0" w:name="_GoBack"/>
      <w:bookmarkEnd w:id="0"/>
    </w:p>
    <w:sectPr w:rsidR="005C66AD" w:rsidRPr="00337AE9" w:rsidSect="00985FF7">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E7417"/>
    <w:multiLevelType w:val="hybridMultilevel"/>
    <w:tmpl w:val="E9B446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A85104"/>
    <w:multiLevelType w:val="hybridMultilevel"/>
    <w:tmpl w:val="09F2D912"/>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0F"/>
    <w:rsid w:val="00295151"/>
    <w:rsid w:val="00337AE9"/>
    <w:rsid w:val="005C66AD"/>
    <w:rsid w:val="006E170F"/>
    <w:rsid w:val="00CC3F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4EE7E-3CB0-4BE6-9DFB-DBA681F8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5151"/>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5151"/>
    <w:rPr>
      <w:strike w:val="0"/>
      <w:dstrike w:val="0"/>
      <w:color w:val="000000"/>
      <w:u w:val="none"/>
      <w:effect w:val="none"/>
    </w:rPr>
  </w:style>
  <w:style w:type="paragraph" w:styleId="a">
    <w:basedOn w:val="prastasis"/>
    <w:next w:val="prastasiniatinklio"/>
    <w:rsid w:val="00295151"/>
    <w:pPr>
      <w:spacing w:before="100" w:beforeAutospacing="1" w:after="100" w:afterAutospacing="1"/>
    </w:pPr>
    <w:rPr>
      <w:lang w:val="en-US"/>
    </w:rPr>
  </w:style>
  <w:style w:type="character" w:styleId="Grietas">
    <w:name w:val="Strong"/>
    <w:qFormat/>
    <w:rsid w:val="00295151"/>
    <w:rPr>
      <w:b/>
      <w:bCs/>
    </w:rPr>
  </w:style>
  <w:style w:type="paragraph" w:styleId="prastasiniatinklio">
    <w:name w:val="Normal (Web)"/>
    <w:basedOn w:val="prastasis"/>
    <w:uiPriority w:val="99"/>
    <w:semiHidden/>
    <w:unhideWhenUsed/>
    <w:rsid w:val="00295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ema.lt/uploads/achema%20products/Organiniai%20produktai/Formalinas/Formalinas%202012-12-31_Nr.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hema.lt/uploads/achema%20products/Neorganines%20chemijos%20gaminiai/Nekoncentruota%20azoto%20rugstis/2010.12.31%20Azoto%20rugstis%20SD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hema.lt/uploads/achema%20products/Neorganines%20chemijos%20gaminiai/Amoniakas/Amoniako%20SDL%20LT%202013%2001%2031%20%20bendras.pdf" TargetMode="External"/><Relationship Id="rId11" Type="http://schemas.openxmlformats.org/officeDocument/2006/relationships/hyperlink" Target="http://www.achema.lt" TargetMode="External"/><Relationship Id="rId5" Type="http://schemas.openxmlformats.org/officeDocument/2006/relationships/hyperlink" Target="mailto:pagd@vpgt.lt" TargetMode="External"/><Relationship Id="rId10" Type="http://schemas.openxmlformats.org/officeDocument/2006/relationships/hyperlink" Target="http://www.achema.lt/uploads/achema%20products/Trasos/Azoto%20trasos/Amonio%20salietra%20N34,4/Sp.Amonio%20salietra%20SDL%20LT%202012.12.31.pdf" TargetMode="External"/><Relationship Id="rId4" Type="http://schemas.openxmlformats.org/officeDocument/2006/relationships/webSettings" Target="webSettings.xml"/><Relationship Id="rId9" Type="http://schemas.openxmlformats.org/officeDocument/2006/relationships/hyperlink" Target="http://www.achema.lt/uploads/achema%20products/Organiniai%20produktai/Metanolis/Metanolio%20SDL%20LT%202013-01-3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8964</Words>
  <Characters>5110</Characters>
  <Application>Microsoft Office Word</Application>
  <DocSecurity>0</DocSecurity>
  <Lines>42</Lines>
  <Paragraphs>28</Paragraphs>
  <ScaleCrop>false</ScaleCrop>
  <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Generolas</dc:creator>
  <cp:keywords/>
  <dc:description/>
  <cp:lastModifiedBy>Generolas</cp:lastModifiedBy>
  <cp:revision>4</cp:revision>
  <dcterms:created xsi:type="dcterms:W3CDTF">2017-02-01T13:25:00Z</dcterms:created>
  <dcterms:modified xsi:type="dcterms:W3CDTF">2017-02-01T14:24:00Z</dcterms:modified>
</cp:coreProperties>
</file>