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82" w:rsidRPr="002D1182" w:rsidRDefault="002D1182" w:rsidP="002D1182">
      <w:pPr>
        <w:spacing w:after="0" w:line="240" w:lineRule="auto"/>
        <w:ind w:firstLine="6804"/>
        <w:jc w:val="both"/>
        <w:rPr>
          <w:rFonts w:ascii="Times New Roman" w:eastAsia="Calibri" w:hAnsi="Times New Roman" w:cs="Times New Roman"/>
          <w:sz w:val="24"/>
          <w:szCs w:val="24"/>
          <w:lang w:val="lt-LT"/>
        </w:rPr>
      </w:pPr>
      <w:r w:rsidRPr="002D1182">
        <w:rPr>
          <w:rFonts w:ascii="Times New Roman" w:eastAsia="Calibri" w:hAnsi="Times New Roman" w:cs="Times New Roman"/>
          <w:sz w:val="24"/>
          <w:szCs w:val="24"/>
          <w:lang w:val="lt-LT"/>
        </w:rPr>
        <w:t>PATVIRTINTA</w:t>
      </w:r>
    </w:p>
    <w:p w:rsidR="002D1182" w:rsidRPr="002D1182" w:rsidRDefault="00430941" w:rsidP="002D1182">
      <w:pPr>
        <w:spacing w:after="0" w:line="240" w:lineRule="auto"/>
        <w:ind w:firstLine="6804"/>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Kaišiadorių </w:t>
      </w:r>
      <w:r w:rsidR="002D1182" w:rsidRPr="002D1182">
        <w:rPr>
          <w:rFonts w:ascii="Times New Roman" w:eastAsia="Calibri" w:hAnsi="Times New Roman" w:cs="Times New Roman"/>
          <w:sz w:val="24"/>
          <w:szCs w:val="24"/>
          <w:lang w:val="lt-LT"/>
        </w:rPr>
        <w:t>rajono savivaldybės</w:t>
      </w:r>
    </w:p>
    <w:p w:rsidR="002D1182" w:rsidRPr="002D1182" w:rsidRDefault="002D1182" w:rsidP="002D1182">
      <w:pPr>
        <w:spacing w:after="0" w:line="240" w:lineRule="auto"/>
        <w:ind w:firstLine="6804"/>
        <w:jc w:val="both"/>
        <w:rPr>
          <w:rFonts w:ascii="Times New Roman" w:eastAsia="Calibri" w:hAnsi="Times New Roman" w:cs="Times New Roman"/>
          <w:sz w:val="24"/>
          <w:szCs w:val="24"/>
          <w:lang w:val="lt-LT"/>
        </w:rPr>
      </w:pPr>
      <w:r w:rsidRPr="002D1182">
        <w:rPr>
          <w:rFonts w:ascii="Times New Roman" w:eastAsia="Calibri" w:hAnsi="Times New Roman" w:cs="Times New Roman"/>
          <w:sz w:val="24"/>
          <w:szCs w:val="24"/>
          <w:lang w:val="lt-LT"/>
        </w:rPr>
        <w:t>administracijos direktoriaus</w:t>
      </w:r>
    </w:p>
    <w:p w:rsidR="008113EE" w:rsidRDefault="002D1182" w:rsidP="002D1182">
      <w:pPr>
        <w:spacing w:after="0" w:line="240" w:lineRule="auto"/>
        <w:ind w:firstLine="6804"/>
        <w:jc w:val="both"/>
        <w:rPr>
          <w:rFonts w:ascii="Times New Roman" w:eastAsia="Calibri" w:hAnsi="Times New Roman" w:cs="Times New Roman"/>
          <w:sz w:val="24"/>
          <w:szCs w:val="24"/>
          <w:lang w:val="lt-LT"/>
        </w:rPr>
      </w:pPr>
      <w:r w:rsidRPr="002D1182">
        <w:rPr>
          <w:rFonts w:ascii="Times New Roman" w:eastAsia="Calibri" w:hAnsi="Times New Roman" w:cs="Times New Roman"/>
          <w:sz w:val="24"/>
          <w:szCs w:val="24"/>
          <w:lang w:val="lt-LT"/>
        </w:rPr>
        <w:t xml:space="preserve">2015 m. </w:t>
      </w:r>
      <w:r w:rsidR="00430941">
        <w:rPr>
          <w:rFonts w:ascii="Times New Roman" w:eastAsia="Calibri" w:hAnsi="Times New Roman" w:cs="Times New Roman"/>
          <w:sz w:val="24"/>
          <w:szCs w:val="24"/>
          <w:lang w:val="lt-LT"/>
        </w:rPr>
        <w:t>gruodž</w:t>
      </w:r>
      <w:r w:rsidR="003C06C2">
        <w:rPr>
          <w:rFonts w:ascii="Times New Roman" w:eastAsia="Calibri" w:hAnsi="Times New Roman" w:cs="Times New Roman"/>
          <w:sz w:val="24"/>
          <w:szCs w:val="24"/>
          <w:lang w:val="lt-LT"/>
        </w:rPr>
        <w:t xml:space="preserve">io 11 </w:t>
      </w:r>
      <w:r w:rsidRPr="002D1182">
        <w:rPr>
          <w:rFonts w:ascii="Times New Roman" w:eastAsia="Calibri" w:hAnsi="Times New Roman" w:cs="Times New Roman"/>
          <w:sz w:val="24"/>
          <w:szCs w:val="24"/>
          <w:lang w:val="lt-LT"/>
        </w:rPr>
        <w:t>d.</w:t>
      </w:r>
      <w:r w:rsidR="000F4C50">
        <w:rPr>
          <w:rFonts w:ascii="Times New Roman" w:eastAsia="Calibri" w:hAnsi="Times New Roman" w:cs="Times New Roman"/>
          <w:sz w:val="24"/>
          <w:szCs w:val="24"/>
          <w:lang w:val="lt-LT"/>
        </w:rPr>
        <w:t xml:space="preserve"> </w:t>
      </w:r>
    </w:p>
    <w:p w:rsidR="002D1182" w:rsidRPr="008113EE" w:rsidRDefault="008113EE" w:rsidP="002D1182">
      <w:pPr>
        <w:spacing w:after="0" w:line="240" w:lineRule="auto"/>
        <w:ind w:firstLine="6804"/>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į</w:t>
      </w:r>
      <w:r w:rsidR="000F4C50">
        <w:rPr>
          <w:rFonts w:ascii="Times New Roman" w:eastAsia="Calibri" w:hAnsi="Times New Roman" w:cs="Times New Roman"/>
          <w:sz w:val="24"/>
          <w:szCs w:val="24"/>
          <w:lang w:val="lt-LT"/>
        </w:rPr>
        <w:t>sakymu</w:t>
      </w:r>
      <w:r>
        <w:rPr>
          <w:rFonts w:ascii="Times New Roman" w:eastAsia="Calibri" w:hAnsi="Times New Roman" w:cs="Times New Roman"/>
          <w:sz w:val="24"/>
          <w:szCs w:val="24"/>
          <w:lang w:val="lt-LT"/>
        </w:rPr>
        <w:t xml:space="preserve"> </w:t>
      </w:r>
      <w:r w:rsidR="002D1182" w:rsidRPr="002D1182">
        <w:rPr>
          <w:rFonts w:ascii="Times New Roman" w:eastAsia="Calibri" w:hAnsi="Times New Roman" w:cs="Times New Roman"/>
          <w:sz w:val="24"/>
          <w:szCs w:val="24"/>
          <w:lang w:val="lt-LT"/>
        </w:rPr>
        <w:t>Nr.</w:t>
      </w:r>
      <w:r w:rsidR="00C62333">
        <w:rPr>
          <w:rFonts w:ascii="Times New Roman" w:eastAsia="Calibri" w:hAnsi="Times New Roman" w:cs="Times New Roman"/>
          <w:sz w:val="24"/>
          <w:szCs w:val="24"/>
          <w:lang w:val="lt-LT"/>
        </w:rPr>
        <w:t xml:space="preserve"> V1-</w:t>
      </w:r>
      <w:r w:rsidR="003C06C2">
        <w:rPr>
          <w:rFonts w:ascii="Times New Roman" w:eastAsia="Calibri" w:hAnsi="Times New Roman" w:cs="Times New Roman"/>
          <w:sz w:val="24"/>
          <w:szCs w:val="24"/>
          <w:lang w:val="lt-LT"/>
        </w:rPr>
        <w:t>1269</w:t>
      </w: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467B03" w:rsidP="002D1182">
      <w:pPr>
        <w:spacing w:after="0" w:line="240" w:lineRule="auto"/>
        <w:jc w:val="center"/>
        <w:rPr>
          <w:rFonts w:ascii="Times New Roman" w:eastAsia="Times New Roman" w:hAnsi="Times New Roman" w:cs="Times New Roman"/>
          <w:b/>
          <w:sz w:val="32"/>
          <w:szCs w:val="32"/>
          <w:lang w:val="lt-LT" w:eastAsia="lt-LT"/>
        </w:rPr>
      </w:pPr>
      <w:r>
        <w:rPr>
          <w:rFonts w:ascii="Times New Roman" w:eastAsia="Times New Roman" w:hAnsi="Times New Roman" w:cs="Times New Roman"/>
          <w:b/>
          <w:sz w:val="32"/>
          <w:szCs w:val="32"/>
          <w:lang w:val="lt-LT" w:eastAsia="lt-LT"/>
        </w:rPr>
        <w:t xml:space="preserve">KAIŠIADORIŲ </w:t>
      </w:r>
      <w:r w:rsidRPr="002D1182">
        <w:rPr>
          <w:rFonts w:ascii="Times New Roman" w:eastAsia="Times New Roman" w:hAnsi="Times New Roman" w:cs="Times New Roman"/>
          <w:b/>
          <w:sz w:val="32"/>
          <w:szCs w:val="32"/>
          <w:lang w:val="lt-LT" w:eastAsia="lt-LT"/>
        </w:rPr>
        <w:t>RA</w:t>
      </w:r>
      <w:r w:rsidR="002D1182" w:rsidRPr="002D1182">
        <w:rPr>
          <w:rFonts w:ascii="Times New Roman" w:eastAsia="Times New Roman" w:hAnsi="Times New Roman" w:cs="Times New Roman"/>
          <w:b/>
          <w:sz w:val="32"/>
          <w:szCs w:val="32"/>
          <w:lang w:val="lt-LT" w:eastAsia="lt-LT"/>
        </w:rPr>
        <w:t>JONO SAVIVALDYBĖS PASIRENGIMO RAUPŲ GRĖSMEI VEIKSMŲ PLANAS</w:t>
      </w: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sz w:val="36"/>
          <w:szCs w:val="36"/>
          <w:lang w:val="lt-LT" w:eastAsia="lt-LT"/>
        </w:rPr>
      </w:pPr>
      <w:r w:rsidRPr="002D1182">
        <w:rPr>
          <w:rFonts w:ascii="Times New Roman" w:eastAsia="Times New Roman" w:hAnsi="Times New Roman" w:cs="Times New Roman"/>
          <w:b/>
          <w:sz w:val="36"/>
          <w:szCs w:val="36"/>
          <w:lang w:val="lt-LT" w:eastAsia="lt-LT"/>
        </w:rPr>
        <w:br w:type="page"/>
      </w:r>
    </w:p>
    <w:p w:rsidR="002D1182" w:rsidRPr="002D1182" w:rsidRDefault="000203AA" w:rsidP="007854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TURINYS</w:t>
      </w:r>
    </w:p>
    <w:p w:rsidR="002D1182" w:rsidRDefault="002D1182" w:rsidP="007854E0">
      <w:pPr>
        <w:spacing w:after="0" w:line="240" w:lineRule="auto"/>
        <w:rPr>
          <w:rFonts w:ascii="Times New Roman" w:eastAsia="Calibri" w:hAnsi="Times New Roman" w:cs="Times New Roman"/>
          <w:sz w:val="24"/>
          <w:szCs w:val="24"/>
        </w:rPr>
      </w:pPr>
    </w:p>
    <w:p w:rsidR="007854E0" w:rsidRPr="002D1182" w:rsidRDefault="007854E0" w:rsidP="007854E0">
      <w:pPr>
        <w:spacing w:after="0" w:line="240" w:lineRule="auto"/>
        <w:rPr>
          <w:rFonts w:ascii="Times New Roman" w:eastAsia="Calibri" w:hAnsi="Times New Roman" w:cs="Times New Roman"/>
          <w:sz w:val="24"/>
          <w:szCs w:val="24"/>
        </w:rPr>
      </w:pPr>
    </w:p>
    <w:p w:rsidR="002D1182" w:rsidRPr="002D1182" w:rsidRDefault="002D1182" w:rsidP="007854E0">
      <w:pPr>
        <w:spacing w:after="0" w:line="240" w:lineRule="auto"/>
        <w:jc w:val="both"/>
        <w:rPr>
          <w:rFonts w:ascii="Times New Roman" w:eastAsia="Calibri" w:hAnsi="Times New Roman" w:cs="Times New Roman"/>
          <w:sz w:val="24"/>
          <w:szCs w:val="24"/>
          <w:lang w:val="lt-LT"/>
        </w:rPr>
      </w:pPr>
      <w:r w:rsidRPr="002D1182">
        <w:rPr>
          <w:rFonts w:ascii="Times New Roman" w:eastAsia="Calibri" w:hAnsi="Times New Roman" w:cs="Times New Roman"/>
          <w:sz w:val="24"/>
          <w:szCs w:val="24"/>
          <w:lang w:val="lt-LT"/>
        </w:rPr>
        <w:t>Sutrumpinimai......................................................................................................</w:t>
      </w:r>
      <w:r w:rsidR="00611DFB">
        <w:rPr>
          <w:rFonts w:ascii="Times New Roman" w:eastAsia="Calibri" w:hAnsi="Times New Roman" w:cs="Times New Roman"/>
          <w:sz w:val="24"/>
          <w:szCs w:val="24"/>
          <w:lang w:val="lt-LT"/>
        </w:rPr>
        <w:t>.......</w:t>
      </w:r>
      <w:r w:rsidRPr="002D1182">
        <w:rPr>
          <w:rFonts w:ascii="Times New Roman" w:eastAsia="Calibri" w:hAnsi="Times New Roman" w:cs="Times New Roman"/>
          <w:sz w:val="24"/>
          <w:szCs w:val="24"/>
          <w:lang w:val="lt-LT"/>
        </w:rPr>
        <w:t>................................3</w:t>
      </w:r>
    </w:p>
    <w:p w:rsidR="007854E0" w:rsidRPr="007854E0" w:rsidRDefault="007854E0" w:rsidP="007854E0">
      <w:pPr>
        <w:spacing w:after="0" w:line="240" w:lineRule="auto"/>
        <w:jc w:val="both"/>
        <w:rPr>
          <w:rFonts w:ascii="Times New Roman" w:eastAsia="Calibri" w:hAnsi="Times New Roman" w:cs="Times New Roman"/>
          <w:sz w:val="40"/>
          <w:szCs w:val="40"/>
          <w:lang w:val="lt-LT"/>
        </w:rPr>
      </w:pPr>
    </w:p>
    <w:p w:rsidR="002D1182" w:rsidRPr="000203AA" w:rsidRDefault="002D1182" w:rsidP="007854E0">
      <w:pPr>
        <w:spacing w:after="0" w:line="240" w:lineRule="auto"/>
        <w:jc w:val="both"/>
        <w:rPr>
          <w:rFonts w:ascii="Times New Roman" w:eastAsia="Calibri" w:hAnsi="Times New Roman" w:cs="Times New Roman"/>
          <w:sz w:val="24"/>
          <w:szCs w:val="24"/>
          <w:lang w:val="lt-LT"/>
        </w:rPr>
      </w:pPr>
      <w:r w:rsidRPr="002D1182">
        <w:rPr>
          <w:rFonts w:ascii="Times New Roman" w:eastAsia="Calibri" w:hAnsi="Times New Roman" w:cs="Times New Roman"/>
          <w:sz w:val="24"/>
          <w:szCs w:val="24"/>
          <w:lang w:val="lt-LT"/>
        </w:rPr>
        <w:t>I. Bendrosios nuostatos...................................................</w:t>
      </w:r>
      <w:r w:rsidR="00951450">
        <w:rPr>
          <w:rFonts w:ascii="Times New Roman" w:eastAsia="Calibri" w:hAnsi="Times New Roman" w:cs="Times New Roman"/>
          <w:sz w:val="24"/>
          <w:szCs w:val="24"/>
          <w:lang w:val="lt-LT"/>
        </w:rPr>
        <w:t>.</w:t>
      </w:r>
      <w:r w:rsidRPr="002D1182">
        <w:rPr>
          <w:rFonts w:ascii="Times New Roman" w:eastAsia="Calibri" w:hAnsi="Times New Roman" w:cs="Times New Roman"/>
          <w:sz w:val="24"/>
          <w:szCs w:val="24"/>
          <w:lang w:val="lt-LT"/>
        </w:rPr>
        <w:t>...............................</w:t>
      </w:r>
      <w:r w:rsidR="00611DFB">
        <w:rPr>
          <w:rFonts w:ascii="Times New Roman" w:eastAsia="Calibri" w:hAnsi="Times New Roman" w:cs="Times New Roman"/>
          <w:sz w:val="24"/>
          <w:szCs w:val="24"/>
          <w:lang w:val="lt-LT"/>
        </w:rPr>
        <w:t>.........</w:t>
      </w:r>
      <w:r w:rsidRPr="002D1182">
        <w:rPr>
          <w:rFonts w:ascii="Times New Roman" w:eastAsia="Calibri" w:hAnsi="Times New Roman" w:cs="Times New Roman"/>
          <w:sz w:val="24"/>
          <w:szCs w:val="24"/>
          <w:lang w:val="lt-LT"/>
        </w:rPr>
        <w:t>...................................4</w:t>
      </w:r>
    </w:p>
    <w:p w:rsidR="007854E0" w:rsidRPr="007854E0" w:rsidRDefault="007854E0" w:rsidP="007854E0">
      <w:pPr>
        <w:spacing w:after="0" w:line="240" w:lineRule="auto"/>
        <w:jc w:val="both"/>
        <w:rPr>
          <w:rFonts w:ascii="Times New Roman" w:eastAsia="Calibri" w:hAnsi="Times New Roman" w:cs="Times New Roman"/>
          <w:sz w:val="40"/>
          <w:szCs w:val="40"/>
          <w:lang w:val="lt-LT"/>
        </w:rPr>
      </w:pPr>
    </w:p>
    <w:p w:rsidR="002D1182" w:rsidRPr="000203AA" w:rsidRDefault="002D1182" w:rsidP="007854E0">
      <w:pPr>
        <w:spacing w:after="0" w:line="240" w:lineRule="auto"/>
        <w:jc w:val="both"/>
        <w:rPr>
          <w:rFonts w:ascii="Times New Roman" w:eastAsia="Calibri" w:hAnsi="Times New Roman" w:cs="Times New Roman"/>
          <w:sz w:val="24"/>
          <w:szCs w:val="24"/>
          <w:lang w:val="lt-LT"/>
        </w:rPr>
      </w:pPr>
      <w:r w:rsidRPr="000203AA">
        <w:rPr>
          <w:rFonts w:ascii="Times New Roman" w:eastAsia="Calibri" w:hAnsi="Times New Roman" w:cs="Times New Roman"/>
          <w:sz w:val="24"/>
          <w:szCs w:val="24"/>
          <w:lang w:val="lt-LT"/>
        </w:rPr>
        <w:t>II. Informacijos teikimo tvarka</w:t>
      </w:r>
      <w:r w:rsidRPr="002D1182">
        <w:rPr>
          <w:rFonts w:ascii="Times New Roman" w:eastAsia="Calibri" w:hAnsi="Times New Roman" w:cs="Times New Roman"/>
          <w:sz w:val="24"/>
          <w:szCs w:val="24"/>
          <w:lang w:val="lt-LT"/>
        </w:rPr>
        <w:t>..............................................................</w:t>
      </w:r>
      <w:r w:rsidR="00611DFB">
        <w:rPr>
          <w:rFonts w:ascii="Times New Roman" w:eastAsia="Calibri" w:hAnsi="Times New Roman" w:cs="Times New Roman"/>
          <w:sz w:val="24"/>
          <w:szCs w:val="24"/>
          <w:lang w:val="lt-LT"/>
        </w:rPr>
        <w:t>..............</w:t>
      </w:r>
      <w:r w:rsidRPr="002D1182">
        <w:rPr>
          <w:rFonts w:ascii="Times New Roman" w:eastAsia="Calibri" w:hAnsi="Times New Roman" w:cs="Times New Roman"/>
          <w:sz w:val="24"/>
          <w:szCs w:val="24"/>
          <w:lang w:val="lt-LT"/>
        </w:rPr>
        <w:t>.................</w:t>
      </w:r>
      <w:r w:rsidRPr="000203AA">
        <w:rPr>
          <w:rFonts w:ascii="Times New Roman" w:eastAsia="Calibri" w:hAnsi="Times New Roman" w:cs="Times New Roman"/>
          <w:sz w:val="24"/>
          <w:szCs w:val="24"/>
          <w:lang w:val="lt-LT"/>
        </w:rPr>
        <w:t>.......................</w:t>
      </w:r>
      <w:r w:rsidR="00C333EF">
        <w:rPr>
          <w:rFonts w:ascii="Times New Roman" w:eastAsia="Calibri" w:hAnsi="Times New Roman" w:cs="Times New Roman"/>
          <w:sz w:val="24"/>
          <w:szCs w:val="24"/>
          <w:lang w:val="lt-LT"/>
        </w:rPr>
        <w:t>5</w:t>
      </w:r>
    </w:p>
    <w:p w:rsidR="007854E0" w:rsidRPr="007854E0" w:rsidRDefault="007854E0" w:rsidP="007854E0">
      <w:pPr>
        <w:spacing w:after="0" w:line="240" w:lineRule="auto"/>
        <w:jc w:val="both"/>
        <w:rPr>
          <w:rFonts w:ascii="Times New Roman" w:eastAsia="Calibri" w:hAnsi="Times New Roman" w:cs="Times New Roman"/>
          <w:sz w:val="40"/>
          <w:szCs w:val="40"/>
          <w:lang w:val="lt-LT"/>
        </w:rPr>
      </w:pPr>
    </w:p>
    <w:p w:rsidR="002D1182" w:rsidRPr="000203AA" w:rsidRDefault="002D1182" w:rsidP="007854E0">
      <w:pPr>
        <w:spacing w:after="0" w:line="240" w:lineRule="auto"/>
        <w:jc w:val="both"/>
        <w:rPr>
          <w:rFonts w:ascii="Times New Roman" w:eastAsia="Calibri" w:hAnsi="Times New Roman" w:cs="Times New Roman"/>
          <w:sz w:val="24"/>
          <w:szCs w:val="24"/>
          <w:lang w:val="lt-LT"/>
        </w:rPr>
      </w:pPr>
      <w:r w:rsidRPr="000203AA">
        <w:rPr>
          <w:rFonts w:ascii="Times New Roman" w:eastAsia="Calibri" w:hAnsi="Times New Roman" w:cs="Times New Roman"/>
          <w:sz w:val="24"/>
          <w:szCs w:val="24"/>
          <w:lang w:val="lt-LT"/>
        </w:rPr>
        <w:t>III. Raupais sergančių asmenų ir tiriamosios medžiagos transportavimas.</w:t>
      </w:r>
      <w:r w:rsidRPr="002D1182">
        <w:rPr>
          <w:rFonts w:ascii="Times New Roman" w:eastAsia="Calibri" w:hAnsi="Times New Roman" w:cs="Times New Roman"/>
          <w:sz w:val="24"/>
          <w:szCs w:val="24"/>
          <w:lang w:val="lt-LT"/>
        </w:rPr>
        <w:t>...............</w:t>
      </w:r>
      <w:r w:rsidR="00611DFB">
        <w:rPr>
          <w:rFonts w:ascii="Times New Roman" w:eastAsia="Calibri" w:hAnsi="Times New Roman" w:cs="Times New Roman"/>
          <w:sz w:val="24"/>
          <w:szCs w:val="24"/>
          <w:lang w:val="lt-LT"/>
        </w:rPr>
        <w:t>...........</w:t>
      </w:r>
      <w:r w:rsidRPr="002D1182">
        <w:rPr>
          <w:rFonts w:ascii="Times New Roman" w:eastAsia="Calibri" w:hAnsi="Times New Roman" w:cs="Times New Roman"/>
          <w:sz w:val="24"/>
          <w:szCs w:val="24"/>
          <w:lang w:val="lt-LT"/>
        </w:rPr>
        <w:t>.................</w:t>
      </w:r>
      <w:r w:rsidRPr="000203AA">
        <w:rPr>
          <w:rFonts w:ascii="Times New Roman" w:eastAsia="Calibri" w:hAnsi="Times New Roman" w:cs="Times New Roman"/>
          <w:sz w:val="24"/>
          <w:szCs w:val="24"/>
          <w:lang w:val="lt-LT"/>
        </w:rPr>
        <w:t>......</w:t>
      </w:r>
      <w:r w:rsidR="00C333EF">
        <w:rPr>
          <w:rFonts w:ascii="Times New Roman" w:eastAsia="Calibri" w:hAnsi="Times New Roman" w:cs="Times New Roman"/>
          <w:sz w:val="24"/>
          <w:szCs w:val="24"/>
          <w:lang w:val="lt-LT"/>
        </w:rPr>
        <w:t>6</w:t>
      </w:r>
    </w:p>
    <w:p w:rsidR="007854E0" w:rsidRPr="007854E0" w:rsidRDefault="007854E0" w:rsidP="007854E0">
      <w:pPr>
        <w:spacing w:after="0" w:line="240" w:lineRule="auto"/>
        <w:jc w:val="both"/>
        <w:rPr>
          <w:rFonts w:ascii="Times New Roman" w:eastAsia="Calibri" w:hAnsi="Times New Roman" w:cs="Times New Roman"/>
          <w:sz w:val="40"/>
          <w:szCs w:val="40"/>
          <w:lang w:val="lt-LT"/>
        </w:rPr>
      </w:pPr>
    </w:p>
    <w:p w:rsidR="002D1182" w:rsidRPr="000203AA" w:rsidRDefault="002D1182" w:rsidP="007854E0">
      <w:pPr>
        <w:spacing w:after="0" w:line="240" w:lineRule="auto"/>
        <w:jc w:val="both"/>
        <w:rPr>
          <w:rFonts w:ascii="Times New Roman" w:eastAsia="Calibri" w:hAnsi="Times New Roman" w:cs="Times New Roman"/>
          <w:sz w:val="24"/>
          <w:szCs w:val="24"/>
          <w:lang w:val="lt-LT"/>
        </w:rPr>
      </w:pPr>
      <w:r w:rsidRPr="000203AA">
        <w:rPr>
          <w:rFonts w:ascii="Times New Roman" w:eastAsia="Calibri" w:hAnsi="Times New Roman" w:cs="Times New Roman"/>
          <w:sz w:val="24"/>
          <w:szCs w:val="24"/>
          <w:lang w:val="lt-LT"/>
        </w:rPr>
        <w:t>IV. Asmens sveikatos priežiūros įstaigos ir palatos, kuriose bus hospitalizuoti raupais sergantys asmenys, izoliuoti ir mediciniškai stebimi sąlytį turėję asmenys………………………………………</w:t>
      </w:r>
      <w:r w:rsidR="000203AA" w:rsidRPr="000203AA">
        <w:rPr>
          <w:rFonts w:ascii="Times New Roman" w:eastAsia="Calibri" w:hAnsi="Times New Roman" w:cs="Times New Roman"/>
          <w:sz w:val="24"/>
          <w:szCs w:val="24"/>
          <w:lang w:val="lt-LT"/>
        </w:rPr>
        <w:t>…</w:t>
      </w:r>
      <w:r w:rsidR="00C333EF">
        <w:rPr>
          <w:rFonts w:ascii="Times New Roman" w:eastAsia="Calibri" w:hAnsi="Times New Roman" w:cs="Times New Roman"/>
          <w:sz w:val="24"/>
          <w:szCs w:val="24"/>
          <w:lang w:val="lt-LT"/>
        </w:rPr>
        <w:t>6</w:t>
      </w:r>
    </w:p>
    <w:p w:rsidR="007854E0" w:rsidRPr="007854E0" w:rsidRDefault="007854E0" w:rsidP="007854E0">
      <w:pPr>
        <w:spacing w:after="0" w:line="240" w:lineRule="auto"/>
        <w:jc w:val="both"/>
        <w:rPr>
          <w:rFonts w:ascii="Times New Roman" w:eastAsia="Calibri" w:hAnsi="Times New Roman" w:cs="Times New Roman"/>
          <w:sz w:val="40"/>
          <w:szCs w:val="40"/>
          <w:lang w:val="lt-LT"/>
        </w:rPr>
      </w:pPr>
    </w:p>
    <w:p w:rsidR="002D1182" w:rsidRPr="000203AA" w:rsidRDefault="002D1182" w:rsidP="007854E0">
      <w:pPr>
        <w:spacing w:after="0" w:line="240" w:lineRule="auto"/>
        <w:jc w:val="both"/>
        <w:rPr>
          <w:rFonts w:ascii="Times New Roman" w:eastAsia="Calibri" w:hAnsi="Times New Roman" w:cs="Times New Roman"/>
          <w:sz w:val="24"/>
          <w:szCs w:val="24"/>
          <w:lang w:val="lt-LT"/>
        </w:rPr>
      </w:pPr>
      <w:r w:rsidRPr="000203AA">
        <w:rPr>
          <w:rFonts w:ascii="Times New Roman" w:eastAsia="Calibri" w:hAnsi="Times New Roman" w:cs="Times New Roman"/>
          <w:sz w:val="24"/>
          <w:szCs w:val="24"/>
          <w:lang w:val="lt-LT"/>
        </w:rPr>
        <w:t>V. Asmeninės apsaugos priemonės……………………………………………………</w:t>
      </w:r>
      <w:r w:rsidR="00611DFB">
        <w:rPr>
          <w:rFonts w:ascii="Times New Roman" w:eastAsia="Calibri" w:hAnsi="Times New Roman" w:cs="Times New Roman"/>
          <w:sz w:val="24"/>
          <w:szCs w:val="24"/>
          <w:lang w:val="lt-LT"/>
        </w:rPr>
        <w:t>...</w:t>
      </w:r>
      <w:r w:rsidRPr="000203AA">
        <w:rPr>
          <w:rFonts w:ascii="Times New Roman" w:eastAsia="Calibri" w:hAnsi="Times New Roman" w:cs="Times New Roman"/>
          <w:sz w:val="24"/>
          <w:szCs w:val="24"/>
          <w:lang w:val="lt-LT"/>
        </w:rPr>
        <w:t>………………..</w:t>
      </w:r>
      <w:r w:rsidR="00C333EF">
        <w:rPr>
          <w:rFonts w:ascii="Times New Roman" w:eastAsia="Calibri" w:hAnsi="Times New Roman" w:cs="Times New Roman"/>
          <w:sz w:val="24"/>
          <w:szCs w:val="24"/>
          <w:lang w:val="lt-LT"/>
        </w:rPr>
        <w:t>7</w:t>
      </w:r>
    </w:p>
    <w:p w:rsidR="007854E0" w:rsidRPr="007854E0" w:rsidRDefault="007854E0" w:rsidP="007854E0">
      <w:pPr>
        <w:spacing w:after="0" w:line="240" w:lineRule="auto"/>
        <w:jc w:val="both"/>
        <w:rPr>
          <w:rFonts w:ascii="Times New Roman" w:eastAsia="Calibri" w:hAnsi="Times New Roman" w:cs="Times New Roman"/>
          <w:sz w:val="40"/>
          <w:szCs w:val="40"/>
          <w:lang w:val="lt-LT"/>
        </w:rPr>
      </w:pPr>
    </w:p>
    <w:p w:rsidR="000203AA" w:rsidRPr="000203AA" w:rsidRDefault="000203AA" w:rsidP="007854E0">
      <w:pPr>
        <w:spacing w:after="0" w:line="240" w:lineRule="auto"/>
        <w:jc w:val="both"/>
        <w:rPr>
          <w:rFonts w:ascii="Times New Roman" w:eastAsia="Calibri" w:hAnsi="Times New Roman" w:cs="Times New Roman"/>
          <w:sz w:val="24"/>
          <w:szCs w:val="24"/>
          <w:lang w:val="lt-LT"/>
        </w:rPr>
      </w:pPr>
      <w:r w:rsidRPr="000203AA">
        <w:rPr>
          <w:rFonts w:ascii="Times New Roman" w:eastAsia="Calibri" w:hAnsi="Times New Roman" w:cs="Times New Roman"/>
          <w:sz w:val="24"/>
          <w:szCs w:val="24"/>
          <w:lang w:val="lt-LT"/>
        </w:rPr>
        <w:t>VI. Vakcinacijos strategija ir asmenų grupių skiepijimas nuo raupų pagal grėsmės lygius……</w:t>
      </w:r>
      <w:r w:rsidR="00611DFB">
        <w:rPr>
          <w:rFonts w:ascii="Times New Roman" w:eastAsia="Calibri" w:hAnsi="Times New Roman" w:cs="Times New Roman"/>
          <w:sz w:val="24"/>
          <w:szCs w:val="24"/>
          <w:lang w:val="lt-LT"/>
        </w:rPr>
        <w:t>......</w:t>
      </w:r>
      <w:r w:rsidRPr="000203AA">
        <w:rPr>
          <w:rFonts w:ascii="Times New Roman" w:eastAsia="Calibri" w:hAnsi="Times New Roman" w:cs="Times New Roman"/>
          <w:sz w:val="24"/>
          <w:szCs w:val="24"/>
          <w:lang w:val="lt-LT"/>
        </w:rPr>
        <w:t>….....</w:t>
      </w:r>
      <w:r w:rsidR="00C333EF">
        <w:rPr>
          <w:rFonts w:ascii="Times New Roman" w:eastAsia="Calibri" w:hAnsi="Times New Roman" w:cs="Times New Roman"/>
          <w:sz w:val="24"/>
          <w:szCs w:val="24"/>
          <w:lang w:val="lt-LT"/>
        </w:rPr>
        <w:t>7</w:t>
      </w:r>
    </w:p>
    <w:p w:rsidR="007854E0" w:rsidRPr="007854E0" w:rsidRDefault="007854E0" w:rsidP="007854E0">
      <w:pPr>
        <w:spacing w:after="0" w:line="240" w:lineRule="auto"/>
        <w:jc w:val="both"/>
        <w:rPr>
          <w:rFonts w:ascii="Times New Roman" w:eastAsia="Calibri" w:hAnsi="Times New Roman" w:cs="Times New Roman"/>
          <w:sz w:val="40"/>
          <w:szCs w:val="40"/>
          <w:lang w:val="lt-LT"/>
        </w:rPr>
      </w:pPr>
    </w:p>
    <w:p w:rsidR="000203AA" w:rsidRDefault="000203AA" w:rsidP="007854E0">
      <w:pPr>
        <w:spacing w:after="0" w:line="240" w:lineRule="auto"/>
        <w:jc w:val="both"/>
        <w:rPr>
          <w:rFonts w:ascii="Times New Roman" w:eastAsia="Calibri" w:hAnsi="Times New Roman" w:cs="Times New Roman"/>
          <w:sz w:val="24"/>
          <w:szCs w:val="24"/>
          <w:lang w:val="lt-LT"/>
        </w:rPr>
      </w:pPr>
      <w:r w:rsidRPr="000203AA">
        <w:rPr>
          <w:rFonts w:ascii="Times New Roman" w:eastAsia="Calibri" w:hAnsi="Times New Roman" w:cs="Times New Roman"/>
          <w:sz w:val="24"/>
          <w:szCs w:val="24"/>
          <w:lang w:val="lt-LT"/>
        </w:rPr>
        <w:t>Priedas Nr. 1 „Sveikatos priežiūros įstaigų, kuriose bus atliekami skiepijimai nuo raupų, sąrašas”…</w:t>
      </w:r>
      <w:r w:rsidR="00611DFB">
        <w:rPr>
          <w:rFonts w:ascii="Times New Roman" w:eastAsia="Calibri" w:hAnsi="Times New Roman" w:cs="Times New Roman"/>
          <w:sz w:val="24"/>
          <w:szCs w:val="24"/>
          <w:lang w:val="lt-LT"/>
        </w:rPr>
        <w:t>..</w:t>
      </w:r>
      <w:r w:rsidRPr="000203AA">
        <w:rPr>
          <w:rFonts w:ascii="Times New Roman" w:eastAsia="Calibri" w:hAnsi="Times New Roman" w:cs="Times New Roman"/>
          <w:sz w:val="24"/>
          <w:szCs w:val="24"/>
          <w:lang w:val="lt-LT"/>
        </w:rPr>
        <w:t>…</w:t>
      </w:r>
      <w:r w:rsidR="00C333EF">
        <w:rPr>
          <w:rFonts w:ascii="Times New Roman" w:eastAsia="Calibri" w:hAnsi="Times New Roman" w:cs="Times New Roman"/>
          <w:sz w:val="24"/>
          <w:szCs w:val="24"/>
          <w:lang w:val="lt-LT"/>
        </w:rPr>
        <w:t>9</w:t>
      </w:r>
    </w:p>
    <w:p w:rsidR="007854E0" w:rsidRPr="007854E0" w:rsidRDefault="007854E0" w:rsidP="007854E0">
      <w:pPr>
        <w:spacing w:after="0" w:line="240" w:lineRule="auto"/>
        <w:jc w:val="both"/>
        <w:rPr>
          <w:rFonts w:ascii="Times New Roman" w:eastAsia="Calibri" w:hAnsi="Times New Roman" w:cs="Times New Roman"/>
          <w:sz w:val="40"/>
          <w:szCs w:val="40"/>
          <w:lang w:val="lt-LT"/>
        </w:rPr>
      </w:pPr>
    </w:p>
    <w:p w:rsidR="000203AA" w:rsidRDefault="000203AA" w:rsidP="007854E0">
      <w:pPr>
        <w:spacing w:after="0" w:line="240" w:lineRule="auto"/>
        <w:jc w:val="both"/>
        <w:rPr>
          <w:rFonts w:ascii="Times New Roman" w:eastAsia="Calibri" w:hAnsi="Times New Roman" w:cs="Times New Roman"/>
          <w:sz w:val="24"/>
          <w:szCs w:val="24"/>
          <w:lang w:val="lt-LT"/>
        </w:rPr>
      </w:pPr>
      <w:r w:rsidRPr="000203AA">
        <w:rPr>
          <w:rFonts w:ascii="Times New Roman" w:eastAsia="Calibri" w:hAnsi="Times New Roman" w:cs="Times New Roman"/>
          <w:sz w:val="24"/>
          <w:szCs w:val="24"/>
          <w:lang w:val="lt-LT"/>
        </w:rPr>
        <w:t>Priedas Nr. 2</w:t>
      </w:r>
      <w:r>
        <w:rPr>
          <w:rFonts w:ascii="Times New Roman" w:eastAsia="Calibri" w:hAnsi="Times New Roman" w:cs="Times New Roman"/>
          <w:sz w:val="24"/>
          <w:szCs w:val="24"/>
          <w:lang w:val="lt-LT"/>
        </w:rPr>
        <w:t xml:space="preserve"> „</w:t>
      </w:r>
      <w:r w:rsidR="00507211">
        <w:rPr>
          <w:rFonts w:ascii="Times New Roman" w:eastAsia="Calibri" w:hAnsi="Times New Roman" w:cs="Times New Roman"/>
          <w:sz w:val="24"/>
          <w:szCs w:val="24"/>
          <w:lang w:val="lt-LT"/>
        </w:rPr>
        <w:t>Skiepo nuo raupų vietos priežiūros atmintinė“.................................................</w:t>
      </w:r>
      <w:r w:rsidR="00611DFB">
        <w:rPr>
          <w:rFonts w:ascii="Times New Roman" w:eastAsia="Calibri" w:hAnsi="Times New Roman" w:cs="Times New Roman"/>
          <w:sz w:val="24"/>
          <w:szCs w:val="24"/>
          <w:lang w:val="lt-LT"/>
        </w:rPr>
        <w:t>.....</w:t>
      </w:r>
      <w:r w:rsidR="00507211">
        <w:rPr>
          <w:rFonts w:ascii="Times New Roman" w:eastAsia="Calibri" w:hAnsi="Times New Roman" w:cs="Times New Roman"/>
          <w:sz w:val="24"/>
          <w:szCs w:val="24"/>
          <w:lang w:val="lt-LT"/>
        </w:rPr>
        <w:t>...........</w:t>
      </w:r>
      <w:r w:rsidR="00C333EF">
        <w:rPr>
          <w:rFonts w:ascii="Times New Roman" w:eastAsia="Calibri" w:hAnsi="Times New Roman" w:cs="Times New Roman"/>
          <w:sz w:val="24"/>
          <w:szCs w:val="24"/>
          <w:lang w:val="lt-LT"/>
        </w:rPr>
        <w:t>10</w:t>
      </w:r>
    </w:p>
    <w:p w:rsidR="008113EE" w:rsidRDefault="008113EE" w:rsidP="007854E0">
      <w:pPr>
        <w:spacing w:after="0" w:line="240" w:lineRule="auto"/>
        <w:jc w:val="both"/>
        <w:rPr>
          <w:rFonts w:ascii="Times New Roman" w:eastAsia="Calibri" w:hAnsi="Times New Roman" w:cs="Times New Roman"/>
          <w:sz w:val="24"/>
          <w:szCs w:val="24"/>
          <w:lang w:val="lt-LT"/>
        </w:rPr>
      </w:pPr>
    </w:p>
    <w:p w:rsidR="008113EE" w:rsidRDefault="008113EE" w:rsidP="007854E0">
      <w:pPr>
        <w:spacing w:after="0" w:line="240" w:lineRule="auto"/>
        <w:jc w:val="both"/>
        <w:rPr>
          <w:rFonts w:ascii="Times New Roman" w:eastAsia="Calibri" w:hAnsi="Times New Roman" w:cs="Times New Roman"/>
          <w:sz w:val="24"/>
          <w:szCs w:val="24"/>
          <w:lang w:val="lt-LT"/>
        </w:rPr>
      </w:pPr>
    </w:p>
    <w:p w:rsidR="008113EE" w:rsidRPr="002D1182" w:rsidRDefault="008113EE" w:rsidP="008113EE">
      <w:pPr>
        <w:spacing w:after="0" w:line="240" w:lineRule="auto"/>
        <w:jc w:val="center"/>
        <w:rPr>
          <w:rFonts w:ascii="Times New Roman" w:eastAsia="Times New Roman" w:hAnsi="Times New Roman" w:cs="Times New Roman"/>
          <w:b/>
          <w:sz w:val="24"/>
          <w:szCs w:val="24"/>
          <w:lang w:val="lt-LT" w:eastAsia="lt-LT"/>
        </w:rPr>
      </w:pPr>
      <w:bookmarkStart w:id="0" w:name="_GoBack"/>
      <w:bookmarkEnd w:id="0"/>
    </w:p>
    <w:p w:rsidR="008113EE" w:rsidRPr="002D1182" w:rsidRDefault="008113EE" w:rsidP="007854E0">
      <w:pPr>
        <w:spacing w:after="0" w:line="240" w:lineRule="auto"/>
        <w:jc w:val="both"/>
        <w:rPr>
          <w:rFonts w:ascii="Times New Roman" w:eastAsia="Calibri" w:hAnsi="Times New Roman" w:cs="Times New Roman"/>
          <w:sz w:val="24"/>
          <w:szCs w:val="24"/>
          <w:lang w:val="lt-LT"/>
        </w:rPr>
      </w:pPr>
    </w:p>
    <w:p w:rsidR="000203AA" w:rsidRPr="00507211" w:rsidRDefault="000203AA" w:rsidP="007854E0">
      <w:pPr>
        <w:jc w:val="center"/>
        <w:rPr>
          <w:rFonts w:ascii="Times New Roman" w:eastAsia="Times New Roman" w:hAnsi="Times New Roman" w:cs="Times New Roman"/>
          <w:b/>
          <w:sz w:val="24"/>
          <w:szCs w:val="24"/>
          <w:lang w:val="lt-LT" w:eastAsia="lt-LT"/>
        </w:rPr>
      </w:pPr>
      <w:r w:rsidRPr="00507211">
        <w:rPr>
          <w:rFonts w:ascii="Times New Roman" w:eastAsia="Times New Roman" w:hAnsi="Times New Roman" w:cs="Times New Roman"/>
          <w:b/>
          <w:sz w:val="24"/>
          <w:szCs w:val="24"/>
          <w:lang w:val="lt-LT" w:eastAsia="lt-LT"/>
        </w:rPr>
        <w:br w:type="page"/>
      </w:r>
    </w:p>
    <w:p w:rsidR="002D1182" w:rsidRPr="002D1182" w:rsidRDefault="002D1182" w:rsidP="002D1182">
      <w:pPr>
        <w:spacing w:after="0" w:line="240" w:lineRule="auto"/>
        <w:jc w:val="center"/>
        <w:rPr>
          <w:rFonts w:ascii="Times New Roman" w:eastAsia="Times New Roman" w:hAnsi="Times New Roman" w:cs="Times New Roman"/>
          <w:b/>
          <w:sz w:val="24"/>
          <w:szCs w:val="24"/>
          <w:lang w:val="lt-LT" w:eastAsia="lt-LT"/>
        </w:rPr>
      </w:pPr>
      <w:r w:rsidRPr="002D1182">
        <w:rPr>
          <w:rFonts w:ascii="Times New Roman" w:eastAsia="Times New Roman" w:hAnsi="Times New Roman" w:cs="Times New Roman"/>
          <w:b/>
          <w:sz w:val="24"/>
          <w:szCs w:val="24"/>
          <w:lang w:val="lt-LT" w:eastAsia="lt-LT"/>
        </w:rPr>
        <w:lastRenderedPageBreak/>
        <w:t>SUTRUMPINIMAI</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ASPĮ – asmens sveikatos priežiūros įstaiga</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ELPKC – Europos komisijos, Europos ligų prevencijos ir kontrolės centras</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GMP – Greitoji medicinos pagalba</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NVSPL – Nacionalinė visuomenės sveikatos priežiūros laboratorija</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SAM ESSC – Sveikatos apsaugos ministerijos Ekstremalių sveikatai situacijų centras</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SĮRS – Skubaus įspėjimo ir reagavimo sistema</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SAM – Sveikatos apsaugos ministerija</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SAM ESOC – Sveikatos apsaugos ministerijos Ekstremalių situacijų operacijų centras</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PSO – Pasaulio sveikatos organizacija</w:t>
      </w:r>
    </w:p>
    <w:p w:rsidR="002D1182" w:rsidRPr="002D1182" w:rsidRDefault="002D1182" w:rsidP="002D1182">
      <w:pPr>
        <w:spacing w:after="0" w:line="240" w:lineRule="auto"/>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ULAC – Užkrečiamųjų ligų ir AIDC centras</w:t>
      </w:r>
    </w:p>
    <w:p w:rsidR="002D1182" w:rsidRPr="002D1182" w:rsidRDefault="002D1182" w:rsidP="002D1182">
      <w:pPr>
        <w:spacing w:after="0" w:line="240" w:lineRule="auto"/>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KVSC – Kauno visuomenės sveikatos centras</w:t>
      </w:r>
    </w:p>
    <w:p w:rsidR="002D1182" w:rsidRPr="002D1182" w:rsidRDefault="002D1182" w:rsidP="007854E0">
      <w:pPr>
        <w:jc w:val="center"/>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br w:type="page"/>
      </w:r>
    </w:p>
    <w:p w:rsidR="002D1182" w:rsidRPr="002D1182" w:rsidRDefault="002D1182" w:rsidP="002D1182">
      <w:pPr>
        <w:spacing w:after="0" w:line="240" w:lineRule="auto"/>
        <w:jc w:val="center"/>
        <w:rPr>
          <w:rFonts w:ascii="Times New Roman" w:eastAsia="Times New Roman" w:hAnsi="Times New Roman" w:cs="Times New Roman"/>
          <w:b/>
          <w:caps/>
          <w:sz w:val="24"/>
          <w:szCs w:val="24"/>
          <w:lang w:val="lt-LT" w:eastAsia="lt-LT"/>
        </w:rPr>
      </w:pPr>
      <w:r w:rsidRPr="002D1182">
        <w:rPr>
          <w:rFonts w:ascii="Times New Roman" w:eastAsia="Times New Roman" w:hAnsi="Times New Roman" w:cs="Times New Roman"/>
          <w:b/>
          <w:caps/>
          <w:sz w:val="24"/>
          <w:szCs w:val="24"/>
          <w:lang w:val="lt-LT" w:eastAsia="lt-LT"/>
        </w:rPr>
        <w:lastRenderedPageBreak/>
        <w:t>I. BENDROSIOS NUOSTATOS</w:t>
      </w:r>
    </w:p>
    <w:p w:rsidR="002D1182" w:rsidRPr="007854E0" w:rsidRDefault="002D1182" w:rsidP="002D1182">
      <w:pPr>
        <w:spacing w:after="0" w:line="240" w:lineRule="auto"/>
        <w:jc w:val="center"/>
        <w:rPr>
          <w:rFonts w:ascii="Times New Roman" w:eastAsia="Times New Roman" w:hAnsi="Times New Roman" w:cs="Times New Roman"/>
          <w:b/>
          <w:caps/>
          <w:sz w:val="24"/>
          <w:szCs w:val="24"/>
          <w:lang w:val="lt-LT" w:eastAsia="lt-LT"/>
        </w:rPr>
      </w:pPr>
    </w:p>
    <w:p w:rsidR="002D1182" w:rsidRDefault="00467B03" w:rsidP="000203AA">
      <w:pPr>
        <w:numPr>
          <w:ilvl w:val="0"/>
          <w:numId w:val="1"/>
        </w:numPr>
        <w:tabs>
          <w:tab w:val="left" w:pos="1418"/>
        </w:tabs>
        <w:spacing w:after="0" w:line="240" w:lineRule="auto"/>
        <w:ind w:left="0" w:firstLine="851"/>
        <w:contextualSpacing/>
        <w:jc w:val="both"/>
        <w:rPr>
          <w:rFonts w:ascii="Times New Roman" w:eastAsia="Calibri" w:hAnsi="Times New Roman" w:cs="Times New Roman"/>
          <w:sz w:val="24"/>
          <w:szCs w:val="24"/>
          <w:shd w:val="clear" w:color="auto" w:fill="FFFFFF"/>
          <w:lang w:val="lt-LT"/>
        </w:rPr>
      </w:pPr>
      <w:r>
        <w:rPr>
          <w:rFonts w:ascii="Times New Roman" w:eastAsia="Calibri" w:hAnsi="Times New Roman" w:cs="Times New Roman"/>
          <w:sz w:val="24"/>
          <w:szCs w:val="24"/>
          <w:shd w:val="clear" w:color="auto" w:fill="FFFFFF"/>
          <w:lang w:val="lt-LT"/>
        </w:rPr>
        <w:t xml:space="preserve">Kaišiadorių </w:t>
      </w:r>
      <w:r w:rsidR="002D1182" w:rsidRPr="002D1182">
        <w:rPr>
          <w:rFonts w:ascii="Times New Roman" w:eastAsia="Calibri" w:hAnsi="Times New Roman" w:cs="Times New Roman"/>
          <w:sz w:val="24"/>
          <w:szCs w:val="24"/>
          <w:shd w:val="clear" w:color="auto" w:fill="FFFFFF"/>
          <w:lang w:val="lt-LT"/>
        </w:rPr>
        <w:t xml:space="preserve">rajono savivaldybės pasirengimo raupų grėsmei veiksmų planas (toliau </w:t>
      </w:r>
      <w:r w:rsidR="002D1182" w:rsidRPr="002D1182">
        <w:rPr>
          <w:rFonts w:ascii="Times New Roman" w:eastAsia="Times New Roman" w:hAnsi="Times New Roman" w:cs="Times New Roman"/>
          <w:sz w:val="24"/>
          <w:szCs w:val="24"/>
          <w:lang w:val="lt-LT" w:eastAsia="lt-LT"/>
        </w:rPr>
        <w:t>–</w:t>
      </w:r>
      <w:r w:rsidR="002D1182" w:rsidRPr="002D1182">
        <w:rPr>
          <w:rFonts w:ascii="Times New Roman" w:eastAsia="Calibri" w:hAnsi="Times New Roman" w:cs="Times New Roman"/>
          <w:sz w:val="24"/>
          <w:szCs w:val="24"/>
          <w:shd w:val="clear" w:color="auto" w:fill="FFFFFF"/>
          <w:lang w:val="lt-LT"/>
        </w:rPr>
        <w:t xml:space="preserve"> Planas) reglamentuoja asmens ir visuomenės sveikatos priežiūros įstaigų veiksmus, kurie būtų taikomi prieš ir po raupų viruso tyčinio panaudojimo prieš asmenis bei nustačius raupų atvejus </w:t>
      </w:r>
      <w:r w:rsidR="004517F0">
        <w:rPr>
          <w:rFonts w:ascii="Times New Roman" w:eastAsia="Calibri" w:hAnsi="Times New Roman" w:cs="Times New Roman"/>
          <w:sz w:val="24"/>
          <w:szCs w:val="24"/>
          <w:shd w:val="clear" w:color="auto" w:fill="FFFFFF"/>
          <w:lang w:val="lt-LT"/>
        </w:rPr>
        <w:t>Kaišiadorių</w:t>
      </w:r>
      <w:r w:rsidR="004517F0" w:rsidRPr="002D1182">
        <w:rPr>
          <w:rFonts w:ascii="Times New Roman" w:eastAsia="Calibri" w:hAnsi="Times New Roman" w:cs="Times New Roman"/>
          <w:sz w:val="24"/>
          <w:szCs w:val="24"/>
          <w:shd w:val="clear" w:color="auto" w:fill="FFFFFF"/>
          <w:lang w:val="lt-LT"/>
        </w:rPr>
        <w:t xml:space="preserve"> </w:t>
      </w:r>
      <w:r w:rsidR="002D1182" w:rsidRPr="002D1182">
        <w:rPr>
          <w:rFonts w:ascii="Times New Roman" w:eastAsia="Calibri" w:hAnsi="Times New Roman" w:cs="Times New Roman"/>
          <w:sz w:val="24"/>
          <w:szCs w:val="24"/>
          <w:shd w:val="clear" w:color="auto" w:fill="FFFFFF"/>
          <w:lang w:val="lt-LT"/>
        </w:rPr>
        <w:t>rajono savivaldybėje.</w:t>
      </w:r>
    </w:p>
    <w:p w:rsidR="000C4D0F" w:rsidRPr="002D1182" w:rsidRDefault="000C4D0F" w:rsidP="000203AA">
      <w:pPr>
        <w:numPr>
          <w:ilvl w:val="0"/>
          <w:numId w:val="1"/>
        </w:numPr>
        <w:tabs>
          <w:tab w:val="left" w:pos="1418"/>
        </w:tabs>
        <w:spacing w:after="0" w:line="240" w:lineRule="auto"/>
        <w:ind w:left="0" w:firstLine="851"/>
        <w:contextualSpacing/>
        <w:jc w:val="both"/>
        <w:rPr>
          <w:rFonts w:ascii="Times New Roman" w:eastAsia="Calibri" w:hAnsi="Times New Roman" w:cs="Times New Roman"/>
          <w:sz w:val="24"/>
          <w:szCs w:val="24"/>
          <w:shd w:val="clear" w:color="auto" w:fill="FFFFFF"/>
          <w:lang w:val="lt-LT"/>
        </w:rPr>
      </w:pPr>
      <w:r>
        <w:rPr>
          <w:rFonts w:ascii="Times New Roman" w:eastAsia="Calibri" w:hAnsi="Times New Roman" w:cs="Times New Roman"/>
          <w:sz w:val="24"/>
          <w:szCs w:val="24"/>
          <w:shd w:val="clear" w:color="auto" w:fill="FFFFFF"/>
          <w:lang w:val="lt-LT"/>
        </w:rPr>
        <w:t xml:space="preserve">Šis Planas yra </w:t>
      </w:r>
      <w:r w:rsidR="004517F0">
        <w:rPr>
          <w:rFonts w:ascii="Times New Roman" w:eastAsia="Calibri" w:hAnsi="Times New Roman" w:cs="Times New Roman"/>
          <w:sz w:val="24"/>
          <w:szCs w:val="24"/>
          <w:shd w:val="clear" w:color="auto" w:fill="FFFFFF"/>
          <w:lang w:val="lt-LT"/>
        </w:rPr>
        <w:t xml:space="preserve">Kaišiadorių </w:t>
      </w:r>
      <w:r>
        <w:rPr>
          <w:rFonts w:ascii="Times New Roman" w:eastAsia="Calibri" w:hAnsi="Times New Roman" w:cs="Times New Roman"/>
          <w:sz w:val="24"/>
          <w:szCs w:val="24"/>
          <w:shd w:val="clear" w:color="auto" w:fill="FFFFFF"/>
          <w:lang w:val="lt-LT"/>
        </w:rPr>
        <w:t>rajono savivaldybės Ekstremaliųjų</w:t>
      </w:r>
      <w:r w:rsidR="004B2AB6">
        <w:rPr>
          <w:rFonts w:ascii="Times New Roman" w:eastAsia="Calibri" w:hAnsi="Times New Roman" w:cs="Times New Roman"/>
          <w:sz w:val="24"/>
          <w:szCs w:val="24"/>
          <w:shd w:val="clear" w:color="auto" w:fill="FFFFFF"/>
          <w:lang w:val="lt-LT"/>
        </w:rPr>
        <w:t xml:space="preserve"> situacijų valdymo plano dalis.</w:t>
      </w:r>
    </w:p>
    <w:p w:rsidR="002D1182" w:rsidRPr="002D1182" w:rsidRDefault="002D1182" w:rsidP="000203AA">
      <w:pPr>
        <w:numPr>
          <w:ilvl w:val="0"/>
          <w:numId w:val="1"/>
        </w:numPr>
        <w:tabs>
          <w:tab w:val="left" w:pos="1418"/>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Calibri" w:hAnsi="Times New Roman" w:cs="Times New Roman"/>
          <w:sz w:val="24"/>
          <w:szCs w:val="24"/>
          <w:shd w:val="clear" w:color="auto" w:fill="FFFFFF"/>
          <w:lang w:val="lt-LT"/>
        </w:rPr>
        <w:t xml:space="preserve">Raupai </w:t>
      </w:r>
      <w:r w:rsidRPr="002D1182">
        <w:rPr>
          <w:rFonts w:ascii="Times New Roman" w:eastAsia="Times New Roman" w:hAnsi="Times New Roman" w:cs="Times New Roman"/>
          <w:sz w:val="24"/>
          <w:szCs w:val="24"/>
          <w:lang w:val="lt-LT" w:eastAsia="lt-LT"/>
        </w:rPr>
        <w:t>–</w:t>
      </w:r>
      <w:r w:rsidRPr="002D1182">
        <w:rPr>
          <w:rFonts w:ascii="Times New Roman" w:eastAsia="Calibri" w:hAnsi="Times New Roman" w:cs="Times New Roman"/>
          <w:sz w:val="24"/>
          <w:szCs w:val="24"/>
          <w:shd w:val="clear" w:color="auto" w:fill="FFFFFF"/>
          <w:lang w:val="lt-LT"/>
        </w:rPr>
        <w:t xml:space="preserve"> tai liga, kuri jau buvo žinoma daugiau nei prieš 3 tūkstančius metų ir buvo paplitusi visame pasaulyje. XVIII a. Švedijoje ir Prancūzijoje nuo raupų mirdavo kas dešimtas, o Rusijoje </w:t>
      </w:r>
      <w:r w:rsidRPr="002D1182">
        <w:rPr>
          <w:rFonts w:ascii="Times New Roman" w:eastAsia="Times New Roman" w:hAnsi="Times New Roman" w:cs="Times New Roman"/>
          <w:sz w:val="24"/>
          <w:szCs w:val="24"/>
          <w:lang w:val="lt-LT" w:eastAsia="lt-LT"/>
        </w:rPr>
        <w:t>–</w:t>
      </w:r>
      <w:r w:rsidRPr="002D1182">
        <w:rPr>
          <w:rFonts w:ascii="Times New Roman" w:eastAsia="Calibri" w:hAnsi="Times New Roman" w:cs="Times New Roman"/>
          <w:sz w:val="24"/>
          <w:szCs w:val="24"/>
          <w:shd w:val="clear" w:color="auto" w:fill="FFFFFF"/>
          <w:lang w:val="lt-LT"/>
        </w:rPr>
        <w:t xml:space="preserve"> kas septintas vaikas. XVIII a. E. Dženeriui atradus raupų virusą, prasidėjo žmonių vakcinacija karvių raupų sukėlėju. Vėliau visame pasaulyje pradėta raupų likvidavimo programa (vakcinuota 60 proc. populiacijos) ir 1977 m. pasaulyje raupai buvo likviduoti. 1980 m. vakcinaciją prieš raupus visose šalyse buvo rekomenduota nutraukti. Nuo to laiko žinomas tik vienas laboratorinio užsikrėtimo atvejis. Natūraliai kilusių raupų atvejų nebuvo. Lietuvoje susirgimų raupais neužregistruota nuo 1936 m., o nuo 1979 m. vakcinacija nuo raupų Lietuvoje neatliekama. Po 2001 m. teroristinių išpuolių JAV iškilo raupų viruso panaudojimo </w:t>
      </w:r>
      <w:proofErr w:type="spellStart"/>
      <w:r w:rsidRPr="002D1182">
        <w:rPr>
          <w:rFonts w:ascii="Times New Roman" w:eastAsia="Calibri" w:hAnsi="Times New Roman" w:cs="Times New Roman"/>
          <w:sz w:val="24"/>
          <w:szCs w:val="24"/>
          <w:shd w:val="clear" w:color="auto" w:fill="FFFFFF"/>
          <w:lang w:val="lt-LT"/>
        </w:rPr>
        <w:t>bioterorizmo</w:t>
      </w:r>
      <w:proofErr w:type="spellEnd"/>
      <w:r w:rsidRPr="002D1182">
        <w:rPr>
          <w:rFonts w:ascii="Times New Roman" w:eastAsia="Calibri" w:hAnsi="Times New Roman" w:cs="Times New Roman"/>
          <w:sz w:val="24"/>
          <w:szCs w:val="24"/>
          <w:shd w:val="clear" w:color="auto" w:fill="FFFFFF"/>
          <w:lang w:val="lt-LT"/>
        </w:rPr>
        <w:t xml:space="preserve"> tikslais grėsmė.</w:t>
      </w:r>
    </w:p>
    <w:p w:rsidR="002D1182" w:rsidRPr="002D1182" w:rsidRDefault="002D1182" w:rsidP="000203AA">
      <w:pPr>
        <w:spacing w:after="0" w:line="240" w:lineRule="auto"/>
        <w:ind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Raupai (</w:t>
      </w:r>
      <w:proofErr w:type="spellStart"/>
      <w:r w:rsidRPr="002D1182">
        <w:rPr>
          <w:rFonts w:ascii="Times New Roman" w:eastAsia="Times New Roman" w:hAnsi="Times New Roman" w:cs="Times New Roman"/>
          <w:sz w:val="24"/>
          <w:szCs w:val="24"/>
          <w:lang w:val="lt-LT" w:eastAsia="lt-LT"/>
        </w:rPr>
        <w:t>lot</w:t>
      </w:r>
      <w:proofErr w:type="spellEnd"/>
      <w:r w:rsidRPr="002D1182">
        <w:rPr>
          <w:rFonts w:ascii="Times New Roman" w:eastAsia="Times New Roman" w:hAnsi="Times New Roman" w:cs="Times New Roman"/>
          <w:sz w:val="24"/>
          <w:szCs w:val="24"/>
          <w:lang w:val="lt-LT" w:eastAsia="lt-LT"/>
        </w:rPr>
        <w:t xml:space="preserve">. </w:t>
      </w:r>
      <w:proofErr w:type="spellStart"/>
      <w:r w:rsidRPr="002D1182">
        <w:rPr>
          <w:rFonts w:ascii="Times New Roman" w:eastAsia="Times New Roman" w:hAnsi="Times New Roman" w:cs="Times New Roman"/>
          <w:i/>
          <w:sz w:val="24"/>
          <w:szCs w:val="24"/>
          <w:lang w:val="lt-LT" w:eastAsia="lt-LT"/>
        </w:rPr>
        <w:t>variola</w:t>
      </w:r>
      <w:proofErr w:type="spellEnd"/>
      <w:r w:rsidRPr="002D1182">
        <w:rPr>
          <w:rFonts w:ascii="Times New Roman" w:eastAsia="Times New Roman" w:hAnsi="Times New Roman" w:cs="Times New Roman"/>
          <w:i/>
          <w:sz w:val="24"/>
          <w:szCs w:val="24"/>
          <w:lang w:val="lt-LT" w:eastAsia="lt-LT"/>
        </w:rPr>
        <w:t xml:space="preserve"> </w:t>
      </w:r>
      <w:proofErr w:type="spellStart"/>
      <w:r w:rsidRPr="002D1182">
        <w:rPr>
          <w:rFonts w:ascii="Times New Roman" w:eastAsia="Times New Roman" w:hAnsi="Times New Roman" w:cs="Times New Roman"/>
          <w:i/>
          <w:sz w:val="24"/>
          <w:szCs w:val="24"/>
          <w:lang w:val="lt-LT" w:eastAsia="lt-LT"/>
        </w:rPr>
        <w:t>vera</w:t>
      </w:r>
      <w:proofErr w:type="spellEnd"/>
      <w:r w:rsidRPr="002D1182">
        <w:rPr>
          <w:rFonts w:ascii="Times New Roman" w:eastAsia="Times New Roman" w:hAnsi="Times New Roman" w:cs="Times New Roman"/>
          <w:i/>
          <w:sz w:val="24"/>
          <w:szCs w:val="24"/>
          <w:lang w:val="lt-LT" w:eastAsia="lt-LT"/>
        </w:rPr>
        <w:t xml:space="preserve">) </w:t>
      </w:r>
      <w:r w:rsidRPr="002D1182">
        <w:rPr>
          <w:rFonts w:ascii="Times New Roman" w:eastAsia="Times New Roman" w:hAnsi="Times New Roman" w:cs="Times New Roman"/>
          <w:sz w:val="24"/>
          <w:szCs w:val="24"/>
          <w:lang w:val="lt-LT" w:eastAsia="lt-LT"/>
        </w:rPr>
        <w:t>yra ūmi, labai užkrečiama virusinė liga, kuriai būdinga sunki eiga, intoksikacija, karščiavimas, odos ir gleivinių bėrimas, paliekantis įdubusius randus. Raupus sukelia virusas, kuris į žmogaus organizmą įsiskverbia pro viršutinių kvėpavimo takų gleivinę, rečiau per odą ir patenka į limfmazgius, kuriuose dauginasi, vėliau plinta krauju, patenka į įvairius organus, taip pat į odą ir gleivines, ir vėl juose dauginasi. Mirtingumas nuo šios ligos siekia 30 proc. Raupai paprastai plinta nuo žmogaus žmogui per lašelius</w:t>
      </w:r>
      <w:r w:rsidR="006625F8">
        <w:rPr>
          <w:rFonts w:ascii="Times New Roman" w:eastAsia="Times New Roman" w:hAnsi="Times New Roman" w:cs="Times New Roman"/>
          <w:sz w:val="24"/>
          <w:szCs w:val="24"/>
          <w:lang w:val="lt-LT" w:eastAsia="lt-LT"/>
        </w:rPr>
        <w:t>,</w:t>
      </w:r>
      <w:r w:rsidRPr="002D1182">
        <w:rPr>
          <w:rFonts w:ascii="Times New Roman" w:eastAsia="Times New Roman" w:hAnsi="Times New Roman" w:cs="Times New Roman"/>
          <w:sz w:val="24"/>
          <w:szCs w:val="24"/>
          <w:lang w:val="lt-LT" w:eastAsia="lt-LT"/>
        </w:rPr>
        <w:t xml:space="preserve"> išskiriamus iš nosiaryklės. Infekcijos šaltinis yra sergantis žmogus visą ligos ir sveikimo laiką. Užkratas plinta lašiniu būdu, rečiau per dulkes, per tiesioginį kontaktą, per užkrėstus buitinius daiktus, drabužius ir patalynę. Didžiausia tikimybė užsikrėsti raupais esant </w:t>
      </w:r>
      <w:smartTag w:uri="schemas-tilde-lv/tildestengine" w:element="metric2">
        <w:smartTagPr>
          <w:attr w:name="metric_value" w:val="1.5-2.5"/>
          <w:attr w:name="metric_text" w:val="m"/>
        </w:smartTagPr>
        <w:r w:rsidRPr="002D1182">
          <w:rPr>
            <w:rFonts w:ascii="Times New Roman" w:eastAsia="Times New Roman" w:hAnsi="Times New Roman" w:cs="Times New Roman"/>
            <w:sz w:val="24"/>
            <w:szCs w:val="24"/>
            <w:lang w:val="lt-LT" w:eastAsia="lt-LT"/>
          </w:rPr>
          <w:t>1,5-</w:t>
        </w:r>
        <w:smartTag w:uri="urn:schemas-microsoft-com:office:smarttags" w:element="metricconverter">
          <w:smartTagPr>
            <w:attr w:name="ProductID" w:val="2,5 m"/>
          </w:smartTagPr>
          <w:r w:rsidRPr="002D1182">
            <w:rPr>
              <w:rFonts w:ascii="Times New Roman" w:eastAsia="Times New Roman" w:hAnsi="Times New Roman" w:cs="Times New Roman"/>
              <w:sz w:val="24"/>
              <w:szCs w:val="24"/>
              <w:lang w:val="lt-LT" w:eastAsia="lt-LT"/>
            </w:rPr>
            <w:t>2,5 m</w:t>
          </w:r>
        </w:smartTag>
      </w:smartTag>
      <w:r w:rsidRPr="002D1182">
        <w:rPr>
          <w:rFonts w:ascii="Times New Roman" w:eastAsia="Times New Roman" w:hAnsi="Times New Roman" w:cs="Times New Roman"/>
          <w:sz w:val="24"/>
          <w:szCs w:val="24"/>
          <w:lang w:val="lt-LT" w:eastAsia="lt-LT"/>
        </w:rPr>
        <w:t xml:space="preserve"> atstumu nuo užsikrėtusio žmogaus, tačiau žmogui kosint ar esant užsikrėtusiam labai sunkia raupų forma, galimybė užsikrėsti egzistuoja ir esant didesniu atstumu nuo paciento. Užsikrėtę asmenys paprastai platina raupus tarp šeimos narių ir draugų. Protrūkiai didesnėse žmonių grupėse (pvz., mokyklose) yra reti, nes viruso perdavimas prasideda tik atsiradus išbėrimams, kada dauguma pacientų dėl didelės kūno temperatūros ir kitų negalavimų atsiduria lovose. Antriniai raupų atvejai paprastai atsiranda asmenims turėjusiems kontaktą su užsikrėtusiais asmenimis. Visi žmonės, išskyrus persirgusius ir paskiepytus, yra imlūs raupams.</w:t>
      </w:r>
    </w:p>
    <w:p w:rsidR="002D1182" w:rsidRPr="002D1182" w:rsidRDefault="002D1182" w:rsidP="000203AA">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Šiam</w:t>
      </w:r>
      <w:r w:rsidR="00B974CC">
        <w:rPr>
          <w:rFonts w:ascii="Times New Roman" w:eastAsia="Times New Roman" w:hAnsi="Times New Roman" w:cs="Times New Roman"/>
          <w:sz w:val="24"/>
          <w:szCs w:val="24"/>
          <w:lang w:val="lt-LT" w:eastAsia="lt-LT"/>
        </w:rPr>
        <w:t>e P</w:t>
      </w:r>
      <w:r w:rsidRPr="002D1182">
        <w:rPr>
          <w:rFonts w:ascii="Times New Roman" w:eastAsia="Times New Roman" w:hAnsi="Times New Roman" w:cs="Times New Roman"/>
          <w:sz w:val="24"/>
          <w:szCs w:val="24"/>
          <w:lang w:val="lt-LT" w:eastAsia="lt-LT"/>
        </w:rPr>
        <w:t>lane vartojamos sąvokos:</w:t>
      </w:r>
    </w:p>
    <w:p w:rsidR="002D1182" w:rsidRPr="002D1182" w:rsidRDefault="002D1182" w:rsidP="000203AA">
      <w:pPr>
        <w:numPr>
          <w:ilvl w:val="1"/>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
          <w:bCs/>
          <w:sz w:val="24"/>
          <w:szCs w:val="24"/>
          <w:lang w:val="lt-LT" w:eastAsia="lt-LT"/>
        </w:rPr>
        <w:t>A grupės sąlytį turėję asmenys</w:t>
      </w:r>
      <w:r w:rsidRPr="002D1182">
        <w:rPr>
          <w:rFonts w:ascii="Times New Roman" w:eastAsia="Times New Roman" w:hAnsi="Times New Roman" w:cs="Times New Roman"/>
          <w:sz w:val="24"/>
          <w:szCs w:val="24"/>
          <w:lang w:val="lt-LT" w:eastAsia="lt-LT"/>
        </w:rPr>
        <w:t xml:space="preserve"> – asmenys, turėję artimą sąlytį (sąlyčio pobūdis „veidu į veidą“ 2 metrų atstumu) su sergančiu raupais asmeniu, – šeimos nariai, asmenys, gyvenantys tose pačiose patalpose, kartu dirbantys, slaugantys, teikę medicininę ar kitokią pagalbą ir t. t. Šiai grupei taip pat priklauso asmenys, turėję sąlytį su daiktais ar medžiaga, kurie galėjo būti užkrėsti.</w:t>
      </w:r>
    </w:p>
    <w:p w:rsidR="002D1182" w:rsidRPr="002D1182" w:rsidRDefault="002D1182" w:rsidP="000203AA">
      <w:pPr>
        <w:numPr>
          <w:ilvl w:val="1"/>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
          <w:bCs/>
          <w:sz w:val="24"/>
          <w:szCs w:val="24"/>
          <w:lang w:val="lt-LT" w:eastAsia="lt-LT"/>
        </w:rPr>
        <w:t>Antrinį sąlytį turėję asmenys</w:t>
      </w:r>
      <w:r w:rsidRPr="002D1182">
        <w:rPr>
          <w:rFonts w:ascii="Times New Roman" w:eastAsia="Times New Roman" w:hAnsi="Times New Roman" w:cs="Times New Roman"/>
          <w:bCs/>
          <w:i/>
          <w:iCs/>
          <w:sz w:val="24"/>
          <w:szCs w:val="24"/>
          <w:lang w:val="lt-LT" w:eastAsia="lt-LT"/>
        </w:rPr>
        <w:t xml:space="preserve"> </w:t>
      </w:r>
      <w:r w:rsidRPr="002D1182">
        <w:rPr>
          <w:rFonts w:ascii="Times New Roman" w:eastAsia="Times New Roman" w:hAnsi="Times New Roman" w:cs="Times New Roman"/>
          <w:sz w:val="24"/>
          <w:szCs w:val="24"/>
          <w:lang w:val="lt-LT" w:eastAsia="lt-LT"/>
        </w:rPr>
        <w:t>– asmenys, turėję sąlytį su A grupės sąlytį turėjusiais asmenimis</w:t>
      </w:r>
      <w:r w:rsidRPr="002D1182">
        <w:rPr>
          <w:rFonts w:ascii="Times New Roman" w:eastAsia="Times New Roman" w:hAnsi="Times New Roman" w:cs="Times New Roman"/>
          <w:bCs/>
          <w:i/>
          <w:iCs/>
          <w:sz w:val="24"/>
          <w:szCs w:val="24"/>
          <w:lang w:val="lt-LT" w:eastAsia="lt-LT"/>
        </w:rPr>
        <w:t xml:space="preserve"> </w:t>
      </w:r>
      <w:r w:rsidRPr="002D1182">
        <w:rPr>
          <w:rFonts w:ascii="Times New Roman" w:eastAsia="Times New Roman" w:hAnsi="Times New Roman" w:cs="Times New Roman"/>
          <w:sz w:val="24"/>
          <w:szCs w:val="24"/>
          <w:lang w:val="lt-LT" w:eastAsia="lt-LT"/>
        </w:rPr>
        <w:t>jų privalomo stebėjimo laikotarpiu.</w:t>
      </w:r>
    </w:p>
    <w:p w:rsidR="002D1182" w:rsidRPr="002D1182" w:rsidRDefault="002D1182" w:rsidP="000203AA">
      <w:pPr>
        <w:numPr>
          <w:ilvl w:val="1"/>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
          <w:bCs/>
          <w:sz w:val="24"/>
          <w:szCs w:val="24"/>
          <w:lang w:val="lt-LT" w:eastAsia="lt-LT"/>
        </w:rPr>
        <w:t>B grupės sąlytį turėję asmenys</w:t>
      </w:r>
      <w:r w:rsidRPr="002D1182">
        <w:rPr>
          <w:rFonts w:ascii="Times New Roman" w:eastAsia="Times New Roman" w:hAnsi="Times New Roman" w:cs="Times New Roman"/>
          <w:sz w:val="24"/>
          <w:szCs w:val="24"/>
          <w:lang w:val="lt-LT" w:eastAsia="lt-LT"/>
        </w:rPr>
        <w:t xml:space="preserve"> – visi kiti sąlytį turėję asmenys, nepriskirti A grupės sąlytį turėjusiems asmenims.</w:t>
      </w:r>
    </w:p>
    <w:p w:rsidR="002D1182" w:rsidRPr="002D1182" w:rsidRDefault="002D1182" w:rsidP="000203AA">
      <w:pPr>
        <w:numPr>
          <w:ilvl w:val="1"/>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
          <w:bCs/>
          <w:sz w:val="24"/>
          <w:szCs w:val="24"/>
          <w:lang w:val="lt-LT" w:eastAsia="lt-LT"/>
        </w:rPr>
        <w:t>Didelės rizikos grupės</w:t>
      </w:r>
      <w:r w:rsidRPr="002D1182">
        <w:rPr>
          <w:rFonts w:ascii="Times New Roman" w:eastAsia="Times New Roman" w:hAnsi="Times New Roman" w:cs="Times New Roman"/>
          <w:bCs/>
          <w:sz w:val="24"/>
          <w:szCs w:val="24"/>
          <w:lang w:val="lt-LT" w:eastAsia="lt-LT"/>
        </w:rPr>
        <w:t xml:space="preserve"> </w:t>
      </w:r>
      <w:r w:rsidRPr="002D1182">
        <w:rPr>
          <w:rFonts w:ascii="Times New Roman" w:eastAsia="Times New Roman" w:hAnsi="Times New Roman" w:cs="Times New Roman"/>
          <w:sz w:val="24"/>
          <w:szCs w:val="24"/>
          <w:lang w:val="lt-LT" w:eastAsia="lt-LT"/>
        </w:rPr>
        <w:t>–</w:t>
      </w:r>
      <w:r w:rsidRPr="002D1182">
        <w:rPr>
          <w:rFonts w:ascii="Times New Roman" w:eastAsia="Times New Roman" w:hAnsi="Times New Roman" w:cs="Times New Roman"/>
          <w:bCs/>
          <w:sz w:val="24"/>
          <w:szCs w:val="24"/>
          <w:lang w:val="lt-LT" w:eastAsia="lt-LT"/>
        </w:rPr>
        <w:t xml:space="preserve"> </w:t>
      </w:r>
      <w:r w:rsidRPr="002D1182">
        <w:rPr>
          <w:rFonts w:ascii="Times New Roman" w:eastAsia="Times New Roman" w:hAnsi="Times New Roman" w:cs="Times New Roman"/>
          <w:sz w:val="24"/>
          <w:szCs w:val="24"/>
          <w:lang w:val="lt-LT" w:eastAsia="lt-LT"/>
        </w:rPr>
        <w:t>asmenys, atliekantys asmens, sergančio raupais, stebėjimą ir vykdantys infekcijos plitimo valdymo priemones (asmens sveikatos priežiūros įstaigų, laboratorijų darbuotojai, kariai, policijos, valstybės sienos apsaugos tarnybos ir kitų tikrinimą atliekančių institucijų pareigūnai).</w:t>
      </w:r>
    </w:p>
    <w:p w:rsidR="002D1182" w:rsidRPr="002D1182" w:rsidRDefault="002D1182" w:rsidP="000203AA">
      <w:pPr>
        <w:numPr>
          <w:ilvl w:val="1"/>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
          <w:bCs/>
          <w:sz w:val="24"/>
          <w:szCs w:val="24"/>
          <w:lang w:val="lt-LT" w:eastAsia="lt-LT"/>
        </w:rPr>
        <w:lastRenderedPageBreak/>
        <w:t>Nulinė pranešimų sistema</w:t>
      </w:r>
      <w:r w:rsidRPr="002D1182">
        <w:rPr>
          <w:rFonts w:ascii="Times New Roman" w:eastAsia="Times New Roman" w:hAnsi="Times New Roman" w:cs="Times New Roman"/>
          <w:sz w:val="24"/>
          <w:szCs w:val="24"/>
          <w:lang w:val="lt-LT" w:eastAsia="lt-LT"/>
        </w:rPr>
        <w:t xml:space="preserve"> – registracijos sistema, kai nenustačius susirgimų, Užkrečiamųjų ligų ir jų sukėlėjų valstybės informacinei sistemai pranešamas nulinis („0“) raupų atvejų skaičius.</w:t>
      </w:r>
    </w:p>
    <w:p w:rsidR="002D1182" w:rsidRPr="002D1182" w:rsidRDefault="002D1182" w:rsidP="000203AA">
      <w:pPr>
        <w:numPr>
          <w:ilvl w:val="1"/>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
          <w:bCs/>
          <w:sz w:val="24"/>
          <w:szCs w:val="24"/>
          <w:lang w:val="lt-LT" w:eastAsia="lt-LT"/>
        </w:rPr>
        <w:t>Pirminį sąlytį turėję asmenys</w:t>
      </w:r>
      <w:r w:rsidRPr="002D1182">
        <w:rPr>
          <w:rFonts w:ascii="Times New Roman" w:eastAsia="Times New Roman" w:hAnsi="Times New Roman" w:cs="Times New Roman"/>
          <w:sz w:val="24"/>
          <w:szCs w:val="24"/>
          <w:lang w:val="lt-LT" w:eastAsia="lt-LT"/>
        </w:rPr>
        <w:t xml:space="preserve"> – asmenys, turėję sąlytį su sergančiu raupais asmeniu užkrečiamuoju laikotarpiu, arba asmenys, turėję sąlytį su daiktais ar medžiaga, kurie galėjo būti užkrėsti. Šie asmenys skirstomi į A ir B grupes, atsižvelgiant į riziką susirgti raupais. Rizika susirgti vertinama atsižvelgiant į sąlyčio pobūdį (artumą) ir trukmę.</w:t>
      </w:r>
    </w:p>
    <w:p w:rsidR="002D1182" w:rsidRPr="002D1182" w:rsidRDefault="002D1182" w:rsidP="000203AA">
      <w:pPr>
        <w:numPr>
          <w:ilvl w:val="1"/>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
          <w:bCs/>
          <w:sz w:val="24"/>
          <w:szCs w:val="24"/>
          <w:lang w:val="lt-LT" w:eastAsia="lt-LT"/>
        </w:rPr>
        <w:t>Sąlytį su sergančiu raupais</w:t>
      </w:r>
      <w:r w:rsidRPr="002D1182">
        <w:rPr>
          <w:rFonts w:ascii="Times New Roman" w:eastAsia="Times New Roman" w:hAnsi="Times New Roman" w:cs="Times New Roman"/>
          <w:b/>
          <w:sz w:val="24"/>
          <w:szCs w:val="24"/>
          <w:lang w:val="lt-LT" w:eastAsia="lt-LT"/>
        </w:rPr>
        <w:t xml:space="preserve"> </w:t>
      </w:r>
      <w:r w:rsidRPr="002D1182">
        <w:rPr>
          <w:rFonts w:ascii="Times New Roman" w:eastAsia="Times New Roman" w:hAnsi="Times New Roman" w:cs="Times New Roman"/>
          <w:b/>
          <w:bCs/>
          <w:sz w:val="24"/>
          <w:szCs w:val="24"/>
          <w:lang w:val="lt-LT" w:eastAsia="lt-LT"/>
        </w:rPr>
        <w:t>turėję asmenys</w:t>
      </w:r>
      <w:r w:rsidRPr="002D1182">
        <w:rPr>
          <w:rFonts w:ascii="Times New Roman" w:eastAsia="Times New Roman" w:hAnsi="Times New Roman" w:cs="Times New Roman"/>
          <w:sz w:val="24"/>
          <w:szCs w:val="24"/>
          <w:lang w:val="lt-LT" w:eastAsia="lt-LT"/>
        </w:rPr>
        <w:t xml:space="preserve"> – pirminį sąlytį turėję asmenys ir antrinį sąlytį turėję asmenys.</w:t>
      </w:r>
    </w:p>
    <w:p w:rsidR="002D1182" w:rsidRPr="002D1182" w:rsidRDefault="002D1182" w:rsidP="000203AA">
      <w:pPr>
        <w:numPr>
          <w:ilvl w:val="1"/>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
          <w:bCs/>
          <w:sz w:val="24"/>
          <w:szCs w:val="24"/>
          <w:lang w:val="lt-LT" w:eastAsia="lt-LT"/>
        </w:rPr>
        <w:t>Žiedinė vakcinacijos nuo raupų strategija</w:t>
      </w:r>
      <w:r w:rsidRPr="002D1182">
        <w:rPr>
          <w:rFonts w:ascii="Times New Roman" w:eastAsia="Times New Roman" w:hAnsi="Times New Roman" w:cs="Times New Roman"/>
          <w:sz w:val="24"/>
          <w:szCs w:val="24"/>
          <w:lang w:val="lt-LT" w:eastAsia="lt-LT"/>
        </w:rPr>
        <w:t xml:space="preserve"> – PSO parengta strategija, kurios pagrindinis principas – ankstyvas raupų atvejų nustatymas ir izoliavimas, aktyvus sąlytį turėjusių asmenų išaiškinimas ir jų vakcinacija, stebėjimas ir izoliavimas, nustačius pirmuosius ligos simptomus.</w:t>
      </w:r>
    </w:p>
    <w:p w:rsidR="002D1182" w:rsidRPr="002D1182" w:rsidRDefault="002D1182" w:rsidP="00241211">
      <w:pPr>
        <w:numPr>
          <w:ilvl w:val="0"/>
          <w:numId w:val="1"/>
        </w:numPr>
        <w:tabs>
          <w:tab w:val="left" w:pos="993"/>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Pagal PSO rekomendacijas skiriami tokie raupų grėsmės lygiai:</w:t>
      </w:r>
    </w:p>
    <w:p w:rsidR="002D1182" w:rsidRPr="002D1182" w:rsidRDefault="002D1182" w:rsidP="00241211">
      <w:pPr>
        <w:numPr>
          <w:ilvl w:val="1"/>
          <w:numId w:val="1"/>
        </w:numPr>
        <w:tabs>
          <w:tab w:val="left" w:pos="993"/>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0 raupų grėsmės lygis – žinomų raupų susirgimo atvejų nėra. Tai situacija, kai nėra pranešta, įtariama ar patvirtinta nė vieno raupų atvejo pasaulyje.</w:t>
      </w:r>
    </w:p>
    <w:p w:rsidR="002D1182" w:rsidRPr="002D1182" w:rsidRDefault="002D1182" w:rsidP="00241211">
      <w:pPr>
        <w:numPr>
          <w:ilvl w:val="1"/>
          <w:numId w:val="1"/>
        </w:numPr>
        <w:tabs>
          <w:tab w:val="left" w:pos="993"/>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1 raupų grėsmės lygis – padidėjusi raupų grėsmė pasaulyje, t. y. nustačius tikėtiną raupų atvejį. Kitas padidėjusios raupų grėsmės požymis – informacija apie tai, kad raupų virusas aptiktas ne PSO nustatytose raupų viruso saugojimo vietose ir tikėtina, kad virusas gali būti panaudotas kaip biologinis ginklas. Šis grėsmės lygis gali būti nustatomas atsižvelgus į nacionalinių institucijų ir tarptautinių organizacijų siūlymus ar rekomendacijas taikyti sustiprintą epidemiologinę priežiūrą dėl raupų.</w:t>
      </w:r>
    </w:p>
    <w:p w:rsidR="002D1182" w:rsidRPr="002D1182" w:rsidRDefault="002D1182" w:rsidP="00241211">
      <w:pPr>
        <w:numPr>
          <w:ilvl w:val="1"/>
          <w:numId w:val="1"/>
        </w:numPr>
        <w:tabs>
          <w:tab w:val="left" w:pos="993"/>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2 raupų grėsmės lygis – vienas patvirtintas raupų atvejis trečiosiose (ne greta Lietuvos esančiose) valstybėse. Šis raupų grėsmės lygis nusako riziką, kad valstybėje gali atsirasti asmenų, turėjusių sąlytį su sergančiu raupais asmeniu. Rizika priklauso nuo asmenų, per nustatytą laiko periodą atvykstančių iš nesaugių raupų požiūriu teritorijų, skaičiaus. Būtina atsižvelgti į ryšius su gretimomis valstybėmis, kadangi jose gali būti daug sąlytį su sergančiu raupais turėjusių asmenų.</w:t>
      </w:r>
    </w:p>
    <w:p w:rsidR="002D1182" w:rsidRPr="002D1182" w:rsidRDefault="002D1182" w:rsidP="00241211">
      <w:pPr>
        <w:numPr>
          <w:ilvl w:val="1"/>
          <w:numId w:val="1"/>
        </w:numPr>
        <w:tabs>
          <w:tab w:val="left" w:pos="993"/>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3 raupų grėsmės lygis – vienas tikėtinas arba patvirtintas raupų atvejis Lietuvoje arba greta Lietuvos esančioje valstybėje. Yra didelis pavojus, kad valstybėje gali greitai atsirasti sąlytį su sergančiu raupais turėjusių asmenų.</w:t>
      </w:r>
    </w:p>
    <w:p w:rsidR="002D1182" w:rsidRPr="002D1182" w:rsidRDefault="002D1182" w:rsidP="00241211">
      <w:pPr>
        <w:numPr>
          <w:ilvl w:val="1"/>
          <w:numId w:val="1"/>
        </w:numPr>
        <w:tabs>
          <w:tab w:val="left" w:pos="993"/>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4 raupų grėsmės lygis – raupų plitimas valstybės viduje, t. y. vietinių raupų atvejų atsiradimas. Tai liudija, kad šis atvejis ilgai buvo nepastebėtas ir (ar) nediagnozuotas, todėl raupų virusas išplito.</w:t>
      </w:r>
    </w:p>
    <w:p w:rsidR="002D1182" w:rsidRPr="002D1182" w:rsidRDefault="002D1182" w:rsidP="00241211">
      <w:pPr>
        <w:numPr>
          <w:ilvl w:val="1"/>
          <w:numId w:val="1"/>
        </w:numPr>
        <w:tabs>
          <w:tab w:val="left" w:pos="993"/>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5 raupų grėsmės lygis – nekontroliuojamas raupų plitimas valstybės viduje. Atsiranda tokių atvejų, kurie nebuvo išaiškinti ir (ar) gali atsirasti tarpusavyje nesusijusių raupų atvejų keliose valstybės vietovėse. Šis lygis įvardijamas, kai nustatomas raupų viruso plitimas ir nepavyksta kontroliuoti epidemijos.</w:t>
      </w:r>
    </w:p>
    <w:p w:rsidR="002D1182" w:rsidRPr="007854E0" w:rsidRDefault="002D1182" w:rsidP="002D1182">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ind w:firstLine="851"/>
        <w:jc w:val="center"/>
        <w:rPr>
          <w:rFonts w:ascii="Times New Roman" w:eastAsia="Times New Roman" w:hAnsi="Times New Roman" w:cs="Times New Roman"/>
          <w:b/>
          <w:sz w:val="24"/>
          <w:szCs w:val="24"/>
          <w:lang w:val="lt-LT" w:eastAsia="lt-LT"/>
        </w:rPr>
      </w:pPr>
      <w:r w:rsidRPr="002D1182">
        <w:rPr>
          <w:rFonts w:ascii="Times New Roman" w:eastAsia="Times New Roman" w:hAnsi="Times New Roman" w:cs="Times New Roman"/>
          <w:b/>
          <w:sz w:val="24"/>
          <w:szCs w:val="24"/>
          <w:lang w:val="lt-LT" w:eastAsia="lt-LT"/>
        </w:rPr>
        <w:t>II. INFORMACIJOS TEIKIMO TVARKA</w:t>
      </w:r>
    </w:p>
    <w:p w:rsidR="002D1182" w:rsidRPr="007854E0" w:rsidRDefault="002D1182" w:rsidP="007854E0">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41211">
      <w:pPr>
        <w:numPr>
          <w:ilvl w:val="0"/>
          <w:numId w:val="1"/>
        </w:numPr>
        <w:tabs>
          <w:tab w:val="left" w:pos="1418"/>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 xml:space="preserve">Iš </w:t>
      </w:r>
      <w:r w:rsidR="004517F0">
        <w:rPr>
          <w:rFonts w:ascii="Times New Roman" w:eastAsia="Calibri" w:hAnsi="Times New Roman" w:cs="Times New Roman"/>
          <w:sz w:val="24"/>
          <w:szCs w:val="24"/>
          <w:shd w:val="clear" w:color="auto" w:fill="FFFFFF"/>
          <w:lang w:val="lt-LT"/>
        </w:rPr>
        <w:t>Kaišiadorių</w:t>
      </w:r>
      <w:r w:rsidR="004517F0" w:rsidRPr="002D1182">
        <w:rPr>
          <w:rFonts w:ascii="Times New Roman" w:eastAsia="Times New Roman" w:hAnsi="Times New Roman" w:cs="Times New Roman"/>
          <w:sz w:val="24"/>
          <w:szCs w:val="24"/>
          <w:lang w:val="lt-LT" w:eastAsia="lt-LT"/>
        </w:rPr>
        <w:t xml:space="preserve"> </w:t>
      </w:r>
      <w:r w:rsidRPr="002D1182">
        <w:rPr>
          <w:rFonts w:ascii="Times New Roman" w:eastAsia="Times New Roman" w:hAnsi="Times New Roman" w:cs="Times New Roman"/>
          <w:sz w:val="24"/>
          <w:szCs w:val="24"/>
          <w:lang w:val="lt-LT" w:eastAsia="lt-LT"/>
        </w:rPr>
        <w:t>rajono ASPĮ informacija apie įtariamą ar patvirtintą raupų atvejį, teisės aktų nustatyta tvark</w:t>
      </w:r>
      <w:r w:rsidR="00825F06">
        <w:rPr>
          <w:rFonts w:ascii="Times New Roman" w:eastAsia="Times New Roman" w:hAnsi="Times New Roman" w:cs="Times New Roman"/>
          <w:sz w:val="24"/>
          <w:szCs w:val="24"/>
          <w:lang w:val="lt-LT" w:eastAsia="lt-LT"/>
        </w:rPr>
        <w:t xml:space="preserve">a teikiama KVSC </w:t>
      </w:r>
      <w:r w:rsidR="006625F8">
        <w:rPr>
          <w:rFonts w:ascii="Times New Roman" w:eastAsia="Times New Roman" w:hAnsi="Times New Roman" w:cs="Times New Roman"/>
          <w:sz w:val="24"/>
          <w:szCs w:val="24"/>
          <w:lang w:val="lt-LT" w:eastAsia="lt-LT"/>
        </w:rPr>
        <w:t>Kaišiadorių</w:t>
      </w:r>
      <w:r w:rsidR="00825F06">
        <w:rPr>
          <w:rFonts w:ascii="Times New Roman" w:eastAsia="Times New Roman" w:hAnsi="Times New Roman" w:cs="Times New Roman"/>
          <w:sz w:val="24"/>
          <w:szCs w:val="24"/>
          <w:lang w:val="lt-LT" w:eastAsia="lt-LT"/>
        </w:rPr>
        <w:t xml:space="preserve"> skyriui.</w:t>
      </w:r>
    </w:p>
    <w:p w:rsidR="002D1182" w:rsidRPr="002D1182" w:rsidRDefault="002D1182" w:rsidP="00241211">
      <w:pPr>
        <w:numPr>
          <w:ilvl w:val="0"/>
          <w:numId w:val="1"/>
        </w:numPr>
        <w:tabs>
          <w:tab w:val="left" w:pos="1418"/>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 xml:space="preserve">Ligonis nedelsiant </w:t>
      </w:r>
      <w:r w:rsidR="004517F0">
        <w:rPr>
          <w:rFonts w:ascii="Times New Roman" w:eastAsia="Calibri" w:hAnsi="Times New Roman" w:cs="Times New Roman"/>
          <w:sz w:val="24"/>
          <w:szCs w:val="24"/>
          <w:shd w:val="clear" w:color="auto" w:fill="FFFFFF"/>
          <w:lang w:val="lt-LT"/>
        </w:rPr>
        <w:t>Kaišiadorių</w:t>
      </w:r>
      <w:r w:rsidR="004517F0" w:rsidRPr="002D1182">
        <w:rPr>
          <w:rFonts w:ascii="Times New Roman" w:eastAsia="Times New Roman" w:hAnsi="Times New Roman" w:cs="Times New Roman"/>
          <w:sz w:val="24"/>
          <w:szCs w:val="24"/>
          <w:lang w:val="lt-LT" w:eastAsia="lt-LT"/>
        </w:rPr>
        <w:t xml:space="preserve"> </w:t>
      </w:r>
      <w:r w:rsidRPr="002D1182">
        <w:rPr>
          <w:rFonts w:ascii="Times New Roman" w:eastAsia="Times New Roman" w:hAnsi="Times New Roman" w:cs="Times New Roman"/>
          <w:sz w:val="24"/>
          <w:szCs w:val="24"/>
          <w:lang w:val="lt-LT" w:eastAsia="lt-LT"/>
        </w:rPr>
        <w:t>GMP transportu hospitalizuojamas į VšĮ Kauno klinikinę ligoninę, kurioje numatyta hospitalizuoti visus Kauno apskrities teritorijoje raupais sergančius asmenis.</w:t>
      </w:r>
    </w:p>
    <w:p w:rsidR="002D1182" w:rsidRPr="00825F06" w:rsidRDefault="004517F0" w:rsidP="00241211">
      <w:pPr>
        <w:numPr>
          <w:ilvl w:val="0"/>
          <w:numId w:val="1"/>
        </w:numPr>
        <w:tabs>
          <w:tab w:val="left" w:pos="1418"/>
        </w:tabs>
        <w:spacing w:after="0" w:line="240" w:lineRule="auto"/>
        <w:ind w:left="0" w:firstLine="840"/>
        <w:contextualSpacing/>
        <w:jc w:val="both"/>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shd w:val="clear" w:color="auto" w:fill="FFFFFF"/>
          <w:lang w:val="lt-LT"/>
        </w:rPr>
        <w:t>Kaišiadorių</w:t>
      </w:r>
      <w:r w:rsidRPr="002D1182">
        <w:rPr>
          <w:rFonts w:ascii="Times New Roman" w:eastAsia="Times New Roman" w:hAnsi="Times New Roman" w:cs="Times New Roman"/>
          <w:sz w:val="24"/>
          <w:szCs w:val="24"/>
          <w:lang w:val="lt-LT" w:eastAsia="lt-LT"/>
        </w:rPr>
        <w:t xml:space="preserve"> </w:t>
      </w:r>
      <w:r w:rsidR="002D1182" w:rsidRPr="002D1182">
        <w:rPr>
          <w:rFonts w:ascii="Times New Roman" w:eastAsia="Times New Roman" w:hAnsi="Times New Roman" w:cs="Times New Roman"/>
          <w:sz w:val="24"/>
          <w:szCs w:val="24"/>
          <w:lang w:val="lt-LT" w:eastAsia="lt-LT"/>
        </w:rPr>
        <w:t>GMP personalas, prieš atveždamas pacientą, nedelsiant telefonu (8</w:t>
      </w:r>
      <w:r w:rsidR="00241211">
        <w:rPr>
          <w:rFonts w:ascii="Times New Roman" w:eastAsia="Times New Roman" w:hAnsi="Times New Roman" w:cs="Times New Roman"/>
          <w:sz w:val="24"/>
          <w:szCs w:val="24"/>
          <w:lang w:val="lt-LT" w:eastAsia="lt-LT"/>
        </w:rPr>
        <w:t xml:space="preserve"> </w:t>
      </w:r>
      <w:r w:rsidR="002D1182" w:rsidRPr="002D1182">
        <w:rPr>
          <w:rFonts w:ascii="Times New Roman" w:eastAsia="Times New Roman" w:hAnsi="Times New Roman" w:cs="Times New Roman"/>
          <w:sz w:val="24"/>
          <w:szCs w:val="24"/>
          <w:lang w:val="lt-LT" w:eastAsia="lt-LT"/>
        </w:rPr>
        <w:t xml:space="preserve">37) 362 502 informuoja VšĮ Kauno klinikinės </w:t>
      </w:r>
      <w:r w:rsidR="002D1182" w:rsidRPr="00825F06">
        <w:rPr>
          <w:rFonts w:ascii="Times New Roman" w:eastAsia="Times New Roman" w:hAnsi="Times New Roman" w:cs="Times New Roman"/>
          <w:sz w:val="24"/>
          <w:szCs w:val="24"/>
          <w:lang w:val="lt-LT" w:eastAsia="lt-LT"/>
        </w:rPr>
        <w:t xml:space="preserve">ligoninės </w:t>
      </w:r>
      <w:r w:rsidR="00241211" w:rsidRPr="00825F06">
        <w:rPr>
          <w:rFonts w:ascii="Times New Roman" w:eastAsia="Calibri" w:hAnsi="Times New Roman" w:cs="Times New Roman"/>
          <w:bCs/>
          <w:sz w:val="24"/>
          <w:szCs w:val="24"/>
          <w:lang w:val="lt-LT"/>
        </w:rPr>
        <w:t>Suaugusių</w:t>
      </w:r>
      <w:r w:rsidR="00163352" w:rsidRPr="00825F06">
        <w:rPr>
          <w:rFonts w:ascii="Times New Roman" w:eastAsia="Calibri" w:hAnsi="Times New Roman" w:cs="Times New Roman"/>
          <w:bCs/>
          <w:sz w:val="24"/>
          <w:szCs w:val="24"/>
          <w:lang w:val="lt-LT"/>
        </w:rPr>
        <w:t>jų</w:t>
      </w:r>
      <w:r w:rsidR="00241211" w:rsidRPr="00825F06">
        <w:rPr>
          <w:rFonts w:ascii="Times New Roman" w:eastAsia="Calibri" w:hAnsi="Times New Roman" w:cs="Times New Roman"/>
          <w:bCs/>
          <w:sz w:val="24"/>
          <w:szCs w:val="24"/>
          <w:lang w:val="lt-LT"/>
        </w:rPr>
        <w:t xml:space="preserve"> priėmimo ir skubios pagalbos skyrių</w:t>
      </w:r>
      <w:r w:rsidR="002D1182" w:rsidRPr="00825F06">
        <w:rPr>
          <w:rFonts w:ascii="Times New Roman" w:eastAsia="Calibri" w:hAnsi="Times New Roman" w:cs="Times New Roman"/>
          <w:bCs/>
          <w:sz w:val="24"/>
          <w:szCs w:val="24"/>
          <w:lang w:val="lt-LT"/>
        </w:rPr>
        <w:t xml:space="preserve"> (infekcinių ligų</w:t>
      </w:r>
      <w:r w:rsidR="00825F06">
        <w:rPr>
          <w:rFonts w:ascii="Times New Roman" w:eastAsia="Calibri" w:hAnsi="Times New Roman" w:cs="Times New Roman"/>
          <w:bCs/>
          <w:sz w:val="24"/>
          <w:szCs w:val="24"/>
          <w:lang w:val="lt-LT"/>
        </w:rPr>
        <w:t xml:space="preserve"> korpusas</w:t>
      </w:r>
      <w:r w:rsidR="00163352" w:rsidRPr="00825F06">
        <w:rPr>
          <w:rFonts w:ascii="Times New Roman" w:eastAsia="Calibri" w:hAnsi="Times New Roman" w:cs="Times New Roman"/>
          <w:bCs/>
          <w:sz w:val="24"/>
          <w:szCs w:val="24"/>
          <w:lang w:val="lt-LT"/>
        </w:rPr>
        <w:t>, Baltijos g. 120</w:t>
      </w:r>
      <w:r w:rsidR="009749FA" w:rsidRPr="00825F06">
        <w:rPr>
          <w:rFonts w:ascii="Times New Roman" w:eastAsia="Calibri" w:hAnsi="Times New Roman" w:cs="Times New Roman"/>
          <w:bCs/>
          <w:sz w:val="24"/>
          <w:szCs w:val="24"/>
          <w:lang w:val="lt-LT"/>
        </w:rPr>
        <w:t>, Kaunas</w:t>
      </w:r>
      <w:r w:rsidR="002D1182" w:rsidRPr="00825F06">
        <w:rPr>
          <w:rFonts w:ascii="Times New Roman" w:eastAsia="Calibri" w:hAnsi="Times New Roman" w:cs="Times New Roman"/>
          <w:bCs/>
          <w:sz w:val="24"/>
          <w:szCs w:val="24"/>
          <w:lang w:val="lt-LT"/>
        </w:rPr>
        <w:t>).</w:t>
      </w:r>
    </w:p>
    <w:p w:rsidR="002D1182" w:rsidRPr="002D1182" w:rsidRDefault="002D1182" w:rsidP="00241211">
      <w:pPr>
        <w:numPr>
          <w:ilvl w:val="0"/>
          <w:numId w:val="1"/>
        </w:numPr>
        <w:tabs>
          <w:tab w:val="left" w:pos="1418"/>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lastRenderedPageBreak/>
        <w:t xml:space="preserve">KVSC </w:t>
      </w:r>
      <w:r w:rsidR="004517F0">
        <w:rPr>
          <w:rFonts w:ascii="Times New Roman" w:eastAsia="Calibri" w:hAnsi="Times New Roman" w:cs="Times New Roman"/>
          <w:sz w:val="24"/>
          <w:szCs w:val="24"/>
          <w:shd w:val="clear" w:color="auto" w:fill="FFFFFF"/>
          <w:lang w:val="lt-LT"/>
        </w:rPr>
        <w:t>Kaišiadorių</w:t>
      </w:r>
      <w:r w:rsidR="004517F0" w:rsidRPr="002D1182">
        <w:rPr>
          <w:rFonts w:ascii="Times New Roman" w:eastAsia="Times New Roman" w:hAnsi="Times New Roman" w:cs="Times New Roman"/>
          <w:sz w:val="24"/>
          <w:szCs w:val="24"/>
          <w:lang w:val="lt-LT" w:eastAsia="lt-LT"/>
        </w:rPr>
        <w:t xml:space="preserve"> </w:t>
      </w:r>
      <w:r w:rsidRPr="002D1182">
        <w:rPr>
          <w:rFonts w:ascii="Times New Roman" w:eastAsia="Times New Roman" w:hAnsi="Times New Roman" w:cs="Times New Roman"/>
          <w:sz w:val="24"/>
          <w:szCs w:val="24"/>
          <w:lang w:val="lt-LT" w:eastAsia="lt-LT"/>
        </w:rPr>
        <w:t>skyriaus specialistai išaiškina sąlytį su įtariamu raupų atveju turėjusius asmenis (sudaro vardinį sąrašą), įvertina jų galimo užsikrėtimo riziką ir nustato sąlyčio pobūdį bei kartu su gydytoju infektologu organizuoja jų medicininį stebėjimą ir/ar hospitalizavimą (prireikus) ir skiepijimą.</w:t>
      </w:r>
    </w:p>
    <w:p w:rsidR="004517F0" w:rsidRPr="004517F0" w:rsidRDefault="002D1182" w:rsidP="00204457">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4517F0">
        <w:rPr>
          <w:rFonts w:ascii="Times New Roman" w:eastAsia="Times New Roman" w:hAnsi="Times New Roman" w:cs="Times New Roman"/>
          <w:sz w:val="24"/>
          <w:szCs w:val="24"/>
          <w:lang w:val="lt-LT" w:eastAsia="lt-LT"/>
        </w:rPr>
        <w:t>Prasidėjus neaiškios kilmės karščiavimui ar atsiradus kitiems panašiems į raupus požymiams, asmuo nedelsiant izoliuojamas, ir organizuojamas šio asmens hospitalizavimas į VšĮ Kauno klinikinę ligoninę</w:t>
      </w:r>
      <w:r w:rsidR="00645B56" w:rsidRPr="004517F0">
        <w:rPr>
          <w:rFonts w:ascii="Times New Roman" w:eastAsia="Times New Roman" w:hAnsi="Times New Roman" w:cs="Times New Roman"/>
          <w:sz w:val="24"/>
          <w:szCs w:val="24"/>
          <w:lang w:val="lt-LT" w:eastAsia="lt-LT"/>
        </w:rPr>
        <w:t>.</w:t>
      </w:r>
    </w:p>
    <w:p w:rsidR="002D1182" w:rsidRPr="004517F0" w:rsidRDefault="002D1182" w:rsidP="00204457">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4517F0">
        <w:rPr>
          <w:rFonts w:ascii="Times New Roman" w:eastAsia="Times New Roman" w:hAnsi="Times New Roman" w:cs="Times New Roman"/>
          <w:sz w:val="24"/>
          <w:szCs w:val="24"/>
          <w:lang w:val="lt-LT" w:eastAsia="lt-LT"/>
        </w:rPr>
        <w:t xml:space="preserve">Esant raupų plitimo grėsmei (4 ir/ar 5 raupų grėsmės lygiai) </w:t>
      </w:r>
      <w:r w:rsidR="009768B0">
        <w:rPr>
          <w:rFonts w:ascii="Times New Roman" w:eastAsia="Calibri" w:hAnsi="Times New Roman" w:cs="Times New Roman"/>
          <w:sz w:val="24"/>
          <w:szCs w:val="24"/>
          <w:shd w:val="clear" w:color="auto" w:fill="FFFFFF"/>
          <w:lang w:val="lt-LT"/>
        </w:rPr>
        <w:t xml:space="preserve">Kaišiadorių </w:t>
      </w:r>
      <w:r w:rsidRPr="004517F0">
        <w:rPr>
          <w:rFonts w:ascii="Times New Roman" w:eastAsia="Times New Roman" w:hAnsi="Times New Roman" w:cs="Times New Roman"/>
          <w:sz w:val="24"/>
          <w:szCs w:val="24"/>
          <w:lang w:val="lt-LT" w:eastAsia="lt-LT"/>
        </w:rPr>
        <w:t>rajone, numatyti ligonių ir sąlytį turėjusių asmenų hospitalizavimą, perprofiliavus</w:t>
      </w:r>
      <w:r w:rsidR="009768B0">
        <w:rPr>
          <w:rFonts w:ascii="Times New Roman" w:eastAsia="Times New Roman" w:hAnsi="Times New Roman" w:cs="Times New Roman"/>
          <w:sz w:val="24"/>
          <w:szCs w:val="24"/>
          <w:lang w:val="lt-LT" w:eastAsia="lt-LT"/>
        </w:rPr>
        <w:t xml:space="preserve"> dalį (34 lovas)</w:t>
      </w:r>
      <w:r w:rsidRPr="004517F0">
        <w:rPr>
          <w:rFonts w:ascii="Times New Roman" w:eastAsia="Times New Roman" w:hAnsi="Times New Roman" w:cs="Times New Roman"/>
          <w:sz w:val="24"/>
          <w:szCs w:val="24"/>
          <w:lang w:val="lt-LT" w:eastAsia="lt-LT"/>
        </w:rPr>
        <w:t xml:space="preserve"> </w:t>
      </w:r>
      <w:r w:rsidR="00163352" w:rsidRPr="004517F0">
        <w:rPr>
          <w:rFonts w:ascii="Times New Roman" w:eastAsia="Times New Roman" w:hAnsi="Times New Roman" w:cs="Times New Roman"/>
          <w:sz w:val="24"/>
          <w:szCs w:val="24"/>
          <w:lang w:val="lt-LT" w:eastAsia="lt-LT"/>
        </w:rPr>
        <w:t xml:space="preserve">VšĮ </w:t>
      </w:r>
      <w:r w:rsidR="009768B0">
        <w:rPr>
          <w:rFonts w:ascii="Times New Roman" w:eastAsia="Calibri" w:hAnsi="Times New Roman" w:cs="Times New Roman"/>
          <w:sz w:val="24"/>
          <w:szCs w:val="24"/>
          <w:shd w:val="clear" w:color="auto" w:fill="FFFFFF"/>
          <w:lang w:val="lt-LT"/>
        </w:rPr>
        <w:t xml:space="preserve">Kaišiadorių </w:t>
      </w:r>
      <w:r w:rsidR="009768B0">
        <w:rPr>
          <w:rFonts w:ascii="Times New Roman" w:eastAsia="Times New Roman" w:hAnsi="Times New Roman" w:cs="Times New Roman"/>
          <w:sz w:val="24"/>
          <w:szCs w:val="24"/>
          <w:lang w:val="lt-LT" w:eastAsia="lt-LT"/>
        </w:rPr>
        <w:t xml:space="preserve">ligoninės </w:t>
      </w:r>
      <w:r w:rsidR="00163352" w:rsidRPr="004517F0">
        <w:rPr>
          <w:rFonts w:ascii="Times New Roman" w:eastAsia="Times New Roman" w:hAnsi="Times New Roman" w:cs="Times New Roman"/>
          <w:sz w:val="24"/>
          <w:szCs w:val="24"/>
          <w:lang w:val="lt-LT" w:eastAsia="lt-LT"/>
        </w:rPr>
        <w:t>slau</w:t>
      </w:r>
      <w:r w:rsidR="009768B0">
        <w:rPr>
          <w:rFonts w:ascii="Times New Roman" w:eastAsia="Times New Roman" w:hAnsi="Times New Roman" w:cs="Times New Roman"/>
          <w:sz w:val="24"/>
          <w:szCs w:val="24"/>
          <w:lang w:val="lt-LT" w:eastAsia="lt-LT"/>
        </w:rPr>
        <w:t>gos ir palaikomojo gydymo skyriaus, esančio atskirose patalpose.</w:t>
      </w:r>
    </w:p>
    <w:p w:rsidR="002D1182" w:rsidRPr="00B22951" w:rsidRDefault="002D1182" w:rsidP="007854E0">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ind w:firstLine="851"/>
        <w:jc w:val="center"/>
        <w:rPr>
          <w:rFonts w:ascii="Times New Roman" w:eastAsia="Times New Roman" w:hAnsi="Times New Roman" w:cs="Times New Roman"/>
          <w:b/>
          <w:sz w:val="24"/>
          <w:szCs w:val="24"/>
          <w:lang w:val="lt-LT" w:eastAsia="lt-LT"/>
        </w:rPr>
      </w:pPr>
      <w:r w:rsidRPr="002D1182">
        <w:rPr>
          <w:rFonts w:ascii="Times New Roman" w:eastAsia="Times New Roman" w:hAnsi="Times New Roman" w:cs="Times New Roman"/>
          <w:b/>
          <w:sz w:val="24"/>
          <w:szCs w:val="24"/>
          <w:lang w:val="lt-LT" w:eastAsia="lt-LT"/>
        </w:rPr>
        <w:t>III. RAUPAIS SERGANČIŲ ASMENŲ IR TIRIAMOSIOS MEDŽIAGOS TRANSPORTAVIMAS</w:t>
      </w:r>
    </w:p>
    <w:p w:rsidR="002D1182" w:rsidRPr="007854E0" w:rsidRDefault="002D1182" w:rsidP="007854E0">
      <w:pPr>
        <w:spacing w:after="0" w:line="240" w:lineRule="auto"/>
        <w:jc w:val="center"/>
        <w:rPr>
          <w:rFonts w:ascii="Times New Roman" w:eastAsia="Times New Roman" w:hAnsi="Times New Roman" w:cs="Times New Roman"/>
          <w:b/>
          <w:sz w:val="24"/>
          <w:szCs w:val="24"/>
          <w:lang w:val="lt-LT" w:eastAsia="lt-LT"/>
        </w:rPr>
      </w:pPr>
    </w:p>
    <w:p w:rsidR="002D1182" w:rsidRPr="004B2AB6" w:rsidRDefault="00F7251F" w:rsidP="00163352">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shd w:val="clear" w:color="auto" w:fill="FFFFFF"/>
          <w:lang w:val="lt-LT"/>
        </w:rPr>
        <w:t>Kaišiadorių</w:t>
      </w:r>
      <w:r w:rsidRPr="00C333EF">
        <w:rPr>
          <w:rFonts w:ascii="Times New Roman" w:eastAsia="Times New Roman" w:hAnsi="Times New Roman" w:cs="Times New Roman"/>
          <w:sz w:val="24"/>
          <w:szCs w:val="24"/>
          <w:lang w:val="lt-LT" w:eastAsia="lt-LT"/>
        </w:rPr>
        <w:t xml:space="preserve"> </w:t>
      </w:r>
      <w:r w:rsidR="002D1182" w:rsidRPr="00C333EF">
        <w:rPr>
          <w:rFonts w:ascii="Times New Roman" w:eastAsia="Times New Roman" w:hAnsi="Times New Roman" w:cs="Times New Roman"/>
          <w:sz w:val="24"/>
          <w:szCs w:val="24"/>
          <w:lang w:val="lt-LT" w:eastAsia="lt-LT"/>
        </w:rPr>
        <w:t>GMP organizuoja asmens pergabenimą į VšĮ Kauno kliniki</w:t>
      </w:r>
      <w:r w:rsidR="00163352" w:rsidRPr="00C333EF">
        <w:rPr>
          <w:rFonts w:ascii="Times New Roman" w:eastAsia="Times New Roman" w:hAnsi="Times New Roman" w:cs="Times New Roman"/>
          <w:sz w:val="24"/>
          <w:szCs w:val="24"/>
          <w:lang w:val="lt-LT" w:eastAsia="lt-LT"/>
        </w:rPr>
        <w:t>nę l</w:t>
      </w:r>
      <w:r w:rsidR="009749FA" w:rsidRPr="00C333EF">
        <w:rPr>
          <w:rFonts w:ascii="Times New Roman" w:eastAsia="Times New Roman" w:hAnsi="Times New Roman" w:cs="Times New Roman"/>
          <w:sz w:val="24"/>
          <w:szCs w:val="24"/>
          <w:lang w:val="lt-LT" w:eastAsia="lt-LT"/>
        </w:rPr>
        <w:t>igoninę, adresu Baltijos g. 120, Kaunas</w:t>
      </w:r>
      <w:r w:rsidR="002D1182" w:rsidRPr="00C333EF">
        <w:rPr>
          <w:rFonts w:ascii="Times New Roman" w:eastAsia="Times New Roman" w:hAnsi="Times New Roman" w:cs="Times New Roman"/>
          <w:sz w:val="24"/>
          <w:szCs w:val="24"/>
          <w:lang w:val="lt-LT" w:eastAsia="lt-LT"/>
        </w:rPr>
        <w:t xml:space="preserve">, kurioje pagal pasirengimo raupų grėsmei planą numatyta hospitalizuoti raupais sergančius </w:t>
      </w:r>
      <w:r w:rsidR="002D1182" w:rsidRPr="004B2AB6">
        <w:rPr>
          <w:rFonts w:ascii="Times New Roman" w:eastAsia="Times New Roman" w:hAnsi="Times New Roman" w:cs="Times New Roman"/>
          <w:sz w:val="24"/>
          <w:szCs w:val="24"/>
          <w:lang w:val="lt-LT" w:eastAsia="lt-LT"/>
        </w:rPr>
        <w:t>asmenis</w:t>
      </w:r>
      <w:r w:rsidR="00645B56" w:rsidRPr="004B2AB6">
        <w:rPr>
          <w:rFonts w:ascii="Times New Roman" w:eastAsia="Times New Roman" w:hAnsi="Times New Roman" w:cs="Times New Roman"/>
          <w:sz w:val="24"/>
          <w:szCs w:val="24"/>
          <w:lang w:val="lt-LT" w:eastAsia="lt-LT"/>
        </w:rPr>
        <w:t>, kai dar nėra raupų plitimo grėsmės šalies viduje</w:t>
      </w:r>
      <w:r w:rsidR="002D1182" w:rsidRPr="004B2AB6">
        <w:rPr>
          <w:rFonts w:ascii="Times New Roman" w:eastAsia="Times New Roman" w:hAnsi="Times New Roman" w:cs="Times New Roman"/>
          <w:sz w:val="24"/>
          <w:szCs w:val="24"/>
          <w:lang w:val="lt-LT" w:eastAsia="lt-LT"/>
        </w:rPr>
        <w:t>.</w:t>
      </w:r>
    </w:p>
    <w:p w:rsidR="002D1182" w:rsidRPr="00C333EF" w:rsidRDefault="002D1182" w:rsidP="009749FA">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C333EF">
        <w:rPr>
          <w:rFonts w:ascii="Times New Roman" w:eastAsia="Times New Roman" w:hAnsi="Times New Roman" w:cs="Times New Roman"/>
          <w:sz w:val="24"/>
          <w:szCs w:val="24"/>
          <w:lang w:val="lt-LT" w:eastAsia="lt-LT"/>
        </w:rPr>
        <w:t xml:space="preserve">Asmenys, kuriems įtariami raupai, į VšĮ Kauno klinikinę ligoninę vežami </w:t>
      </w:r>
      <w:r w:rsidR="00F7251F">
        <w:rPr>
          <w:rFonts w:ascii="Times New Roman" w:eastAsia="Calibri" w:hAnsi="Times New Roman" w:cs="Times New Roman"/>
          <w:sz w:val="24"/>
          <w:szCs w:val="24"/>
          <w:shd w:val="clear" w:color="auto" w:fill="FFFFFF"/>
          <w:lang w:val="lt-LT"/>
        </w:rPr>
        <w:t>Kaišiadorių</w:t>
      </w:r>
      <w:r w:rsidR="00F7251F" w:rsidRPr="00C333EF">
        <w:rPr>
          <w:rFonts w:ascii="Times New Roman" w:eastAsia="Times New Roman" w:hAnsi="Times New Roman" w:cs="Times New Roman"/>
          <w:sz w:val="24"/>
          <w:szCs w:val="24"/>
          <w:lang w:val="lt-LT" w:eastAsia="lt-LT"/>
        </w:rPr>
        <w:t xml:space="preserve"> </w:t>
      </w:r>
      <w:r w:rsidRPr="00C333EF">
        <w:rPr>
          <w:rFonts w:ascii="Times New Roman" w:eastAsia="Times New Roman" w:hAnsi="Times New Roman" w:cs="Times New Roman"/>
          <w:sz w:val="24"/>
          <w:szCs w:val="24"/>
          <w:lang w:val="lt-LT" w:eastAsia="lt-LT"/>
        </w:rPr>
        <w:t xml:space="preserve">GMP transportu. Kviečiant GMP transportą pacientui pervežti, </w:t>
      </w:r>
      <w:r w:rsidR="00F7251F">
        <w:rPr>
          <w:rFonts w:ascii="Times New Roman" w:eastAsia="Calibri" w:hAnsi="Times New Roman" w:cs="Times New Roman"/>
          <w:sz w:val="24"/>
          <w:szCs w:val="24"/>
          <w:shd w:val="clear" w:color="auto" w:fill="FFFFFF"/>
          <w:lang w:val="lt-LT"/>
        </w:rPr>
        <w:t>Kaišiadorių</w:t>
      </w:r>
      <w:r w:rsidR="00F7251F" w:rsidRPr="00C333EF">
        <w:rPr>
          <w:rFonts w:ascii="Times New Roman" w:eastAsia="Times New Roman" w:hAnsi="Times New Roman" w:cs="Times New Roman"/>
          <w:sz w:val="24"/>
          <w:szCs w:val="24"/>
          <w:lang w:val="lt-LT" w:eastAsia="lt-LT"/>
        </w:rPr>
        <w:t xml:space="preserve"> </w:t>
      </w:r>
      <w:r w:rsidRPr="00C333EF">
        <w:rPr>
          <w:rFonts w:ascii="Times New Roman" w:eastAsia="Times New Roman" w:hAnsi="Times New Roman" w:cs="Times New Roman"/>
          <w:sz w:val="24"/>
          <w:szCs w:val="24"/>
          <w:lang w:val="lt-LT" w:eastAsia="lt-LT"/>
        </w:rPr>
        <w:t>GMP ir, į ligoninę kurią bus vežamas asmuo, kuriam įtariami raupai, būtina pranešti apie įtarimą, kad pacientas serga raupais. Po paciento pervežimo sanitarinis transportas valomas ir dezinfekuojamas pagal Lietuvos Respublikos sveikatos apsaugos ministro 2006 m. lapkričio 6 d. įsakymo Nr. V-902 „Dėl Sanitarinio transporto, kuriuo pervežami į asmens sveikatos priežiūros įstaigas ligoniai ir asmenys, įtariami, kad serga užkrečiamosiomis ligomis, valymo, dezinfekcijos, dezinsekcijos tvarkos aprašo patvirtinimo“ nuostatas.</w:t>
      </w:r>
    </w:p>
    <w:p w:rsidR="002D1182" w:rsidRPr="0062775B" w:rsidRDefault="00645B56" w:rsidP="002F19B4">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62775B">
        <w:rPr>
          <w:rFonts w:ascii="Times New Roman" w:eastAsia="Times New Roman" w:hAnsi="Times New Roman" w:cs="Times New Roman"/>
          <w:sz w:val="24"/>
          <w:szCs w:val="24"/>
          <w:lang w:val="lt-LT" w:eastAsia="lt-LT"/>
        </w:rPr>
        <w:t xml:space="preserve">Esant raupų plitimo grėsmei (4 ir/ar 5 raupų grėsmės lygiai) </w:t>
      </w:r>
      <w:r w:rsidR="00F7251F" w:rsidRPr="0062775B">
        <w:rPr>
          <w:rFonts w:ascii="Times New Roman" w:eastAsia="Calibri" w:hAnsi="Times New Roman" w:cs="Times New Roman"/>
          <w:sz w:val="24"/>
          <w:szCs w:val="24"/>
          <w:shd w:val="clear" w:color="auto" w:fill="FFFFFF"/>
          <w:lang w:val="lt-LT"/>
        </w:rPr>
        <w:t>Kaišiadorių</w:t>
      </w:r>
      <w:r w:rsidR="00F7251F" w:rsidRPr="0062775B">
        <w:rPr>
          <w:rFonts w:ascii="Times New Roman" w:eastAsia="Times New Roman" w:hAnsi="Times New Roman" w:cs="Times New Roman"/>
          <w:sz w:val="24"/>
          <w:szCs w:val="24"/>
          <w:lang w:val="lt-LT" w:eastAsia="lt-LT"/>
        </w:rPr>
        <w:t xml:space="preserve"> </w:t>
      </w:r>
      <w:r w:rsidR="004B2AB6" w:rsidRPr="0062775B">
        <w:rPr>
          <w:rFonts w:ascii="Times New Roman" w:eastAsia="Times New Roman" w:hAnsi="Times New Roman" w:cs="Times New Roman"/>
          <w:sz w:val="24"/>
          <w:szCs w:val="24"/>
          <w:lang w:val="lt-LT" w:eastAsia="lt-LT"/>
        </w:rPr>
        <w:t>rajone numatyti</w:t>
      </w:r>
      <w:r w:rsidR="002D1182" w:rsidRPr="0062775B">
        <w:rPr>
          <w:rFonts w:ascii="Times New Roman" w:eastAsia="Times New Roman" w:hAnsi="Times New Roman" w:cs="Times New Roman"/>
          <w:sz w:val="24"/>
          <w:szCs w:val="24"/>
          <w:lang w:val="lt-LT" w:eastAsia="lt-LT"/>
        </w:rPr>
        <w:t xml:space="preserve"> ir nedelsiant </w:t>
      </w:r>
      <w:r w:rsidR="00F7251F" w:rsidRPr="0062775B">
        <w:rPr>
          <w:rFonts w:ascii="Times New Roman" w:eastAsia="Calibri" w:hAnsi="Times New Roman" w:cs="Times New Roman"/>
          <w:sz w:val="24"/>
          <w:szCs w:val="24"/>
          <w:shd w:val="clear" w:color="auto" w:fill="FFFFFF"/>
          <w:lang w:val="lt-LT"/>
        </w:rPr>
        <w:t>Kaišiadorių</w:t>
      </w:r>
      <w:r w:rsidR="00F7251F" w:rsidRPr="0062775B">
        <w:rPr>
          <w:rFonts w:ascii="Times New Roman" w:eastAsia="Times New Roman" w:hAnsi="Times New Roman" w:cs="Times New Roman"/>
          <w:sz w:val="24"/>
          <w:szCs w:val="24"/>
          <w:lang w:val="lt-LT" w:eastAsia="lt-LT"/>
        </w:rPr>
        <w:t xml:space="preserve"> rajono </w:t>
      </w:r>
      <w:r w:rsidR="002D1182" w:rsidRPr="0062775B">
        <w:rPr>
          <w:rFonts w:ascii="Times New Roman" w:eastAsia="Times New Roman" w:hAnsi="Times New Roman" w:cs="Times New Roman"/>
          <w:sz w:val="24"/>
          <w:szCs w:val="24"/>
          <w:lang w:val="lt-LT" w:eastAsia="lt-LT"/>
        </w:rPr>
        <w:t>savivaldybės</w:t>
      </w:r>
      <w:r w:rsidR="00F7251F" w:rsidRPr="0062775B">
        <w:rPr>
          <w:rFonts w:ascii="Times New Roman" w:eastAsia="Times New Roman" w:hAnsi="Times New Roman" w:cs="Times New Roman"/>
          <w:sz w:val="24"/>
          <w:szCs w:val="24"/>
          <w:lang w:val="lt-LT" w:eastAsia="lt-LT"/>
        </w:rPr>
        <w:t xml:space="preserve"> administracijos</w:t>
      </w:r>
      <w:r w:rsidR="002D1182" w:rsidRPr="0062775B">
        <w:rPr>
          <w:rFonts w:ascii="Times New Roman" w:eastAsia="Times New Roman" w:hAnsi="Times New Roman" w:cs="Times New Roman"/>
          <w:sz w:val="24"/>
          <w:szCs w:val="24"/>
          <w:lang w:val="lt-LT" w:eastAsia="lt-LT"/>
        </w:rPr>
        <w:t xml:space="preserve"> </w:t>
      </w:r>
      <w:r w:rsidR="009749FA" w:rsidRPr="0062775B">
        <w:rPr>
          <w:rFonts w:ascii="Times New Roman" w:eastAsia="Times New Roman" w:hAnsi="Times New Roman" w:cs="Times New Roman"/>
          <w:sz w:val="24"/>
          <w:szCs w:val="24"/>
          <w:lang w:val="lt-LT" w:eastAsia="lt-LT"/>
        </w:rPr>
        <w:t xml:space="preserve">direktoriaus įsakymu </w:t>
      </w:r>
      <w:r w:rsidR="00B22951" w:rsidRPr="0062775B">
        <w:rPr>
          <w:rFonts w:ascii="Times New Roman" w:eastAsia="Times New Roman" w:hAnsi="Times New Roman" w:cs="Times New Roman"/>
          <w:sz w:val="24"/>
          <w:szCs w:val="24"/>
          <w:lang w:val="lt-LT" w:eastAsia="lt-LT"/>
        </w:rPr>
        <w:t xml:space="preserve">tvirtinti VšĮ </w:t>
      </w:r>
      <w:r w:rsidR="0062775B" w:rsidRPr="0062775B">
        <w:rPr>
          <w:rFonts w:ascii="Times New Roman" w:eastAsia="Calibri" w:hAnsi="Times New Roman" w:cs="Times New Roman"/>
          <w:sz w:val="24"/>
          <w:szCs w:val="24"/>
          <w:shd w:val="clear" w:color="auto" w:fill="FFFFFF"/>
          <w:lang w:val="lt-LT"/>
        </w:rPr>
        <w:t xml:space="preserve">Kaišiadorių </w:t>
      </w:r>
      <w:r w:rsidR="0062775B" w:rsidRPr="0062775B">
        <w:rPr>
          <w:rFonts w:ascii="Times New Roman" w:eastAsia="Times New Roman" w:hAnsi="Times New Roman" w:cs="Times New Roman"/>
          <w:sz w:val="24"/>
          <w:szCs w:val="24"/>
          <w:lang w:val="lt-LT" w:eastAsia="lt-LT"/>
        </w:rPr>
        <w:t>ligoninės slaugos ir palaikomojo gydymo skyriaus, esančio atskirose pata</w:t>
      </w:r>
      <w:r w:rsidR="0062775B">
        <w:rPr>
          <w:rFonts w:ascii="Times New Roman" w:eastAsia="Times New Roman" w:hAnsi="Times New Roman" w:cs="Times New Roman"/>
          <w:sz w:val="24"/>
          <w:szCs w:val="24"/>
          <w:lang w:val="lt-LT" w:eastAsia="lt-LT"/>
        </w:rPr>
        <w:t>lpose,</w:t>
      </w:r>
      <w:r w:rsidR="0062775B" w:rsidRPr="0062775B">
        <w:rPr>
          <w:rFonts w:ascii="Times New Roman" w:eastAsia="Times New Roman" w:hAnsi="Times New Roman" w:cs="Times New Roman"/>
          <w:sz w:val="24"/>
          <w:szCs w:val="24"/>
          <w:lang w:val="lt-LT" w:eastAsia="lt-LT"/>
        </w:rPr>
        <w:t xml:space="preserve"> </w:t>
      </w:r>
      <w:r w:rsidR="00825F06" w:rsidRPr="0062775B">
        <w:rPr>
          <w:rFonts w:ascii="Times New Roman" w:eastAsia="Times New Roman" w:hAnsi="Times New Roman" w:cs="Times New Roman"/>
          <w:sz w:val="24"/>
          <w:szCs w:val="24"/>
          <w:lang w:val="lt-LT" w:eastAsia="lt-LT"/>
        </w:rPr>
        <w:t xml:space="preserve">perprofiliavimą, perkeliant </w:t>
      </w:r>
      <w:r w:rsidR="00C333EF" w:rsidRPr="0062775B">
        <w:rPr>
          <w:rFonts w:ascii="Times New Roman" w:eastAsia="Times New Roman" w:hAnsi="Times New Roman" w:cs="Times New Roman"/>
          <w:sz w:val="24"/>
          <w:szCs w:val="24"/>
          <w:lang w:val="lt-LT" w:eastAsia="lt-LT"/>
        </w:rPr>
        <w:t xml:space="preserve">ligonius į VšĮ </w:t>
      </w:r>
      <w:r w:rsidR="008E3952" w:rsidRPr="0062775B">
        <w:rPr>
          <w:rFonts w:ascii="Times New Roman" w:eastAsia="Calibri" w:hAnsi="Times New Roman" w:cs="Times New Roman"/>
          <w:sz w:val="24"/>
          <w:szCs w:val="24"/>
          <w:shd w:val="clear" w:color="auto" w:fill="FFFFFF"/>
          <w:lang w:val="lt-LT"/>
        </w:rPr>
        <w:t>Kaišiadorių</w:t>
      </w:r>
      <w:r w:rsidR="008E3952" w:rsidRPr="0062775B">
        <w:rPr>
          <w:rFonts w:ascii="Times New Roman" w:eastAsia="Times New Roman" w:hAnsi="Times New Roman" w:cs="Times New Roman"/>
          <w:sz w:val="24"/>
          <w:szCs w:val="24"/>
          <w:lang w:val="lt-LT" w:eastAsia="lt-LT"/>
        </w:rPr>
        <w:t xml:space="preserve"> </w:t>
      </w:r>
      <w:r w:rsidR="0062775B">
        <w:rPr>
          <w:rFonts w:ascii="Times New Roman" w:eastAsia="Times New Roman" w:hAnsi="Times New Roman" w:cs="Times New Roman"/>
          <w:sz w:val="24"/>
          <w:szCs w:val="24"/>
          <w:lang w:val="lt-LT" w:eastAsia="lt-LT"/>
        </w:rPr>
        <w:t>ligoninę, paliekant 34</w:t>
      </w:r>
      <w:r w:rsidR="00C333EF" w:rsidRPr="0062775B">
        <w:rPr>
          <w:rFonts w:ascii="Times New Roman" w:eastAsia="Times New Roman" w:hAnsi="Times New Roman" w:cs="Times New Roman"/>
          <w:sz w:val="24"/>
          <w:szCs w:val="24"/>
          <w:lang w:val="lt-LT" w:eastAsia="lt-LT"/>
        </w:rPr>
        <w:t xml:space="preserve"> lovas, kuriose</w:t>
      </w:r>
      <w:r w:rsidR="002D1182" w:rsidRPr="0062775B">
        <w:rPr>
          <w:rFonts w:ascii="Times New Roman" w:eastAsia="Times New Roman" w:hAnsi="Times New Roman" w:cs="Times New Roman"/>
          <w:sz w:val="24"/>
          <w:szCs w:val="24"/>
          <w:lang w:val="lt-LT" w:eastAsia="lt-LT"/>
        </w:rPr>
        <w:t xml:space="preserve"> galėtų būti </w:t>
      </w:r>
      <w:r w:rsidR="00C333EF" w:rsidRPr="0062775B">
        <w:rPr>
          <w:rFonts w:ascii="Times New Roman" w:eastAsia="Times New Roman" w:hAnsi="Times New Roman" w:cs="Times New Roman"/>
          <w:sz w:val="24"/>
          <w:szCs w:val="24"/>
          <w:lang w:val="lt-LT" w:eastAsia="lt-LT"/>
        </w:rPr>
        <w:t>hospitalizuojami raupais sergantys ir/ar sąlytį turėjusieji asmenys</w:t>
      </w:r>
      <w:r w:rsidR="002D1182" w:rsidRPr="0062775B">
        <w:rPr>
          <w:rFonts w:ascii="Times New Roman" w:eastAsia="Times New Roman" w:hAnsi="Times New Roman" w:cs="Times New Roman"/>
          <w:sz w:val="24"/>
          <w:szCs w:val="24"/>
          <w:lang w:val="lt-LT" w:eastAsia="lt-LT"/>
        </w:rPr>
        <w:t>.</w:t>
      </w:r>
    </w:p>
    <w:p w:rsidR="002D1182" w:rsidRPr="00C333EF" w:rsidRDefault="002D1182" w:rsidP="009749FA">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C333EF">
        <w:rPr>
          <w:rFonts w:ascii="Times New Roman" w:eastAsia="Times New Roman" w:hAnsi="Times New Roman" w:cs="Times New Roman"/>
          <w:sz w:val="24"/>
          <w:szCs w:val="24"/>
          <w:lang w:val="lt-LT" w:eastAsia="lt-LT"/>
        </w:rPr>
        <w:t>Biologinę medžiagą laboratoriniam ištyrimui paima apmokytas dirbti su trečios ir ketvirtos biologinio pavojingumo grupė</w:t>
      </w:r>
      <w:r w:rsidR="00720DDA">
        <w:rPr>
          <w:rFonts w:ascii="Times New Roman" w:eastAsia="Times New Roman" w:hAnsi="Times New Roman" w:cs="Times New Roman"/>
          <w:sz w:val="24"/>
          <w:szCs w:val="24"/>
          <w:lang w:val="lt-LT" w:eastAsia="lt-LT"/>
        </w:rPr>
        <w:t>s sukėlėjais VšĮ Kauno klinikinės</w:t>
      </w:r>
      <w:r w:rsidRPr="00C333EF">
        <w:rPr>
          <w:rFonts w:ascii="Times New Roman" w:eastAsia="Times New Roman" w:hAnsi="Times New Roman" w:cs="Times New Roman"/>
          <w:sz w:val="24"/>
          <w:szCs w:val="24"/>
          <w:lang w:val="lt-LT" w:eastAsia="lt-LT"/>
        </w:rPr>
        <w:t xml:space="preserve"> </w:t>
      </w:r>
      <w:r w:rsidRPr="004B2AB6">
        <w:rPr>
          <w:rFonts w:ascii="Times New Roman" w:eastAsia="Times New Roman" w:hAnsi="Times New Roman" w:cs="Times New Roman"/>
          <w:sz w:val="24"/>
          <w:szCs w:val="24"/>
          <w:lang w:val="lt-LT" w:eastAsia="lt-LT"/>
        </w:rPr>
        <w:t>ligoninės ir</w:t>
      </w:r>
      <w:r w:rsidR="00B57BCC" w:rsidRPr="004B2AB6">
        <w:rPr>
          <w:rFonts w:ascii="Times New Roman" w:eastAsia="Times New Roman" w:hAnsi="Times New Roman" w:cs="Times New Roman"/>
          <w:sz w:val="24"/>
          <w:szCs w:val="24"/>
          <w:lang w:val="lt-LT" w:eastAsia="lt-LT"/>
        </w:rPr>
        <w:t>/ar</w:t>
      </w:r>
      <w:r w:rsidRPr="004B2AB6">
        <w:rPr>
          <w:rFonts w:ascii="Times New Roman" w:eastAsia="Times New Roman" w:hAnsi="Times New Roman" w:cs="Times New Roman"/>
          <w:sz w:val="24"/>
          <w:szCs w:val="24"/>
          <w:lang w:val="lt-LT" w:eastAsia="lt-LT"/>
        </w:rPr>
        <w:t xml:space="preserve"> esant </w:t>
      </w:r>
      <w:r w:rsidRPr="00C333EF">
        <w:rPr>
          <w:rFonts w:ascii="Times New Roman" w:eastAsia="Times New Roman" w:hAnsi="Times New Roman" w:cs="Times New Roman"/>
          <w:sz w:val="24"/>
          <w:szCs w:val="24"/>
          <w:lang w:val="lt-LT" w:eastAsia="lt-LT"/>
        </w:rPr>
        <w:t xml:space="preserve">reikalui </w:t>
      </w:r>
      <w:r w:rsidR="009749FA" w:rsidRPr="00C333EF">
        <w:rPr>
          <w:rFonts w:ascii="Times New Roman" w:eastAsia="Times New Roman" w:hAnsi="Times New Roman" w:cs="Times New Roman"/>
          <w:sz w:val="24"/>
          <w:szCs w:val="24"/>
          <w:lang w:val="lt-LT" w:eastAsia="lt-LT"/>
        </w:rPr>
        <w:t xml:space="preserve">VšĮ </w:t>
      </w:r>
      <w:r w:rsidR="008E3952">
        <w:rPr>
          <w:rFonts w:ascii="Times New Roman" w:eastAsia="Calibri" w:hAnsi="Times New Roman" w:cs="Times New Roman"/>
          <w:sz w:val="24"/>
          <w:szCs w:val="24"/>
          <w:shd w:val="clear" w:color="auto" w:fill="FFFFFF"/>
          <w:lang w:val="lt-LT"/>
        </w:rPr>
        <w:t>Kaišiadorių</w:t>
      </w:r>
      <w:r w:rsidR="008E3952" w:rsidRPr="00C333EF">
        <w:rPr>
          <w:rFonts w:ascii="Times New Roman" w:eastAsia="Times New Roman" w:hAnsi="Times New Roman" w:cs="Times New Roman"/>
          <w:sz w:val="24"/>
          <w:szCs w:val="24"/>
          <w:lang w:val="lt-LT" w:eastAsia="lt-LT"/>
        </w:rPr>
        <w:t xml:space="preserve"> </w:t>
      </w:r>
      <w:r w:rsidR="009749FA" w:rsidRPr="00C333EF">
        <w:rPr>
          <w:rFonts w:ascii="Times New Roman" w:eastAsia="Times New Roman" w:hAnsi="Times New Roman" w:cs="Times New Roman"/>
          <w:sz w:val="24"/>
          <w:szCs w:val="24"/>
          <w:lang w:val="lt-LT" w:eastAsia="lt-LT"/>
        </w:rPr>
        <w:t xml:space="preserve">ligoninės </w:t>
      </w:r>
      <w:r w:rsidR="009749FA" w:rsidRPr="0023436B">
        <w:rPr>
          <w:rFonts w:ascii="Times New Roman" w:eastAsia="Times New Roman" w:hAnsi="Times New Roman" w:cs="Times New Roman"/>
          <w:sz w:val="24"/>
          <w:szCs w:val="24"/>
          <w:lang w:val="lt-LT" w:eastAsia="lt-LT"/>
        </w:rPr>
        <w:t xml:space="preserve">ir VšĮ </w:t>
      </w:r>
      <w:r w:rsidR="008E3952">
        <w:rPr>
          <w:rFonts w:ascii="Times New Roman" w:eastAsia="Calibri" w:hAnsi="Times New Roman" w:cs="Times New Roman"/>
          <w:sz w:val="24"/>
          <w:szCs w:val="24"/>
          <w:shd w:val="clear" w:color="auto" w:fill="FFFFFF"/>
          <w:lang w:val="lt-LT"/>
        </w:rPr>
        <w:t>Kaišiadorių</w:t>
      </w:r>
      <w:r w:rsidR="008E3952" w:rsidRPr="0023436B">
        <w:rPr>
          <w:rFonts w:ascii="Times New Roman" w:eastAsia="Times New Roman" w:hAnsi="Times New Roman" w:cs="Times New Roman"/>
          <w:sz w:val="24"/>
          <w:szCs w:val="24"/>
          <w:lang w:val="lt-LT" w:eastAsia="lt-LT"/>
        </w:rPr>
        <w:t xml:space="preserve"> </w:t>
      </w:r>
      <w:r w:rsidR="009749FA" w:rsidRPr="0023436B">
        <w:rPr>
          <w:rFonts w:ascii="Times New Roman" w:eastAsia="Times New Roman" w:hAnsi="Times New Roman" w:cs="Times New Roman"/>
          <w:sz w:val="24"/>
          <w:szCs w:val="24"/>
          <w:lang w:val="lt-LT" w:eastAsia="lt-LT"/>
        </w:rPr>
        <w:t>pirminės sveikatos priežiūros centro</w:t>
      </w:r>
      <w:r w:rsidRPr="00C333EF">
        <w:rPr>
          <w:rFonts w:ascii="Times New Roman" w:eastAsia="Times New Roman" w:hAnsi="Times New Roman" w:cs="Times New Roman"/>
          <w:sz w:val="24"/>
          <w:szCs w:val="24"/>
          <w:lang w:val="lt-LT" w:eastAsia="lt-LT"/>
        </w:rPr>
        <w:t xml:space="preserve"> personalas. Biologinės medžiagos su galimais raupų sukėlėjais </w:t>
      </w:r>
      <w:proofErr w:type="spellStart"/>
      <w:r w:rsidRPr="00C333EF">
        <w:rPr>
          <w:rFonts w:ascii="Times New Roman" w:eastAsia="Times New Roman" w:hAnsi="Times New Roman" w:cs="Times New Roman"/>
          <w:sz w:val="24"/>
          <w:szCs w:val="24"/>
          <w:lang w:val="lt-LT" w:eastAsia="lt-LT"/>
        </w:rPr>
        <w:t>ėminių</w:t>
      </w:r>
      <w:proofErr w:type="spellEnd"/>
      <w:r w:rsidRPr="00C333EF">
        <w:rPr>
          <w:rFonts w:ascii="Times New Roman" w:eastAsia="Times New Roman" w:hAnsi="Times New Roman" w:cs="Times New Roman"/>
          <w:sz w:val="24"/>
          <w:szCs w:val="24"/>
          <w:lang w:val="lt-LT" w:eastAsia="lt-LT"/>
        </w:rPr>
        <w:t xml:space="preserve"> pakavimas, ženklinimas ir transportavimas vykdomas vadovaujantis </w:t>
      </w:r>
      <w:r w:rsidR="0023436B" w:rsidRPr="004B2AB6">
        <w:rPr>
          <w:rFonts w:ascii="Times New Roman" w:eastAsia="Times New Roman" w:hAnsi="Times New Roman" w:cs="Times New Roman"/>
          <w:sz w:val="24"/>
          <w:szCs w:val="24"/>
          <w:lang w:val="lt-LT" w:eastAsia="lt-LT"/>
        </w:rPr>
        <w:t xml:space="preserve">PSO </w:t>
      </w:r>
      <w:r w:rsidRPr="004B2AB6">
        <w:rPr>
          <w:rFonts w:ascii="Times New Roman" w:eastAsia="Times New Roman" w:hAnsi="Times New Roman" w:cs="Times New Roman"/>
          <w:sz w:val="24"/>
          <w:szCs w:val="24"/>
          <w:lang w:val="lt-LT" w:eastAsia="lt-LT"/>
        </w:rPr>
        <w:t xml:space="preserve">Užkrečiamųjų medžiagų </w:t>
      </w:r>
      <w:r w:rsidRPr="00C333EF">
        <w:rPr>
          <w:rFonts w:ascii="Times New Roman" w:eastAsia="Times New Roman" w:hAnsi="Times New Roman" w:cs="Times New Roman"/>
          <w:sz w:val="24"/>
          <w:szCs w:val="24"/>
          <w:lang w:val="lt-LT" w:eastAsia="lt-LT"/>
        </w:rPr>
        <w:t>transportavimo 2013–2014 m. taisyklėmis (</w:t>
      </w:r>
      <w:proofErr w:type="spellStart"/>
      <w:r w:rsidRPr="00C333EF">
        <w:rPr>
          <w:rFonts w:ascii="Times New Roman" w:eastAsia="Times New Roman" w:hAnsi="Times New Roman" w:cs="Times New Roman"/>
          <w:i/>
          <w:sz w:val="24"/>
          <w:szCs w:val="24"/>
          <w:lang w:val="lt-LT" w:eastAsia="lt-LT"/>
        </w:rPr>
        <w:t>Guidance</w:t>
      </w:r>
      <w:proofErr w:type="spellEnd"/>
      <w:r w:rsidRPr="00C333EF">
        <w:rPr>
          <w:rFonts w:ascii="Times New Roman" w:eastAsia="Times New Roman" w:hAnsi="Times New Roman" w:cs="Times New Roman"/>
          <w:i/>
          <w:sz w:val="24"/>
          <w:szCs w:val="24"/>
          <w:lang w:val="lt-LT" w:eastAsia="lt-LT"/>
        </w:rPr>
        <w:t xml:space="preserve"> </w:t>
      </w:r>
      <w:proofErr w:type="spellStart"/>
      <w:r w:rsidRPr="00C333EF">
        <w:rPr>
          <w:rFonts w:ascii="Times New Roman" w:eastAsia="Times New Roman" w:hAnsi="Times New Roman" w:cs="Times New Roman"/>
          <w:i/>
          <w:sz w:val="24"/>
          <w:szCs w:val="24"/>
          <w:lang w:val="lt-LT" w:eastAsia="lt-LT"/>
        </w:rPr>
        <w:t>on</w:t>
      </w:r>
      <w:proofErr w:type="spellEnd"/>
      <w:r w:rsidRPr="00C333EF">
        <w:rPr>
          <w:rFonts w:ascii="Times New Roman" w:eastAsia="Times New Roman" w:hAnsi="Times New Roman" w:cs="Times New Roman"/>
          <w:i/>
          <w:sz w:val="24"/>
          <w:szCs w:val="24"/>
          <w:lang w:val="lt-LT" w:eastAsia="lt-LT"/>
        </w:rPr>
        <w:t xml:space="preserve"> </w:t>
      </w:r>
      <w:proofErr w:type="spellStart"/>
      <w:r w:rsidRPr="00C333EF">
        <w:rPr>
          <w:rFonts w:ascii="Times New Roman" w:eastAsia="Times New Roman" w:hAnsi="Times New Roman" w:cs="Times New Roman"/>
          <w:i/>
          <w:sz w:val="24"/>
          <w:szCs w:val="24"/>
          <w:lang w:val="lt-LT" w:eastAsia="lt-LT"/>
        </w:rPr>
        <w:t>regulations</w:t>
      </w:r>
      <w:proofErr w:type="spellEnd"/>
      <w:r w:rsidRPr="00C333EF">
        <w:rPr>
          <w:rFonts w:ascii="Times New Roman" w:eastAsia="Times New Roman" w:hAnsi="Times New Roman" w:cs="Times New Roman"/>
          <w:i/>
          <w:sz w:val="24"/>
          <w:szCs w:val="24"/>
          <w:lang w:val="lt-LT" w:eastAsia="lt-LT"/>
        </w:rPr>
        <w:t xml:space="preserve"> </w:t>
      </w:r>
      <w:proofErr w:type="spellStart"/>
      <w:r w:rsidRPr="00C333EF">
        <w:rPr>
          <w:rFonts w:ascii="Times New Roman" w:eastAsia="Times New Roman" w:hAnsi="Times New Roman" w:cs="Times New Roman"/>
          <w:i/>
          <w:sz w:val="24"/>
          <w:szCs w:val="24"/>
          <w:lang w:val="lt-LT" w:eastAsia="lt-LT"/>
        </w:rPr>
        <w:t>for</w:t>
      </w:r>
      <w:proofErr w:type="spellEnd"/>
      <w:r w:rsidRPr="00C333EF">
        <w:rPr>
          <w:rFonts w:ascii="Times New Roman" w:eastAsia="Times New Roman" w:hAnsi="Times New Roman" w:cs="Times New Roman"/>
          <w:i/>
          <w:sz w:val="24"/>
          <w:szCs w:val="24"/>
          <w:lang w:val="lt-LT" w:eastAsia="lt-LT"/>
        </w:rPr>
        <w:t xml:space="preserve"> </w:t>
      </w:r>
      <w:proofErr w:type="spellStart"/>
      <w:r w:rsidRPr="00C333EF">
        <w:rPr>
          <w:rFonts w:ascii="Times New Roman" w:eastAsia="Times New Roman" w:hAnsi="Times New Roman" w:cs="Times New Roman"/>
          <w:i/>
          <w:sz w:val="24"/>
          <w:szCs w:val="24"/>
          <w:lang w:val="lt-LT" w:eastAsia="lt-LT"/>
        </w:rPr>
        <w:t>the</w:t>
      </w:r>
      <w:proofErr w:type="spellEnd"/>
      <w:r w:rsidRPr="00C333EF">
        <w:rPr>
          <w:rFonts w:ascii="Times New Roman" w:eastAsia="Times New Roman" w:hAnsi="Times New Roman" w:cs="Times New Roman"/>
          <w:i/>
          <w:sz w:val="24"/>
          <w:szCs w:val="24"/>
          <w:lang w:val="lt-LT" w:eastAsia="lt-LT"/>
        </w:rPr>
        <w:t xml:space="preserve"> </w:t>
      </w:r>
      <w:proofErr w:type="spellStart"/>
      <w:r w:rsidRPr="00C333EF">
        <w:rPr>
          <w:rFonts w:ascii="Times New Roman" w:eastAsia="Times New Roman" w:hAnsi="Times New Roman" w:cs="Times New Roman"/>
          <w:i/>
          <w:sz w:val="24"/>
          <w:szCs w:val="24"/>
          <w:lang w:val="lt-LT" w:eastAsia="lt-LT"/>
        </w:rPr>
        <w:t>Transport</w:t>
      </w:r>
      <w:proofErr w:type="spellEnd"/>
      <w:r w:rsidRPr="00C333EF">
        <w:rPr>
          <w:rFonts w:ascii="Times New Roman" w:eastAsia="Times New Roman" w:hAnsi="Times New Roman" w:cs="Times New Roman"/>
          <w:i/>
          <w:sz w:val="24"/>
          <w:szCs w:val="24"/>
          <w:lang w:val="lt-LT" w:eastAsia="lt-LT"/>
        </w:rPr>
        <w:t xml:space="preserve"> </w:t>
      </w:r>
      <w:proofErr w:type="spellStart"/>
      <w:r w:rsidRPr="00C333EF">
        <w:rPr>
          <w:rFonts w:ascii="Times New Roman" w:eastAsia="Times New Roman" w:hAnsi="Times New Roman" w:cs="Times New Roman"/>
          <w:i/>
          <w:sz w:val="24"/>
          <w:szCs w:val="24"/>
          <w:lang w:val="lt-LT" w:eastAsia="lt-LT"/>
        </w:rPr>
        <w:t>of</w:t>
      </w:r>
      <w:proofErr w:type="spellEnd"/>
      <w:r w:rsidRPr="00C333EF">
        <w:rPr>
          <w:rFonts w:ascii="Times New Roman" w:eastAsia="Times New Roman" w:hAnsi="Times New Roman" w:cs="Times New Roman"/>
          <w:i/>
          <w:sz w:val="24"/>
          <w:szCs w:val="24"/>
          <w:lang w:val="lt-LT" w:eastAsia="lt-LT"/>
        </w:rPr>
        <w:t xml:space="preserve"> </w:t>
      </w:r>
      <w:proofErr w:type="spellStart"/>
      <w:r w:rsidRPr="00C333EF">
        <w:rPr>
          <w:rFonts w:ascii="Times New Roman" w:eastAsia="Times New Roman" w:hAnsi="Times New Roman" w:cs="Times New Roman"/>
          <w:i/>
          <w:sz w:val="24"/>
          <w:szCs w:val="24"/>
          <w:lang w:val="lt-LT" w:eastAsia="lt-LT"/>
        </w:rPr>
        <w:t>Infectious</w:t>
      </w:r>
      <w:proofErr w:type="spellEnd"/>
      <w:r w:rsidRPr="00C333EF">
        <w:rPr>
          <w:rFonts w:ascii="Times New Roman" w:eastAsia="Times New Roman" w:hAnsi="Times New Roman" w:cs="Times New Roman"/>
          <w:i/>
          <w:sz w:val="24"/>
          <w:szCs w:val="24"/>
          <w:lang w:val="lt-LT" w:eastAsia="lt-LT"/>
        </w:rPr>
        <w:t xml:space="preserve"> </w:t>
      </w:r>
      <w:proofErr w:type="spellStart"/>
      <w:r w:rsidRPr="00C333EF">
        <w:rPr>
          <w:rFonts w:ascii="Times New Roman" w:eastAsia="Times New Roman" w:hAnsi="Times New Roman" w:cs="Times New Roman"/>
          <w:i/>
          <w:sz w:val="24"/>
          <w:szCs w:val="24"/>
          <w:lang w:val="lt-LT" w:eastAsia="lt-LT"/>
        </w:rPr>
        <w:t>Substances</w:t>
      </w:r>
      <w:proofErr w:type="spellEnd"/>
      <w:r w:rsidRPr="00C333EF">
        <w:rPr>
          <w:rFonts w:ascii="Times New Roman" w:eastAsia="Times New Roman" w:hAnsi="Times New Roman" w:cs="Times New Roman"/>
          <w:i/>
          <w:sz w:val="24"/>
          <w:szCs w:val="24"/>
          <w:lang w:val="lt-LT" w:eastAsia="lt-LT"/>
        </w:rPr>
        <w:t xml:space="preserve"> 2013</w:t>
      </w:r>
      <w:r w:rsidRPr="00C333EF">
        <w:rPr>
          <w:rFonts w:ascii="Times New Roman" w:eastAsia="Times New Roman" w:hAnsi="Times New Roman" w:cs="Times New Roman"/>
          <w:sz w:val="24"/>
          <w:szCs w:val="24"/>
          <w:lang w:val="lt-LT" w:eastAsia="lt-LT"/>
        </w:rPr>
        <w:t>–</w:t>
      </w:r>
      <w:r w:rsidRPr="00C333EF">
        <w:rPr>
          <w:rFonts w:ascii="Times New Roman" w:eastAsia="Times New Roman" w:hAnsi="Times New Roman" w:cs="Times New Roman"/>
          <w:i/>
          <w:sz w:val="24"/>
          <w:szCs w:val="24"/>
          <w:lang w:val="lt-LT" w:eastAsia="lt-LT"/>
        </w:rPr>
        <w:t xml:space="preserve">2014, WHO, </w:t>
      </w:r>
      <w:proofErr w:type="spellStart"/>
      <w:r w:rsidRPr="00C333EF">
        <w:rPr>
          <w:rFonts w:ascii="Times New Roman" w:eastAsia="Times New Roman" w:hAnsi="Times New Roman" w:cs="Times New Roman"/>
          <w:i/>
          <w:sz w:val="24"/>
          <w:szCs w:val="24"/>
          <w:lang w:val="lt-LT" w:eastAsia="lt-LT"/>
        </w:rPr>
        <w:t>January</w:t>
      </w:r>
      <w:proofErr w:type="spellEnd"/>
      <w:r w:rsidRPr="00C333EF">
        <w:rPr>
          <w:rFonts w:ascii="Times New Roman" w:eastAsia="Times New Roman" w:hAnsi="Times New Roman" w:cs="Times New Roman"/>
          <w:i/>
          <w:sz w:val="24"/>
          <w:szCs w:val="24"/>
          <w:lang w:val="lt-LT" w:eastAsia="lt-LT"/>
        </w:rPr>
        <w:t xml:space="preserve"> 2013</w:t>
      </w:r>
      <w:r w:rsidRPr="00C333EF">
        <w:rPr>
          <w:rFonts w:ascii="Times New Roman" w:eastAsia="Times New Roman" w:hAnsi="Times New Roman" w:cs="Times New Roman"/>
          <w:sz w:val="24"/>
          <w:szCs w:val="24"/>
          <w:lang w:val="lt-LT" w:eastAsia="lt-LT"/>
        </w:rPr>
        <w:t>).</w:t>
      </w:r>
    </w:p>
    <w:p w:rsidR="002D1182" w:rsidRPr="00C333EF" w:rsidRDefault="002D1182" w:rsidP="009749FA">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C333EF">
        <w:rPr>
          <w:rFonts w:ascii="Times New Roman" w:eastAsia="Times New Roman" w:hAnsi="Times New Roman" w:cs="Times New Roman"/>
          <w:sz w:val="24"/>
          <w:szCs w:val="24"/>
          <w:lang w:val="lt-LT" w:eastAsia="lt-LT"/>
        </w:rPr>
        <w:t xml:space="preserve">Tinkamai įpakuoti </w:t>
      </w:r>
      <w:proofErr w:type="spellStart"/>
      <w:r w:rsidRPr="00C333EF">
        <w:rPr>
          <w:rFonts w:ascii="Times New Roman" w:eastAsia="Times New Roman" w:hAnsi="Times New Roman" w:cs="Times New Roman"/>
          <w:sz w:val="24"/>
          <w:szCs w:val="24"/>
          <w:lang w:val="lt-LT" w:eastAsia="lt-LT"/>
        </w:rPr>
        <w:t>ėminiai</w:t>
      </w:r>
      <w:proofErr w:type="spellEnd"/>
      <w:r w:rsidRPr="00C333EF">
        <w:rPr>
          <w:rFonts w:ascii="Times New Roman" w:eastAsia="Times New Roman" w:hAnsi="Times New Roman" w:cs="Times New Roman"/>
          <w:sz w:val="24"/>
          <w:szCs w:val="24"/>
          <w:lang w:val="lt-LT" w:eastAsia="lt-LT"/>
        </w:rPr>
        <w:t xml:space="preserve"> </w:t>
      </w:r>
      <w:r w:rsidR="00B22951" w:rsidRPr="00C333EF">
        <w:rPr>
          <w:rFonts w:ascii="Times New Roman" w:eastAsia="Times New Roman" w:hAnsi="Times New Roman" w:cs="Times New Roman"/>
          <w:sz w:val="24"/>
          <w:szCs w:val="24"/>
          <w:lang w:val="lt-LT" w:eastAsia="lt-LT"/>
        </w:rPr>
        <w:t xml:space="preserve"> </w:t>
      </w:r>
      <w:r w:rsidRPr="00C333EF">
        <w:rPr>
          <w:rFonts w:ascii="Times New Roman" w:eastAsia="Times New Roman" w:hAnsi="Times New Roman" w:cs="Times New Roman"/>
          <w:sz w:val="24"/>
          <w:szCs w:val="24"/>
          <w:lang w:val="lt-LT" w:eastAsia="lt-LT"/>
        </w:rPr>
        <w:t xml:space="preserve">transportuojami į NVSPL, prieš tai ją </w:t>
      </w:r>
      <w:r w:rsidR="00B22951" w:rsidRPr="00C333EF">
        <w:rPr>
          <w:rFonts w:ascii="Times New Roman" w:eastAsia="Times New Roman" w:hAnsi="Times New Roman" w:cs="Times New Roman"/>
          <w:sz w:val="24"/>
          <w:szCs w:val="24"/>
          <w:lang w:val="lt-LT" w:eastAsia="lt-LT"/>
        </w:rPr>
        <w:t xml:space="preserve"> </w:t>
      </w:r>
      <w:r w:rsidRPr="00C333EF">
        <w:rPr>
          <w:rFonts w:ascii="Times New Roman" w:eastAsia="Times New Roman" w:hAnsi="Times New Roman" w:cs="Times New Roman"/>
          <w:sz w:val="24"/>
          <w:szCs w:val="24"/>
          <w:lang w:val="lt-LT" w:eastAsia="lt-LT"/>
        </w:rPr>
        <w:t xml:space="preserve">informavus </w:t>
      </w:r>
      <w:r w:rsidR="00B22951" w:rsidRPr="00C333EF">
        <w:rPr>
          <w:rFonts w:ascii="Times New Roman" w:eastAsia="Times New Roman" w:hAnsi="Times New Roman" w:cs="Times New Roman"/>
          <w:sz w:val="24"/>
          <w:szCs w:val="24"/>
          <w:lang w:val="lt-LT" w:eastAsia="lt-LT"/>
        </w:rPr>
        <w:t xml:space="preserve"> </w:t>
      </w:r>
      <w:r w:rsidRPr="00C333EF">
        <w:rPr>
          <w:rFonts w:ascii="Times New Roman" w:eastAsia="Times New Roman" w:hAnsi="Times New Roman" w:cs="Times New Roman"/>
          <w:sz w:val="24"/>
          <w:szCs w:val="24"/>
          <w:lang w:val="lt-LT" w:eastAsia="lt-LT"/>
        </w:rPr>
        <w:t>telefonu</w:t>
      </w:r>
      <w:r w:rsidR="00B22951" w:rsidRPr="00C333EF">
        <w:rPr>
          <w:rFonts w:ascii="Times New Roman" w:eastAsia="Times New Roman" w:hAnsi="Times New Roman" w:cs="Times New Roman"/>
          <w:sz w:val="24"/>
          <w:szCs w:val="24"/>
          <w:lang w:val="lt-LT" w:eastAsia="lt-LT"/>
        </w:rPr>
        <w:t xml:space="preserve"> (8 5) 270 9229.</w:t>
      </w:r>
    </w:p>
    <w:p w:rsidR="002D1182" w:rsidRPr="007854E0" w:rsidRDefault="002D1182" w:rsidP="00720DDA">
      <w:pPr>
        <w:spacing w:after="0" w:line="240" w:lineRule="auto"/>
        <w:jc w:val="center"/>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ind w:firstLine="851"/>
        <w:jc w:val="center"/>
        <w:rPr>
          <w:rFonts w:ascii="Times New Roman" w:eastAsia="Times New Roman" w:hAnsi="Times New Roman" w:cs="Times New Roman"/>
          <w:b/>
          <w:sz w:val="24"/>
          <w:szCs w:val="24"/>
          <w:lang w:val="lt-LT" w:eastAsia="lt-LT"/>
        </w:rPr>
      </w:pPr>
      <w:r w:rsidRPr="002D1182">
        <w:rPr>
          <w:rFonts w:ascii="Times New Roman" w:eastAsia="Times New Roman" w:hAnsi="Times New Roman" w:cs="Times New Roman"/>
          <w:b/>
          <w:sz w:val="24"/>
          <w:szCs w:val="24"/>
          <w:lang w:val="lt-LT" w:eastAsia="lt-LT"/>
        </w:rPr>
        <w:t>IV. ASMENS SVEIKATOS PRIEŽIŪROS ĮSTAIGOS IR PALATOS, KURIOSE BUS HOSPITALIZUOTI RAUPAIS SERGANTYS ASMENYS, IZOLIUOTI IR MEDICINIŠKAI STEBIMI SĄLYTĮ TURĖJĘ ASMENYS</w:t>
      </w:r>
    </w:p>
    <w:p w:rsidR="002D1182" w:rsidRPr="007854E0" w:rsidRDefault="002D1182" w:rsidP="00720DDA">
      <w:pPr>
        <w:spacing w:after="0" w:line="240" w:lineRule="auto"/>
        <w:jc w:val="center"/>
        <w:rPr>
          <w:rFonts w:ascii="Times New Roman" w:eastAsia="Times New Roman" w:hAnsi="Times New Roman" w:cs="Times New Roman"/>
          <w:b/>
          <w:sz w:val="24"/>
          <w:szCs w:val="24"/>
          <w:lang w:val="lt-LT" w:eastAsia="lt-LT"/>
        </w:rPr>
      </w:pPr>
    </w:p>
    <w:p w:rsidR="00D027F7" w:rsidRPr="004B2AB6" w:rsidRDefault="00D027F7" w:rsidP="00D027F7">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 xml:space="preserve">Savivaldybės administracija numato, kaip ir kokias asmens sveikatos priežiūros įstaigas per 24 val. būtų galima perprofiliuoti, jei būtų daug sergančių raupais. Apie perprofiliavimo galimybes </w:t>
      </w:r>
      <w:r w:rsidRPr="004B2AB6">
        <w:rPr>
          <w:rFonts w:ascii="Times New Roman" w:eastAsia="Times New Roman" w:hAnsi="Times New Roman" w:cs="Times New Roman"/>
          <w:sz w:val="24"/>
          <w:szCs w:val="24"/>
          <w:lang w:val="lt-LT" w:eastAsia="lt-LT"/>
        </w:rPr>
        <w:t>informuojamas SAM ESSC. ASPĮ sąrašą ir jose esančių lovų skaičių pateikia SAM ESOC. (</w:t>
      </w:r>
      <w:proofErr w:type="spellStart"/>
      <w:r w:rsidRPr="004B2AB6">
        <w:rPr>
          <w:rFonts w:ascii="Times New Roman" w:eastAsia="Times New Roman" w:hAnsi="Times New Roman" w:cs="Times New Roman"/>
          <w:sz w:val="24"/>
          <w:szCs w:val="24"/>
          <w:lang w:val="lt-LT" w:eastAsia="lt-LT"/>
        </w:rPr>
        <w:t>žiūr</w:t>
      </w:r>
      <w:proofErr w:type="spellEnd"/>
      <w:r w:rsidRPr="004B2AB6">
        <w:rPr>
          <w:rFonts w:ascii="Times New Roman" w:eastAsia="Times New Roman" w:hAnsi="Times New Roman" w:cs="Times New Roman"/>
          <w:sz w:val="24"/>
          <w:szCs w:val="24"/>
          <w:lang w:val="lt-LT" w:eastAsia="lt-LT"/>
        </w:rPr>
        <w:t>. 10 punktą).</w:t>
      </w:r>
    </w:p>
    <w:p w:rsidR="002D1182" w:rsidRPr="004B2AB6" w:rsidRDefault="0061784D" w:rsidP="00CE5D9C">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Kaišiadorių </w:t>
      </w:r>
      <w:r w:rsidR="002D1182" w:rsidRPr="002D1182">
        <w:rPr>
          <w:rFonts w:ascii="Times New Roman" w:eastAsia="Times New Roman" w:hAnsi="Times New Roman" w:cs="Times New Roman"/>
          <w:sz w:val="24"/>
          <w:szCs w:val="24"/>
          <w:lang w:val="lt-LT" w:eastAsia="lt-LT"/>
        </w:rPr>
        <w:t xml:space="preserve">rajono ASPĮ gydytojai, įtarę, kad pacientas serga raupais, privalo konsultuotis su gydytoju infektologu, nedelsiant pacientą izoliuoti (perkelti į numatytą atskirą kambarį, patalpą, kabinetą) nuo kitų pacientų ar šeimos narių, taikyti standartines, pacientų, sergančių per orą (su dalelėmis) ir sąlyčio būdu plintančiomis infekcijomis, izoliavimo priemones pagal Lietuvos higienos normos HN 47-1:2012 „Sveikatos priežiūros įstaigos. Infekcijų kontrolės reikalavimai“, patvirtintos Lietuvos Respublikos sveikatos apsaugos ministro 2012 m. spalio 19 d. įsakymu Nr. V-946 „Dėl Lietuvos higienos normos HN 47-1:2012 „Sveikatos priežiūros įstaigos. Infekcijų kontrolės reikalavimai“ patvirtinimo“ (toliau – Lietuvos higienos norma HN 47-1:2012 „Sveikatos priežiūros įstaigos. Infekcijų kontrolės reikalavimai“), reikalavimus ir nedelsiant </w:t>
      </w:r>
      <w:r w:rsidR="002D1182" w:rsidRPr="004B2AB6">
        <w:rPr>
          <w:rFonts w:ascii="Times New Roman" w:eastAsia="Times New Roman" w:hAnsi="Times New Roman" w:cs="Times New Roman"/>
          <w:sz w:val="24"/>
          <w:szCs w:val="24"/>
          <w:lang w:val="lt-LT" w:eastAsia="lt-LT"/>
        </w:rPr>
        <w:t xml:space="preserve">informuoti </w:t>
      </w:r>
      <w:r w:rsidR="004B2AB6" w:rsidRPr="004B2AB6">
        <w:rPr>
          <w:rFonts w:ascii="Times New Roman" w:eastAsia="Times New Roman" w:hAnsi="Times New Roman" w:cs="Times New Roman"/>
          <w:sz w:val="24"/>
          <w:szCs w:val="24"/>
          <w:lang w:val="lt-LT" w:eastAsia="lt-LT"/>
        </w:rPr>
        <w:t>K</w:t>
      </w:r>
      <w:r w:rsidR="002D1182" w:rsidRPr="004B2AB6">
        <w:rPr>
          <w:rFonts w:ascii="Times New Roman" w:eastAsia="Times New Roman" w:hAnsi="Times New Roman" w:cs="Times New Roman"/>
          <w:sz w:val="24"/>
          <w:szCs w:val="24"/>
          <w:lang w:val="lt-LT" w:eastAsia="lt-LT"/>
        </w:rPr>
        <w:t>VSC</w:t>
      </w:r>
      <w:r w:rsidR="0023436B" w:rsidRPr="004B2AB6">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Kaišiadorių </w:t>
      </w:r>
      <w:r w:rsidR="0023436B" w:rsidRPr="004B2AB6">
        <w:rPr>
          <w:rFonts w:ascii="Times New Roman" w:eastAsia="Times New Roman" w:hAnsi="Times New Roman" w:cs="Times New Roman"/>
          <w:sz w:val="24"/>
          <w:szCs w:val="24"/>
          <w:lang w:val="lt-LT" w:eastAsia="lt-LT"/>
        </w:rPr>
        <w:t>skyrių</w:t>
      </w:r>
      <w:r w:rsidR="002D1182" w:rsidRPr="004B2AB6">
        <w:rPr>
          <w:rFonts w:ascii="Times New Roman" w:eastAsia="Times New Roman" w:hAnsi="Times New Roman" w:cs="Times New Roman"/>
          <w:sz w:val="24"/>
          <w:szCs w:val="24"/>
          <w:lang w:val="lt-LT" w:eastAsia="lt-LT"/>
        </w:rPr>
        <w:t>, esant galimybei surinkti informaciją apie sąlytį su sergančiu raupais turėjusius asmenis.</w:t>
      </w:r>
    </w:p>
    <w:p w:rsidR="00D027F7" w:rsidRPr="002D1182" w:rsidRDefault="00D027F7" w:rsidP="00D027F7">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 xml:space="preserve">Asmenys, kuriems įtariami raupai, </w:t>
      </w:r>
      <w:r w:rsidR="0061784D">
        <w:rPr>
          <w:rFonts w:ascii="Times New Roman" w:eastAsia="Times New Roman" w:hAnsi="Times New Roman" w:cs="Times New Roman"/>
          <w:sz w:val="24"/>
          <w:szCs w:val="24"/>
          <w:lang w:val="lt-LT" w:eastAsia="lt-LT"/>
        </w:rPr>
        <w:t>Kaišiadorių</w:t>
      </w:r>
      <w:r w:rsidR="0061784D" w:rsidRPr="002D1182">
        <w:rPr>
          <w:rFonts w:ascii="Times New Roman" w:eastAsia="Times New Roman" w:hAnsi="Times New Roman" w:cs="Times New Roman"/>
          <w:sz w:val="24"/>
          <w:szCs w:val="24"/>
          <w:lang w:val="lt-LT" w:eastAsia="lt-LT"/>
        </w:rPr>
        <w:t xml:space="preserve"> </w:t>
      </w:r>
      <w:r w:rsidRPr="002D1182">
        <w:rPr>
          <w:rFonts w:ascii="Times New Roman" w:eastAsia="Times New Roman" w:hAnsi="Times New Roman" w:cs="Times New Roman"/>
          <w:sz w:val="24"/>
          <w:szCs w:val="24"/>
          <w:lang w:val="lt-LT" w:eastAsia="lt-LT"/>
        </w:rPr>
        <w:t>GMP transportu vežami į VšĮ</w:t>
      </w:r>
      <w:r>
        <w:rPr>
          <w:rFonts w:ascii="Times New Roman" w:eastAsia="Times New Roman" w:hAnsi="Times New Roman" w:cs="Times New Roman"/>
          <w:sz w:val="24"/>
          <w:szCs w:val="24"/>
          <w:lang w:val="lt-LT" w:eastAsia="lt-LT"/>
        </w:rPr>
        <w:t xml:space="preserve"> Kauno klinikinę ligoninę, o esant</w:t>
      </w:r>
      <w:r w:rsidRPr="002D1182">
        <w:rPr>
          <w:rFonts w:ascii="Times New Roman" w:eastAsia="Times New Roman" w:hAnsi="Times New Roman" w:cs="Times New Roman"/>
          <w:sz w:val="24"/>
          <w:szCs w:val="24"/>
          <w:lang w:val="lt-LT" w:eastAsia="lt-LT"/>
        </w:rPr>
        <w:t xml:space="preserve"> raupų plitimo grėsmei (4 ir/ar 5 raupų grėsmės lygiai) </w:t>
      </w:r>
      <w:r w:rsidR="0061784D">
        <w:rPr>
          <w:rFonts w:ascii="Times New Roman" w:eastAsia="Times New Roman" w:hAnsi="Times New Roman" w:cs="Times New Roman"/>
          <w:sz w:val="24"/>
          <w:szCs w:val="24"/>
          <w:lang w:val="lt-LT" w:eastAsia="lt-LT"/>
        </w:rPr>
        <w:t>Kaišiadorių</w:t>
      </w:r>
      <w:r w:rsidR="0061784D" w:rsidRPr="002D1182">
        <w:rPr>
          <w:rFonts w:ascii="Times New Roman" w:eastAsia="Times New Roman" w:hAnsi="Times New Roman" w:cs="Times New Roman"/>
          <w:sz w:val="24"/>
          <w:szCs w:val="24"/>
          <w:lang w:val="lt-LT" w:eastAsia="lt-LT"/>
        </w:rPr>
        <w:t xml:space="preserve"> </w:t>
      </w:r>
      <w:r w:rsidRPr="002D1182">
        <w:rPr>
          <w:rFonts w:ascii="Times New Roman" w:eastAsia="Times New Roman" w:hAnsi="Times New Roman" w:cs="Times New Roman"/>
          <w:sz w:val="24"/>
          <w:szCs w:val="24"/>
          <w:lang w:val="lt-LT" w:eastAsia="lt-LT"/>
        </w:rPr>
        <w:t xml:space="preserve">rajone vežami į VšĮ </w:t>
      </w:r>
      <w:r w:rsidR="0061784D">
        <w:rPr>
          <w:rFonts w:ascii="Times New Roman" w:eastAsia="Times New Roman" w:hAnsi="Times New Roman" w:cs="Times New Roman"/>
          <w:sz w:val="24"/>
          <w:szCs w:val="24"/>
          <w:lang w:val="lt-LT" w:eastAsia="lt-LT"/>
        </w:rPr>
        <w:t xml:space="preserve">Kaišiadorių ligoninės </w:t>
      </w:r>
      <w:r w:rsidRPr="002D1182">
        <w:rPr>
          <w:rFonts w:ascii="Times New Roman" w:eastAsia="Times New Roman" w:hAnsi="Times New Roman" w:cs="Times New Roman"/>
          <w:sz w:val="24"/>
          <w:szCs w:val="24"/>
          <w:lang w:val="lt-LT" w:eastAsia="lt-LT"/>
        </w:rPr>
        <w:t xml:space="preserve">slaugos ir palaikomojo gydymo skyrių, kuriame yra galimybė hospitalizuoti </w:t>
      </w:r>
      <w:r w:rsidR="0061784D">
        <w:rPr>
          <w:rFonts w:ascii="Times New Roman" w:eastAsia="Times New Roman" w:hAnsi="Times New Roman" w:cs="Times New Roman"/>
          <w:sz w:val="24"/>
          <w:szCs w:val="24"/>
          <w:lang w:val="lt-LT" w:eastAsia="lt-LT"/>
        </w:rPr>
        <w:t>34</w:t>
      </w:r>
      <w:r>
        <w:rPr>
          <w:rFonts w:ascii="Times New Roman" w:eastAsia="Times New Roman" w:hAnsi="Times New Roman" w:cs="Times New Roman"/>
          <w:sz w:val="24"/>
          <w:szCs w:val="24"/>
          <w:lang w:val="lt-LT" w:eastAsia="lt-LT"/>
        </w:rPr>
        <w:t xml:space="preserve"> asmenis</w:t>
      </w:r>
      <w:r w:rsidRPr="002D1182">
        <w:rPr>
          <w:rFonts w:ascii="Times New Roman" w:eastAsia="Times New Roman" w:hAnsi="Times New Roman" w:cs="Times New Roman"/>
          <w:sz w:val="24"/>
          <w:szCs w:val="24"/>
          <w:lang w:val="lt-LT" w:eastAsia="lt-LT"/>
        </w:rPr>
        <w:t>.</w:t>
      </w:r>
    </w:p>
    <w:p w:rsidR="002D1182" w:rsidRPr="002D1182" w:rsidRDefault="0061784D" w:rsidP="0014231D">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Kaišiadorių </w:t>
      </w:r>
      <w:r w:rsidR="0014231D">
        <w:rPr>
          <w:rFonts w:ascii="Times New Roman" w:eastAsia="Times New Roman" w:hAnsi="Times New Roman" w:cs="Times New Roman"/>
          <w:sz w:val="24"/>
          <w:szCs w:val="24"/>
          <w:lang w:val="lt-LT" w:eastAsia="lt-LT"/>
        </w:rPr>
        <w:t>pirmi</w:t>
      </w:r>
      <w:r>
        <w:rPr>
          <w:rFonts w:ascii="Times New Roman" w:eastAsia="Times New Roman" w:hAnsi="Times New Roman" w:cs="Times New Roman"/>
          <w:sz w:val="24"/>
          <w:szCs w:val="24"/>
          <w:lang w:val="lt-LT" w:eastAsia="lt-LT"/>
        </w:rPr>
        <w:t>nės sveikatos priežiūros centrai</w:t>
      </w:r>
      <w:r w:rsidR="002D1182" w:rsidRPr="002D1182">
        <w:rPr>
          <w:rFonts w:ascii="Times New Roman" w:eastAsia="Times New Roman" w:hAnsi="Times New Roman" w:cs="Times New Roman"/>
          <w:sz w:val="24"/>
          <w:szCs w:val="24"/>
          <w:lang w:val="lt-LT" w:eastAsia="lt-LT"/>
        </w:rPr>
        <w:t xml:space="preserve"> ir VšĮ </w:t>
      </w:r>
      <w:r>
        <w:rPr>
          <w:rFonts w:ascii="Times New Roman" w:eastAsia="Times New Roman" w:hAnsi="Times New Roman" w:cs="Times New Roman"/>
          <w:sz w:val="24"/>
          <w:szCs w:val="24"/>
          <w:lang w:val="lt-LT" w:eastAsia="lt-LT"/>
        </w:rPr>
        <w:t>Kaišiadorių</w:t>
      </w:r>
      <w:r w:rsidRPr="002D1182">
        <w:rPr>
          <w:rFonts w:ascii="Times New Roman" w:eastAsia="Times New Roman" w:hAnsi="Times New Roman" w:cs="Times New Roman"/>
          <w:sz w:val="24"/>
          <w:szCs w:val="24"/>
          <w:lang w:val="lt-LT" w:eastAsia="lt-LT"/>
        </w:rPr>
        <w:t xml:space="preserve"> </w:t>
      </w:r>
      <w:r w:rsidR="002D1182" w:rsidRPr="002D1182">
        <w:rPr>
          <w:rFonts w:ascii="Times New Roman" w:eastAsia="Times New Roman" w:hAnsi="Times New Roman" w:cs="Times New Roman"/>
          <w:sz w:val="24"/>
          <w:szCs w:val="24"/>
          <w:lang w:val="lt-LT" w:eastAsia="lt-LT"/>
        </w:rPr>
        <w:t>ligoninė parengia tvarkas, kuriose, iškilus rau</w:t>
      </w:r>
      <w:r>
        <w:rPr>
          <w:rFonts w:ascii="Times New Roman" w:eastAsia="Times New Roman" w:hAnsi="Times New Roman" w:cs="Times New Roman"/>
          <w:sz w:val="24"/>
          <w:szCs w:val="24"/>
          <w:lang w:val="lt-LT" w:eastAsia="lt-LT"/>
        </w:rPr>
        <w:t>pų grėsmei, būtų numatytas VšĮ Kaišiadorių</w:t>
      </w:r>
      <w:r w:rsidR="002D1182" w:rsidRPr="002D1182">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ligoninės </w:t>
      </w:r>
      <w:r w:rsidR="002D1182" w:rsidRPr="002D1182">
        <w:rPr>
          <w:rFonts w:ascii="Times New Roman" w:eastAsia="Times New Roman" w:hAnsi="Times New Roman" w:cs="Times New Roman"/>
          <w:sz w:val="24"/>
          <w:szCs w:val="24"/>
          <w:lang w:val="lt-LT" w:eastAsia="lt-LT"/>
        </w:rPr>
        <w:t>slaugos ir palaikomojo gydymo skyriuje slaugos paslau</w:t>
      </w:r>
      <w:r>
        <w:rPr>
          <w:rFonts w:ascii="Times New Roman" w:eastAsia="Times New Roman" w:hAnsi="Times New Roman" w:cs="Times New Roman"/>
          <w:sz w:val="24"/>
          <w:szCs w:val="24"/>
          <w:lang w:val="lt-LT" w:eastAsia="lt-LT"/>
        </w:rPr>
        <w:t>gas gaunančių pacientų perkėlimas</w:t>
      </w:r>
      <w:r w:rsidR="002D1182" w:rsidRPr="002D1182">
        <w:rPr>
          <w:rFonts w:ascii="Times New Roman" w:eastAsia="Times New Roman" w:hAnsi="Times New Roman" w:cs="Times New Roman"/>
          <w:sz w:val="24"/>
          <w:szCs w:val="24"/>
          <w:lang w:val="lt-LT" w:eastAsia="lt-LT"/>
        </w:rPr>
        <w:t xml:space="preserve"> į VšĮ </w:t>
      </w:r>
      <w:r>
        <w:rPr>
          <w:rFonts w:ascii="Times New Roman" w:eastAsia="Times New Roman" w:hAnsi="Times New Roman" w:cs="Times New Roman"/>
          <w:sz w:val="24"/>
          <w:szCs w:val="24"/>
          <w:lang w:val="lt-LT" w:eastAsia="lt-LT"/>
        </w:rPr>
        <w:t>Kaišiadorių</w:t>
      </w:r>
      <w:r w:rsidRPr="002D1182">
        <w:rPr>
          <w:rFonts w:ascii="Times New Roman" w:eastAsia="Times New Roman" w:hAnsi="Times New Roman" w:cs="Times New Roman"/>
          <w:sz w:val="24"/>
          <w:szCs w:val="24"/>
          <w:lang w:val="lt-LT" w:eastAsia="lt-LT"/>
        </w:rPr>
        <w:t xml:space="preserve"> </w:t>
      </w:r>
      <w:r w:rsidR="002D1182" w:rsidRPr="002D1182">
        <w:rPr>
          <w:rFonts w:ascii="Times New Roman" w:eastAsia="Times New Roman" w:hAnsi="Times New Roman" w:cs="Times New Roman"/>
          <w:sz w:val="24"/>
          <w:szCs w:val="24"/>
          <w:lang w:val="lt-LT" w:eastAsia="lt-LT"/>
        </w:rPr>
        <w:t>ligoninę mechanizmas.</w:t>
      </w:r>
    </w:p>
    <w:p w:rsidR="002D1182" w:rsidRPr="007854E0" w:rsidRDefault="002D1182" w:rsidP="00720DDA">
      <w:pPr>
        <w:spacing w:after="0" w:line="240" w:lineRule="auto"/>
        <w:jc w:val="center"/>
        <w:rPr>
          <w:rFonts w:ascii="Times New Roman" w:eastAsia="Times New Roman" w:hAnsi="Times New Roman" w:cs="Times New Roman"/>
          <w:b/>
          <w:sz w:val="24"/>
          <w:szCs w:val="24"/>
          <w:lang w:val="lt-LT" w:eastAsia="lt-LT"/>
        </w:rPr>
      </w:pPr>
    </w:p>
    <w:p w:rsidR="002D1182" w:rsidRDefault="002D1182" w:rsidP="002D1182">
      <w:pPr>
        <w:spacing w:after="0" w:line="240" w:lineRule="auto"/>
        <w:ind w:firstLine="851"/>
        <w:jc w:val="center"/>
        <w:rPr>
          <w:rFonts w:ascii="Times New Roman" w:eastAsia="Times New Roman" w:hAnsi="Times New Roman" w:cs="Times New Roman"/>
          <w:b/>
          <w:sz w:val="24"/>
          <w:szCs w:val="24"/>
          <w:lang w:val="lt-LT" w:eastAsia="lt-LT"/>
        </w:rPr>
      </w:pPr>
      <w:r w:rsidRPr="002D1182">
        <w:rPr>
          <w:rFonts w:ascii="Times New Roman" w:eastAsia="Times New Roman" w:hAnsi="Times New Roman" w:cs="Times New Roman"/>
          <w:b/>
          <w:sz w:val="24"/>
          <w:szCs w:val="24"/>
          <w:lang w:val="lt-LT" w:eastAsia="lt-LT"/>
        </w:rPr>
        <w:t>V. ASMENINĖS APSAUGOS PRIEMONĖS</w:t>
      </w:r>
    </w:p>
    <w:p w:rsidR="0061784D" w:rsidRPr="002D1182" w:rsidRDefault="0061784D" w:rsidP="002D1182">
      <w:pPr>
        <w:spacing w:after="0" w:line="240" w:lineRule="auto"/>
        <w:ind w:firstLine="851"/>
        <w:jc w:val="center"/>
        <w:rPr>
          <w:rFonts w:ascii="Times New Roman" w:eastAsia="Times New Roman" w:hAnsi="Times New Roman" w:cs="Times New Roman"/>
          <w:b/>
          <w:sz w:val="24"/>
          <w:szCs w:val="24"/>
          <w:lang w:val="lt-LT" w:eastAsia="lt-LT"/>
        </w:rPr>
      </w:pPr>
    </w:p>
    <w:p w:rsidR="002D1182" w:rsidRPr="002D1182" w:rsidRDefault="00CE349B" w:rsidP="0014231D">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shd w:val="clear" w:color="auto" w:fill="FFFFFF"/>
          <w:lang w:val="lt-LT"/>
        </w:rPr>
        <w:t>Kaišiadorių</w:t>
      </w:r>
      <w:r w:rsidRPr="002D1182">
        <w:rPr>
          <w:rFonts w:ascii="Times New Roman" w:eastAsia="Times New Roman" w:hAnsi="Times New Roman" w:cs="Times New Roman"/>
          <w:sz w:val="24"/>
          <w:szCs w:val="24"/>
          <w:lang w:val="lt-LT" w:eastAsia="lt-LT"/>
        </w:rPr>
        <w:t xml:space="preserve"> </w:t>
      </w:r>
      <w:r w:rsidR="002D1182" w:rsidRPr="002D1182">
        <w:rPr>
          <w:rFonts w:ascii="Times New Roman" w:eastAsia="Times New Roman" w:hAnsi="Times New Roman" w:cs="Times New Roman"/>
          <w:sz w:val="24"/>
          <w:szCs w:val="24"/>
          <w:lang w:val="lt-LT" w:eastAsia="lt-LT"/>
        </w:rPr>
        <w:t xml:space="preserve">ASPĮ, kuriose </w:t>
      </w:r>
      <w:r w:rsidR="00720DDA">
        <w:rPr>
          <w:rFonts w:ascii="Times New Roman" w:eastAsia="Times New Roman" w:hAnsi="Times New Roman" w:cs="Times New Roman"/>
          <w:sz w:val="24"/>
          <w:szCs w:val="24"/>
          <w:lang w:val="lt-LT" w:eastAsia="lt-LT"/>
        </w:rPr>
        <w:t xml:space="preserve">pagal </w:t>
      </w:r>
      <w:r w:rsidR="00B974CC">
        <w:rPr>
          <w:rFonts w:ascii="Times New Roman" w:eastAsia="Times New Roman" w:hAnsi="Times New Roman" w:cs="Times New Roman"/>
          <w:sz w:val="24"/>
          <w:szCs w:val="24"/>
          <w:lang w:val="lt-LT" w:eastAsia="lt-LT"/>
        </w:rPr>
        <w:t>Planą</w:t>
      </w:r>
      <w:r w:rsidR="002D1182" w:rsidRPr="002D1182">
        <w:rPr>
          <w:rFonts w:ascii="Times New Roman" w:eastAsia="Times New Roman" w:hAnsi="Times New Roman" w:cs="Times New Roman"/>
          <w:sz w:val="24"/>
          <w:szCs w:val="24"/>
          <w:lang w:val="lt-LT" w:eastAsia="lt-LT"/>
        </w:rPr>
        <w:t xml:space="preserve"> hospitalizuojami raupais sergantys asmenys, turi būti:</w:t>
      </w:r>
    </w:p>
    <w:p w:rsidR="002D1182" w:rsidRPr="002D1182" w:rsidRDefault="00720DDA" w:rsidP="0014231D">
      <w:pPr>
        <w:numPr>
          <w:ilvl w:val="1"/>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w:t>
      </w:r>
      <w:r w:rsidR="002D1182" w:rsidRPr="002D1182">
        <w:rPr>
          <w:rFonts w:ascii="Times New Roman" w:eastAsia="Times New Roman" w:hAnsi="Times New Roman" w:cs="Times New Roman"/>
          <w:sz w:val="24"/>
          <w:szCs w:val="24"/>
          <w:lang w:val="lt-LT" w:eastAsia="lt-LT"/>
        </w:rPr>
        <w:t xml:space="preserve">tskirtos pacientų stebėjimo ir gydymo palatos, </w:t>
      </w:r>
      <w:r>
        <w:rPr>
          <w:rFonts w:ascii="Times New Roman" w:eastAsia="Times New Roman" w:hAnsi="Times New Roman" w:cs="Times New Roman"/>
          <w:sz w:val="24"/>
          <w:szCs w:val="24"/>
          <w:lang w:val="lt-LT" w:eastAsia="lt-LT"/>
        </w:rPr>
        <w:t>personalo persirengimo patalpos.</w:t>
      </w:r>
    </w:p>
    <w:p w:rsidR="002D1182" w:rsidRPr="002D1182" w:rsidRDefault="00720DDA" w:rsidP="0014231D">
      <w:pPr>
        <w:numPr>
          <w:ilvl w:val="1"/>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w:t>
      </w:r>
      <w:r w:rsidR="002D1182" w:rsidRPr="002D1182">
        <w:rPr>
          <w:rFonts w:ascii="Times New Roman" w:eastAsia="Times New Roman" w:hAnsi="Times New Roman" w:cs="Times New Roman"/>
          <w:sz w:val="24"/>
          <w:szCs w:val="24"/>
          <w:lang w:val="lt-LT" w:eastAsia="lt-LT"/>
        </w:rPr>
        <w:t>umatytas personalas (sudarytas vardinis sąrašas), kuris dirbs, gydys ir slaugys raupais sergančius asmenis. Šis personalas aprūpinamas asmeninėmis apsauginėmis priemonėmis ir, nustačius atitinkamą grėsmė</w:t>
      </w:r>
      <w:r>
        <w:rPr>
          <w:rFonts w:ascii="Times New Roman" w:eastAsia="Times New Roman" w:hAnsi="Times New Roman" w:cs="Times New Roman"/>
          <w:sz w:val="24"/>
          <w:szCs w:val="24"/>
          <w:lang w:val="lt-LT" w:eastAsia="lt-LT"/>
        </w:rPr>
        <w:t>s lygį, paskiepijamas nuo raupų.</w:t>
      </w:r>
    </w:p>
    <w:p w:rsidR="002D1182" w:rsidRPr="002D1182" w:rsidRDefault="00720DDA" w:rsidP="0014231D">
      <w:pPr>
        <w:numPr>
          <w:ilvl w:val="1"/>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w:t>
      </w:r>
      <w:r w:rsidR="002D1182" w:rsidRPr="002D1182">
        <w:rPr>
          <w:rFonts w:ascii="Times New Roman" w:eastAsia="Times New Roman" w:hAnsi="Times New Roman" w:cs="Times New Roman"/>
          <w:sz w:val="24"/>
          <w:szCs w:val="24"/>
          <w:lang w:val="lt-LT" w:eastAsia="lt-LT"/>
        </w:rPr>
        <w:t>ustatyta ir įstaigos vadovo patvirtinta tvarka, kaip elgtis esant 4 ar 5 raupų grėsmės lygiams, bei tvarka, esant dideliam raupų atvejų skaičiu</w:t>
      </w:r>
      <w:r>
        <w:rPr>
          <w:rFonts w:ascii="Times New Roman" w:eastAsia="Times New Roman" w:hAnsi="Times New Roman" w:cs="Times New Roman"/>
          <w:sz w:val="24"/>
          <w:szCs w:val="24"/>
          <w:lang w:val="lt-LT" w:eastAsia="lt-LT"/>
        </w:rPr>
        <w:t>i ligoninėje.</w:t>
      </w:r>
    </w:p>
    <w:p w:rsidR="002D1182" w:rsidRPr="002D1182" w:rsidRDefault="00720DDA" w:rsidP="0014231D">
      <w:pPr>
        <w:numPr>
          <w:ilvl w:val="1"/>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2D1182" w:rsidRPr="002D1182">
        <w:rPr>
          <w:rFonts w:ascii="Times New Roman" w:eastAsia="Times New Roman" w:hAnsi="Times New Roman" w:cs="Times New Roman"/>
          <w:sz w:val="24"/>
          <w:szCs w:val="24"/>
          <w:lang w:val="lt-LT" w:eastAsia="lt-LT"/>
        </w:rPr>
        <w:t>ersonalui pravesti mokyma</w:t>
      </w:r>
      <w:r>
        <w:rPr>
          <w:rFonts w:ascii="Times New Roman" w:eastAsia="Times New Roman" w:hAnsi="Times New Roman" w:cs="Times New Roman"/>
          <w:sz w:val="24"/>
          <w:szCs w:val="24"/>
          <w:lang w:val="lt-LT" w:eastAsia="lt-LT"/>
        </w:rPr>
        <w:t>i dėl raupų kontrolės priemonių.</w:t>
      </w:r>
    </w:p>
    <w:p w:rsidR="002D1182" w:rsidRPr="002D1182" w:rsidRDefault="00720DDA" w:rsidP="0014231D">
      <w:pPr>
        <w:numPr>
          <w:ilvl w:val="1"/>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w:t>
      </w:r>
      <w:r w:rsidR="002D1182" w:rsidRPr="002D1182">
        <w:rPr>
          <w:rFonts w:ascii="Times New Roman" w:eastAsia="Times New Roman" w:hAnsi="Times New Roman" w:cs="Times New Roman"/>
          <w:sz w:val="24"/>
          <w:szCs w:val="24"/>
          <w:lang w:val="lt-LT" w:eastAsia="lt-LT"/>
        </w:rPr>
        <w:t>aupų diagnostikos (laboratorinių tyrimų paėmimas ir transportavimas) ir gydymo algoritmai.</w:t>
      </w:r>
    </w:p>
    <w:p w:rsidR="002D1182" w:rsidRPr="002D1182" w:rsidRDefault="00CE349B" w:rsidP="0014231D">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Pr>
          <w:rFonts w:ascii="Times New Roman" w:eastAsia="Calibri" w:hAnsi="Times New Roman" w:cs="Times New Roman"/>
          <w:sz w:val="24"/>
          <w:szCs w:val="24"/>
          <w:shd w:val="clear" w:color="auto" w:fill="FFFFFF"/>
          <w:lang w:val="lt-LT"/>
        </w:rPr>
        <w:t>Kaišiadorių</w:t>
      </w:r>
      <w:r w:rsidRPr="002D1182">
        <w:rPr>
          <w:rFonts w:ascii="Times New Roman" w:eastAsia="Times New Roman" w:hAnsi="Times New Roman" w:cs="Times New Roman"/>
          <w:sz w:val="24"/>
          <w:szCs w:val="24"/>
          <w:lang w:val="lt-LT" w:eastAsia="lt-LT"/>
        </w:rPr>
        <w:t xml:space="preserve"> </w:t>
      </w:r>
      <w:r w:rsidR="002D1182" w:rsidRPr="002D1182">
        <w:rPr>
          <w:rFonts w:ascii="Times New Roman" w:eastAsia="Times New Roman" w:hAnsi="Times New Roman" w:cs="Times New Roman"/>
          <w:sz w:val="24"/>
          <w:szCs w:val="24"/>
          <w:lang w:val="lt-LT" w:eastAsia="lt-LT"/>
        </w:rPr>
        <w:t xml:space="preserve">GMP ir </w:t>
      </w:r>
      <w:r w:rsidR="00720DDA">
        <w:rPr>
          <w:rFonts w:ascii="Times New Roman" w:eastAsia="Times New Roman" w:hAnsi="Times New Roman" w:cs="Times New Roman"/>
          <w:sz w:val="24"/>
          <w:szCs w:val="24"/>
          <w:lang w:val="lt-LT" w:eastAsia="lt-LT"/>
        </w:rPr>
        <w:t>ASPĮ</w:t>
      </w:r>
      <w:r w:rsidR="002D1182" w:rsidRPr="002D1182">
        <w:rPr>
          <w:rFonts w:ascii="Times New Roman" w:eastAsia="Times New Roman" w:hAnsi="Times New Roman" w:cs="Times New Roman"/>
          <w:sz w:val="24"/>
          <w:szCs w:val="24"/>
          <w:lang w:val="lt-LT" w:eastAsia="lt-LT"/>
        </w:rPr>
        <w:t xml:space="preserve"> darbuotojai turi naudoti asmenines apsaugines priemones, nurodytas Lietuvos Respublikos sveikatos apsaugos ministro 2002 m. balandžio 23 d. įsakyme Nr. 186 „Dėl Sveikatos priežiūros įstaigų darbuotojų asmeninių apsauginių priemonių, dėvimų teikiant paslaugas sergantiems ypač pavojingomis užkrečiamosiomis ligomis, sąrašo ir naudojimos</w:t>
      </w:r>
      <w:r w:rsidR="00720DDA">
        <w:rPr>
          <w:rFonts w:ascii="Times New Roman" w:eastAsia="Times New Roman" w:hAnsi="Times New Roman" w:cs="Times New Roman"/>
          <w:sz w:val="24"/>
          <w:szCs w:val="24"/>
          <w:lang w:val="lt-LT" w:eastAsia="lt-LT"/>
        </w:rPr>
        <w:t>i jomis taisyklių patvirtinimo“.</w:t>
      </w:r>
    </w:p>
    <w:p w:rsidR="002D1182" w:rsidRPr="002D1182" w:rsidRDefault="002D1182" w:rsidP="0014231D">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Naudojantys asmenines apsaugos priemones, privalo laikytis jų apsirengimo ir nusirengimo eiliškumo, asmeninių apsauginių priemonių nukenksminimo tvarkos ir asmeninių apsauginių priemonių nukenksminimo tvarkos.</w:t>
      </w:r>
    </w:p>
    <w:p w:rsidR="002D1182" w:rsidRPr="002D1182" w:rsidRDefault="002D1182" w:rsidP="0014231D">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Infekcijų kontrolė ASPĮ vykdoma pagal Lietuvos higienos normos HN 47-1:2012 „Sveikatos priežiūros įstaigos. Infekcijų kontrolės reikalavimai“ reikalavimus.</w:t>
      </w:r>
    </w:p>
    <w:p w:rsidR="002D1182" w:rsidRDefault="002D1182" w:rsidP="00720DDA">
      <w:pPr>
        <w:spacing w:after="0" w:line="240" w:lineRule="auto"/>
        <w:jc w:val="center"/>
        <w:rPr>
          <w:rFonts w:ascii="Times New Roman" w:eastAsia="Times New Roman" w:hAnsi="Times New Roman" w:cs="Times New Roman"/>
          <w:sz w:val="24"/>
          <w:szCs w:val="24"/>
          <w:lang w:val="lt-LT" w:eastAsia="lt-LT"/>
        </w:rPr>
      </w:pPr>
    </w:p>
    <w:p w:rsidR="00AC0258" w:rsidRDefault="00AC0258" w:rsidP="00720DDA">
      <w:pPr>
        <w:spacing w:after="0" w:line="240" w:lineRule="auto"/>
        <w:jc w:val="center"/>
        <w:rPr>
          <w:rFonts w:ascii="Times New Roman" w:eastAsia="Times New Roman" w:hAnsi="Times New Roman" w:cs="Times New Roman"/>
          <w:sz w:val="24"/>
          <w:szCs w:val="24"/>
          <w:lang w:val="lt-LT" w:eastAsia="lt-LT"/>
        </w:rPr>
      </w:pPr>
    </w:p>
    <w:p w:rsidR="00AC0258" w:rsidRPr="002D1182" w:rsidRDefault="00AC0258" w:rsidP="00720DDA">
      <w:pPr>
        <w:spacing w:after="0" w:line="240" w:lineRule="auto"/>
        <w:jc w:val="center"/>
        <w:rPr>
          <w:rFonts w:ascii="Times New Roman" w:eastAsia="Times New Roman" w:hAnsi="Times New Roman" w:cs="Times New Roman"/>
          <w:sz w:val="24"/>
          <w:szCs w:val="24"/>
          <w:lang w:val="lt-LT" w:eastAsia="lt-LT"/>
        </w:rPr>
      </w:pPr>
    </w:p>
    <w:p w:rsidR="002D1182" w:rsidRPr="002D1182" w:rsidRDefault="002D1182" w:rsidP="002D1182">
      <w:pPr>
        <w:spacing w:after="0" w:line="240" w:lineRule="auto"/>
        <w:ind w:firstLine="851"/>
        <w:jc w:val="center"/>
        <w:rPr>
          <w:rFonts w:ascii="Times New Roman" w:eastAsia="Times New Roman" w:hAnsi="Times New Roman" w:cs="Times New Roman"/>
          <w:b/>
          <w:sz w:val="24"/>
          <w:szCs w:val="24"/>
          <w:lang w:val="lt-LT" w:eastAsia="lt-LT"/>
        </w:rPr>
      </w:pPr>
      <w:r w:rsidRPr="002D1182">
        <w:rPr>
          <w:rFonts w:ascii="Times New Roman" w:eastAsia="Times New Roman" w:hAnsi="Times New Roman" w:cs="Times New Roman"/>
          <w:b/>
          <w:sz w:val="24"/>
          <w:szCs w:val="24"/>
          <w:lang w:val="lt-LT" w:eastAsia="lt-LT"/>
        </w:rPr>
        <w:lastRenderedPageBreak/>
        <w:t>VI. VAKCINACIJOS STRATEGIJA IR ASMENŲ GRUPIŲ SKIEPIJIMAS NUO RAUPŲ PAGAL GRĖSMĖS LYGIUS</w:t>
      </w:r>
    </w:p>
    <w:p w:rsidR="002D1182" w:rsidRPr="002D1182" w:rsidRDefault="002D1182" w:rsidP="00720DDA">
      <w:pPr>
        <w:spacing w:after="0" w:line="240" w:lineRule="auto"/>
        <w:jc w:val="center"/>
        <w:rPr>
          <w:rFonts w:ascii="Times New Roman" w:eastAsia="Times New Roman" w:hAnsi="Times New Roman" w:cs="Times New Roman"/>
          <w:sz w:val="24"/>
          <w:szCs w:val="24"/>
          <w:lang w:val="lt-LT" w:eastAsia="lt-LT"/>
        </w:rPr>
      </w:pPr>
    </w:p>
    <w:p w:rsidR="002D1182" w:rsidRPr="002D1182" w:rsidRDefault="002D1182" w:rsidP="0014231D">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Sprendimą dėl skiepijimų nuo raupų priima SAM ESOC.</w:t>
      </w:r>
    </w:p>
    <w:p w:rsidR="002D1182" w:rsidRPr="007854E0" w:rsidRDefault="002D1182" w:rsidP="0014231D">
      <w:pPr>
        <w:numPr>
          <w:ilvl w:val="0"/>
          <w:numId w:val="1"/>
        </w:numPr>
        <w:spacing w:after="0" w:line="240" w:lineRule="auto"/>
        <w:ind w:left="0" w:firstLine="851"/>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 xml:space="preserve">Raupų </w:t>
      </w:r>
      <w:r w:rsidRPr="004B2AB6">
        <w:rPr>
          <w:rFonts w:ascii="Times New Roman" w:eastAsia="Times New Roman" w:hAnsi="Times New Roman" w:cs="Times New Roman"/>
          <w:sz w:val="24"/>
          <w:szCs w:val="24"/>
          <w:lang w:val="lt-LT" w:eastAsia="lt-LT"/>
        </w:rPr>
        <w:t>vakcina</w:t>
      </w:r>
      <w:r w:rsidR="00D027F7" w:rsidRPr="004B2AB6">
        <w:rPr>
          <w:rFonts w:ascii="Times New Roman" w:eastAsia="Times New Roman" w:hAnsi="Times New Roman" w:cs="Times New Roman"/>
          <w:sz w:val="24"/>
          <w:szCs w:val="24"/>
          <w:lang w:val="lt-LT" w:eastAsia="lt-LT"/>
        </w:rPr>
        <w:t>, jei SAM ESOC nenumato kitaip,</w:t>
      </w:r>
      <w:r w:rsidRPr="004B2AB6">
        <w:rPr>
          <w:rFonts w:ascii="Times New Roman" w:eastAsia="Times New Roman" w:hAnsi="Times New Roman" w:cs="Times New Roman"/>
          <w:sz w:val="24"/>
          <w:szCs w:val="24"/>
          <w:lang w:val="lt-LT" w:eastAsia="lt-LT"/>
        </w:rPr>
        <w:t xml:space="preserve"> skiepijama </w:t>
      </w:r>
      <w:r w:rsidRPr="002D1182">
        <w:rPr>
          <w:rFonts w:ascii="Times New Roman" w:eastAsia="Times New Roman" w:hAnsi="Times New Roman" w:cs="Times New Roman"/>
          <w:sz w:val="24"/>
          <w:szCs w:val="24"/>
          <w:lang w:val="lt-LT" w:eastAsia="lt-LT"/>
        </w:rPr>
        <w:t xml:space="preserve">iš anksto numatytose sveikatos priežiūros </w:t>
      </w:r>
      <w:r w:rsidRPr="007854E0">
        <w:rPr>
          <w:rFonts w:ascii="Times New Roman" w:eastAsia="Times New Roman" w:hAnsi="Times New Roman" w:cs="Times New Roman"/>
          <w:sz w:val="24"/>
          <w:szCs w:val="24"/>
          <w:lang w:val="lt-LT" w:eastAsia="lt-LT"/>
        </w:rPr>
        <w:t>įstaigose (</w:t>
      </w:r>
      <w:r w:rsidR="0014231D" w:rsidRPr="007854E0">
        <w:rPr>
          <w:rFonts w:ascii="Times New Roman" w:eastAsia="Times New Roman" w:hAnsi="Times New Roman" w:cs="Times New Roman"/>
          <w:sz w:val="24"/>
          <w:szCs w:val="24"/>
          <w:lang w:val="lt-LT" w:eastAsia="lt-LT"/>
        </w:rPr>
        <w:t xml:space="preserve">1 </w:t>
      </w:r>
      <w:r w:rsidRPr="007854E0">
        <w:rPr>
          <w:rFonts w:ascii="Times New Roman" w:eastAsia="Times New Roman" w:hAnsi="Times New Roman" w:cs="Times New Roman"/>
          <w:sz w:val="24"/>
          <w:szCs w:val="24"/>
          <w:lang w:val="lt-LT" w:eastAsia="lt-LT"/>
        </w:rPr>
        <w:t>priedas).</w:t>
      </w:r>
    </w:p>
    <w:p w:rsidR="002D1182" w:rsidRPr="002D1182" w:rsidRDefault="002D1182" w:rsidP="0014231D">
      <w:pPr>
        <w:numPr>
          <w:ilvl w:val="0"/>
          <w:numId w:val="1"/>
        </w:numPr>
        <w:tabs>
          <w:tab w:val="left" w:pos="1418"/>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t>Asmens informavimas ir skiepijimas:</w:t>
      </w:r>
    </w:p>
    <w:p w:rsidR="002D1182" w:rsidRPr="004B2AB6" w:rsidRDefault="007854E0" w:rsidP="0014231D">
      <w:pPr>
        <w:numPr>
          <w:ilvl w:val="1"/>
          <w:numId w:val="1"/>
        </w:numPr>
        <w:tabs>
          <w:tab w:val="left" w:pos="1418"/>
          <w:tab w:val="left" w:pos="1560"/>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4B2AB6">
        <w:rPr>
          <w:rFonts w:ascii="Times New Roman" w:eastAsia="Times New Roman" w:hAnsi="Times New Roman" w:cs="Times New Roman"/>
          <w:sz w:val="24"/>
          <w:szCs w:val="24"/>
          <w:lang w:val="lt-LT" w:eastAsia="lt-LT"/>
        </w:rPr>
        <w:t>A</w:t>
      </w:r>
      <w:r w:rsidR="002D1182" w:rsidRPr="004B2AB6">
        <w:rPr>
          <w:rFonts w:ascii="Times New Roman" w:eastAsia="Times New Roman" w:hAnsi="Times New Roman" w:cs="Times New Roman"/>
          <w:sz w:val="24"/>
          <w:szCs w:val="24"/>
          <w:lang w:val="lt-LT" w:eastAsia="lt-LT"/>
        </w:rPr>
        <w:t xml:space="preserve">smuo, atvykęs į </w:t>
      </w:r>
      <w:r w:rsidR="00CE349B">
        <w:rPr>
          <w:rFonts w:ascii="Times New Roman" w:eastAsia="Calibri" w:hAnsi="Times New Roman" w:cs="Times New Roman"/>
          <w:sz w:val="24"/>
          <w:szCs w:val="24"/>
          <w:shd w:val="clear" w:color="auto" w:fill="FFFFFF"/>
          <w:lang w:val="lt-LT"/>
        </w:rPr>
        <w:t>Kaišiadorių</w:t>
      </w:r>
      <w:r w:rsidR="00CE349B" w:rsidRPr="004B2AB6">
        <w:rPr>
          <w:rFonts w:ascii="Times New Roman" w:eastAsia="Times New Roman" w:hAnsi="Times New Roman" w:cs="Times New Roman"/>
          <w:sz w:val="24"/>
          <w:szCs w:val="24"/>
          <w:lang w:val="lt-LT" w:eastAsia="lt-LT"/>
        </w:rPr>
        <w:t xml:space="preserve"> </w:t>
      </w:r>
      <w:r w:rsidR="004B2AB6" w:rsidRPr="004B2AB6">
        <w:rPr>
          <w:rFonts w:ascii="Times New Roman" w:eastAsia="Times New Roman" w:hAnsi="Times New Roman" w:cs="Times New Roman"/>
          <w:sz w:val="24"/>
          <w:szCs w:val="24"/>
          <w:lang w:val="lt-LT" w:eastAsia="lt-LT"/>
        </w:rPr>
        <w:t>pirminės sveikatos priežiūros centro</w:t>
      </w:r>
      <w:r w:rsidR="00D027F7" w:rsidRPr="004B2AB6">
        <w:rPr>
          <w:rFonts w:ascii="Times New Roman" w:eastAsia="Times New Roman" w:hAnsi="Times New Roman" w:cs="Times New Roman"/>
          <w:sz w:val="24"/>
          <w:szCs w:val="24"/>
          <w:lang w:val="lt-LT" w:eastAsia="lt-LT"/>
        </w:rPr>
        <w:t xml:space="preserve"> </w:t>
      </w:r>
      <w:r w:rsidR="002D1182" w:rsidRPr="004B2AB6">
        <w:rPr>
          <w:rFonts w:ascii="Times New Roman" w:eastAsia="Times New Roman" w:hAnsi="Times New Roman" w:cs="Times New Roman"/>
          <w:sz w:val="24"/>
          <w:szCs w:val="24"/>
          <w:lang w:val="lt-LT" w:eastAsia="lt-LT"/>
        </w:rPr>
        <w:t>skiepų kabinetą ar kitą vietą, kurioje atliekami skiepijimai nuo raupų, pirmiausia turi būti informuojamas apie raupus, riziką jais susirgti ir skiepijimus arba jam įteikiama informacinė medžiaga (</w:t>
      </w:r>
      <w:r w:rsidRPr="004B2AB6">
        <w:rPr>
          <w:rFonts w:ascii="Times New Roman" w:eastAsia="Times New Roman" w:hAnsi="Times New Roman" w:cs="Times New Roman"/>
          <w:sz w:val="24"/>
          <w:szCs w:val="24"/>
          <w:lang w:val="lt-LT" w:eastAsia="lt-LT"/>
        </w:rPr>
        <w:t>2 priedas).</w:t>
      </w:r>
    </w:p>
    <w:p w:rsidR="002D1182" w:rsidRPr="002D1182" w:rsidRDefault="007854E0" w:rsidP="0014231D">
      <w:pPr>
        <w:numPr>
          <w:ilvl w:val="1"/>
          <w:numId w:val="1"/>
        </w:numPr>
        <w:tabs>
          <w:tab w:val="left" w:pos="1418"/>
          <w:tab w:val="left" w:pos="1560"/>
        </w:tabs>
        <w:spacing w:after="0" w:line="240" w:lineRule="auto"/>
        <w:ind w:left="0" w:firstLine="840"/>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2D1182" w:rsidRPr="002D1182">
        <w:rPr>
          <w:rFonts w:ascii="Times New Roman" w:eastAsia="Times New Roman" w:hAnsi="Times New Roman" w:cs="Times New Roman"/>
          <w:sz w:val="24"/>
          <w:szCs w:val="24"/>
          <w:lang w:val="lt-LT" w:eastAsia="lt-LT"/>
        </w:rPr>
        <w:t xml:space="preserve">rieš skiepijimą asmenį turi apžiūrėti ir apklausti gydytojas, kuris įvertina jo sveikatos būklę. A grupės sąlytį turėjusiems asmenims kontraindikacijų skiepams nuo raupų nėra. Jei A grupės sąlytį turėjusiam skiepijamam asmeniui nustatyta sunki odos liga arba imunosupresinė būklė, jam gali būti skiriamas ir raupų imunoglobulinas, siekiant išvengti nepageidaujamų </w:t>
      </w:r>
      <w:r>
        <w:rPr>
          <w:rFonts w:ascii="Times New Roman" w:eastAsia="Times New Roman" w:hAnsi="Times New Roman" w:cs="Times New Roman"/>
          <w:sz w:val="24"/>
          <w:szCs w:val="24"/>
          <w:lang w:val="lt-LT" w:eastAsia="lt-LT"/>
        </w:rPr>
        <w:t>reakcijų į skiepus.</w:t>
      </w:r>
    </w:p>
    <w:p w:rsidR="002D1182" w:rsidRPr="002D1182" w:rsidRDefault="007854E0" w:rsidP="0014231D">
      <w:pPr>
        <w:numPr>
          <w:ilvl w:val="1"/>
          <w:numId w:val="1"/>
        </w:numPr>
        <w:tabs>
          <w:tab w:val="left" w:pos="1418"/>
          <w:tab w:val="left" w:pos="1560"/>
        </w:tabs>
        <w:spacing w:after="0" w:line="240" w:lineRule="auto"/>
        <w:ind w:left="0" w:firstLine="840"/>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J</w:t>
      </w:r>
      <w:r w:rsidR="002D1182" w:rsidRPr="002D1182">
        <w:rPr>
          <w:rFonts w:ascii="Times New Roman" w:eastAsia="Times New Roman" w:hAnsi="Times New Roman" w:cs="Times New Roman"/>
          <w:sz w:val="24"/>
          <w:szCs w:val="24"/>
          <w:lang w:val="lt-LT" w:eastAsia="lt-LT"/>
        </w:rPr>
        <w:t>ei asmuo gali būti skiepijamas nuo raupų, jis užregistruojamas registracijos žurnale ir užpildoma Ambulatorinė asmens sveikatos istorijos forma Nr. 025/a, patvirtinta Lietuvos Respublikos sveikatos apsaugos ministro 2014 m. sausio 27 d. įsakymu Nr. V-120 „Dėl privalomų sveikatos statistikos apskaitos ir kitų tipinių formų bei privalomų sveikatos statistikos ataskaitų formų patvirtinimo“. Jam įteikiama sutikimo skiepytis forma, kurią asmuo</w:t>
      </w:r>
      <w:r>
        <w:rPr>
          <w:rFonts w:ascii="Times New Roman" w:eastAsia="Times New Roman" w:hAnsi="Times New Roman" w:cs="Times New Roman"/>
          <w:sz w:val="24"/>
          <w:szCs w:val="24"/>
          <w:lang w:val="lt-LT" w:eastAsia="lt-LT"/>
        </w:rPr>
        <w:t xml:space="preserve"> turi perskaityti ir pasirašyti.</w:t>
      </w:r>
    </w:p>
    <w:p w:rsidR="002D1182" w:rsidRPr="002D1182" w:rsidRDefault="007854E0" w:rsidP="0014231D">
      <w:pPr>
        <w:numPr>
          <w:ilvl w:val="1"/>
          <w:numId w:val="1"/>
        </w:numPr>
        <w:tabs>
          <w:tab w:val="left" w:pos="1418"/>
          <w:tab w:val="left" w:pos="1560"/>
        </w:tabs>
        <w:spacing w:after="0" w:line="240" w:lineRule="auto"/>
        <w:ind w:left="0" w:firstLine="840"/>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2D1182" w:rsidRPr="002D1182">
        <w:rPr>
          <w:rFonts w:ascii="Times New Roman" w:eastAsia="Times New Roman" w:hAnsi="Times New Roman" w:cs="Times New Roman"/>
          <w:sz w:val="24"/>
          <w:szCs w:val="24"/>
          <w:lang w:val="lt-LT" w:eastAsia="lt-LT"/>
        </w:rPr>
        <w:t xml:space="preserve">askiepytam asmeniui paaiškinama, kaip jis turi prižiūrėti skiepo vietą, įteikiama </w:t>
      </w:r>
      <w:r w:rsidR="00915357">
        <w:rPr>
          <w:rFonts w:ascii="Times New Roman" w:eastAsia="Times New Roman" w:hAnsi="Times New Roman" w:cs="Times New Roman"/>
          <w:sz w:val="24"/>
          <w:szCs w:val="24"/>
          <w:lang w:val="lt-LT" w:eastAsia="lt-LT"/>
        </w:rPr>
        <w:t>informacinė medžiaga</w:t>
      </w:r>
      <w:r w:rsidR="002D1182" w:rsidRPr="002D1182">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2 priedas).</w:t>
      </w:r>
    </w:p>
    <w:p w:rsidR="002D1182" w:rsidRPr="002D1182" w:rsidRDefault="007854E0" w:rsidP="0014231D">
      <w:pPr>
        <w:numPr>
          <w:ilvl w:val="1"/>
          <w:numId w:val="1"/>
        </w:numPr>
        <w:tabs>
          <w:tab w:val="left" w:pos="1418"/>
          <w:tab w:val="left" w:pos="1560"/>
        </w:tabs>
        <w:spacing w:after="0" w:line="240" w:lineRule="auto"/>
        <w:ind w:left="0" w:firstLine="840"/>
        <w:contextualSpacing/>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002D1182" w:rsidRPr="002D1182">
        <w:rPr>
          <w:rFonts w:ascii="Times New Roman" w:eastAsia="Times New Roman" w:hAnsi="Times New Roman" w:cs="Times New Roman"/>
          <w:sz w:val="24"/>
          <w:szCs w:val="24"/>
          <w:lang w:val="lt-LT" w:eastAsia="lt-LT"/>
        </w:rPr>
        <w:t>askiepytas asmuo informuojamas, kur turi kreiptis ir pranešti, jei jam pasireikštų nepag</w:t>
      </w:r>
      <w:r>
        <w:rPr>
          <w:rFonts w:ascii="Times New Roman" w:eastAsia="Times New Roman" w:hAnsi="Times New Roman" w:cs="Times New Roman"/>
          <w:sz w:val="24"/>
          <w:szCs w:val="24"/>
          <w:lang w:val="lt-LT" w:eastAsia="lt-LT"/>
        </w:rPr>
        <w:t>eidaujamos reakcijos į skiepus.</w:t>
      </w:r>
    </w:p>
    <w:p w:rsidR="002D1182" w:rsidRPr="004B2AB6" w:rsidRDefault="002D1182" w:rsidP="0014231D">
      <w:pPr>
        <w:numPr>
          <w:ilvl w:val="0"/>
          <w:numId w:val="1"/>
        </w:numPr>
        <w:tabs>
          <w:tab w:val="left" w:pos="1418"/>
          <w:tab w:val="left" w:pos="1560"/>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4B2AB6">
        <w:rPr>
          <w:rFonts w:ascii="Times New Roman" w:eastAsia="Times New Roman" w:hAnsi="Times New Roman" w:cs="Times New Roman"/>
          <w:sz w:val="24"/>
          <w:szCs w:val="24"/>
          <w:lang w:val="lt-LT" w:eastAsia="lt-LT"/>
        </w:rPr>
        <w:t xml:space="preserve">Paskiepyto asmens skiepo vieta įvertinama ne anksčiau kaip po 7 dienų, jam atvykus į </w:t>
      </w:r>
      <w:r w:rsidR="00CE349B">
        <w:rPr>
          <w:rFonts w:ascii="Times New Roman" w:eastAsia="Calibri" w:hAnsi="Times New Roman" w:cs="Times New Roman"/>
          <w:sz w:val="24"/>
          <w:szCs w:val="24"/>
          <w:shd w:val="clear" w:color="auto" w:fill="FFFFFF"/>
          <w:lang w:val="lt-LT"/>
        </w:rPr>
        <w:t>Kaišiadorių</w:t>
      </w:r>
      <w:r w:rsidR="00CE349B" w:rsidRPr="004B2AB6">
        <w:rPr>
          <w:rFonts w:ascii="Times New Roman" w:eastAsia="Times New Roman" w:hAnsi="Times New Roman" w:cs="Times New Roman"/>
          <w:sz w:val="24"/>
          <w:szCs w:val="24"/>
          <w:lang w:val="lt-LT" w:eastAsia="lt-LT"/>
        </w:rPr>
        <w:t xml:space="preserve"> </w:t>
      </w:r>
      <w:r w:rsidR="004B2AB6" w:rsidRPr="004B2AB6">
        <w:rPr>
          <w:rFonts w:ascii="Times New Roman" w:eastAsia="Times New Roman" w:hAnsi="Times New Roman" w:cs="Times New Roman"/>
          <w:sz w:val="24"/>
          <w:szCs w:val="24"/>
          <w:lang w:val="lt-LT" w:eastAsia="lt-LT"/>
        </w:rPr>
        <w:t>pirminės sveikatos priežiūros centrą</w:t>
      </w:r>
      <w:r w:rsidRPr="004B2AB6">
        <w:rPr>
          <w:rFonts w:ascii="Times New Roman" w:eastAsia="Times New Roman" w:hAnsi="Times New Roman" w:cs="Times New Roman"/>
          <w:sz w:val="24"/>
          <w:szCs w:val="24"/>
          <w:lang w:val="lt-LT" w:eastAsia="lt-LT"/>
        </w:rPr>
        <w:t xml:space="preserve">, </w:t>
      </w:r>
      <w:r w:rsidR="004B2AB6" w:rsidRPr="004B2AB6">
        <w:rPr>
          <w:rFonts w:ascii="Times New Roman" w:eastAsia="Times New Roman" w:hAnsi="Times New Roman" w:cs="Times New Roman"/>
          <w:sz w:val="24"/>
          <w:szCs w:val="24"/>
          <w:lang w:val="lt-LT" w:eastAsia="lt-LT"/>
        </w:rPr>
        <w:t>kur skiepijama</w:t>
      </w:r>
      <w:r w:rsidRPr="004B2AB6">
        <w:rPr>
          <w:rFonts w:ascii="Times New Roman" w:eastAsia="Times New Roman" w:hAnsi="Times New Roman" w:cs="Times New Roman"/>
          <w:sz w:val="24"/>
          <w:szCs w:val="24"/>
          <w:lang w:val="lt-LT" w:eastAsia="lt-LT"/>
        </w:rPr>
        <w:t xml:space="preserve"> nuo raupų, arba kitą nurodytą vietą ar įstaigą. Skiepo vietą taip pat gali įvertinti slaugytoja, atvykusi į namus. Registracijos žurnale pažymima apie atliktą skiepo vietos įvertinimą. Asmuo, kuriam nepasireiškė atsakas į vakciną, po 3 dienų turi būti </w:t>
      </w:r>
      <w:proofErr w:type="spellStart"/>
      <w:r w:rsidRPr="004B2AB6">
        <w:rPr>
          <w:rFonts w:ascii="Times New Roman" w:eastAsia="Times New Roman" w:hAnsi="Times New Roman" w:cs="Times New Roman"/>
          <w:sz w:val="24"/>
          <w:szCs w:val="24"/>
          <w:lang w:val="lt-LT" w:eastAsia="lt-LT"/>
        </w:rPr>
        <w:t>revakcinuotas</w:t>
      </w:r>
      <w:proofErr w:type="spellEnd"/>
      <w:r w:rsidRPr="004B2AB6">
        <w:rPr>
          <w:rFonts w:ascii="Times New Roman" w:eastAsia="Times New Roman" w:hAnsi="Times New Roman" w:cs="Times New Roman"/>
          <w:sz w:val="24"/>
          <w:szCs w:val="24"/>
          <w:lang w:val="lt-LT" w:eastAsia="lt-LT"/>
        </w:rPr>
        <w:t>.</w:t>
      </w:r>
    </w:p>
    <w:p w:rsidR="002D1182" w:rsidRDefault="002D1182" w:rsidP="0014231D">
      <w:pPr>
        <w:numPr>
          <w:ilvl w:val="0"/>
          <w:numId w:val="1"/>
        </w:numPr>
        <w:tabs>
          <w:tab w:val="left" w:pos="1418"/>
        </w:tabs>
        <w:spacing w:after="0" w:line="240" w:lineRule="auto"/>
        <w:ind w:left="0" w:firstLine="840"/>
        <w:contextualSpacing/>
        <w:jc w:val="both"/>
        <w:rPr>
          <w:rFonts w:ascii="Times New Roman" w:eastAsia="Times New Roman" w:hAnsi="Times New Roman" w:cs="Times New Roman"/>
          <w:sz w:val="24"/>
          <w:szCs w:val="24"/>
          <w:lang w:val="lt-LT" w:eastAsia="lt-LT"/>
        </w:rPr>
      </w:pPr>
      <w:r w:rsidRPr="004B2AB6">
        <w:rPr>
          <w:rFonts w:ascii="Times New Roman" w:eastAsia="Times New Roman" w:hAnsi="Times New Roman" w:cs="Times New Roman"/>
          <w:sz w:val="24"/>
          <w:szCs w:val="24"/>
          <w:lang w:val="lt-LT" w:eastAsia="lt-LT"/>
        </w:rPr>
        <w:t xml:space="preserve">Skiepijimai nuo raupų turėtų būti atliekami </w:t>
      </w:r>
      <w:r w:rsidRPr="002D1182">
        <w:rPr>
          <w:rFonts w:ascii="Times New Roman" w:eastAsia="Times New Roman" w:hAnsi="Times New Roman" w:cs="Times New Roman"/>
          <w:sz w:val="24"/>
          <w:szCs w:val="24"/>
          <w:lang w:val="lt-LT" w:eastAsia="lt-LT"/>
        </w:rPr>
        <w:t>iš anksto numatytu laiku. Atliekant skiepijimus nuo raupų negalima skiepyti asmenų kitais skiepais.</w:t>
      </w:r>
    </w:p>
    <w:p w:rsidR="00915357" w:rsidRDefault="00915357" w:rsidP="00915357">
      <w:pPr>
        <w:tabs>
          <w:tab w:val="left" w:pos="1418"/>
        </w:tabs>
        <w:spacing w:after="0" w:line="240" w:lineRule="auto"/>
        <w:ind w:left="840"/>
        <w:contextualSpacing/>
        <w:jc w:val="both"/>
        <w:rPr>
          <w:rFonts w:ascii="Times New Roman" w:eastAsia="Times New Roman" w:hAnsi="Times New Roman" w:cs="Times New Roman"/>
          <w:sz w:val="24"/>
          <w:szCs w:val="24"/>
          <w:lang w:val="lt-LT" w:eastAsia="lt-LT"/>
        </w:rPr>
      </w:pPr>
    </w:p>
    <w:p w:rsidR="00AC0258" w:rsidRDefault="00AC0258" w:rsidP="00915357">
      <w:pPr>
        <w:tabs>
          <w:tab w:val="left" w:pos="1418"/>
        </w:tabs>
        <w:spacing w:after="0" w:line="240" w:lineRule="auto"/>
        <w:ind w:left="840"/>
        <w:contextualSpacing/>
        <w:jc w:val="both"/>
        <w:rPr>
          <w:rFonts w:ascii="Times New Roman" w:eastAsia="Times New Roman" w:hAnsi="Times New Roman" w:cs="Times New Roman"/>
          <w:sz w:val="24"/>
          <w:szCs w:val="24"/>
          <w:lang w:val="lt-LT" w:eastAsia="lt-LT"/>
        </w:rPr>
      </w:pPr>
    </w:p>
    <w:p w:rsidR="00AC0258" w:rsidRDefault="00AC0258" w:rsidP="00915357">
      <w:pPr>
        <w:tabs>
          <w:tab w:val="left" w:pos="1418"/>
        </w:tabs>
        <w:spacing w:after="0" w:line="240" w:lineRule="auto"/>
        <w:ind w:left="840"/>
        <w:contextualSpacing/>
        <w:jc w:val="both"/>
        <w:rPr>
          <w:rFonts w:ascii="Times New Roman" w:eastAsia="Times New Roman" w:hAnsi="Times New Roman" w:cs="Times New Roman"/>
          <w:sz w:val="24"/>
          <w:szCs w:val="24"/>
          <w:lang w:val="lt-LT" w:eastAsia="lt-LT"/>
        </w:rPr>
      </w:pPr>
    </w:p>
    <w:p w:rsidR="00915357" w:rsidRDefault="0061784D" w:rsidP="0061784D">
      <w:pPr>
        <w:tabs>
          <w:tab w:val="left" w:pos="1418"/>
        </w:tabs>
        <w:spacing w:after="0" w:line="240" w:lineRule="auto"/>
        <w:ind w:left="840"/>
        <w:contextualSpacing/>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15357" w:rsidRPr="00951450">
        <w:rPr>
          <w:rFonts w:ascii="Times New Roman" w:eastAsia="Times New Roman" w:hAnsi="Times New Roman" w:cs="Times New Roman"/>
          <w:sz w:val="24"/>
          <w:szCs w:val="24"/>
          <w:lang w:val="lt-LT" w:eastAsia="lt-LT"/>
        </w:rPr>
        <w:t>______________</w:t>
      </w:r>
      <w:r>
        <w:rPr>
          <w:rFonts w:ascii="Times New Roman" w:eastAsia="Times New Roman" w:hAnsi="Times New Roman" w:cs="Times New Roman"/>
          <w:sz w:val="24"/>
          <w:szCs w:val="24"/>
          <w:lang w:val="lt-LT" w:eastAsia="lt-LT"/>
        </w:rPr>
        <w:t>___</w:t>
      </w:r>
    </w:p>
    <w:p w:rsidR="00AC0258" w:rsidRDefault="00AC0258" w:rsidP="0061784D">
      <w:pPr>
        <w:tabs>
          <w:tab w:val="left" w:pos="1418"/>
        </w:tabs>
        <w:spacing w:after="0" w:line="240" w:lineRule="auto"/>
        <w:ind w:left="840"/>
        <w:contextualSpacing/>
        <w:rPr>
          <w:rFonts w:ascii="Times New Roman" w:eastAsia="Times New Roman" w:hAnsi="Times New Roman" w:cs="Times New Roman"/>
          <w:sz w:val="24"/>
          <w:szCs w:val="24"/>
          <w:lang w:val="lt-LT" w:eastAsia="lt-LT"/>
        </w:rPr>
      </w:pPr>
    </w:p>
    <w:p w:rsidR="00AC0258" w:rsidRPr="00951450" w:rsidRDefault="00AC0258" w:rsidP="0061784D">
      <w:pPr>
        <w:tabs>
          <w:tab w:val="left" w:pos="1418"/>
        </w:tabs>
        <w:spacing w:after="0" w:line="240" w:lineRule="auto"/>
        <w:ind w:left="840"/>
        <w:contextualSpacing/>
        <w:rPr>
          <w:rFonts w:ascii="Times New Roman" w:eastAsia="Times New Roman" w:hAnsi="Times New Roman" w:cs="Times New Roman"/>
          <w:sz w:val="24"/>
          <w:szCs w:val="24"/>
          <w:lang w:val="lt-LT" w:eastAsia="lt-LT"/>
        </w:rPr>
      </w:pPr>
    </w:p>
    <w:p w:rsidR="002D1182" w:rsidRPr="002D1182" w:rsidRDefault="002D1182" w:rsidP="00B22951">
      <w:pPr>
        <w:jc w:val="center"/>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sz w:val="24"/>
          <w:szCs w:val="24"/>
          <w:lang w:val="lt-LT" w:eastAsia="lt-LT"/>
        </w:rPr>
        <w:br w:type="page"/>
      </w:r>
    </w:p>
    <w:p w:rsidR="006C2EDC" w:rsidRDefault="004F0553" w:rsidP="00507211">
      <w:pPr>
        <w:spacing w:after="0" w:line="240" w:lineRule="auto"/>
        <w:ind w:left="723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Kaišiadorių </w:t>
      </w:r>
      <w:r w:rsidR="002D1182" w:rsidRPr="00B22951">
        <w:rPr>
          <w:rFonts w:ascii="Times New Roman" w:eastAsia="Times New Roman" w:hAnsi="Times New Roman" w:cs="Times New Roman"/>
          <w:sz w:val="24"/>
          <w:szCs w:val="24"/>
          <w:lang w:val="lt-LT" w:eastAsia="lt-LT"/>
        </w:rPr>
        <w:t>rajono savivaldybės pasirengim</w:t>
      </w:r>
      <w:r w:rsidR="00507211" w:rsidRPr="00B22951">
        <w:rPr>
          <w:rFonts w:ascii="Times New Roman" w:eastAsia="Times New Roman" w:hAnsi="Times New Roman" w:cs="Times New Roman"/>
          <w:sz w:val="24"/>
          <w:szCs w:val="24"/>
          <w:lang w:val="lt-LT" w:eastAsia="lt-LT"/>
        </w:rPr>
        <w:t>o raupų grėsmei veiksmų plano</w:t>
      </w:r>
      <w:r w:rsidR="006C2EDC">
        <w:rPr>
          <w:rFonts w:ascii="Times New Roman" w:eastAsia="Times New Roman" w:hAnsi="Times New Roman" w:cs="Times New Roman"/>
          <w:sz w:val="24"/>
          <w:szCs w:val="24"/>
          <w:lang w:val="lt-LT" w:eastAsia="lt-LT"/>
        </w:rPr>
        <w:t xml:space="preserve"> </w:t>
      </w:r>
    </w:p>
    <w:p w:rsidR="002D1182" w:rsidRPr="00B22951" w:rsidRDefault="00507211" w:rsidP="00507211">
      <w:pPr>
        <w:spacing w:after="0" w:line="240" w:lineRule="auto"/>
        <w:ind w:left="7230"/>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 xml:space="preserve">1 </w:t>
      </w:r>
      <w:r w:rsidR="002D1182" w:rsidRPr="00B22951">
        <w:rPr>
          <w:rFonts w:ascii="Times New Roman" w:eastAsia="Times New Roman" w:hAnsi="Times New Roman" w:cs="Times New Roman"/>
          <w:sz w:val="24"/>
          <w:szCs w:val="24"/>
          <w:lang w:val="lt-LT" w:eastAsia="lt-LT"/>
        </w:rPr>
        <w:t>priedas</w:t>
      </w:r>
    </w:p>
    <w:p w:rsidR="002D1182" w:rsidRPr="00B22951" w:rsidRDefault="002D1182" w:rsidP="002D1182">
      <w:pPr>
        <w:spacing w:after="0" w:line="240" w:lineRule="auto"/>
        <w:ind w:left="5102"/>
        <w:rPr>
          <w:rFonts w:ascii="Times New Roman" w:eastAsia="Times New Roman" w:hAnsi="Times New Roman" w:cs="Times New Roman"/>
          <w:b/>
          <w:sz w:val="24"/>
          <w:szCs w:val="24"/>
          <w:lang w:val="lt-LT" w:eastAsia="lt-LT"/>
        </w:rPr>
      </w:pPr>
    </w:p>
    <w:p w:rsidR="002D1182" w:rsidRPr="00B22951" w:rsidRDefault="002D1182" w:rsidP="002D1182">
      <w:pPr>
        <w:spacing w:after="0" w:line="240" w:lineRule="auto"/>
        <w:ind w:left="5102"/>
        <w:rPr>
          <w:rFonts w:ascii="Times New Roman" w:eastAsia="Times New Roman" w:hAnsi="Times New Roman" w:cs="Times New Roman"/>
          <w:b/>
          <w:sz w:val="24"/>
          <w:szCs w:val="24"/>
          <w:lang w:val="lt-LT" w:eastAsia="lt-LT"/>
        </w:rPr>
      </w:pPr>
    </w:p>
    <w:p w:rsidR="002D1182" w:rsidRPr="002D1182" w:rsidRDefault="002D1182" w:rsidP="002D1182">
      <w:pPr>
        <w:spacing w:after="0" w:line="240" w:lineRule="auto"/>
        <w:jc w:val="center"/>
        <w:rPr>
          <w:rFonts w:ascii="Times New Roman" w:eastAsia="Times New Roman" w:hAnsi="Times New Roman" w:cs="Times New Roman"/>
          <w:b/>
          <w:bCs/>
          <w:sz w:val="24"/>
          <w:szCs w:val="24"/>
          <w:lang w:val="lt-LT" w:eastAsia="lt-LT"/>
        </w:rPr>
      </w:pPr>
      <w:r w:rsidRPr="002D1182">
        <w:rPr>
          <w:rFonts w:ascii="Times New Roman" w:eastAsia="Times New Roman" w:hAnsi="Times New Roman" w:cs="Times New Roman"/>
          <w:b/>
          <w:bCs/>
          <w:sz w:val="24"/>
          <w:szCs w:val="24"/>
          <w:lang w:val="lt-LT" w:eastAsia="lt-LT"/>
        </w:rPr>
        <w:t>SVEIKATOS PRIEŽIŪROS ĮSTAIGŲ, KURIOSE BUS ATLIEKAMI SKIEPIJIMAI NUO RAUPŲ, SĄRAŠAS</w:t>
      </w:r>
    </w:p>
    <w:p w:rsidR="002D1182" w:rsidRPr="002D1182" w:rsidRDefault="002D1182" w:rsidP="00B22951">
      <w:pPr>
        <w:spacing w:after="0" w:line="240" w:lineRule="auto"/>
        <w:jc w:val="both"/>
        <w:rPr>
          <w:rFonts w:ascii="Times New Roman" w:eastAsia="Times New Roman" w:hAnsi="Times New Roman" w:cs="Times New Roman"/>
          <w:b/>
          <w:bCs/>
          <w:sz w:val="24"/>
          <w:szCs w:val="24"/>
          <w:lang w:val="lt-LT" w:eastAsia="lt-LT"/>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0"/>
        <w:gridCol w:w="3183"/>
        <w:gridCol w:w="5805"/>
      </w:tblGrid>
      <w:tr w:rsidR="002D1182" w:rsidRPr="002D1182" w:rsidTr="004E3240">
        <w:tc>
          <w:tcPr>
            <w:tcW w:w="940"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
                <w:bCs/>
                <w:sz w:val="24"/>
                <w:szCs w:val="24"/>
                <w:lang w:val="lt-LT" w:eastAsia="lt-LT"/>
              </w:rPr>
            </w:pPr>
            <w:r w:rsidRPr="002D1182">
              <w:rPr>
                <w:rFonts w:ascii="Times New Roman" w:eastAsia="Times New Roman" w:hAnsi="Times New Roman" w:cs="Times New Roman"/>
                <w:b/>
                <w:bCs/>
                <w:sz w:val="24"/>
                <w:szCs w:val="24"/>
                <w:lang w:val="lt-LT" w:eastAsia="lt-LT"/>
              </w:rPr>
              <w:t xml:space="preserve">Eil. Nr. </w:t>
            </w:r>
          </w:p>
        </w:tc>
        <w:tc>
          <w:tcPr>
            <w:tcW w:w="3183"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
                <w:bCs/>
                <w:sz w:val="24"/>
                <w:szCs w:val="24"/>
                <w:lang w:val="lt-LT" w:eastAsia="lt-LT"/>
              </w:rPr>
            </w:pPr>
            <w:r w:rsidRPr="002D1182">
              <w:rPr>
                <w:rFonts w:ascii="Times New Roman" w:eastAsia="Times New Roman" w:hAnsi="Times New Roman" w:cs="Times New Roman"/>
                <w:b/>
                <w:bCs/>
                <w:sz w:val="24"/>
                <w:szCs w:val="24"/>
                <w:lang w:val="lt-LT" w:eastAsia="lt-LT"/>
              </w:rPr>
              <w:t>Raupų grėsmės lygis</w:t>
            </w:r>
          </w:p>
        </w:tc>
        <w:tc>
          <w:tcPr>
            <w:tcW w:w="5805"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
                <w:bCs/>
                <w:sz w:val="24"/>
                <w:szCs w:val="24"/>
                <w:lang w:val="lt-LT" w:eastAsia="lt-LT"/>
              </w:rPr>
            </w:pPr>
            <w:r w:rsidRPr="002D1182">
              <w:rPr>
                <w:rFonts w:ascii="Times New Roman" w:eastAsia="Times New Roman" w:hAnsi="Times New Roman" w:cs="Times New Roman"/>
                <w:b/>
                <w:bCs/>
                <w:sz w:val="24"/>
                <w:szCs w:val="24"/>
                <w:lang w:val="lt-LT" w:eastAsia="lt-LT"/>
              </w:rPr>
              <w:t>Įstaigų, kuriose bus atliekami skiepijimai nuo raupų, pavadinimai</w:t>
            </w:r>
          </w:p>
        </w:tc>
      </w:tr>
      <w:tr w:rsidR="002D1182" w:rsidRPr="002D1182" w:rsidTr="004E3240">
        <w:tc>
          <w:tcPr>
            <w:tcW w:w="940"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1.</w:t>
            </w:r>
          </w:p>
        </w:tc>
        <w:tc>
          <w:tcPr>
            <w:tcW w:w="3183"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1 raupų grėsmės lygis</w:t>
            </w:r>
          </w:p>
        </w:tc>
        <w:tc>
          <w:tcPr>
            <w:tcW w:w="5805"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Vilniaus universiteto ligoninės Santariškių klinikų filialo </w:t>
            </w:r>
            <w:r w:rsidRPr="002D1182">
              <w:rPr>
                <w:rFonts w:ascii="Times New Roman" w:eastAsia="Times New Roman" w:hAnsi="Times New Roman" w:cs="Times New Roman"/>
                <w:bCs/>
                <w:sz w:val="24"/>
                <w:szCs w:val="24"/>
                <w:lang w:val="lt-LT" w:eastAsia="lt-LT"/>
              </w:rPr>
              <w:t>Infekcinių ligų</w:t>
            </w:r>
            <w:r w:rsidRPr="002D1182">
              <w:rPr>
                <w:rFonts w:ascii="Times New Roman" w:eastAsia="Times New Roman" w:hAnsi="Times New Roman" w:cs="Times New Roman"/>
                <w:sz w:val="24"/>
                <w:szCs w:val="24"/>
                <w:lang w:val="lt-LT" w:eastAsia="lt-LT"/>
              </w:rPr>
              <w:t xml:space="preserve"> ir </w:t>
            </w:r>
            <w:r w:rsidRPr="002D1182">
              <w:rPr>
                <w:rFonts w:ascii="Times New Roman" w:eastAsia="Times New Roman" w:hAnsi="Times New Roman" w:cs="Times New Roman"/>
                <w:bCs/>
                <w:sz w:val="24"/>
                <w:szCs w:val="24"/>
                <w:lang w:val="lt-LT" w:eastAsia="lt-LT"/>
              </w:rPr>
              <w:t>tuberkuliozės ligoninė</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Kauno klinikinė ligoninė</w:t>
            </w:r>
          </w:p>
        </w:tc>
      </w:tr>
      <w:tr w:rsidR="002D1182" w:rsidRPr="00AC0258" w:rsidTr="004E3240">
        <w:tc>
          <w:tcPr>
            <w:tcW w:w="940"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2.</w:t>
            </w:r>
          </w:p>
        </w:tc>
        <w:tc>
          <w:tcPr>
            <w:tcW w:w="3183"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2 raupų grėsmės lygis</w:t>
            </w:r>
          </w:p>
        </w:tc>
        <w:tc>
          <w:tcPr>
            <w:tcW w:w="5805"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Kauno klinikinė ligoninė (skiepijami asmenys iš Kauno ir Marijampolės apskričių)</w:t>
            </w:r>
          </w:p>
        </w:tc>
      </w:tr>
      <w:tr w:rsidR="002D1182" w:rsidRPr="002D1182" w:rsidTr="004E3240">
        <w:tc>
          <w:tcPr>
            <w:tcW w:w="940"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3.</w:t>
            </w:r>
          </w:p>
        </w:tc>
        <w:tc>
          <w:tcPr>
            <w:tcW w:w="3183"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3 raupų grėsmės lygis</w:t>
            </w:r>
          </w:p>
        </w:tc>
        <w:tc>
          <w:tcPr>
            <w:tcW w:w="5805"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Vilniaus universiteto ligoninės Santariškių klinikų filialo </w:t>
            </w:r>
            <w:r w:rsidRPr="002D1182">
              <w:rPr>
                <w:rFonts w:ascii="Times New Roman" w:eastAsia="Times New Roman" w:hAnsi="Times New Roman" w:cs="Times New Roman"/>
                <w:bCs/>
                <w:sz w:val="24"/>
                <w:szCs w:val="24"/>
                <w:lang w:val="lt-LT" w:eastAsia="lt-LT"/>
              </w:rPr>
              <w:t>infekcinių ligų</w:t>
            </w:r>
            <w:r w:rsidRPr="002D1182">
              <w:rPr>
                <w:rFonts w:ascii="Times New Roman" w:eastAsia="Times New Roman" w:hAnsi="Times New Roman" w:cs="Times New Roman"/>
                <w:sz w:val="24"/>
                <w:szCs w:val="24"/>
                <w:lang w:val="lt-LT" w:eastAsia="lt-LT"/>
              </w:rPr>
              <w:t xml:space="preserve"> ir </w:t>
            </w:r>
            <w:r w:rsidRPr="002D1182">
              <w:rPr>
                <w:rFonts w:ascii="Times New Roman" w:eastAsia="Times New Roman" w:hAnsi="Times New Roman" w:cs="Times New Roman"/>
                <w:bCs/>
                <w:sz w:val="24"/>
                <w:szCs w:val="24"/>
                <w:lang w:val="lt-LT" w:eastAsia="lt-LT"/>
              </w:rPr>
              <w:t>tuberkuliozės ligoninė</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Kauno klinikinė ligoninė</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Utenos pirminės sveikatos priežiūros centras</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Telšių pirminės sveikatos priežiūros centras</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Tauragės pirminės sveikatos priežiūros centras</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Šiaulių centro poliklinika</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Respublikinė Panevėžio ligoninė</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Marijampolės pirminės sveikatos priežiūros centras</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Klaipėdos sveikatos priežiūros centras</w:t>
            </w:r>
          </w:p>
          <w:p w:rsidR="002D1182" w:rsidRPr="002D1182" w:rsidRDefault="002D1182" w:rsidP="002D1182">
            <w:pPr>
              <w:spacing w:after="0" w:line="240" w:lineRule="auto"/>
              <w:jc w:val="both"/>
              <w:rPr>
                <w:rFonts w:ascii="Times New Roman" w:eastAsia="Times New Roman" w:hAnsi="Times New Roman" w:cs="Times New Roman"/>
                <w:sz w:val="24"/>
                <w:szCs w:val="24"/>
                <w:lang w:val="lt-LT" w:eastAsia="lt-LT"/>
              </w:rPr>
            </w:pPr>
            <w:r w:rsidRPr="002D1182">
              <w:rPr>
                <w:rFonts w:ascii="Times New Roman" w:eastAsia="Times New Roman" w:hAnsi="Times New Roman" w:cs="Times New Roman"/>
                <w:bCs/>
                <w:sz w:val="24"/>
                <w:szCs w:val="24"/>
                <w:lang w:val="lt-LT" w:eastAsia="lt-LT"/>
              </w:rPr>
              <w:t>VšĮ</w:t>
            </w:r>
            <w:r w:rsidRPr="002D1182">
              <w:rPr>
                <w:rFonts w:ascii="Times New Roman" w:eastAsia="Times New Roman" w:hAnsi="Times New Roman" w:cs="Times New Roman"/>
                <w:sz w:val="24"/>
                <w:szCs w:val="24"/>
                <w:lang w:val="lt-LT" w:eastAsia="lt-LT"/>
              </w:rPr>
              <w:t xml:space="preserve"> Alytaus poliklinika</w:t>
            </w:r>
          </w:p>
        </w:tc>
      </w:tr>
      <w:tr w:rsidR="002D1182" w:rsidRPr="00AC0258" w:rsidTr="004E3240">
        <w:tc>
          <w:tcPr>
            <w:tcW w:w="940"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4.</w:t>
            </w:r>
          </w:p>
        </w:tc>
        <w:tc>
          <w:tcPr>
            <w:tcW w:w="3183"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4 raupų grėsmės lygis</w:t>
            </w:r>
          </w:p>
        </w:tc>
        <w:tc>
          <w:tcPr>
            <w:tcW w:w="5805" w:type="dxa"/>
            <w:shd w:val="clear" w:color="auto" w:fill="auto"/>
          </w:tcPr>
          <w:p w:rsidR="002D1182" w:rsidRPr="002D1182" w:rsidRDefault="002D1182" w:rsidP="000132A6">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 xml:space="preserve">Skiepijimai nuo raupų atliekami sveikatos priežiūros įstaigose, numatytose esant 3 raupų grėsmės lygiui, ir VšĮ </w:t>
            </w:r>
            <w:r w:rsidR="000132A6">
              <w:rPr>
                <w:rFonts w:ascii="Times New Roman" w:eastAsia="Calibri" w:hAnsi="Times New Roman" w:cs="Times New Roman"/>
                <w:sz w:val="24"/>
                <w:szCs w:val="24"/>
                <w:shd w:val="clear" w:color="auto" w:fill="FFFFFF"/>
                <w:lang w:val="lt-LT"/>
              </w:rPr>
              <w:t>Kaišiadorių</w:t>
            </w:r>
            <w:r w:rsidR="000132A6" w:rsidRPr="002D1182">
              <w:rPr>
                <w:rFonts w:ascii="Times New Roman" w:eastAsia="Times New Roman" w:hAnsi="Times New Roman" w:cs="Times New Roman"/>
                <w:bCs/>
                <w:sz w:val="24"/>
                <w:szCs w:val="24"/>
                <w:lang w:val="lt-LT" w:eastAsia="lt-LT"/>
              </w:rPr>
              <w:t xml:space="preserve"> </w:t>
            </w:r>
            <w:r w:rsidRPr="002D1182">
              <w:rPr>
                <w:rFonts w:ascii="Times New Roman" w:eastAsia="Times New Roman" w:hAnsi="Times New Roman" w:cs="Times New Roman"/>
                <w:bCs/>
                <w:sz w:val="24"/>
                <w:szCs w:val="24"/>
                <w:lang w:val="lt-LT" w:eastAsia="lt-LT"/>
              </w:rPr>
              <w:t>PSPC</w:t>
            </w:r>
          </w:p>
        </w:tc>
      </w:tr>
      <w:tr w:rsidR="002D1182" w:rsidRPr="00AC0258" w:rsidTr="004E3240">
        <w:tc>
          <w:tcPr>
            <w:tcW w:w="940"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5.</w:t>
            </w:r>
          </w:p>
        </w:tc>
        <w:tc>
          <w:tcPr>
            <w:tcW w:w="3183" w:type="dxa"/>
            <w:shd w:val="clear" w:color="auto" w:fill="auto"/>
          </w:tcPr>
          <w:p w:rsidR="002D1182" w:rsidRPr="002D1182" w:rsidRDefault="002D1182" w:rsidP="002D1182">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5 raupų grėsmės lygis</w:t>
            </w:r>
          </w:p>
        </w:tc>
        <w:tc>
          <w:tcPr>
            <w:tcW w:w="5805" w:type="dxa"/>
            <w:shd w:val="clear" w:color="auto" w:fill="auto"/>
          </w:tcPr>
          <w:p w:rsidR="002D1182" w:rsidRPr="002D1182" w:rsidRDefault="002D1182" w:rsidP="00CE349B">
            <w:pPr>
              <w:spacing w:after="0" w:line="240" w:lineRule="auto"/>
              <w:jc w:val="both"/>
              <w:rPr>
                <w:rFonts w:ascii="Times New Roman" w:eastAsia="Times New Roman" w:hAnsi="Times New Roman" w:cs="Times New Roman"/>
                <w:bCs/>
                <w:sz w:val="24"/>
                <w:szCs w:val="24"/>
                <w:lang w:val="lt-LT" w:eastAsia="lt-LT"/>
              </w:rPr>
            </w:pPr>
            <w:r w:rsidRPr="002D1182">
              <w:rPr>
                <w:rFonts w:ascii="Times New Roman" w:eastAsia="Times New Roman" w:hAnsi="Times New Roman" w:cs="Times New Roman"/>
                <w:bCs/>
                <w:sz w:val="24"/>
                <w:szCs w:val="24"/>
                <w:lang w:val="lt-LT" w:eastAsia="lt-LT"/>
              </w:rPr>
              <w:t xml:space="preserve">Skiepijimai nuo raupų atliekami sveikatos priežiūros įstaigose, numatytose esant 3 raupų grėsmės lygiui, ir VšĮ </w:t>
            </w:r>
            <w:r w:rsidR="00CE349B">
              <w:rPr>
                <w:rFonts w:ascii="Times New Roman" w:eastAsia="Calibri" w:hAnsi="Times New Roman" w:cs="Times New Roman"/>
                <w:sz w:val="24"/>
                <w:szCs w:val="24"/>
                <w:shd w:val="clear" w:color="auto" w:fill="FFFFFF"/>
                <w:lang w:val="lt-LT"/>
              </w:rPr>
              <w:t>Kaišiadorių</w:t>
            </w:r>
            <w:r w:rsidR="00CE349B" w:rsidRPr="002D1182">
              <w:rPr>
                <w:rFonts w:ascii="Times New Roman" w:eastAsia="Times New Roman" w:hAnsi="Times New Roman" w:cs="Times New Roman"/>
                <w:bCs/>
                <w:sz w:val="24"/>
                <w:szCs w:val="24"/>
                <w:lang w:val="lt-LT" w:eastAsia="lt-LT"/>
              </w:rPr>
              <w:t xml:space="preserve"> </w:t>
            </w:r>
            <w:r w:rsidRPr="002D1182">
              <w:rPr>
                <w:rFonts w:ascii="Times New Roman" w:eastAsia="Times New Roman" w:hAnsi="Times New Roman" w:cs="Times New Roman"/>
                <w:bCs/>
                <w:sz w:val="24"/>
                <w:szCs w:val="24"/>
                <w:lang w:val="lt-LT" w:eastAsia="lt-LT"/>
              </w:rPr>
              <w:t>PSPC</w:t>
            </w:r>
          </w:p>
        </w:tc>
      </w:tr>
    </w:tbl>
    <w:p w:rsidR="002D1182" w:rsidRPr="002D1182" w:rsidRDefault="002D1182" w:rsidP="00B22951">
      <w:pPr>
        <w:spacing w:after="0" w:line="240" w:lineRule="auto"/>
        <w:ind w:firstLine="851"/>
        <w:jc w:val="center"/>
        <w:rPr>
          <w:rFonts w:ascii="Times New Roman" w:eastAsia="Times New Roman" w:hAnsi="Times New Roman" w:cs="Times New Roman"/>
          <w:sz w:val="24"/>
          <w:szCs w:val="24"/>
          <w:lang w:val="lt-LT" w:eastAsia="lt-LT"/>
        </w:rPr>
      </w:pPr>
    </w:p>
    <w:p w:rsidR="002D1182" w:rsidRPr="00951450" w:rsidRDefault="002D1182" w:rsidP="00B22951">
      <w:pPr>
        <w:spacing w:after="0" w:line="240" w:lineRule="auto"/>
        <w:ind w:firstLine="851"/>
        <w:jc w:val="center"/>
        <w:rPr>
          <w:rFonts w:ascii="Times New Roman" w:eastAsia="Times New Roman" w:hAnsi="Times New Roman" w:cs="Times New Roman"/>
          <w:sz w:val="24"/>
          <w:szCs w:val="24"/>
          <w:lang w:val="lt-LT" w:eastAsia="lt-LT"/>
        </w:rPr>
      </w:pPr>
      <w:r w:rsidRPr="00951450">
        <w:rPr>
          <w:rFonts w:ascii="Times New Roman" w:eastAsia="Times New Roman" w:hAnsi="Times New Roman" w:cs="Times New Roman"/>
          <w:sz w:val="24"/>
          <w:szCs w:val="24"/>
          <w:lang w:val="lt-LT" w:eastAsia="lt-LT"/>
        </w:rPr>
        <w:t>____________________________________________</w:t>
      </w:r>
    </w:p>
    <w:p w:rsidR="00B22951" w:rsidRDefault="00B22951" w:rsidP="00B22951">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br w:type="page"/>
      </w:r>
    </w:p>
    <w:p w:rsidR="00507211" w:rsidRPr="00B22951" w:rsidRDefault="005B2794" w:rsidP="00B22951">
      <w:pPr>
        <w:spacing w:after="0" w:line="240" w:lineRule="auto"/>
        <w:ind w:left="723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Kaišiadorių</w:t>
      </w:r>
      <w:r w:rsidR="00507211" w:rsidRPr="00B22951">
        <w:rPr>
          <w:rFonts w:ascii="Times New Roman" w:eastAsia="Times New Roman" w:hAnsi="Times New Roman" w:cs="Times New Roman"/>
          <w:sz w:val="24"/>
          <w:szCs w:val="24"/>
          <w:lang w:val="lt-LT" w:eastAsia="lt-LT"/>
        </w:rPr>
        <w:t xml:space="preserve"> rajono savivaldybės pasirengimo raupų grėsmei veiksmų plano</w:t>
      </w:r>
    </w:p>
    <w:p w:rsidR="00507211" w:rsidRPr="00B22951" w:rsidRDefault="00507211" w:rsidP="00B22951">
      <w:pPr>
        <w:spacing w:after="0" w:line="240" w:lineRule="auto"/>
        <w:ind w:left="7230"/>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2 priedas</w:t>
      </w:r>
    </w:p>
    <w:p w:rsidR="00B22951" w:rsidRPr="00B22951" w:rsidRDefault="00B22951" w:rsidP="00B22951">
      <w:pPr>
        <w:spacing w:after="0" w:line="240" w:lineRule="auto"/>
        <w:jc w:val="center"/>
        <w:rPr>
          <w:rFonts w:ascii="Times New Roman" w:eastAsia="Times New Roman" w:hAnsi="Times New Roman" w:cs="Times New Roman"/>
          <w:b/>
          <w:bCs/>
          <w:sz w:val="24"/>
          <w:szCs w:val="24"/>
          <w:lang w:val="lt-LT" w:eastAsia="lt-LT"/>
        </w:rPr>
      </w:pPr>
    </w:p>
    <w:p w:rsidR="00B22951" w:rsidRDefault="00B22951" w:rsidP="00B22951">
      <w:pPr>
        <w:spacing w:after="0" w:line="240" w:lineRule="auto"/>
        <w:jc w:val="center"/>
        <w:rPr>
          <w:rFonts w:ascii="Times New Roman" w:eastAsia="Times New Roman" w:hAnsi="Times New Roman" w:cs="Times New Roman"/>
          <w:b/>
          <w:bCs/>
          <w:sz w:val="24"/>
          <w:szCs w:val="24"/>
          <w:lang w:val="lt-LT" w:eastAsia="lt-LT"/>
        </w:rPr>
      </w:pPr>
    </w:p>
    <w:p w:rsidR="00507211" w:rsidRPr="00507211" w:rsidRDefault="00507211" w:rsidP="00B22951">
      <w:pPr>
        <w:spacing w:after="0" w:line="240" w:lineRule="auto"/>
        <w:jc w:val="center"/>
        <w:rPr>
          <w:rFonts w:ascii="Times New Roman" w:eastAsia="Times New Roman" w:hAnsi="Times New Roman" w:cs="Times New Roman"/>
          <w:b/>
          <w:bCs/>
          <w:sz w:val="24"/>
          <w:szCs w:val="24"/>
          <w:lang w:val="lt-LT" w:eastAsia="lt-LT"/>
        </w:rPr>
      </w:pPr>
      <w:r w:rsidRPr="00507211">
        <w:rPr>
          <w:rFonts w:ascii="Times New Roman" w:eastAsia="Times New Roman" w:hAnsi="Times New Roman" w:cs="Times New Roman"/>
          <w:b/>
          <w:bCs/>
          <w:sz w:val="24"/>
          <w:szCs w:val="24"/>
          <w:lang w:val="lt-LT" w:eastAsia="lt-LT"/>
        </w:rPr>
        <w:t>SKIEPO NUO RAUPŲ VIETOS PRIEŽIŪROS ATMINTINĖ</w:t>
      </w:r>
    </w:p>
    <w:p w:rsidR="00507211" w:rsidRPr="00507211" w:rsidRDefault="00507211" w:rsidP="00B22951">
      <w:pPr>
        <w:spacing w:after="0" w:line="240" w:lineRule="auto"/>
        <w:ind w:firstLine="851"/>
        <w:jc w:val="both"/>
        <w:rPr>
          <w:rFonts w:ascii="Times New Roman" w:eastAsia="Times New Roman" w:hAnsi="Times New Roman" w:cs="Times New Roman"/>
          <w:sz w:val="24"/>
          <w:szCs w:val="24"/>
          <w:lang w:val="lt-LT" w:eastAsia="lt-LT"/>
        </w:rPr>
      </w:pPr>
    </w:p>
    <w:p w:rsidR="00507211" w:rsidRPr="00B22951" w:rsidRDefault="00507211" w:rsidP="00B22951">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Raupų vakcinoje yra artimas raupų sukėlėjui virusas, todėl paskiepyto asmens organizme susidaro imunitetas nuo raupų. Raupų vakcina yra saugi ir efektyvi, tačiau virusas gali išplisti iš skiepo vietos prieš jai užgyjant ar liečiant užterštą tvarsliavą, drabužius ir kt., liečiant kitas kūno vietas. Skiepo vietą dažnai niežti, norisi ją trinti, kasyti ir liesti, todėl virusas dažniausiai išplinta į skiepyto asmens akis ir genitalijas.</w:t>
      </w:r>
    </w:p>
    <w:p w:rsidR="00507211" w:rsidRPr="00B22951" w:rsidRDefault="00507211" w:rsidP="00507211">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Didžiausią susirūpinimą paskiepyto asmens artimiesiems, turintiems artimą sąlytį, kelia tai, kad virusas gali išplisti iš skiepo vietos kitiems asmenims, ypač vaikams, sukeldamas bėrimą, karščiavimą, galvos ir viso kūno skausmą. Tai gali atsitikti artimą sąlytį su paskiepytu asmeniu turėjusiems asmenims, kai nepakankamai prižiūrima skiepo vieta ir nesilaikoma higienos reikalavimų.</w:t>
      </w:r>
    </w:p>
    <w:p w:rsidR="00507211" w:rsidRPr="00B22951" w:rsidRDefault="00507211" w:rsidP="00507211">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Kad būtų sumažinta rizika virusui išplisti, paskiepyti asmenys turi laikytis atsargumo priemonių:</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Skiepo vietą užklijuoti pleistru su marlės įdėklu. Tvarstį laikyti tol, kol susidaręs šašas nukris savaime.</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Vilkėti palaidinę, kuri uždengia skiepo vietą.</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Tvarstį keisti kas 1–3 dienas.</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Po tiesioginio sąlyčio su tvarsčiu plauti rankas šiltu vandeniu ir muilu ar valyti specialiais alkoholiniais geliais ar putomis.</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Skiepo vietą prieš maudantis uždengti vandeniui nepralaidžiu tvarsčiu, o išsimaudžius – užklijuoti pleistru su marlės įdėklu.</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Panaudotą tvarstį ir nukritusį šašą dėti į sandarų plastikinį maišą ir pristatyti į asmens sveikatos priežiūros įstaigą, kurioje buvo skiepyta.</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Nenaudoti orui nepralaidaus tvarsčio, kuris gali sukelti šašo suminkštėjimą ir priešlaikinį nukritimą, skiepo vietos netepti jokiais tepalais ar kremais, nekasyti ir nekrapštyti.</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Neliesti skiepo vietos ir daiktų, kurie gali būti užteršti virusu nuo skiepo vietos (tvarsčių, rankšluosčių, drabužių, plaušinių ir kitų daiktų, kuriuos naudojo paskiepytas asmuo).</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Atsitiktinai palietus skiepo vietą ar daiktus, kurie galėjo būti užteršti virusu, reikia nedelsiant nusiplauti rankas šiltu vandeniu su muilu.</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Miegant vienoje lovoje su paskiepytu asmeniu, būtina, kad pastarasis skiepo vietą užklijuotų pleistru su marlės įdėklu. Asmuo turi apsivilkti marškinius ar pižamą, kurie uždengtų skiepo vietą.</w:t>
      </w:r>
    </w:p>
    <w:p w:rsidR="00507211" w:rsidRPr="00B22951" w:rsidRDefault="00507211" w:rsidP="00507211">
      <w:pPr>
        <w:pStyle w:val="Sraopastraipa"/>
        <w:numPr>
          <w:ilvl w:val="1"/>
          <w:numId w:val="3"/>
        </w:numPr>
        <w:spacing w:after="0" w:line="240" w:lineRule="auto"/>
        <w:ind w:left="0" w:firstLine="851"/>
        <w:jc w:val="both"/>
        <w:rPr>
          <w:rFonts w:ascii="Times New Roman" w:eastAsia="Times New Roman" w:hAnsi="Times New Roman" w:cs="Times New Roman"/>
          <w:sz w:val="24"/>
          <w:szCs w:val="24"/>
          <w:lang w:val="lt-LT" w:eastAsia="lt-LT"/>
        </w:rPr>
      </w:pPr>
      <w:r w:rsidRPr="00B22951">
        <w:rPr>
          <w:rFonts w:ascii="Times New Roman" w:eastAsia="Times New Roman" w:hAnsi="Times New Roman" w:cs="Times New Roman"/>
          <w:sz w:val="24"/>
          <w:szCs w:val="24"/>
          <w:lang w:val="lt-LT" w:eastAsia="lt-LT"/>
        </w:rPr>
        <w:t xml:space="preserve">Skiepyto asmens naudotus drabužius, rankšluosčius, patalynę ir kt., kurie galėjo būti užteršti išskyromis iš skiepo vietos, laikyti atskiroje skalbinių dėžėje. Skalbti šiltame vandenyje su </w:t>
      </w:r>
      <w:proofErr w:type="spellStart"/>
      <w:r w:rsidRPr="00B22951">
        <w:rPr>
          <w:rFonts w:ascii="Times New Roman" w:eastAsia="Times New Roman" w:hAnsi="Times New Roman" w:cs="Times New Roman"/>
          <w:sz w:val="24"/>
          <w:szCs w:val="24"/>
          <w:lang w:val="lt-LT" w:eastAsia="lt-LT"/>
        </w:rPr>
        <w:t>detergentais</w:t>
      </w:r>
      <w:proofErr w:type="spellEnd"/>
      <w:r w:rsidRPr="00B22951">
        <w:rPr>
          <w:rFonts w:ascii="Times New Roman" w:eastAsia="Times New Roman" w:hAnsi="Times New Roman" w:cs="Times New Roman"/>
          <w:sz w:val="24"/>
          <w:szCs w:val="24"/>
          <w:lang w:val="lt-LT" w:eastAsia="lt-LT"/>
        </w:rPr>
        <w:t xml:space="preserve"> ir (ar) </w:t>
      </w:r>
      <w:proofErr w:type="spellStart"/>
      <w:r w:rsidRPr="00B22951">
        <w:rPr>
          <w:rFonts w:ascii="Times New Roman" w:eastAsia="Times New Roman" w:hAnsi="Times New Roman" w:cs="Times New Roman"/>
          <w:sz w:val="24"/>
          <w:szCs w:val="24"/>
          <w:lang w:val="lt-LT" w:eastAsia="lt-LT"/>
        </w:rPr>
        <w:t>balikliais</w:t>
      </w:r>
      <w:proofErr w:type="spellEnd"/>
      <w:r w:rsidRPr="00B22951">
        <w:rPr>
          <w:rFonts w:ascii="Times New Roman" w:eastAsia="Times New Roman" w:hAnsi="Times New Roman" w:cs="Times New Roman"/>
          <w:sz w:val="24"/>
          <w:szCs w:val="24"/>
          <w:lang w:val="lt-LT" w:eastAsia="lt-LT"/>
        </w:rPr>
        <w:t>. Po to kruopščiai nusiplauti rankas.</w:t>
      </w:r>
    </w:p>
    <w:p w:rsidR="00507211" w:rsidRPr="00B22951" w:rsidRDefault="00507211" w:rsidP="00507211">
      <w:pPr>
        <w:pStyle w:val="Sraopastraipa"/>
        <w:numPr>
          <w:ilvl w:val="0"/>
          <w:numId w:val="3"/>
        </w:numPr>
        <w:ind w:left="0" w:firstLine="851"/>
      </w:pPr>
      <w:r w:rsidRPr="00B22951">
        <w:rPr>
          <w:rFonts w:ascii="Times New Roman" w:eastAsia="Times New Roman" w:hAnsi="Times New Roman" w:cs="Times New Roman"/>
          <w:sz w:val="24"/>
          <w:szCs w:val="24"/>
          <w:lang w:val="lt-LT" w:eastAsia="lt-LT"/>
        </w:rPr>
        <w:t>Atsargumo priemonių reikia laikytis tol, kol skiepo vietoje susidarys šašas ir jis savaime nukris (po 2–3 savaičių).</w:t>
      </w:r>
    </w:p>
    <w:p w:rsidR="00B22951" w:rsidRPr="00B22951" w:rsidRDefault="00B22951" w:rsidP="00B22951">
      <w:pPr>
        <w:pStyle w:val="Sraopastraipa"/>
        <w:ind w:left="851"/>
        <w:rPr>
          <w:rFonts w:ascii="Times New Roman" w:eastAsia="Times New Roman" w:hAnsi="Times New Roman" w:cs="Times New Roman"/>
          <w:sz w:val="24"/>
          <w:szCs w:val="24"/>
          <w:lang w:val="lt-LT" w:eastAsia="lt-LT"/>
        </w:rPr>
      </w:pPr>
    </w:p>
    <w:p w:rsidR="00B22951" w:rsidRPr="00951450" w:rsidRDefault="00B22951" w:rsidP="00B22951">
      <w:pPr>
        <w:pStyle w:val="Sraopastraipa"/>
        <w:ind w:left="851"/>
        <w:jc w:val="center"/>
        <w:rPr>
          <w:rFonts w:ascii="Times New Roman" w:hAnsi="Times New Roman" w:cs="Times New Roman"/>
          <w:sz w:val="24"/>
          <w:szCs w:val="24"/>
        </w:rPr>
      </w:pPr>
      <w:r w:rsidRPr="00951450">
        <w:rPr>
          <w:rFonts w:ascii="Times New Roman" w:hAnsi="Times New Roman" w:cs="Times New Roman"/>
          <w:sz w:val="24"/>
          <w:szCs w:val="24"/>
        </w:rPr>
        <w:t>_________________________________________</w:t>
      </w:r>
    </w:p>
    <w:sectPr w:rsidR="00B22951" w:rsidRPr="00951450" w:rsidSect="00D44E0F">
      <w:headerReference w:type="default" r:id="rId8"/>
      <w:pgSz w:w="12240" w:h="15840"/>
      <w:pgMar w:top="1440" w:right="758"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72" w:rsidRDefault="00D84D72" w:rsidP="00D44E0F">
      <w:pPr>
        <w:spacing w:after="0" w:line="240" w:lineRule="auto"/>
      </w:pPr>
      <w:r>
        <w:separator/>
      </w:r>
    </w:p>
  </w:endnote>
  <w:endnote w:type="continuationSeparator" w:id="0">
    <w:p w:rsidR="00D84D72" w:rsidRDefault="00D84D72" w:rsidP="00D4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72" w:rsidRDefault="00D84D72" w:rsidP="00D44E0F">
      <w:pPr>
        <w:spacing w:after="0" w:line="240" w:lineRule="auto"/>
      </w:pPr>
      <w:r>
        <w:separator/>
      </w:r>
    </w:p>
  </w:footnote>
  <w:footnote w:type="continuationSeparator" w:id="0">
    <w:p w:rsidR="00D84D72" w:rsidRDefault="00D84D72" w:rsidP="00D44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4685"/>
      <w:docPartObj>
        <w:docPartGallery w:val="Page Numbers (Top of Page)"/>
        <w:docPartUnique/>
      </w:docPartObj>
    </w:sdtPr>
    <w:sdtEndPr>
      <w:rPr>
        <w:rFonts w:ascii="Times New Roman" w:hAnsi="Times New Roman" w:cs="Times New Roman"/>
        <w:sz w:val="20"/>
        <w:szCs w:val="20"/>
      </w:rPr>
    </w:sdtEndPr>
    <w:sdtContent>
      <w:p w:rsidR="004E3240" w:rsidRPr="000203AA" w:rsidRDefault="004E3240">
        <w:pPr>
          <w:pStyle w:val="Antrats"/>
          <w:jc w:val="center"/>
          <w:rPr>
            <w:rFonts w:ascii="Times New Roman" w:hAnsi="Times New Roman" w:cs="Times New Roman"/>
            <w:sz w:val="20"/>
            <w:szCs w:val="20"/>
          </w:rPr>
        </w:pPr>
        <w:r w:rsidRPr="000203AA">
          <w:rPr>
            <w:rFonts w:ascii="Times New Roman" w:hAnsi="Times New Roman" w:cs="Times New Roman"/>
            <w:sz w:val="20"/>
            <w:szCs w:val="20"/>
          </w:rPr>
          <w:fldChar w:fldCharType="begin"/>
        </w:r>
        <w:r w:rsidRPr="000203AA">
          <w:rPr>
            <w:rFonts w:ascii="Times New Roman" w:hAnsi="Times New Roman" w:cs="Times New Roman"/>
            <w:sz w:val="20"/>
            <w:szCs w:val="20"/>
          </w:rPr>
          <w:instrText>PAGE   \* MERGEFORMAT</w:instrText>
        </w:r>
        <w:r w:rsidRPr="000203AA">
          <w:rPr>
            <w:rFonts w:ascii="Times New Roman" w:hAnsi="Times New Roman" w:cs="Times New Roman"/>
            <w:sz w:val="20"/>
            <w:szCs w:val="20"/>
          </w:rPr>
          <w:fldChar w:fldCharType="separate"/>
        </w:r>
        <w:r w:rsidR="008113EE" w:rsidRPr="008113EE">
          <w:rPr>
            <w:rFonts w:ascii="Times New Roman" w:hAnsi="Times New Roman" w:cs="Times New Roman"/>
            <w:noProof/>
            <w:sz w:val="20"/>
            <w:szCs w:val="20"/>
            <w:lang w:val="lt-LT"/>
          </w:rPr>
          <w:t>10</w:t>
        </w:r>
        <w:r w:rsidRPr="000203AA">
          <w:rPr>
            <w:rFonts w:ascii="Times New Roman" w:hAnsi="Times New Roman" w:cs="Times New Roman"/>
            <w:sz w:val="20"/>
            <w:szCs w:val="20"/>
          </w:rPr>
          <w:fldChar w:fldCharType="end"/>
        </w:r>
      </w:p>
    </w:sdtContent>
  </w:sdt>
  <w:p w:rsidR="004E3240" w:rsidRDefault="004E324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71499"/>
    <w:multiLevelType w:val="hybridMultilevel"/>
    <w:tmpl w:val="AEAEE61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552D76F1"/>
    <w:multiLevelType w:val="multilevel"/>
    <w:tmpl w:val="BA4C8192"/>
    <w:lvl w:ilvl="0">
      <w:start w:val="1"/>
      <w:numFmt w:val="decimal"/>
      <w:lvlText w:val="%1."/>
      <w:lvlJc w:val="left"/>
      <w:pPr>
        <w:ind w:left="1991" w:hanging="114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600A1C08"/>
    <w:multiLevelType w:val="multilevel"/>
    <w:tmpl w:val="214EF4F8"/>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C6"/>
    <w:rsid w:val="00000EF6"/>
    <w:rsid w:val="000132A6"/>
    <w:rsid w:val="000203AA"/>
    <w:rsid w:val="00060A4F"/>
    <w:rsid w:val="000C4D0F"/>
    <w:rsid w:val="000F4C50"/>
    <w:rsid w:val="0014231D"/>
    <w:rsid w:val="00163352"/>
    <w:rsid w:val="0017715B"/>
    <w:rsid w:val="001C7EEC"/>
    <w:rsid w:val="00212282"/>
    <w:rsid w:val="0023436B"/>
    <w:rsid w:val="00241211"/>
    <w:rsid w:val="002D1182"/>
    <w:rsid w:val="003640C6"/>
    <w:rsid w:val="00365CB9"/>
    <w:rsid w:val="003C06C2"/>
    <w:rsid w:val="00430941"/>
    <w:rsid w:val="004446B8"/>
    <w:rsid w:val="004517F0"/>
    <w:rsid w:val="00467B03"/>
    <w:rsid w:val="004B2AB6"/>
    <w:rsid w:val="004D5D7E"/>
    <w:rsid w:val="004E3240"/>
    <w:rsid w:val="004F0553"/>
    <w:rsid w:val="00507211"/>
    <w:rsid w:val="005B2794"/>
    <w:rsid w:val="00611DFB"/>
    <w:rsid w:val="0061784D"/>
    <w:rsid w:val="00620652"/>
    <w:rsid w:val="0062775B"/>
    <w:rsid w:val="00645B56"/>
    <w:rsid w:val="006625F8"/>
    <w:rsid w:val="0068379A"/>
    <w:rsid w:val="006C2EDC"/>
    <w:rsid w:val="006E0E85"/>
    <w:rsid w:val="00720DDA"/>
    <w:rsid w:val="007854E0"/>
    <w:rsid w:val="008113EE"/>
    <w:rsid w:val="00825F06"/>
    <w:rsid w:val="0088533A"/>
    <w:rsid w:val="008E3952"/>
    <w:rsid w:val="00915357"/>
    <w:rsid w:val="00915F52"/>
    <w:rsid w:val="00951450"/>
    <w:rsid w:val="009749FA"/>
    <w:rsid w:val="009768B0"/>
    <w:rsid w:val="00A864E3"/>
    <w:rsid w:val="00AC0258"/>
    <w:rsid w:val="00B22951"/>
    <w:rsid w:val="00B57BCC"/>
    <w:rsid w:val="00B82458"/>
    <w:rsid w:val="00B974CC"/>
    <w:rsid w:val="00C333EF"/>
    <w:rsid w:val="00C36985"/>
    <w:rsid w:val="00C454BF"/>
    <w:rsid w:val="00C62333"/>
    <w:rsid w:val="00C7681A"/>
    <w:rsid w:val="00CE349B"/>
    <w:rsid w:val="00CE5D9C"/>
    <w:rsid w:val="00D027F7"/>
    <w:rsid w:val="00D44E0F"/>
    <w:rsid w:val="00D73DDA"/>
    <w:rsid w:val="00D804C3"/>
    <w:rsid w:val="00D84D72"/>
    <w:rsid w:val="00DA0F1F"/>
    <w:rsid w:val="00DC3FD1"/>
    <w:rsid w:val="00F163EB"/>
    <w:rsid w:val="00F7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5:docId w15:val="{A183A6A3-5ADB-49D2-9A17-BFB1D12D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1182"/>
    <w:pPr>
      <w:ind w:left="720"/>
      <w:contextualSpacing/>
    </w:pPr>
  </w:style>
  <w:style w:type="paragraph" w:styleId="Antrats">
    <w:name w:val="header"/>
    <w:basedOn w:val="prastasis"/>
    <w:link w:val="AntratsDiagrama"/>
    <w:uiPriority w:val="99"/>
    <w:unhideWhenUsed/>
    <w:rsid w:val="00D44E0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44E0F"/>
  </w:style>
  <w:style w:type="paragraph" w:styleId="Porat">
    <w:name w:val="footer"/>
    <w:basedOn w:val="prastasis"/>
    <w:link w:val="PoratDiagrama"/>
    <w:uiPriority w:val="99"/>
    <w:unhideWhenUsed/>
    <w:rsid w:val="00D44E0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44E0F"/>
  </w:style>
  <w:style w:type="paragraph" w:styleId="Debesliotekstas">
    <w:name w:val="Balloon Text"/>
    <w:basedOn w:val="prastasis"/>
    <w:link w:val="DebesliotekstasDiagrama"/>
    <w:uiPriority w:val="99"/>
    <w:semiHidden/>
    <w:unhideWhenUsed/>
    <w:rsid w:val="00DC3FD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3FD1"/>
    <w:rPr>
      <w:rFonts w:ascii="Tahoma" w:hAnsi="Tahoma" w:cs="Tahoma"/>
      <w:sz w:val="16"/>
      <w:szCs w:val="16"/>
    </w:rPr>
  </w:style>
  <w:style w:type="character" w:styleId="Komentaronuoroda">
    <w:name w:val="annotation reference"/>
    <w:basedOn w:val="Numatytasispastraiposriftas"/>
    <w:uiPriority w:val="99"/>
    <w:semiHidden/>
    <w:unhideWhenUsed/>
    <w:rsid w:val="00B57BCC"/>
    <w:rPr>
      <w:sz w:val="16"/>
      <w:szCs w:val="16"/>
    </w:rPr>
  </w:style>
  <w:style w:type="paragraph" w:styleId="Komentarotekstas">
    <w:name w:val="annotation text"/>
    <w:basedOn w:val="prastasis"/>
    <w:link w:val="KomentarotekstasDiagrama"/>
    <w:uiPriority w:val="99"/>
    <w:semiHidden/>
    <w:unhideWhenUsed/>
    <w:rsid w:val="00B57BC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57BCC"/>
    <w:rPr>
      <w:sz w:val="20"/>
      <w:szCs w:val="20"/>
    </w:rPr>
  </w:style>
  <w:style w:type="paragraph" w:styleId="Komentarotema">
    <w:name w:val="annotation subject"/>
    <w:basedOn w:val="Komentarotekstas"/>
    <w:next w:val="Komentarotekstas"/>
    <w:link w:val="KomentarotemaDiagrama"/>
    <w:uiPriority w:val="99"/>
    <w:semiHidden/>
    <w:unhideWhenUsed/>
    <w:rsid w:val="00B57BCC"/>
    <w:rPr>
      <w:b/>
      <w:bCs/>
    </w:rPr>
  </w:style>
  <w:style w:type="character" w:customStyle="1" w:styleId="KomentarotemaDiagrama">
    <w:name w:val="Komentaro tema Diagrama"/>
    <w:basedOn w:val="KomentarotekstasDiagrama"/>
    <w:link w:val="Komentarotema"/>
    <w:uiPriority w:val="99"/>
    <w:semiHidden/>
    <w:rsid w:val="00B57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154B-7C26-4609-AE01-ECB44B02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14071</Words>
  <Characters>8022</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Generolas</cp:lastModifiedBy>
  <cp:revision>23</cp:revision>
  <cp:lastPrinted>2015-12-09T07:27:00Z</cp:lastPrinted>
  <dcterms:created xsi:type="dcterms:W3CDTF">2015-11-30T12:37:00Z</dcterms:created>
  <dcterms:modified xsi:type="dcterms:W3CDTF">2017-01-31T16:01:00Z</dcterms:modified>
</cp:coreProperties>
</file>