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3C598" w14:textId="2339FC10" w:rsidR="00641705" w:rsidRPr="00C32FCA" w:rsidRDefault="00131245" w:rsidP="000B30B1">
      <w:pPr>
        <w:tabs>
          <w:tab w:val="left" w:pos="567"/>
        </w:tabs>
        <w:jc w:val="center"/>
        <w:rPr>
          <w:lang w:val="en-US"/>
        </w:rPr>
      </w:pPr>
      <w:r>
        <w:rPr>
          <w:noProof/>
          <w:lang w:eastAsia="lt-LT"/>
        </w:rPr>
        <w:drawing>
          <wp:inline distT="0" distB="0" distL="0" distR="0" wp14:anchorId="0287A824" wp14:editId="294A14A4">
            <wp:extent cx="609600" cy="714375"/>
            <wp:effectExtent l="0" t="0" r="0" b="9525"/>
            <wp:docPr id="1" name="Paveikslėlis 1" descr="kais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is_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14:paraId="19381EF3" w14:textId="77777777" w:rsidR="00131245" w:rsidRPr="00131245" w:rsidRDefault="00131245" w:rsidP="00131245">
      <w:pPr>
        <w:jc w:val="center"/>
        <w:rPr>
          <w:b/>
          <w:sz w:val="28"/>
          <w:szCs w:val="28"/>
          <w:lang w:val="en-US"/>
        </w:rPr>
      </w:pPr>
      <w:r w:rsidRPr="00131245">
        <w:rPr>
          <w:b/>
          <w:sz w:val="28"/>
          <w:szCs w:val="28"/>
          <w:lang w:val="en-US"/>
        </w:rPr>
        <w:t>KAIŠIADORIŲ RAJONO SAVIVALDYBĖS ADMINISTRACIJOS</w:t>
      </w:r>
    </w:p>
    <w:p w14:paraId="2B53C59A" w14:textId="19080BEC" w:rsidR="00815382" w:rsidRPr="00C32FCA" w:rsidRDefault="00131245" w:rsidP="00131245">
      <w:pPr>
        <w:jc w:val="center"/>
        <w:rPr>
          <w:sz w:val="28"/>
          <w:szCs w:val="28"/>
          <w:lang w:val="en-US"/>
        </w:rPr>
      </w:pPr>
      <w:r w:rsidRPr="00131245">
        <w:rPr>
          <w:b/>
          <w:sz w:val="28"/>
          <w:szCs w:val="28"/>
          <w:lang w:val="en-US"/>
        </w:rPr>
        <w:t>DIREKTORIUS</w:t>
      </w:r>
    </w:p>
    <w:p w14:paraId="2B53C59B" w14:textId="77777777" w:rsidR="00641705" w:rsidRPr="00131245" w:rsidRDefault="00641705">
      <w:pPr>
        <w:jc w:val="center"/>
        <w:rPr>
          <w:b/>
          <w:bCs/>
          <w:lang w:val="en-US"/>
        </w:rPr>
      </w:pPr>
    </w:p>
    <w:p w14:paraId="2B53C59D" w14:textId="77777777" w:rsidR="00641705" w:rsidRPr="00C32FCA" w:rsidRDefault="00641705">
      <w:pPr>
        <w:jc w:val="center"/>
        <w:rPr>
          <w:lang w:val="en-US"/>
        </w:rPr>
      </w:pPr>
    </w:p>
    <w:p w14:paraId="3BA929B7" w14:textId="77777777" w:rsidR="00131245" w:rsidRDefault="00131245" w:rsidP="00131245">
      <w:pPr>
        <w:keepNext/>
        <w:jc w:val="center"/>
        <w:rPr>
          <w:b/>
          <w:bCs/>
        </w:rPr>
      </w:pPr>
      <w:r>
        <w:rPr>
          <w:b/>
          <w:bCs/>
        </w:rPr>
        <w:t>ĮSAKYMAS</w:t>
      </w:r>
    </w:p>
    <w:p w14:paraId="2B53C5A0" w14:textId="63A53C0A" w:rsidR="00641705" w:rsidRDefault="00131245">
      <w:pPr>
        <w:jc w:val="center"/>
        <w:rPr>
          <w:b/>
        </w:rPr>
      </w:pPr>
      <w:r>
        <w:rPr>
          <w:b/>
        </w:rPr>
        <w:t xml:space="preserve">DĖL </w:t>
      </w:r>
      <w:r w:rsidRPr="00131245">
        <w:rPr>
          <w:b/>
        </w:rPr>
        <w:t xml:space="preserve">TELEFONINIŲ POKALBIŲ ĮRAŠŲ TVARKYMO </w:t>
      </w:r>
      <w:r>
        <w:rPr>
          <w:b/>
        </w:rPr>
        <w:t>KAIŠIADORIŲ RAJONO</w:t>
      </w:r>
      <w:r w:rsidRPr="00131245">
        <w:rPr>
          <w:b/>
        </w:rPr>
        <w:t xml:space="preserve"> SAVIVALDYB</w:t>
      </w:r>
      <w:r w:rsidR="002C34B2">
        <w:rPr>
          <w:b/>
        </w:rPr>
        <w:t>Ė</w:t>
      </w:r>
      <w:r w:rsidR="00697E25">
        <w:rPr>
          <w:b/>
        </w:rPr>
        <w:t>S ADMINISTRACIJOJE</w:t>
      </w:r>
      <w:r w:rsidR="000210B4" w:rsidRPr="000210B4">
        <w:t xml:space="preserve"> </w:t>
      </w:r>
      <w:r w:rsidR="000210B4" w:rsidRPr="000210B4">
        <w:rPr>
          <w:b/>
        </w:rPr>
        <w:t>IR KAIŠIADORIŲ RAJONO SAVIVALDYBĖS TARYBOS IR MERO SEKRETORIATE</w:t>
      </w:r>
      <w:r w:rsidRPr="00131245">
        <w:rPr>
          <w:b/>
        </w:rPr>
        <w:t xml:space="preserve"> TAISYKL</w:t>
      </w:r>
      <w:r>
        <w:rPr>
          <w:b/>
        </w:rPr>
        <w:t>IŲ PATVIRTINIMO</w:t>
      </w:r>
    </w:p>
    <w:p w14:paraId="0B8BAA19" w14:textId="5B3E3EF5" w:rsidR="00131245" w:rsidRDefault="00131245">
      <w:pPr>
        <w:jc w:val="center"/>
        <w:rPr>
          <w:b/>
        </w:rPr>
      </w:pPr>
    </w:p>
    <w:p w14:paraId="2568A67B" w14:textId="7AA91E50" w:rsidR="005A59FD" w:rsidRPr="005A59FD" w:rsidRDefault="00131245" w:rsidP="005A59FD">
      <w:pPr>
        <w:jc w:val="center"/>
        <w:rPr>
          <w:bCs/>
        </w:rPr>
      </w:pPr>
      <w:bookmarkStart w:id="0" w:name="Miestas"/>
      <w:r w:rsidRPr="00131245">
        <w:rPr>
          <w:bCs/>
        </w:rPr>
        <w:t xml:space="preserve">2021 m. </w:t>
      </w:r>
      <w:proofErr w:type="spellStart"/>
      <w:r w:rsidR="00F51659">
        <w:rPr>
          <w:bCs/>
        </w:rPr>
        <w:t>liepos</w:t>
      </w:r>
      <w:proofErr w:type="spellEnd"/>
      <w:r w:rsidR="005A59FD">
        <w:rPr>
          <w:bCs/>
        </w:rPr>
        <w:t xml:space="preserve"> 28 </w:t>
      </w:r>
      <w:r w:rsidRPr="00131245">
        <w:rPr>
          <w:bCs/>
        </w:rPr>
        <w:t xml:space="preserve">d. Nr. V1E </w:t>
      </w:r>
      <w:r w:rsidR="00E16431">
        <w:rPr>
          <w:bCs/>
        </w:rPr>
        <w:t>-</w:t>
      </w:r>
      <w:r w:rsidR="005A59FD">
        <w:rPr>
          <w:bCs/>
        </w:rPr>
        <w:t xml:space="preserve"> 1130</w:t>
      </w:r>
    </w:p>
    <w:bookmarkEnd w:id="0"/>
    <w:p w14:paraId="2B53C5A2" w14:textId="6AA76ED8" w:rsidR="00641705" w:rsidRPr="00C32FCA" w:rsidRDefault="00131245" w:rsidP="00131245">
      <w:pPr>
        <w:jc w:val="center"/>
        <w:rPr>
          <w:lang w:val="en-US"/>
        </w:rPr>
      </w:pPr>
      <w:proofErr w:type="spellStart"/>
      <w:r>
        <w:rPr>
          <w:lang w:val="en-US"/>
        </w:rPr>
        <w:t>Kaišiadorys</w:t>
      </w:r>
      <w:proofErr w:type="spellEnd"/>
    </w:p>
    <w:p w14:paraId="2B53C5A3" w14:textId="77777777" w:rsidR="00641705" w:rsidRPr="00C32FCA" w:rsidRDefault="00641705">
      <w:pPr>
        <w:jc w:val="center"/>
        <w:rPr>
          <w:lang w:val="en-US"/>
        </w:rPr>
      </w:pPr>
    </w:p>
    <w:p w14:paraId="7DC1066E" w14:textId="3D39CD90" w:rsidR="00467E19" w:rsidRPr="00C32FCA" w:rsidRDefault="00467E19" w:rsidP="00C34538">
      <w:pPr>
        <w:pStyle w:val="Pagrindinistekstas"/>
        <w:spacing w:after="0" w:line="360" w:lineRule="auto"/>
        <w:ind w:firstLine="567"/>
        <w:jc w:val="both"/>
        <w:rPr>
          <w:lang w:val="en-US"/>
        </w:rPr>
      </w:pPr>
      <w:proofErr w:type="spellStart"/>
      <w:r w:rsidRPr="00C32FCA">
        <w:rPr>
          <w:color w:val="000000"/>
          <w:lang w:val="en-US"/>
        </w:rPr>
        <w:t>Vadovaudamasi</w:t>
      </w:r>
      <w:proofErr w:type="spellEnd"/>
      <w:r w:rsidR="00866941">
        <w:rPr>
          <w:color w:val="000000"/>
          <w:lang w:val="en-US"/>
        </w:rPr>
        <w:t xml:space="preserve"> </w:t>
      </w:r>
      <w:proofErr w:type="spellStart"/>
      <w:r w:rsidR="00C34538" w:rsidRPr="00C34538">
        <w:rPr>
          <w:color w:val="000000"/>
          <w:lang w:val="en-US"/>
        </w:rPr>
        <w:t>Lietuvos</w:t>
      </w:r>
      <w:proofErr w:type="spellEnd"/>
      <w:r w:rsidR="00C34538" w:rsidRPr="00C34538">
        <w:rPr>
          <w:color w:val="000000"/>
          <w:lang w:val="en-US"/>
        </w:rPr>
        <w:t xml:space="preserve"> </w:t>
      </w:r>
      <w:proofErr w:type="spellStart"/>
      <w:r w:rsidR="00C34538" w:rsidRPr="00C34538">
        <w:rPr>
          <w:color w:val="000000"/>
          <w:lang w:val="en-US"/>
        </w:rPr>
        <w:t>Respublikos</w:t>
      </w:r>
      <w:proofErr w:type="spellEnd"/>
      <w:r w:rsidR="00C34538" w:rsidRPr="00C34538">
        <w:rPr>
          <w:color w:val="000000"/>
          <w:lang w:val="en-US"/>
        </w:rPr>
        <w:t xml:space="preserve"> </w:t>
      </w:r>
      <w:proofErr w:type="spellStart"/>
      <w:r w:rsidR="00C34538" w:rsidRPr="00C34538">
        <w:rPr>
          <w:color w:val="000000"/>
          <w:lang w:val="en-US"/>
        </w:rPr>
        <w:t>vietos</w:t>
      </w:r>
      <w:proofErr w:type="spellEnd"/>
      <w:r w:rsidR="00C34538" w:rsidRPr="00C34538">
        <w:rPr>
          <w:color w:val="000000"/>
          <w:lang w:val="en-US"/>
        </w:rPr>
        <w:t xml:space="preserve"> </w:t>
      </w:r>
      <w:proofErr w:type="spellStart"/>
      <w:r w:rsidR="00C34538" w:rsidRPr="00C34538">
        <w:rPr>
          <w:color w:val="000000"/>
          <w:lang w:val="en-US"/>
        </w:rPr>
        <w:t>savivaldos</w:t>
      </w:r>
      <w:proofErr w:type="spellEnd"/>
      <w:r w:rsidR="00C34538" w:rsidRPr="00C34538">
        <w:rPr>
          <w:color w:val="000000"/>
          <w:lang w:val="en-US"/>
        </w:rPr>
        <w:t xml:space="preserve"> </w:t>
      </w:r>
      <w:proofErr w:type="spellStart"/>
      <w:r w:rsidR="00C34538" w:rsidRPr="00C34538">
        <w:rPr>
          <w:color w:val="000000"/>
          <w:lang w:val="en-US"/>
        </w:rPr>
        <w:t>įstatymo</w:t>
      </w:r>
      <w:proofErr w:type="spellEnd"/>
      <w:r w:rsidR="00C34538" w:rsidRPr="00C34538">
        <w:rPr>
          <w:color w:val="000000"/>
          <w:lang w:val="en-US"/>
        </w:rPr>
        <w:t xml:space="preserve"> 29 </w:t>
      </w:r>
      <w:proofErr w:type="spellStart"/>
      <w:r w:rsidR="00C34538" w:rsidRPr="00C34538">
        <w:rPr>
          <w:color w:val="000000"/>
          <w:lang w:val="en-US"/>
        </w:rPr>
        <w:t>straipsnio</w:t>
      </w:r>
      <w:proofErr w:type="spellEnd"/>
      <w:r w:rsidR="00C34538" w:rsidRPr="00C34538">
        <w:rPr>
          <w:color w:val="000000"/>
          <w:lang w:val="en-US"/>
        </w:rPr>
        <w:t xml:space="preserve"> 8 </w:t>
      </w:r>
      <w:proofErr w:type="spellStart"/>
      <w:r w:rsidR="00C34538" w:rsidRPr="00C34538">
        <w:rPr>
          <w:color w:val="000000"/>
          <w:lang w:val="en-US"/>
        </w:rPr>
        <w:t>dalies</w:t>
      </w:r>
      <w:proofErr w:type="spellEnd"/>
      <w:r w:rsidR="00C34538" w:rsidRPr="00C34538">
        <w:rPr>
          <w:color w:val="000000"/>
          <w:lang w:val="en-US"/>
        </w:rPr>
        <w:t xml:space="preserve"> 2 </w:t>
      </w:r>
      <w:proofErr w:type="spellStart"/>
      <w:r w:rsidR="00C34538" w:rsidRPr="00C34538">
        <w:rPr>
          <w:color w:val="000000"/>
          <w:lang w:val="en-US"/>
        </w:rPr>
        <w:t>punktu</w:t>
      </w:r>
      <w:proofErr w:type="spellEnd"/>
      <w:r w:rsidRPr="00C32FCA">
        <w:rPr>
          <w:color w:val="000000"/>
          <w:lang w:val="en-US"/>
        </w:rPr>
        <w:t xml:space="preserve">, </w:t>
      </w:r>
      <w:r w:rsidR="00C34538" w:rsidRPr="00C34538">
        <w:rPr>
          <w:lang w:val="en-US"/>
        </w:rPr>
        <w:t xml:space="preserve">2016 m. </w:t>
      </w:r>
      <w:proofErr w:type="spellStart"/>
      <w:r w:rsidR="00C34538" w:rsidRPr="00C34538">
        <w:rPr>
          <w:lang w:val="en-US"/>
        </w:rPr>
        <w:t>balandžio</w:t>
      </w:r>
      <w:proofErr w:type="spellEnd"/>
      <w:r w:rsidR="00C34538" w:rsidRPr="00C34538">
        <w:rPr>
          <w:lang w:val="en-US"/>
        </w:rPr>
        <w:t xml:space="preserve"> 27 d. Europos </w:t>
      </w:r>
      <w:proofErr w:type="spellStart"/>
      <w:r w:rsidR="00C34538" w:rsidRPr="00C34538">
        <w:rPr>
          <w:lang w:val="en-US"/>
        </w:rPr>
        <w:t>Parlamento</w:t>
      </w:r>
      <w:proofErr w:type="spellEnd"/>
      <w:r w:rsidR="00C34538" w:rsidRPr="00C34538">
        <w:rPr>
          <w:lang w:val="en-US"/>
        </w:rPr>
        <w:t xml:space="preserve"> ir </w:t>
      </w:r>
      <w:proofErr w:type="spellStart"/>
      <w:r w:rsidR="00C34538" w:rsidRPr="00C34538">
        <w:rPr>
          <w:lang w:val="en-US"/>
        </w:rPr>
        <w:t>Tarybos</w:t>
      </w:r>
      <w:proofErr w:type="spellEnd"/>
      <w:r w:rsidR="00C34538" w:rsidRPr="00C34538">
        <w:rPr>
          <w:lang w:val="en-US"/>
        </w:rPr>
        <w:t xml:space="preserve"> </w:t>
      </w:r>
      <w:proofErr w:type="spellStart"/>
      <w:r w:rsidR="00C34538" w:rsidRPr="00C34538">
        <w:rPr>
          <w:lang w:val="en-US"/>
        </w:rPr>
        <w:t>reglamentu</w:t>
      </w:r>
      <w:proofErr w:type="spellEnd"/>
      <w:r w:rsidR="00C34538" w:rsidRPr="00C34538">
        <w:rPr>
          <w:lang w:val="en-US"/>
        </w:rPr>
        <w:t xml:space="preserve"> (ES) 2016/679 </w:t>
      </w:r>
      <w:proofErr w:type="spellStart"/>
      <w:r w:rsidR="00C34538" w:rsidRPr="00C34538">
        <w:rPr>
          <w:lang w:val="en-US"/>
        </w:rPr>
        <w:t>dėl</w:t>
      </w:r>
      <w:proofErr w:type="spellEnd"/>
      <w:r w:rsidR="00C34538" w:rsidRPr="00C34538">
        <w:rPr>
          <w:lang w:val="en-US"/>
        </w:rPr>
        <w:t xml:space="preserve"> </w:t>
      </w:r>
      <w:proofErr w:type="spellStart"/>
      <w:r w:rsidR="00C34538" w:rsidRPr="00C34538">
        <w:rPr>
          <w:lang w:val="en-US"/>
        </w:rPr>
        <w:t>fizinių</w:t>
      </w:r>
      <w:proofErr w:type="spellEnd"/>
      <w:r w:rsidR="00C34538" w:rsidRPr="00C34538">
        <w:rPr>
          <w:lang w:val="en-US"/>
        </w:rPr>
        <w:t xml:space="preserve"> </w:t>
      </w:r>
      <w:proofErr w:type="spellStart"/>
      <w:r w:rsidR="00C34538" w:rsidRPr="00C34538">
        <w:rPr>
          <w:lang w:val="en-US"/>
        </w:rPr>
        <w:t>asmenų</w:t>
      </w:r>
      <w:proofErr w:type="spellEnd"/>
      <w:r w:rsidR="00C34538" w:rsidRPr="00C34538">
        <w:rPr>
          <w:lang w:val="en-US"/>
        </w:rPr>
        <w:t xml:space="preserve"> </w:t>
      </w:r>
      <w:proofErr w:type="spellStart"/>
      <w:r w:rsidR="00C34538" w:rsidRPr="00C34538">
        <w:rPr>
          <w:lang w:val="en-US"/>
        </w:rPr>
        <w:t>apsaugos</w:t>
      </w:r>
      <w:proofErr w:type="spellEnd"/>
      <w:r w:rsidR="00C34538" w:rsidRPr="00C34538">
        <w:rPr>
          <w:lang w:val="en-US"/>
        </w:rPr>
        <w:t xml:space="preserve"> </w:t>
      </w:r>
      <w:proofErr w:type="spellStart"/>
      <w:r w:rsidR="00C34538" w:rsidRPr="00C34538">
        <w:rPr>
          <w:lang w:val="en-US"/>
        </w:rPr>
        <w:t>tvarkant</w:t>
      </w:r>
      <w:proofErr w:type="spellEnd"/>
      <w:r w:rsidR="00C34538" w:rsidRPr="00C34538">
        <w:rPr>
          <w:lang w:val="en-US"/>
        </w:rPr>
        <w:t xml:space="preserve"> </w:t>
      </w:r>
      <w:proofErr w:type="spellStart"/>
      <w:r w:rsidR="00C34538" w:rsidRPr="00C34538">
        <w:rPr>
          <w:lang w:val="en-US"/>
        </w:rPr>
        <w:t>asmens</w:t>
      </w:r>
      <w:proofErr w:type="spellEnd"/>
      <w:r w:rsidR="00C34538" w:rsidRPr="00C34538">
        <w:rPr>
          <w:lang w:val="en-US"/>
        </w:rPr>
        <w:t xml:space="preserve"> </w:t>
      </w:r>
      <w:proofErr w:type="spellStart"/>
      <w:r w:rsidR="00C34538" w:rsidRPr="00C34538">
        <w:rPr>
          <w:lang w:val="en-US"/>
        </w:rPr>
        <w:t>duomenis</w:t>
      </w:r>
      <w:proofErr w:type="spellEnd"/>
      <w:r w:rsidR="00C34538" w:rsidRPr="00C34538">
        <w:rPr>
          <w:lang w:val="en-US"/>
        </w:rPr>
        <w:t xml:space="preserve"> ir </w:t>
      </w:r>
      <w:proofErr w:type="spellStart"/>
      <w:r w:rsidR="00C34538" w:rsidRPr="00C34538">
        <w:rPr>
          <w:lang w:val="en-US"/>
        </w:rPr>
        <w:t>dėl</w:t>
      </w:r>
      <w:proofErr w:type="spellEnd"/>
      <w:r w:rsidR="00C34538" w:rsidRPr="00C34538">
        <w:rPr>
          <w:lang w:val="en-US"/>
        </w:rPr>
        <w:t xml:space="preserve"> </w:t>
      </w:r>
      <w:proofErr w:type="spellStart"/>
      <w:r w:rsidR="00C34538" w:rsidRPr="00C34538">
        <w:rPr>
          <w:lang w:val="en-US"/>
        </w:rPr>
        <w:t>laisvo</w:t>
      </w:r>
      <w:proofErr w:type="spellEnd"/>
      <w:r w:rsidR="00C34538" w:rsidRPr="00C34538">
        <w:rPr>
          <w:lang w:val="en-US"/>
        </w:rPr>
        <w:t xml:space="preserve"> </w:t>
      </w:r>
      <w:proofErr w:type="spellStart"/>
      <w:r w:rsidR="00C34538" w:rsidRPr="00C34538">
        <w:rPr>
          <w:lang w:val="en-US"/>
        </w:rPr>
        <w:t>tokių</w:t>
      </w:r>
      <w:proofErr w:type="spellEnd"/>
      <w:r w:rsidR="00C34538" w:rsidRPr="00C34538">
        <w:rPr>
          <w:lang w:val="en-US"/>
        </w:rPr>
        <w:t xml:space="preserve"> </w:t>
      </w:r>
      <w:proofErr w:type="spellStart"/>
      <w:r w:rsidR="00C34538" w:rsidRPr="00C34538">
        <w:rPr>
          <w:lang w:val="en-US"/>
        </w:rPr>
        <w:t>duomenų</w:t>
      </w:r>
      <w:proofErr w:type="spellEnd"/>
      <w:r w:rsidR="00C34538" w:rsidRPr="00C34538">
        <w:rPr>
          <w:lang w:val="en-US"/>
        </w:rPr>
        <w:t xml:space="preserve"> </w:t>
      </w:r>
      <w:proofErr w:type="spellStart"/>
      <w:r w:rsidR="00C34538" w:rsidRPr="00C34538">
        <w:rPr>
          <w:lang w:val="en-US"/>
        </w:rPr>
        <w:t>judėjimo</w:t>
      </w:r>
      <w:proofErr w:type="spellEnd"/>
      <w:r w:rsidR="00C34538" w:rsidRPr="00C34538">
        <w:rPr>
          <w:lang w:val="en-US"/>
        </w:rPr>
        <w:t xml:space="preserve"> ir </w:t>
      </w:r>
      <w:proofErr w:type="spellStart"/>
      <w:r w:rsidR="00C34538" w:rsidRPr="00C34538">
        <w:rPr>
          <w:lang w:val="en-US"/>
        </w:rPr>
        <w:t>kuriuo</w:t>
      </w:r>
      <w:proofErr w:type="spellEnd"/>
      <w:r w:rsidR="00C34538" w:rsidRPr="00C34538">
        <w:rPr>
          <w:lang w:val="en-US"/>
        </w:rPr>
        <w:t xml:space="preserve"> </w:t>
      </w:r>
      <w:proofErr w:type="spellStart"/>
      <w:r w:rsidR="00C34538" w:rsidRPr="00C34538">
        <w:rPr>
          <w:lang w:val="en-US"/>
        </w:rPr>
        <w:t>panaikinama</w:t>
      </w:r>
      <w:proofErr w:type="spellEnd"/>
      <w:r w:rsidR="00C34538" w:rsidRPr="00C34538">
        <w:rPr>
          <w:lang w:val="en-US"/>
        </w:rPr>
        <w:t xml:space="preserve"> </w:t>
      </w:r>
      <w:proofErr w:type="spellStart"/>
      <w:r w:rsidR="00C34538" w:rsidRPr="00C34538">
        <w:rPr>
          <w:lang w:val="en-US"/>
        </w:rPr>
        <w:t>Direktyva</w:t>
      </w:r>
      <w:proofErr w:type="spellEnd"/>
      <w:r w:rsidR="00C34538" w:rsidRPr="00C34538">
        <w:rPr>
          <w:lang w:val="en-US"/>
        </w:rPr>
        <w:t xml:space="preserve"> 95/46/EB, </w:t>
      </w:r>
      <w:proofErr w:type="spellStart"/>
      <w:r w:rsidR="00C34538" w:rsidRPr="00C34538">
        <w:rPr>
          <w:lang w:val="en-US"/>
        </w:rPr>
        <w:t>Lietuvos</w:t>
      </w:r>
      <w:proofErr w:type="spellEnd"/>
      <w:r w:rsidR="00C34538" w:rsidRPr="00C34538">
        <w:rPr>
          <w:lang w:val="en-US"/>
        </w:rPr>
        <w:t xml:space="preserve"> </w:t>
      </w:r>
      <w:proofErr w:type="spellStart"/>
      <w:r w:rsidR="00C34538" w:rsidRPr="00C34538">
        <w:rPr>
          <w:lang w:val="en-US"/>
        </w:rPr>
        <w:t>Respublikos</w:t>
      </w:r>
      <w:proofErr w:type="spellEnd"/>
      <w:r w:rsidR="00C34538" w:rsidRPr="00C34538">
        <w:rPr>
          <w:lang w:val="en-US"/>
        </w:rPr>
        <w:t xml:space="preserve"> </w:t>
      </w:r>
      <w:proofErr w:type="spellStart"/>
      <w:r w:rsidR="00C34538" w:rsidRPr="00C34538">
        <w:rPr>
          <w:lang w:val="en-US"/>
        </w:rPr>
        <w:t>asmens</w:t>
      </w:r>
      <w:proofErr w:type="spellEnd"/>
      <w:r w:rsidR="00C34538" w:rsidRPr="00C34538">
        <w:rPr>
          <w:lang w:val="en-US"/>
        </w:rPr>
        <w:t xml:space="preserve"> </w:t>
      </w:r>
      <w:proofErr w:type="spellStart"/>
      <w:r w:rsidR="00C34538" w:rsidRPr="00C34538">
        <w:rPr>
          <w:lang w:val="en-US"/>
        </w:rPr>
        <w:t>duomenų</w:t>
      </w:r>
      <w:proofErr w:type="spellEnd"/>
      <w:r w:rsidR="00C34538" w:rsidRPr="00C34538">
        <w:rPr>
          <w:lang w:val="en-US"/>
        </w:rPr>
        <w:t xml:space="preserve"> </w:t>
      </w:r>
      <w:proofErr w:type="spellStart"/>
      <w:r w:rsidR="00C34538" w:rsidRPr="00C34538">
        <w:rPr>
          <w:lang w:val="en-US"/>
        </w:rPr>
        <w:t>teisinės</w:t>
      </w:r>
      <w:proofErr w:type="spellEnd"/>
      <w:r w:rsidR="00C34538" w:rsidRPr="00C34538">
        <w:rPr>
          <w:lang w:val="en-US"/>
        </w:rPr>
        <w:t xml:space="preserve"> </w:t>
      </w:r>
      <w:proofErr w:type="spellStart"/>
      <w:r w:rsidR="00C34538" w:rsidRPr="00C34538">
        <w:rPr>
          <w:lang w:val="en-US"/>
        </w:rPr>
        <w:t>apsaugos</w:t>
      </w:r>
      <w:proofErr w:type="spellEnd"/>
      <w:r w:rsidR="00C34538" w:rsidRPr="00C34538">
        <w:rPr>
          <w:lang w:val="en-US"/>
        </w:rPr>
        <w:t xml:space="preserve"> </w:t>
      </w:r>
      <w:proofErr w:type="spellStart"/>
      <w:r w:rsidR="00C34538" w:rsidRPr="00C34538">
        <w:rPr>
          <w:lang w:val="en-US"/>
        </w:rPr>
        <w:t>įstatymu</w:t>
      </w:r>
      <w:proofErr w:type="spellEnd"/>
      <w:r w:rsidR="00C34538">
        <w:rPr>
          <w:lang w:val="en-US"/>
        </w:rPr>
        <w:t>,</w:t>
      </w:r>
      <w:r w:rsidR="00825E5B" w:rsidRPr="00825E5B">
        <w:t xml:space="preserve"> </w:t>
      </w:r>
      <w:proofErr w:type="spellStart"/>
      <w:r w:rsidR="00825E5B" w:rsidRPr="00825E5B">
        <w:rPr>
          <w:lang w:val="en-US"/>
        </w:rPr>
        <w:t>Lietuvos</w:t>
      </w:r>
      <w:proofErr w:type="spellEnd"/>
      <w:r w:rsidR="00825E5B" w:rsidRPr="00825E5B">
        <w:rPr>
          <w:lang w:val="en-US"/>
        </w:rPr>
        <w:t xml:space="preserve"> </w:t>
      </w:r>
      <w:proofErr w:type="spellStart"/>
      <w:r w:rsidR="00825E5B" w:rsidRPr="00825E5B">
        <w:rPr>
          <w:lang w:val="en-US"/>
        </w:rPr>
        <w:t>Respublikos</w:t>
      </w:r>
      <w:proofErr w:type="spellEnd"/>
      <w:r w:rsidR="00825E5B" w:rsidRPr="00825E5B">
        <w:rPr>
          <w:lang w:val="en-US"/>
        </w:rPr>
        <w:t xml:space="preserve"> </w:t>
      </w:r>
      <w:proofErr w:type="spellStart"/>
      <w:r w:rsidR="00825E5B" w:rsidRPr="00825E5B">
        <w:rPr>
          <w:lang w:val="en-US"/>
        </w:rPr>
        <w:t>elektroninių</w:t>
      </w:r>
      <w:proofErr w:type="spellEnd"/>
      <w:r w:rsidR="00825E5B" w:rsidRPr="00825E5B">
        <w:rPr>
          <w:lang w:val="en-US"/>
        </w:rPr>
        <w:t xml:space="preserve"> </w:t>
      </w:r>
      <w:proofErr w:type="spellStart"/>
      <w:r w:rsidR="00825E5B" w:rsidRPr="00825E5B">
        <w:rPr>
          <w:lang w:val="en-US"/>
        </w:rPr>
        <w:t>ryšių</w:t>
      </w:r>
      <w:proofErr w:type="spellEnd"/>
      <w:r w:rsidR="00825E5B" w:rsidRPr="00825E5B">
        <w:rPr>
          <w:lang w:val="en-US"/>
        </w:rPr>
        <w:t xml:space="preserve"> </w:t>
      </w:r>
      <w:proofErr w:type="spellStart"/>
      <w:r w:rsidR="00825E5B" w:rsidRPr="00825E5B">
        <w:rPr>
          <w:lang w:val="en-US"/>
        </w:rPr>
        <w:t>įstatymu</w:t>
      </w:r>
      <w:proofErr w:type="spellEnd"/>
      <w:r w:rsidR="00825E5B">
        <w:rPr>
          <w:lang w:val="en-US"/>
        </w:rPr>
        <w:t>,</w:t>
      </w:r>
      <w:r w:rsidR="00C34538" w:rsidRPr="00C34538">
        <w:t xml:space="preserve"> </w:t>
      </w:r>
      <w:proofErr w:type="spellStart"/>
      <w:r w:rsidR="00C34538" w:rsidRPr="00C34538">
        <w:rPr>
          <w:lang w:val="en-US"/>
        </w:rPr>
        <w:t>Asmens</w:t>
      </w:r>
      <w:proofErr w:type="spellEnd"/>
      <w:r w:rsidR="00C34538" w:rsidRPr="00C34538">
        <w:rPr>
          <w:lang w:val="en-US"/>
        </w:rPr>
        <w:t xml:space="preserve"> </w:t>
      </w:r>
      <w:proofErr w:type="spellStart"/>
      <w:r w:rsidR="00C34538" w:rsidRPr="00C34538">
        <w:rPr>
          <w:lang w:val="en-US"/>
        </w:rPr>
        <w:t>duomenų</w:t>
      </w:r>
      <w:proofErr w:type="spellEnd"/>
      <w:r w:rsidR="00C34538" w:rsidRPr="00C34538">
        <w:rPr>
          <w:lang w:val="en-US"/>
        </w:rPr>
        <w:t xml:space="preserve"> </w:t>
      </w:r>
      <w:proofErr w:type="spellStart"/>
      <w:r w:rsidR="00C34538" w:rsidRPr="00C34538">
        <w:rPr>
          <w:lang w:val="en-US"/>
        </w:rPr>
        <w:t>tvarkymo</w:t>
      </w:r>
      <w:proofErr w:type="spellEnd"/>
      <w:r w:rsidR="00C34538" w:rsidRPr="00C34538">
        <w:rPr>
          <w:lang w:val="en-US"/>
        </w:rPr>
        <w:t xml:space="preserve"> Kaišiadorių rajono savivaldybės </w:t>
      </w:r>
      <w:proofErr w:type="spellStart"/>
      <w:r w:rsidR="00C34538" w:rsidRPr="00C34538">
        <w:rPr>
          <w:lang w:val="en-US"/>
        </w:rPr>
        <w:t>administracijoje</w:t>
      </w:r>
      <w:proofErr w:type="spellEnd"/>
      <w:r w:rsidR="00C34538" w:rsidRPr="00C34538">
        <w:rPr>
          <w:lang w:val="en-US"/>
        </w:rPr>
        <w:t xml:space="preserve"> ir Kaišiadorių rajono savivaldybės </w:t>
      </w:r>
      <w:proofErr w:type="spellStart"/>
      <w:r w:rsidR="00C34538" w:rsidRPr="00C34538">
        <w:rPr>
          <w:lang w:val="en-US"/>
        </w:rPr>
        <w:t>tarybos</w:t>
      </w:r>
      <w:proofErr w:type="spellEnd"/>
      <w:r w:rsidR="00C34538" w:rsidRPr="00C34538">
        <w:rPr>
          <w:lang w:val="en-US"/>
        </w:rPr>
        <w:t xml:space="preserve"> ir </w:t>
      </w:r>
      <w:proofErr w:type="spellStart"/>
      <w:r w:rsidR="00C34538" w:rsidRPr="00C34538">
        <w:rPr>
          <w:lang w:val="en-US"/>
        </w:rPr>
        <w:t>mero</w:t>
      </w:r>
      <w:proofErr w:type="spellEnd"/>
      <w:r w:rsidR="00C34538" w:rsidRPr="00C34538">
        <w:rPr>
          <w:lang w:val="en-US"/>
        </w:rPr>
        <w:t xml:space="preserve"> </w:t>
      </w:r>
      <w:proofErr w:type="spellStart"/>
      <w:r w:rsidR="00C34538" w:rsidRPr="00C34538">
        <w:rPr>
          <w:lang w:val="en-US"/>
        </w:rPr>
        <w:t>sekretoriate</w:t>
      </w:r>
      <w:proofErr w:type="spellEnd"/>
      <w:r w:rsidR="00C34538" w:rsidRPr="00C34538">
        <w:rPr>
          <w:lang w:val="en-US"/>
        </w:rPr>
        <w:t xml:space="preserve"> </w:t>
      </w:r>
      <w:proofErr w:type="spellStart"/>
      <w:r w:rsidR="00C34538" w:rsidRPr="00C34538">
        <w:rPr>
          <w:lang w:val="en-US"/>
        </w:rPr>
        <w:t>taisyklėmis</w:t>
      </w:r>
      <w:proofErr w:type="spellEnd"/>
      <w:r w:rsidR="00C34538" w:rsidRPr="00C34538">
        <w:rPr>
          <w:lang w:val="en-US"/>
        </w:rPr>
        <w:t xml:space="preserve">, </w:t>
      </w:r>
      <w:proofErr w:type="spellStart"/>
      <w:r w:rsidR="00C34538" w:rsidRPr="00C34538">
        <w:rPr>
          <w:lang w:val="en-US"/>
        </w:rPr>
        <w:t>patvirtintomis</w:t>
      </w:r>
      <w:proofErr w:type="spellEnd"/>
      <w:r w:rsidR="00C34538" w:rsidRPr="00C34538">
        <w:rPr>
          <w:lang w:val="en-US"/>
        </w:rPr>
        <w:t xml:space="preserve"> Kaišiadorių rajono savivaldybės administracijos </w:t>
      </w:r>
      <w:proofErr w:type="spellStart"/>
      <w:r w:rsidR="00C34538" w:rsidRPr="00C34538">
        <w:rPr>
          <w:lang w:val="en-US"/>
        </w:rPr>
        <w:t>direktoriaus</w:t>
      </w:r>
      <w:proofErr w:type="spellEnd"/>
      <w:r w:rsidR="00C34538" w:rsidRPr="00C34538">
        <w:rPr>
          <w:lang w:val="en-US"/>
        </w:rPr>
        <w:t xml:space="preserve"> 2020 m. </w:t>
      </w:r>
      <w:proofErr w:type="spellStart"/>
      <w:r w:rsidR="00C34538" w:rsidRPr="00C34538">
        <w:rPr>
          <w:lang w:val="en-US"/>
        </w:rPr>
        <w:t>rugsėjo</w:t>
      </w:r>
      <w:proofErr w:type="spellEnd"/>
      <w:r w:rsidR="00C34538" w:rsidRPr="00C34538">
        <w:rPr>
          <w:lang w:val="en-US"/>
        </w:rPr>
        <w:t xml:space="preserve"> 28 d. </w:t>
      </w:r>
      <w:proofErr w:type="spellStart"/>
      <w:r w:rsidR="00C34538" w:rsidRPr="00C34538">
        <w:rPr>
          <w:lang w:val="en-US"/>
        </w:rPr>
        <w:t>įsakymu</w:t>
      </w:r>
      <w:proofErr w:type="spellEnd"/>
      <w:r w:rsidR="00C34538" w:rsidRPr="00C34538">
        <w:rPr>
          <w:lang w:val="en-US"/>
        </w:rPr>
        <w:t xml:space="preserve"> Nr. V1E - 1183 „</w:t>
      </w:r>
      <w:proofErr w:type="spellStart"/>
      <w:r w:rsidR="00C34538" w:rsidRPr="00C34538">
        <w:rPr>
          <w:lang w:val="en-US"/>
        </w:rPr>
        <w:t>Dėl</w:t>
      </w:r>
      <w:proofErr w:type="spellEnd"/>
      <w:r w:rsidR="00C34538" w:rsidRPr="00C34538">
        <w:rPr>
          <w:lang w:val="en-US"/>
        </w:rPr>
        <w:t xml:space="preserve"> </w:t>
      </w:r>
      <w:proofErr w:type="spellStart"/>
      <w:r w:rsidR="00C34538" w:rsidRPr="00C34538">
        <w:rPr>
          <w:lang w:val="en-US"/>
        </w:rPr>
        <w:t>Asmens</w:t>
      </w:r>
      <w:proofErr w:type="spellEnd"/>
      <w:r w:rsidR="00C34538" w:rsidRPr="00C34538">
        <w:rPr>
          <w:lang w:val="en-US"/>
        </w:rPr>
        <w:t xml:space="preserve"> </w:t>
      </w:r>
      <w:proofErr w:type="spellStart"/>
      <w:r w:rsidR="00C34538" w:rsidRPr="00C34538">
        <w:rPr>
          <w:lang w:val="en-US"/>
        </w:rPr>
        <w:t>duomenų</w:t>
      </w:r>
      <w:proofErr w:type="spellEnd"/>
      <w:r w:rsidR="00C34538" w:rsidRPr="00C34538">
        <w:rPr>
          <w:lang w:val="en-US"/>
        </w:rPr>
        <w:t xml:space="preserve"> </w:t>
      </w:r>
      <w:proofErr w:type="spellStart"/>
      <w:r w:rsidR="00C34538" w:rsidRPr="00C34538">
        <w:rPr>
          <w:lang w:val="en-US"/>
        </w:rPr>
        <w:t>tvarkymo</w:t>
      </w:r>
      <w:proofErr w:type="spellEnd"/>
      <w:r w:rsidR="00C34538" w:rsidRPr="00C34538">
        <w:rPr>
          <w:lang w:val="en-US"/>
        </w:rPr>
        <w:t xml:space="preserve"> Kaišiadorių rajono savivaldybės </w:t>
      </w:r>
      <w:proofErr w:type="spellStart"/>
      <w:r w:rsidR="00C34538" w:rsidRPr="00C34538">
        <w:rPr>
          <w:lang w:val="en-US"/>
        </w:rPr>
        <w:t>administracijoje</w:t>
      </w:r>
      <w:proofErr w:type="spellEnd"/>
      <w:r w:rsidR="00C34538" w:rsidRPr="00C34538">
        <w:rPr>
          <w:lang w:val="en-US"/>
        </w:rPr>
        <w:t xml:space="preserve"> ir Kaišiadorių rajono savivaldybės </w:t>
      </w:r>
      <w:proofErr w:type="spellStart"/>
      <w:r w:rsidR="00C34538" w:rsidRPr="00C34538">
        <w:rPr>
          <w:lang w:val="en-US"/>
        </w:rPr>
        <w:t>tarybos</w:t>
      </w:r>
      <w:proofErr w:type="spellEnd"/>
      <w:r w:rsidR="00C34538" w:rsidRPr="00C34538">
        <w:rPr>
          <w:lang w:val="en-US"/>
        </w:rPr>
        <w:t xml:space="preserve"> ir </w:t>
      </w:r>
      <w:proofErr w:type="spellStart"/>
      <w:r w:rsidR="00C34538" w:rsidRPr="00C34538">
        <w:rPr>
          <w:lang w:val="en-US"/>
        </w:rPr>
        <w:t>mero</w:t>
      </w:r>
      <w:proofErr w:type="spellEnd"/>
      <w:r w:rsidR="00C34538" w:rsidRPr="00C34538">
        <w:rPr>
          <w:lang w:val="en-US"/>
        </w:rPr>
        <w:t xml:space="preserve"> </w:t>
      </w:r>
      <w:proofErr w:type="spellStart"/>
      <w:r w:rsidR="00C34538" w:rsidRPr="00C34538">
        <w:rPr>
          <w:lang w:val="en-US"/>
        </w:rPr>
        <w:t>sekretoriate</w:t>
      </w:r>
      <w:proofErr w:type="spellEnd"/>
      <w:r w:rsidR="00C34538" w:rsidRPr="00C34538">
        <w:rPr>
          <w:lang w:val="en-US"/>
        </w:rPr>
        <w:t xml:space="preserve"> </w:t>
      </w:r>
      <w:proofErr w:type="spellStart"/>
      <w:r w:rsidR="00C34538" w:rsidRPr="00C34538">
        <w:rPr>
          <w:lang w:val="en-US"/>
        </w:rPr>
        <w:t>taisyklių</w:t>
      </w:r>
      <w:proofErr w:type="spellEnd"/>
      <w:r w:rsidR="00C34538">
        <w:rPr>
          <w:lang w:val="en-US"/>
        </w:rPr>
        <w:t xml:space="preserve"> </w:t>
      </w:r>
      <w:proofErr w:type="spellStart"/>
      <w:r w:rsidR="00C34538" w:rsidRPr="00C34538">
        <w:rPr>
          <w:lang w:val="en-US"/>
        </w:rPr>
        <w:t>patvirtinimo</w:t>
      </w:r>
      <w:proofErr w:type="spellEnd"/>
      <w:r w:rsidR="00C34538">
        <w:rPr>
          <w:lang w:val="en-US"/>
        </w:rPr>
        <w:t xml:space="preserve">”. </w:t>
      </w:r>
    </w:p>
    <w:p w14:paraId="7120A451" w14:textId="0E6EA652" w:rsidR="00467E19" w:rsidRPr="00C32FCA" w:rsidRDefault="00C34538" w:rsidP="00C34538">
      <w:pPr>
        <w:pStyle w:val="Pagrindinistekstas"/>
        <w:tabs>
          <w:tab w:val="left" w:pos="567"/>
        </w:tabs>
        <w:spacing w:after="0" w:line="360" w:lineRule="auto"/>
        <w:jc w:val="both"/>
        <w:rPr>
          <w:lang w:val="en-US"/>
        </w:rPr>
      </w:pPr>
      <w:r>
        <w:rPr>
          <w:lang w:val="en-US"/>
        </w:rPr>
        <w:t xml:space="preserve">          </w:t>
      </w:r>
      <w:r w:rsidR="00467E19" w:rsidRPr="00C32FCA">
        <w:rPr>
          <w:lang w:val="en-US"/>
        </w:rPr>
        <w:t xml:space="preserve">1. T v </w:t>
      </w:r>
      <w:proofErr w:type="spellStart"/>
      <w:r w:rsidR="00467E19" w:rsidRPr="00C32FCA">
        <w:rPr>
          <w:lang w:val="en-US"/>
        </w:rPr>
        <w:t>i</w:t>
      </w:r>
      <w:proofErr w:type="spellEnd"/>
      <w:r w:rsidR="00467E19" w:rsidRPr="00C32FCA">
        <w:rPr>
          <w:lang w:val="en-US"/>
        </w:rPr>
        <w:t xml:space="preserve"> r t </w:t>
      </w:r>
      <w:proofErr w:type="spellStart"/>
      <w:r w:rsidR="00467E19" w:rsidRPr="00C32FCA">
        <w:rPr>
          <w:lang w:val="en-US"/>
        </w:rPr>
        <w:t>i</w:t>
      </w:r>
      <w:proofErr w:type="spellEnd"/>
      <w:r w:rsidR="00467E19" w:rsidRPr="00C32FCA">
        <w:rPr>
          <w:lang w:val="en-US"/>
        </w:rPr>
        <w:t xml:space="preserve"> n u</w:t>
      </w:r>
      <w:r w:rsidR="00BE75DE">
        <w:rPr>
          <w:lang w:val="en-US"/>
        </w:rPr>
        <w:t>:</w:t>
      </w:r>
      <w:r w:rsidR="00467E19" w:rsidRPr="00C32FCA">
        <w:rPr>
          <w:lang w:val="en-US"/>
        </w:rPr>
        <w:t xml:space="preserve"> </w:t>
      </w:r>
      <w:r w:rsidR="00BE75DE">
        <w:rPr>
          <w:lang w:val="en-US"/>
        </w:rPr>
        <w:t xml:space="preserve"> </w:t>
      </w:r>
      <w:proofErr w:type="spellStart"/>
      <w:r w:rsidR="00467E19" w:rsidRPr="00C32FCA">
        <w:rPr>
          <w:lang w:val="en-US"/>
        </w:rPr>
        <w:t>Telefoninių</w:t>
      </w:r>
      <w:proofErr w:type="spellEnd"/>
      <w:r w:rsidR="00467E19" w:rsidRPr="00C32FCA">
        <w:rPr>
          <w:lang w:val="en-US"/>
        </w:rPr>
        <w:t xml:space="preserve"> </w:t>
      </w:r>
      <w:proofErr w:type="spellStart"/>
      <w:r w:rsidR="00467E19" w:rsidRPr="00C32FCA">
        <w:rPr>
          <w:lang w:val="en-US"/>
        </w:rPr>
        <w:t>pokalbių</w:t>
      </w:r>
      <w:proofErr w:type="spellEnd"/>
      <w:r w:rsidR="00467E19" w:rsidRPr="00C32FCA">
        <w:rPr>
          <w:lang w:val="en-US"/>
        </w:rPr>
        <w:t xml:space="preserve"> </w:t>
      </w:r>
      <w:proofErr w:type="spellStart"/>
      <w:r w:rsidR="00467E19" w:rsidRPr="00C32FCA">
        <w:rPr>
          <w:lang w:val="en-US"/>
        </w:rPr>
        <w:t>įrašų</w:t>
      </w:r>
      <w:proofErr w:type="spellEnd"/>
      <w:r w:rsidR="00467E19" w:rsidRPr="00C32FCA">
        <w:rPr>
          <w:lang w:val="en-US"/>
        </w:rPr>
        <w:t xml:space="preserve"> </w:t>
      </w:r>
      <w:proofErr w:type="spellStart"/>
      <w:r w:rsidR="00467E19" w:rsidRPr="00C32FCA">
        <w:rPr>
          <w:lang w:val="en-US"/>
        </w:rPr>
        <w:t>tvarkymo</w:t>
      </w:r>
      <w:proofErr w:type="spellEnd"/>
      <w:r w:rsidR="00467E19" w:rsidRPr="00C32FCA">
        <w:rPr>
          <w:lang w:val="en-US"/>
        </w:rPr>
        <w:t xml:space="preserve"> </w:t>
      </w:r>
      <w:r w:rsidR="00BE75DE">
        <w:rPr>
          <w:lang w:val="en-US"/>
        </w:rPr>
        <w:t>Kaišiadorių rajono</w:t>
      </w:r>
      <w:r w:rsidR="00467E19" w:rsidRPr="00C32FCA">
        <w:rPr>
          <w:lang w:val="en-US"/>
        </w:rPr>
        <w:t xml:space="preserve"> savivaldybė</w:t>
      </w:r>
      <w:r w:rsidR="00697E25">
        <w:rPr>
          <w:lang w:val="en-US"/>
        </w:rPr>
        <w:t xml:space="preserve">s </w:t>
      </w:r>
      <w:proofErr w:type="spellStart"/>
      <w:r w:rsidR="00697E25">
        <w:rPr>
          <w:lang w:val="en-US"/>
        </w:rPr>
        <w:t>administracijoje</w:t>
      </w:r>
      <w:proofErr w:type="spellEnd"/>
      <w:r w:rsidR="000210B4">
        <w:rPr>
          <w:lang w:val="en-US"/>
        </w:rPr>
        <w:t xml:space="preserve"> ir</w:t>
      </w:r>
      <w:r w:rsidR="00720196" w:rsidRPr="00720196">
        <w:t xml:space="preserve"> </w:t>
      </w:r>
      <w:r w:rsidR="00720196" w:rsidRPr="00720196">
        <w:rPr>
          <w:lang w:val="en-US"/>
        </w:rPr>
        <w:t xml:space="preserve">Kaišiadorių rajono savivaldybės </w:t>
      </w:r>
      <w:proofErr w:type="spellStart"/>
      <w:r w:rsidR="00720196" w:rsidRPr="00720196">
        <w:rPr>
          <w:lang w:val="en-US"/>
        </w:rPr>
        <w:t>tarybos</w:t>
      </w:r>
      <w:proofErr w:type="spellEnd"/>
      <w:r w:rsidR="00720196" w:rsidRPr="00720196">
        <w:rPr>
          <w:lang w:val="en-US"/>
        </w:rPr>
        <w:t xml:space="preserve"> ir </w:t>
      </w:r>
      <w:proofErr w:type="spellStart"/>
      <w:r w:rsidR="00720196" w:rsidRPr="00720196">
        <w:rPr>
          <w:lang w:val="en-US"/>
        </w:rPr>
        <w:t>mero</w:t>
      </w:r>
      <w:proofErr w:type="spellEnd"/>
      <w:r w:rsidR="00720196" w:rsidRPr="00720196">
        <w:rPr>
          <w:lang w:val="en-US"/>
        </w:rPr>
        <w:t xml:space="preserve"> </w:t>
      </w:r>
      <w:proofErr w:type="spellStart"/>
      <w:r w:rsidR="00720196" w:rsidRPr="00720196">
        <w:rPr>
          <w:lang w:val="en-US"/>
        </w:rPr>
        <w:t>sekretoriate</w:t>
      </w:r>
      <w:proofErr w:type="spellEnd"/>
      <w:r w:rsidR="00467E19" w:rsidRPr="00C32FCA">
        <w:rPr>
          <w:lang w:val="en-US"/>
        </w:rPr>
        <w:t xml:space="preserve"> </w:t>
      </w:r>
      <w:proofErr w:type="spellStart"/>
      <w:r w:rsidR="00467E19" w:rsidRPr="00C32FCA">
        <w:rPr>
          <w:lang w:val="en-US"/>
        </w:rPr>
        <w:t>taisykles</w:t>
      </w:r>
      <w:proofErr w:type="spellEnd"/>
      <w:r w:rsidR="00BE75DE">
        <w:rPr>
          <w:lang w:val="en-US"/>
        </w:rPr>
        <w:t xml:space="preserve"> </w:t>
      </w:r>
      <w:r w:rsidR="00467E19" w:rsidRPr="00C32FCA">
        <w:rPr>
          <w:lang w:val="en-US"/>
        </w:rPr>
        <w:t>(</w:t>
      </w:r>
      <w:proofErr w:type="spellStart"/>
      <w:r w:rsidR="00467E19" w:rsidRPr="00C32FCA">
        <w:rPr>
          <w:lang w:val="en-US"/>
        </w:rPr>
        <w:t>pridedama</w:t>
      </w:r>
      <w:proofErr w:type="spellEnd"/>
      <w:r w:rsidR="00467E19" w:rsidRPr="00C32FCA">
        <w:rPr>
          <w:lang w:val="en-US"/>
        </w:rPr>
        <w:t>).</w:t>
      </w:r>
    </w:p>
    <w:p w14:paraId="0C4CA918" w14:textId="394056FB" w:rsidR="00467E19" w:rsidRPr="00C32FCA" w:rsidRDefault="00C34538" w:rsidP="00C34538">
      <w:pPr>
        <w:pStyle w:val="Pagrindinistekstas"/>
        <w:spacing w:after="0" w:line="360" w:lineRule="auto"/>
        <w:jc w:val="both"/>
        <w:rPr>
          <w:lang w:val="en-US"/>
        </w:rPr>
      </w:pPr>
      <w:r>
        <w:rPr>
          <w:lang w:val="en-US"/>
        </w:rPr>
        <w:t xml:space="preserve">          </w:t>
      </w:r>
      <w:r w:rsidR="00467E19" w:rsidRPr="00C32FCA">
        <w:rPr>
          <w:lang w:val="en-US"/>
        </w:rPr>
        <w:t xml:space="preserve">2. Į g a l </w:t>
      </w:r>
      <w:proofErr w:type="spellStart"/>
      <w:r w:rsidR="00467E19" w:rsidRPr="00C32FCA">
        <w:rPr>
          <w:lang w:val="en-US"/>
        </w:rPr>
        <w:t>i</w:t>
      </w:r>
      <w:proofErr w:type="spellEnd"/>
      <w:r w:rsidR="00467E19" w:rsidRPr="00C32FCA">
        <w:rPr>
          <w:lang w:val="en-US"/>
        </w:rPr>
        <w:t xml:space="preserve"> o j u</w:t>
      </w:r>
      <w:r w:rsidR="00BE75DE">
        <w:rPr>
          <w:lang w:val="en-US"/>
        </w:rPr>
        <w:t>:</w:t>
      </w:r>
      <w:r w:rsidR="00467E19" w:rsidRPr="00C32FCA">
        <w:rPr>
          <w:lang w:val="en-US"/>
        </w:rPr>
        <w:t xml:space="preserve"> </w:t>
      </w:r>
      <w:r w:rsidR="00FB7A9A" w:rsidRPr="00FB7A9A">
        <w:rPr>
          <w:lang w:val="en-US"/>
        </w:rPr>
        <w:t>Kaišiadorių rajono savivaldybės administracijo</w:t>
      </w:r>
      <w:r w:rsidR="00FB7A9A">
        <w:rPr>
          <w:lang w:val="en-US"/>
        </w:rPr>
        <w:t xml:space="preserve">s </w:t>
      </w:r>
      <w:proofErr w:type="spellStart"/>
      <w:r w:rsidR="006A607A" w:rsidRPr="006A607A">
        <w:rPr>
          <w:lang w:val="en-US"/>
        </w:rPr>
        <w:t>informacinių</w:t>
      </w:r>
      <w:proofErr w:type="spellEnd"/>
      <w:r w:rsidR="006A607A" w:rsidRPr="006A607A">
        <w:rPr>
          <w:lang w:val="en-US"/>
        </w:rPr>
        <w:t xml:space="preserve"> </w:t>
      </w:r>
      <w:proofErr w:type="spellStart"/>
      <w:r w:rsidR="006A607A" w:rsidRPr="006A607A">
        <w:rPr>
          <w:lang w:val="en-US"/>
        </w:rPr>
        <w:t>sistemų</w:t>
      </w:r>
      <w:proofErr w:type="spellEnd"/>
      <w:r w:rsidR="006A607A" w:rsidRPr="006A607A">
        <w:rPr>
          <w:lang w:val="en-US"/>
        </w:rPr>
        <w:t xml:space="preserve"> </w:t>
      </w:r>
      <w:proofErr w:type="spellStart"/>
      <w:r w:rsidR="006A607A" w:rsidRPr="006A607A">
        <w:rPr>
          <w:lang w:val="en-US"/>
        </w:rPr>
        <w:t>saugos</w:t>
      </w:r>
      <w:proofErr w:type="spellEnd"/>
      <w:r w:rsidR="006A607A" w:rsidRPr="006A607A">
        <w:rPr>
          <w:lang w:val="en-US"/>
        </w:rPr>
        <w:t xml:space="preserve"> </w:t>
      </w:r>
      <w:proofErr w:type="spellStart"/>
      <w:r w:rsidR="006A607A" w:rsidRPr="006A607A">
        <w:rPr>
          <w:lang w:val="en-US"/>
        </w:rPr>
        <w:t>įgaliotin</w:t>
      </w:r>
      <w:r w:rsidR="006A607A">
        <w:rPr>
          <w:lang w:val="en-US"/>
        </w:rPr>
        <w:t>į</w:t>
      </w:r>
      <w:proofErr w:type="spellEnd"/>
      <w:r w:rsidR="00FB7A9A">
        <w:rPr>
          <w:lang w:val="en-US"/>
        </w:rPr>
        <w:t xml:space="preserve"> </w:t>
      </w:r>
      <w:proofErr w:type="spellStart"/>
      <w:r w:rsidR="00467E19" w:rsidRPr="00C32FCA">
        <w:rPr>
          <w:lang w:val="en-US"/>
        </w:rPr>
        <w:t>vykdyti</w:t>
      </w:r>
      <w:proofErr w:type="spellEnd"/>
      <w:r w:rsidR="00467E19" w:rsidRPr="00C32FCA">
        <w:rPr>
          <w:lang w:val="en-US"/>
        </w:rPr>
        <w:t xml:space="preserve"> </w:t>
      </w:r>
      <w:proofErr w:type="spellStart"/>
      <w:r w:rsidR="00467E19" w:rsidRPr="00C32FCA">
        <w:rPr>
          <w:lang w:val="en-US"/>
        </w:rPr>
        <w:t>elektroninės</w:t>
      </w:r>
      <w:proofErr w:type="spellEnd"/>
      <w:r w:rsidR="00467E19" w:rsidRPr="00C32FCA">
        <w:rPr>
          <w:lang w:val="en-US"/>
        </w:rPr>
        <w:t xml:space="preserve"> </w:t>
      </w:r>
      <w:proofErr w:type="spellStart"/>
      <w:r w:rsidR="00467E19" w:rsidRPr="00C32FCA">
        <w:rPr>
          <w:lang w:val="en-US"/>
        </w:rPr>
        <w:t>telefoninių</w:t>
      </w:r>
      <w:proofErr w:type="spellEnd"/>
      <w:r w:rsidR="00467E19" w:rsidRPr="00C32FCA">
        <w:rPr>
          <w:lang w:val="en-US"/>
        </w:rPr>
        <w:t xml:space="preserve"> </w:t>
      </w:r>
      <w:proofErr w:type="spellStart"/>
      <w:r w:rsidR="00467E19" w:rsidRPr="00C32FCA">
        <w:rPr>
          <w:lang w:val="en-US"/>
        </w:rPr>
        <w:t>pokalbių</w:t>
      </w:r>
      <w:proofErr w:type="spellEnd"/>
      <w:r w:rsidR="00467E19" w:rsidRPr="00C32FCA">
        <w:rPr>
          <w:lang w:val="en-US"/>
        </w:rPr>
        <w:t xml:space="preserve"> </w:t>
      </w:r>
      <w:proofErr w:type="spellStart"/>
      <w:r w:rsidR="00467E19" w:rsidRPr="00C32FCA">
        <w:rPr>
          <w:lang w:val="en-US"/>
        </w:rPr>
        <w:t>įrašymo</w:t>
      </w:r>
      <w:proofErr w:type="spellEnd"/>
      <w:r w:rsidR="00467E19" w:rsidRPr="00C32FCA">
        <w:rPr>
          <w:lang w:val="en-US"/>
        </w:rPr>
        <w:t xml:space="preserve"> </w:t>
      </w:r>
      <w:proofErr w:type="spellStart"/>
      <w:r w:rsidR="00467E19" w:rsidRPr="00C32FCA">
        <w:rPr>
          <w:lang w:val="en-US"/>
        </w:rPr>
        <w:t>sistemos</w:t>
      </w:r>
      <w:proofErr w:type="spellEnd"/>
      <w:r w:rsidR="00467E19" w:rsidRPr="00C32FCA">
        <w:rPr>
          <w:lang w:val="en-US"/>
        </w:rPr>
        <w:t xml:space="preserve"> </w:t>
      </w:r>
      <w:proofErr w:type="spellStart"/>
      <w:r w:rsidR="00467E19" w:rsidRPr="00C32FCA">
        <w:rPr>
          <w:lang w:val="en-US"/>
        </w:rPr>
        <w:t>administratoriaus</w:t>
      </w:r>
      <w:proofErr w:type="spellEnd"/>
      <w:r w:rsidR="00467E19" w:rsidRPr="00C32FCA">
        <w:rPr>
          <w:lang w:val="en-US"/>
        </w:rPr>
        <w:t xml:space="preserve"> </w:t>
      </w:r>
      <w:proofErr w:type="spellStart"/>
      <w:r w:rsidR="00467E19" w:rsidRPr="00C32FCA">
        <w:rPr>
          <w:lang w:val="en-US"/>
        </w:rPr>
        <w:t>funkcijas</w:t>
      </w:r>
      <w:proofErr w:type="spellEnd"/>
      <w:r w:rsidR="00467E19" w:rsidRPr="00C32FCA">
        <w:rPr>
          <w:lang w:val="en-US"/>
        </w:rPr>
        <w:t>.</w:t>
      </w:r>
    </w:p>
    <w:p w14:paraId="2B53C5A6" w14:textId="1846C6D5" w:rsidR="00641705" w:rsidRPr="00C32FCA" w:rsidRDefault="00825E5B" w:rsidP="00825E5B">
      <w:pPr>
        <w:spacing w:line="360" w:lineRule="auto"/>
        <w:jc w:val="both"/>
        <w:rPr>
          <w:lang w:val="en-US"/>
        </w:rPr>
      </w:pPr>
      <w:r>
        <w:rPr>
          <w:lang w:val="en-US"/>
        </w:rPr>
        <w:t xml:space="preserve">         </w:t>
      </w:r>
      <w:proofErr w:type="spellStart"/>
      <w:r w:rsidR="00C34538" w:rsidRPr="00C34538">
        <w:rPr>
          <w:lang w:val="en-US"/>
        </w:rPr>
        <w:t>Šis</w:t>
      </w:r>
      <w:proofErr w:type="spellEnd"/>
      <w:r w:rsidR="00C34538" w:rsidRPr="00C34538">
        <w:rPr>
          <w:lang w:val="en-US"/>
        </w:rPr>
        <w:t xml:space="preserve"> </w:t>
      </w:r>
      <w:proofErr w:type="spellStart"/>
      <w:r w:rsidR="00C34538" w:rsidRPr="00C34538">
        <w:rPr>
          <w:lang w:val="en-US"/>
        </w:rPr>
        <w:t>įsakymas</w:t>
      </w:r>
      <w:proofErr w:type="spellEnd"/>
      <w:r w:rsidR="00C34538" w:rsidRPr="00C34538">
        <w:rPr>
          <w:lang w:val="en-US"/>
        </w:rPr>
        <w:t xml:space="preserve"> per </w:t>
      </w:r>
      <w:proofErr w:type="spellStart"/>
      <w:r w:rsidR="00C34538" w:rsidRPr="00C34538">
        <w:rPr>
          <w:lang w:val="en-US"/>
        </w:rPr>
        <w:t>vieną</w:t>
      </w:r>
      <w:proofErr w:type="spellEnd"/>
      <w:r w:rsidR="00C34538" w:rsidRPr="00C34538">
        <w:rPr>
          <w:lang w:val="en-US"/>
        </w:rPr>
        <w:t xml:space="preserve"> </w:t>
      </w:r>
      <w:proofErr w:type="spellStart"/>
      <w:r w:rsidR="00C34538" w:rsidRPr="00C34538">
        <w:rPr>
          <w:lang w:val="en-US"/>
        </w:rPr>
        <w:t>mėnesį</w:t>
      </w:r>
      <w:proofErr w:type="spellEnd"/>
      <w:r w:rsidR="00C34538" w:rsidRPr="00C34538">
        <w:rPr>
          <w:lang w:val="en-US"/>
        </w:rPr>
        <w:t xml:space="preserve"> </w:t>
      </w:r>
      <w:proofErr w:type="spellStart"/>
      <w:r w:rsidR="00C34538" w:rsidRPr="00C34538">
        <w:rPr>
          <w:lang w:val="en-US"/>
        </w:rPr>
        <w:t>nuo</w:t>
      </w:r>
      <w:proofErr w:type="spellEnd"/>
      <w:r w:rsidR="00C34538" w:rsidRPr="00C34538">
        <w:rPr>
          <w:lang w:val="en-US"/>
        </w:rPr>
        <w:t xml:space="preserve"> </w:t>
      </w:r>
      <w:proofErr w:type="spellStart"/>
      <w:r w:rsidR="00C34538" w:rsidRPr="00C34538">
        <w:rPr>
          <w:lang w:val="en-US"/>
        </w:rPr>
        <w:t>įsigaliojimo</w:t>
      </w:r>
      <w:proofErr w:type="spellEnd"/>
      <w:r w:rsidR="00C34538" w:rsidRPr="00C34538">
        <w:rPr>
          <w:lang w:val="en-US"/>
        </w:rPr>
        <w:t xml:space="preserve"> </w:t>
      </w:r>
      <w:proofErr w:type="spellStart"/>
      <w:r w:rsidR="00C34538" w:rsidRPr="00C34538">
        <w:rPr>
          <w:lang w:val="en-US"/>
        </w:rPr>
        <w:t>dienos</w:t>
      </w:r>
      <w:proofErr w:type="spellEnd"/>
      <w:r w:rsidR="00C34538" w:rsidRPr="00C34538">
        <w:rPr>
          <w:lang w:val="en-US"/>
        </w:rPr>
        <w:t xml:space="preserve"> </w:t>
      </w:r>
      <w:proofErr w:type="spellStart"/>
      <w:r w:rsidR="00C34538" w:rsidRPr="00C34538">
        <w:rPr>
          <w:lang w:val="en-US"/>
        </w:rPr>
        <w:t>gali</w:t>
      </w:r>
      <w:proofErr w:type="spellEnd"/>
      <w:r w:rsidR="00C34538" w:rsidRPr="00C34538">
        <w:rPr>
          <w:lang w:val="en-US"/>
        </w:rPr>
        <w:t xml:space="preserve"> </w:t>
      </w:r>
      <w:proofErr w:type="spellStart"/>
      <w:r w:rsidR="00C34538" w:rsidRPr="00C34538">
        <w:rPr>
          <w:lang w:val="en-US"/>
        </w:rPr>
        <w:t>būti</w:t>
      </w:r>
      <w:proofErr w:type="spellEnd"/>
      <w:r w:rsidR="00C34538" w:rsidRPr="00C34538">
        <w:rPr>
          <w:lang w:val="en-US"/>
        </w:rPr>
        <w:t xml:space="preserve"> </w:t>
      </w:r>
      <w:proofErr w:type="spellStart"/>
      <w:r w:rsidR="00C34538" w:rsidRPr="00C34538">
        <w:rPr>
          <w:lang w:val="en-US"/>
        </w:rPr>
        <w:t>skundžiamas</w:t>
      </w:r>
      <w:proofErr w:type="spellEnd"/>
      <w:r w:rsidR="00C34538" w:rsidRPr="00C34538">
        <w:rPr>
          <w:lang w:val="en-US"/>
        </w:rPr>
        <w:t xml:space="preserve"> </w:t>
      </w:r>
      <w:proofErr w:type="spellStart"/>
      <w:r w:rsidR="00C34538" w:rsidRPr="00C34538">
        <w:rPr>
          <w:lang w:val="en-US"/>
        </w:rPr>
        <w:t>pasirinktinai</w:t>
      </w:r>
      <w:proofErr w:type="spellEnd"/>
      <w:r w:rsidR="00C34538" w:rsidRPr="00C34538">
        <w:rPr>
          <w:lang w:val="en-US"/>
        </w:rPr>
        <w:t xml:space="preserve"> </w:t>
      </w:r>
      <w:proofErr w:type="spellStart"/>
      <w:r w:rsidR="00C34538" w:rsidRPr="00C34538">
        <w:rPr>
          <w:lang w:val="en-US"/>
        </w:rPr>
        <w:t>Lietuvos</w:t>
      </w:r>
      <w:proofErr w:type="spellEnd"/>
      <w:r w:rsidR="00C34538" w:rsidRPr="00C34538">
        <w:rPr>
          <w:lang w:val="en-US"/>
        </w:rPr>
        <w:t xml:space="preserve"> </w:t>
      </w:r>
      <w:proofErr w:type="spellStart"/>
      <w:r w:rsidR="00C34538" w:rsidRPr="00C34538">
        <w:rPr>
          <w:lang w:val="en-US"/>
        </w:rPr>
        <w:t>Respublikos</w:t>
      </w:r>
      <w:proofErr w:type="spellEnd"/>
      <w:r w:rsidR="00C34538" w:rsidRPr="00C34538">
        <w:rPr>
          <w:lang w:val="en-US"/>
        </w:rPr>
        <w:t xml:space="preserve"> </w:t>
      </w:r>
      <w:proofErr w:type="spellStart"/>
      <w:r w:rsidR="00C34538" w:rsidRPr="00C34538">
        <w:rPr>
          <w:lang w:val="en-US"/>
        </w:rPr>
        <w:t>administracinių</w:t>
      </w:r>
      <w:proofErr w:type="spellEnd"/>
      <w:r w:rsidR="00C34538" w:rsidRPr="00C34538">
        <w:rPr>
          <w:lang w:val="en-US"/>
        </w:rPr>
        <w:t xml:space="preserve"> </w:t>
      </w:r>
      <w:proofErr w:type="spellStart"/>
      <w:r w:rsidR="00C34538" w:rsidRPr="00C34538">
        <w:rPr>
          <w:lang w:val="en-US"/>
        </w:rPr>
        <w:t>ginčų</w:t>
      </w:r>
      <w:proofErr w:type="spellEnd"/>
      <w:r w:rsidR="00C34538" w:rsidRPr="00C34538">
        <w:rPr>
          <w:lang w:val="en-US"/>
        </w:rPr>
        <w:t xml:space="preserve"> </w:t>
      </w:r>
      <w:proofErr w:type="spellStart"/>
      <w:r w:rsidR="00C34538" w:rsidRPr="00C34538">
        <w:rPr>
          <w:lang w:val="en-US"/>
        </w:rPr>
        <w:t>komisijos</w:t>
      </w:r>
      <w:proofErr w:type="spellEnd"/>
      <w:r w:rsidR="00C34538" w:rsidRPr="00C34538">
        <w:rPr>
          <w:lang w:val="en-US"/>
        </w:rPr>
        <w:t xml:space="preserve"> </w:t>
      </w:r>
      <w:proofErr w:type="spellStart"/>
      <w:r w:rsidR="00C34538" w:rsidRPr="00C34538">
        <w:rPr>
          <w:lang w:val="en-US"/>
        </w:rPr>
        <w:t>Kauno</w:t>
      </w:r>
      <w:proofErr w:type="spellEnd"/>
      <w:r w:rsidR="00C34538" w:rsidRPr="00C34538">
        <w:rPr>
          <w:lang w:val="en-US"/>
        </w:rPr>
        <w:t xml:space="preserve"> </w:t>
      </w:r>
      <w:proofErr w:type="spellStart"/>
      <w:r w:rsidR="00C34538" w:rsidRPr="00C34538">
        <w:rPr>
          <w:lang w:val="en-US"/>
        </w:rPr>
        <w:t>apygardos</w:t>
      </w:r>
      <w:proofErr w:type="spellEnd"/>
      <w:r w:rsidR="00C34538" w:rsidRPr="00C34538">
        <w:rPr>
          <w:lang w:val="en-US"/>
        </w:rPr>
        <w:t xml:space="preserve"> </w:t>
      </w:r>
      <w:proofErr w:type="spellStart"/>
      <w:r w:rsidR="00C34538" w:rsidRPr="00C34538">
        <w:rPr>
          <w:lang w:val="en-US"/>
        </w:rPr>
        <w:t>skyriui</w:t>
      </w:r>
      <w:proofErr w:type="spellEnd"/>
      <w:r w:rsidR="00C34538" w:rsidRPr="00C34538">
        <w:rPr>
          <w:lang w:val="en-US"/>
        </w:rPr>
        <w:t xml:space="preserve"> (</w:t>
      </w:r>
      <w:proofErr w:type="spellStart"/>
      <w:r w:rsidR="00C34538" w:rsidRPr="00C34538">
        <w:rPr>
          <w:lang w:val="en-US"/>
        </w:rPr>
        <w:t>adresu</w:t>
      </w:r>
      <w:proofErr w:type="spellEnd"/>
      <w:r w:rsidR="00C34538" w:rsidRPr="00C34538">
        <w:rPr>
          <w:lang w:val="en-US"/>
        </w:rPr>
        <w:t xml:space="preserve">: </w:t>
      </w:r>
      <w:proofErr w:type="spellStart"/>
      <w:r w:rsidR="00C34538" w:rsidRPr="00C34538">
        <w:rPr>
          <w:lang w:val="en-US"/>
        </w:rPr>
        <w:t>Laisvės</w:t>
      </w:r>
      <w:proofErr w:type="spellEnd"/>
      <w:r w:rsidR="00C34538" w:rsidRPr="00C34538">
        <w:rPr>
          <w:lang w:val="en-US"/>
        </w:rPr>
        <w:t xml:space="preserve"> al. 36, LT-44240 Kaunas) </w:t>
      </w:r>
      <w:proofErr w:type="spellStart"/>
      <w:r w:rsidR="00C34538" w:rsidRPr="00C34538">
        <w:rPr>
          <w:lang w:val="en-US"/>
        </w:rPr>
        <w:t>Lietuvos</w:t>
      </w:r>
      <w:proofErr w:type="spellEnd"/>
      <w:r w:rsidR="00C34538" w:rsidRPr="00C34538">
        <w:rPr>
          <w:lang w:val="en-US"/>
        </w:rPr>
        <w:t xml:space="preserve"> </w:t>
      </w:r>
      <w:proofErr w:type="spellStart"/>
      <w:r w:rsidR="00C34538" w:rsidRPr="00C34538">
        <w:rPr>
          <w:lang w:val="en-US"/>
        </w:rPr>
        <w:t>Respublikos</w:t>
      </w:r>
      <w:proofErr w:type="spellEnd"/>
      <w:r w:rsidR="00C34538" w:rsidRPr="00C34538">
        <w:rPr>
          <w:lang w:val="en-US"/>
        </w:rPr>
        <w:t xml:space="preserve"> </w:t>
      </w:r>
      <w:proofErr w:type="spellStart"/>
      <w:r w:rsidR="00C34538" w:rsidRPr="00C34538">
        <w:rPr>
          <w:lang w:val="en-US"/>
        </w:rPr>
        <w:t>ikiteisminio</w:t>
      </w:r>
      <w:proofErr w:type="spellEnd"/>
      <w:r w:rsidR="00C34538" w:rsidRPr="00C34538">
        <w:rPr>
          <w:lang w:val="en-US"/>
        </w:rPr>
        <w:t xml:space="preserve"> </w:t>
      </w:r>
      <w:proofErr w:type="spellStart"/>
      <w:r w:rsidR="00C34538" w:rsidRPr="00C34538">
        <w:rPr>
          <w:lang w:val="en-US"/>
        </w:rPr>
        <w:t>administracinių</w:t>
      </w:r>
      <w:proofErr w:type="spellEnd"/>
      <w:r w:rsidR="00C34538" w:rsidRPr="00C34538">
        <w:rPr>
          <w:lang w:val="en-US"/>
        </w:rPr>
        <w:t xml:space="preserve"> </w:t>
      </w:r>
      <w:proofErr w:type="spellStart"/>
      <w:r w:rsidR="00C34538" w:rsidRPr="00C34538">
        <w:rPr>
          <w:lang w:val="en-US"/>
        </w:rPr>
        <w:t>ginčų</w:t>
      </w:r>
      <w:proofErr w:type="spellEnd"/>
      <w:r w:rsidR="00C34538" w:rsidRPr="00C34538">
        <w:rPr>
          <w:lang w:val="en-US"/>
        </w:rPr>
        <w:t xml:space="preserve"> </w:t>
      </w:r>
      <w:proofErr w:type="spellStart"/>
      <w:r w:rsidR="00C34538" w:rsidRPr="00C34538">
        <w:rPr>
          <w:lang w:val="en-US"/>
        </w:rPr>
        <w:t>nagrinėjimo</w:t>
      </w:r>
      <w:proofErr w:type="spellEnd"/>
      <w:r w:rsidR="00C34538" w:rsidRPr="00C34538">
        <w:rPr>
          <w:lang w:val="en-US"/>
        </w:rPr>
        <w:t xml:space="preserve"> </w:t>
      </w:r>
      <w:proofErr w:type="spellStart"/>
      <w:r w:rsidR="00C34538" w:rsidRPr="00C34538">
        <w:rPr>
          <w:lang w:val="en-US"/>
        </w:rPr>
        <w:t>tvarkos</w:t>
      </w:r>
      <w:proofErr w:type="spellEnd"/>
      <w:r w:rsidR="00C34538" w:rsidRPr="00C34538">
        <w:rPr>
          <w:lang w:val="en-US"/>
        </w:rPr>
        <w:t xml:space="preserve"> </w:t>
      </w:r>
      <w:proofErr w:type="spellStart"/>
      <w:r w:rsidR="00C34538" w:rsidRPr="00C34538">
        <w:rPr>
          <w:lang w:val="en-US"/>
        </w:rPr>
        <w:t>įstatymo</w:t>
      </w:r>
      <w:proofErr w:type="spellEnd"/>
      <w:r w:rsidR="00C34538" w:rsidRPr="00C34538">
        <w:rPr>
          <w:lang w:val="en-US"/>
        </w:rPr>
        <w:t xml:space="preserve"> </w:t>
      </w:r>
      <w:proofErr w:type="spellStart"/>
      <w:r w:rsidR="00C34538" w:rsidRPr="00C34538">
        <w:rPr>
          <w:lang w:val="en-US"/>
        </w:rPr>
        <w:t>nustatyta</w:t>
      </w:r>
      <w:proofErr w:type="spellEnd"/>
      <w:r w:rsidR="00C34538" w:rsidRPr="00C34538">
        <w:rPr>
          <w:lang w:val="en-US"/>
        </w:rPr>
        <w:t xml:space="preserve"> </w:t>
      </w:r>
      <w:proofErr w:type="spellStart"/>
      <w:r w:rsidR="00C34538" w:rsidRPr="00C34538">
        <w:rPr>
          <w:lang w:val="en-US"/>
        </w:rPr>
        <w:t>tvarka</w:t>
      </w:r>
      <w:proofErr w:type="spellEnd"/>
      <w:r w:rsidR="00C34538" w:rsidRPr="00C34538">
        <w:rPr>
          <w:lang w:val="en-US"/>
        </w:rPr>
        <w:t xml:space="preserve"> </w:t>
      </w:r>
      <w:proofErr w:type="spellStart"/>
      <w:r w:rsidR="00C34538" w:rsidRPr="00C34538">
        <w:rPr>
          <w:lang w:val="en-US"/>
        </w:rPr>
        <w:t>arba</w:t>
      </w:r>
      <w:proofErr w:type="spellEnd"/>
      <w:r w:rsidR="00C34538" w:rsidRPr="00C34538">
        <w:rPr>
          <w:lang w:val="en-US"/>
        </w:rPr>
        <w:t xml:space="preserve"> </w:t>
      </w:r>
      <w:proofErr w:type="spellStart"/>
      <w:r w:rsidR="00C34538" w:rsidRPr="00C34538">
        <w:rPr>
          <w:lang w:val="en-US"/>
        </w:rPr>
        <w:t>Regionų</w:t>
      </w:r>
      <w:proofErr w:type="spellEnd"/>
      <w:r w:rsidR="00C34538" w:rsidRPr="00C34538">
        <w:rPr>
          <w:lang w:val="en-US"/>
        </w:rPr>
        <w:t xml:space="preserve"> </w:t>
      </w:r>
      <w:proofErr w:type="spellStart"/>
      <w:r w:rsidR="00C34538" w:rsidRPr="00C34538">
        <w:rPr>
          <w:lang w:val="en-US"/>
        </w:rPr>
        <w:t>apygardos</w:t>
      </w:r>
      <w:proofErr w:type="spellEnd"/>
      <w:r w:rsidR="00C34538" w:rsidRPr="00C34538">
        <w:rPr>
          <w:lang w:val="en-US"/>
        </w:rPr>
        <w:t xml:space="preserve"> </w:t>
      </w:r>
      <w:proofErr w:type="spellStart"/>
      <w:r w:rsidR="00C34538" w:rsidRPr="00C34538">
        <w:rPr>
          <w:lang w:val="en-US"/>
        </w:rPr>
        <w:t>administracinio</w:t>
      </w:r>
      <w:proofErr w:type="spellEnd"/>
      <w:r w:rsidR="00C34538" w:rsidRPr="00C34538">
        <w:rPr>
          <w:lang w:val="en-US"/>
        </w:rPr>
        <w:t xml:space="preserve"> </w:t>
      </w:r>
      <w:proofErr w:type="spellStart"/>
      <w:r w:rsidR="00C34538" w:rsidRPr="00C34538">
        <w:rPr>
          <w:lang w:val="en-US"/>
        </w:rPr>
        <w:t>teismo</w:t>
      </w:r>
      <w:proofErr w:type="spellEnd"/>
      <w:r w:rsidR="00C34538" w:rsidRPr="00C34538">
        <w:rPr>
          <w:lang w:val="en-US"/>
        </w:rPr>
        <w:t xml:space="preserve"> </w:t>
      </w:r>
      <w:proofErr w:type="spellStart"/>
      <w:r w:rsidR="00C34538" w:rsidRPr="00C34538">
        <w:rPr>
          <w:lang w:val="en-US"/>
        </w:rPr>
        <w:t>Kauno</w:t>
      </w:r>
      <w:proofErr w:type="spellEnd"/>
      <w:r w:rsidR="00C34538" w:rsidRPr="00C34538">
        <w:rPr>
          <w:lang w:val="en-US"/>
        </w:rPr>
        <w:t xml:space="preserve"> </w:t>
      </w:r>
      <w:proofErr w:type="spellStart"/>
      <w:r w:rsidR="00C34538" w:rsidRPr="00C34538">
        <w:rPr>
          <w:lang w:val="en-US"/>
        </w:rPr>
        <w:t>rūmams</w:t>
      </w:r>
      <w:proofErr w:type="spellEnd"/>
      <w:r w:rsidR="00C34538" w:rsidRPr="00C34538">
        <w:rPr>
          <w:lang w:val="en-US"/>
        </w:rPr>
        <w:t xml:space="preserve"> (</w:t>
      </w:r>
      <w:proofErr w:type="spellStart"/>
      <w:r w:rsidR="00C34538" w:rsidRPr="00C34538">
        <w:rPr>
          <w:lang w:val="en-US"/>
        </w:rPr>
        <w:t>adresu</w:t>
      </w:r>
      <w:proofErr w:type="spellEnd"/>
      <w:r w:rsidR="00C34538" w:rsidRPr="00C34538">
        <w:rPr>
          <w:lang w:val="en-US"/>
        </w:rPr>
        <w:t xml:space="preserve">: A. </w:t>
      </w:r>
      <w:proofErr w:type="spellStart"/>
      <w:r w:rsidR="00C34538" w:rsidRPr="00C34538">
        <w:rPr>
          <w:lang w:val="en-US"/>
        </w:rPr>
        <w:t>Mickevičiaus</w:t>
      </w:r>
      <w:proofErr w:type="spellEnd"/>
      <w:r w:rsidR="00C34538" w:rsidRPr="00C34538">
        <w:rPr>
          <w:lang w:val="en-US"/>
        </w:rPr>
        <w:t xml:space="preserve"> g. 8A, LT-44312 Kaunas) </w:t>
      </w:r>
      <w:proofErr w:type="spellStart"/>
      <w:r w:rsidR="00C34538" w:rsidRPr="00C34538">
        <w:rPr>
          <w:lang w:val="en-US"/>
        </w:rPr>
        <w:t>Lietuvos</w:t>
      </w:r>
      <w:proofErr w:type="spellEnd"/>
      <w:r w:rsidR="00C34538" w:rsidRPr="00C34538">
        <w:rPr>
          <w:lang w:val="en-US"/>
        </w:rPr>
        <w:t xml:space="preserve"> </w:t>
      </w:r>
      <w:proofErr w:type="spellStart"/>
      <w:r w:rsidR="00C34538" w:rsidRPr="00C34538">
        <w:rPr>
          <w:lang w:val="en-US"/>
        </w:rPr>
        <w:t>Respublikos</w:t>
      </w:r>
      <w:proofErr w:type="spellEnd"/>
      <w:r w:rsidR="00C34538" w:rsidRPr="00C34538">
        <w:rPr>
          <w:lang w:val="en-US"/>
        </w:rPr>
        <w:t xml:space="preserve"> </w:t>
      </w:r>
      <w:proofErr w:type="spellStart"/>
      <w:r w:rsidR="00C34538" w:rsidRPr="00C34538">
        <w:rPr>
          <w:lang w:val="en-US"/>
        </w:rPr>
        <w:t>administracinių</w:t>
      </w:r>
      <w:proofErr w:type="spellEnd"/>
      <w:r w:rsidR="00C34538" w:rsidRPr="00C34538">
        <w:rPr>
          <w:lang w:val="en-US"/>
        </w:rPr>
        <w:t xml:space="preserve"> </w:t>
      </w:r>
      <w:proofErr w:type="spellStart"/>
      <w:r w:rsidR="00C34538" w:rsidRPr="00C34538">
        <w:rPr>
          <w:lang w:val="en-US"/>
        </w:rPr>
        <w:t>bylų</w:t>
      </w:r>
      <w:proofErr w:type="spellEnd"/>
      <w:r w:rsidR="00C34538" w:rsidRPr="00C34538">
        <w:rPr>
          <w:lang w:val="en-US"/>
        </w:rPr>
        <w:t xml:space="preserve"> </w:t>
      </w:r>
      <w:proofErr w:type="spellStart"/>
      <w:r w:rsidR="00C34538" w:rsidRPr="00C34538">
        <w:rPr>
          <w:lang w:val="en-US"/>
        </w:rPr>
        <w:t>teisenos</w:t>
      </w:r>
      <w:proofErr w:type="spellEnd"/>
      <w:r w:rsidR="00C34538" w:rsidRPr="00C34538">
        <w:rPr>
          <w:lang w:val="en-US"/>
        </w:rPr>
        <w:t xml:space="preserve"> </w:t>
      </w:r>
      <w:proofErr w:type="spellStart"/>
      <w:r w:rsidR="00C34538" w:rsidRPr="00C34538">
        <w:rPr>
          <w:lang w:val="en-US"/>
        </w:rPr>
        <w:t>įstatymo</w:t>
      </w:r>
      <w:proofErr w:type="spellEnd"/>
      <w:r w:rsidR="00C34538" w:rsidRPr="00C34538">
        <w:rPr>
          <w:lang w:val="en-US"/>
        </w:rPr>
        <w:t xml:space="preserve"> </w:t>
      </w:r>
      <w:proofErr w:type="spellStart"/>
      <w:r w:rsidR="00C34538" w:rsidRPr="00C34538">
        <w:rPr>
          <w:lang w:val="en-US"/>
        </w:rPr>
        <w:t>nustatyta</w:t>
      </w:r>
      <w:proofErr w:type="spellEnd"/>
      <w:r w:rsidR="00C34538" w:rsidRPr="00C34538">
        <w:rPr>
          <w:lang w:val="en-US"/>
        </w:rPr>
        <w:t xml:space="preserve"> </w:t>
      </w:r>
      <w:proofErr w:type="spellStart"/>
      <w:r w:rsidR="00C34538" w:rsidRPr="00C34538">
        <w:rPr>
          <w:lang w:val="en-US"/>
        </w:rPr>
        <w:t>tvarka</w:t>
      </w:r>
      <w:proofErr w:type="spellEnd"/>
      <w:r w:rsidR="00C34538" w:rsidRPr="00C34538">
        <w:rPr>
          <w:lang w:val="en-US"/>
        </w:rPr>
        <w:t>.</w:t>
      </w:r>
    </w:p>
    <w:p w14:paraId="2B53C5A8" w14:textId="3EB5F723" w:rsidR="00641705" w:rsidRDefault="00641705">
      <w:pPr>
        <w:ind w:firstLine="720"/>
        <w:rPr>
          <w:lang w:val="en-US"/>
        </w:rPr>
      </w:pPr>
    </w:p>
    <w:p w14:paraId="4A10E49E" w14:textId="77777777" w:rsidR="00825E5B" w:rsidRDefault="00825E5B" w:rsidP="00825E5B">
      <w:pPr>
        <w:rPr>
          <w:lang w:val="en-US"/>
        </w:rPr>
      </w:pPr>
    </w:p>
    <w:p w14:paraId="144A5DD1" w14:textId="77777777" w:rsidR="009A74B4" w:rsidRDefault="00825E5B" w:rsidP="00825E5B">
      <w:pPr>
        <w:rPr>
          <w:lang w:val="en-US"/>
        </w:rPr>
        <w:sectPr w:rsidR="009A74B4" w:rsidSect="00B07CB3">
          <w:headerReference w:type="default" r:id="rId9"/>
          <w:headerReference w:type="first" r:id="rId10"/>
          <w:pgSz w:w="11906" w:h="16838" w:code="9"/>
          <w:pgMar w:top="1134" w:right="567" w:bottom="709" w:left="1701" w:header="709" w:footer="0" w:gutter="0"/>
          <w:cols w:space="1296"/>
          <w:formProt w:val="0"/>
          <w:titlePg/>
          <w:docGrid w:linePitch="360" w:charSpace="-6145"/>
        </w:sectPr>
      </w:pPr>
      <w:r>
        <w:rPr>
          <w:lang w:val="en-US"/>
        </w:rPr>
        <w:t xml:space="preserve">Administracijos </w:t>
      </w:r>
      <w:proofErr w:type="spellStart"/>
      <w:r>
        <w:rPr>
          <w:lang w:val="en-US"/>
        </w:rPr>
        <w:t>direktorė</w:t>
      </w:r>
      <w:proofErr w:type="spellEnd"/>
      <w:r>
        <w:rPr>
          <w:lang w:val="en-US"/>
        </w:rPr>
        <w:t xml:space="preserve">                                                                                        Vaida Babeckienė</w:t>
      </w:r>
    </w:p>
    <w:tbl>
      <w:tblPr>
        <w:tblW w:w="9781" w:type="dxa"/>
        <w:tblLook w:val="01E0" w:firstRow="1" w:lastRow="1" w:firstColumn="1" w:lastColumn="1" w:noHBand="0" w:noVBand="0"/>
      </w:tblPr>
      <w:tblGrid>
        <w:gridCol w:w="4462"/>
        <w:gridCol w:w="5319"/>
      </w:tblGrid>
      <w:tr w:rsidR="00C32FCA" w:rsidRPr="00C32FCA" w14:paraId="3F4BE714" w14:textId="77777777" w:rsidTr="003D6BE3">
        <w:tc>
          <w:tcPr>
            <w:tcW w:w="4462" w:type="dxa"/>
          </w:tcPr>
          <w:p w14:paraId="1E8B8EE4" w14:textId="77777777" w:rsidR="00C32FCA" w:rsidRPr="00C32FCA" w:rsidRDefault="00C32FCA" w:rsidP="00026179">
            <w:pPr>
              <w:pStyle w:val="Hyperlink1"/>
              <w:ind w:firstLine="0"/>
              <w:rPr>
                <w:rFonts w:ascii="Times New Roman" w:hAnsi="Times New Roman"/>
                <w:sz w:val="24"/>
                <w:szCs w:val="24"/>
              </w:rPr>
            </w:pPr>
          </w:p>
        </w:tc>
        <w:tc>
          <w:tcPr>
            <w:tcW w:w="5319" w:type="dxa"/>
          </w:tcPr>
          <w:p w14:paraId="6AD0CAF8" w14:textId="7E31BC50" w:rsidR="003D6BE3" w:rsidRDefault="003D6BE3" w:rsidP="003D6BE3">
            <w:pPr>
              <w:ind w:right="142"/>
              <w:textAlignment w:val="center"/>
            </w:pPr>
            <w:r>
              <w:rPr>
                <w:color w:val="000000"/>
                <w:lang w:eastAsia="lt-LT"/>
              </w:rPr>
              <w:t xml:space="preserve">PATVIRTINTA                                                                                  Kaišiadorių rajono savivaldybės                                                                                      administracijos </w:t>
            </w:r>
            <w:proofErr w:type="spellStart"/>
            <w:r>
              <w:rPr>
                <w:color w:val="000000"/>
                <w:lang w:eastAsia="lt-LT"/>
              </w:rPr>
              <w:t>direktoriaus</w:t>
            </w:r>
            <w:proofErr w:type="spellEnd"/>
            <w:r>
              <w:rPr>
                <w:color w:val="000000"/>
                <w:lang w:eastAsia="lt-LT"/>
              </w:rPr>
              <w:t xml:space="preserve">                                                                                           2021 m. </w:t>
            </w:r>
            <w:proofErr w:type="spellStart"/>
            <w:r w:rsidR="00F51659">
              <w:rPr>
                <w:color w:val="000000"/>
                <w:lang w:eastAsia="lt-LT"/>
              </w:rPr>
              <w:t>liep</w:t>
            </w:r>
            <w:r w:rsidR="000210B4">
              <w:rPr>
                <w:color w:val="000000"/>
                <w:lang w:eastAsia="lt-LT"/>
              </w:rPr>
              <w:t>os</w:t>
            </w:r>
            <w:proofErr w:type="spellEnd"/>
            <w:r w:rsidR="005A59FD">
              <w:rPr>
                <w:color w:val="000000"/>
                <w:lang w:eastAsia="lt-LT"/>
              </w:rPr>
              <w:t xml:space="preserve"> 28</w:t>
            </w:r>
            <w:r w:rsidR="006D17A6">
              <w:rPr>
                <w:color w:val="000000"/>
                <w:lang w:eastAsia="lt-LT"/>
              </w:rPr>
              <w:t xml:space="preserve"> </w:t>
            </w:r>
            <w:r>
              <w:rPr>
                <w:color w:val="000000"/>
                <w:lang w:eastAsia="lt-LT"/>
              </w:rPr>
              <w:t xml:space="preserve">d. </w:t>
            </w:r>
            <w:proofErr w:type="spellStart"/>
            <w:r>
              <w:rPr>
                <w:color w:val="000000"/>
                <w:lang w:eastAsia="lt-LT"/>
              </w:rPr>
              <w:t>įsakymu</w:t>
            </w:r>
            <w:proofErr w:type="spellEnd"/>
            <w:r>
              <w:rPr>
                <w:color w:val="000000"/>
                <w:lang w:eastAsia="lt-LT"/>
              </w:rPr>
              <w:t xml:space="preserve"> Nr. V1E - </w:t>
            </w:r>
            <w:r w:rsidR="005A59FD">
              <w:rPr>
                <w:color w:val="000000"/>
                <w:lang w:eastAsia="lt-LT"/>
              </w:rPr>
              <w:t>1130</w:t>
            </w:r>
            <w:r>
              <w:rPr>
                <w:color w:val="000000"/>
                <w:lang w:eastAsia="lt-LT"/>
              </w:rPr>
              <w:t xml:space="preserve"> </w:t>
            </w:r>
          </w:p>
          <w:p w14:paraId="67078DCB" w14:textId="77777777" w:rsidR="003D6BE3" w:rsidRDefault="003D6BE3" w:rsidP="003D6BE3">
            <w:pPr>
              <w:ind w:left="5103" w:right="-1"/>
              <w:textAlignment w:val="center"/>
              <w:rPr>
                <w:color w:val="000000"/>
                <w:lang w:eastAsia="lt-LT"/>
              </w:rPr>
            </w:pPr>
          </w:p>
          <w:p w14:paraId="7A197FE1" w14:textId="42DFC368" w:rsidR="00C32FCA" w:rsidRPr="009A1F20" w:rsidRDefault="00C32FCA" w:rsidP="001A471E">
            <w:pPr>
              <w:pStyle w:val="Hyperlink1"/>
              <w:ind w:firstLine="0"/>
              <w:jc w:val="left"/>
              <w:rPr>
                <w:rFonts w:ascii="Times New Roman" w:hAnsi="Times New Roman"/>
                <w:i/>
                <w:sz w:val="16"/>
                <w:szCs w:val="24"/>
              </w:rPr>
            </w:pPr>
          </w:p>
        </w:tc>
      </w:tr>
    </w:tbl>
    <w:p w14:paraId="60684341" w14:textId="77777777" w:rsidR="00C32FCA" w:rsidRPr="00C32FCA" w:rsidRDefault="00C32FCA" w:rsidP="00C32FCA">
      <w:pPr>
        <w:pStyle w:val="Hyperlink1"/>
        <w:rPr>
          <w:rFonts w:ascii="Times New Roman" w:hAnsi="Times New Roman"/>
          <w:sz w:val="24"/>
          <w:szCs w:val="24"/>
        </w:rPr>
      </w:pPr>
    </w:p>
    <w:p w14:paraId="33B5B74E" w14:textId="032319EF" w:rsidR="009A1F20" w:rsidRDefault="000210B4" w:rsidP="009A1F20">
      <w:pPr>
        <w:pStyle w:val="CentrBold0"/>
        <w:rPr>
          <w:rFonts w:ascii="Times New Roman" w:hAnsi="Times New Roman"/>
          <w:sz w:val="24"/>
          <w:szCs w:val="24"/>
          <w:lang w:val="lt-LT"/>
        </w:rPr>
      </w:pPr>
      <w:r w:rsidRPr="000210B4">
        <w:rPr>
          <w:rFonts w:ascii="Times New Roman" w:hAnsi="Times New Roman"/>
          <w:sz w:val="24"/>
          <w:szCs w:val="24"/>
          <w:lang w:val="lt-LT"/>
        </w:rPr>
        <w:t xml:space="preserve">TELEFONINIŲ POKALBIŲ ĮRAŠŲ TVARKYMO KAIŠIADORIŲ RAJONO SAVIVALDYBĖS ADMINISTRACIJOJE IR KAIŠIADORIŲ RAJONO SAVIVALDYBĖS TARYBOS IR MERO SEKRETORIATE </w:t>
      </w:r>
      <w:r w:rsidR="009A1F20">
        <w:rPr>
          <w:rFonts w:ascii="Times New Roman" w:hAnsi="Times New Roman"/>
          <w:sz w:val="24"/>
          <w:szCs w:val="24"/>
          <w:lang w:val="lt-LT"/>
        </w:rPr>
        <w:t>TAISYKLĖS</w:t>
      </w:r>
    </w:p>
    <w:p w14:paraId="5D45F13E" w14:textId="77777777" w:rsidR="009A1F20" w:rsidRDefault="009A1F20" w:rsidP="009A1F20">
      <w:pPr>
        <w:pStyle w:val="CentrBold0"/>
        <w:rPr>
          <w:rFonts w:ascii="Times New Roman" w:hAnsi="Times New Roman"/>
          <w:sz w:val="24"/>
          <w:szCs w:val="24"/>
          <w:lang w:val="lt-LT"/>
        </w:rPr>
      </w:pPr>
    </w:p>
    <w:p w14:paraId="5F44C36B" w14:textId="77777777" w:rsidR="009A1F20" w:rsidRDefault="009A1F20" w:rsidP="009A1F20">
      <w:pPr>
        <w:pStyle w:val="CentrBold0"/>
        <w:rPr>
          <w:rFonts w:ascii="Times New Roman" w:hAnsi="Times New Roman"/>
          <w:sz w:val="24"/>
          <w:szCs w:val="24"/>
          <w:lang w:val="lt-LT"/>
        </w:rPr>
      </w:pPr>
      <w:r>
        <w:rPr>
          <w:rFonts w:ascii="Times New Roman" w:hAnsi="Times New Roman"/>
          <w:sz w:val="24"/>
          <w:szCs w:val="24"/>
          <w:lang w:val="lt-LT"/>
        </w:rPr>
        <w:t>I SKYRIUS</w:t>
      </w:r>
    </w:p>
    <w:p w14:paraId="6C09CF49" w14:textId="77777777" w:rsidR="009A1F20" w:rsidRDefault="009A1F20" w:rsidP="009A1F20">
      <w:pPr>
        <w:pStyle w:val="CentrBold0"/>
        <w:rPr>
          <w:rFonts w:ascii="Times New Roman" w:hAnsi="Times New Roman"/>
          <w:sz w:val="24"/>
          <w:szCs w:val="24"/>
          <w:lang w:val="lt-LT"/>
        </w:rPr>
      </w:pPr>
      <w:r>
        <w:rPr>
          <w:rFonts w:ascii="Times New Roman" w:hAnsi="Times New Roman"/>
          <w:sz w:val="24"/>
          <w:szCs w:val="24"/>
          <w:lang w:val="lt-LT"/>
        </w:rPr>
        <w:t>BENDROSIOS NUOSTATOS</w:t>
      </w:r>
    </w:p>
    <w:p w14:paraId="4F62278B" w14:textId="77777777" w:rsidR="009A1F20" w:rsidRDefault="009A1F20" w:rsidP="009A1F20">
      <w:pPr>
        <w:pStyle w:val="CentrBold0"/>
        <w:rPr>
          <w:rFonts w:ascii="Times New Roman" w:hAnsi="Times New Roman"/>
          <w:sz w:val="24"/>
          <w:szCs w:val="24"/>
          <w:lang w:val="lt-LT"/>
        </w:rPr>
      </w:pPr>
    </w:p>
    <w:p w14:paraId="0393DB4A" w14:textId="551DA835" w:rsidR="009A1F20" w:rsidRPr="00825E5B" w:rsidRDefault="009A1F20" w:rsidP="00825E5B">
      <w:pPr>
        <w:pStyle w:val="Hyperlink1"/>
        <w:numPr>
          <w:ilvl w:val="0"/>
          <w:numId w:val="25"/>
        </w:numPr>
        <w:spacing w:line="360" w:lineRule="auto"/>
        <w:ind w:left="0" w:firstLine="720"/>
        <w:rPr>
          <w:rFonts w:ascii="Times New Roman" w:hAnsi="Times New Roman"/>
          <w:sz w:val="24"/>
          <w:szCs w:val="24"/>
          <w:lang w:val="lt-LT"/>
        </w:rPr>
      </w:pPr>
      <w:r>
        <w:rPr>
          <w:rFonts w:ascii="Times New Roman" w:hAnsi="Times New Roman"/>
          <w:sz w:val="24"/>
          <w:szCs w:val="24"/>
          <w:lang w:val="lt-LT"/>
        </w:rPr>
        <w:t xml:space="preserve"> </w:t>
      </w:r>
      <w:r w:rsidRPr="00825E5B">
        <w:rPr>
          <w:rFonts w:ascii="Times New Roman" w:hAnsi="Times New Roman"/>
          <w:sz w:val="24"/>
          <w:szCs w:val="24"/>
          <w:lang w:val="lt-LT"/>
        </w:rPr>
        <w:t xml:space="preserve">Telefoninių pokalbių įrašų duomenų tvarkymo </w:t>
      </w:r>
      <w:r w:rsidR="00825E5B" w:rsidRPr="00825E5B">
        <w:rPr>
          <w:rFonts w:ascii="Times New Roman" w:hAnsi="Times New Roman"/>
          <w:sz w:val="24"/>
          <w:szCs w:val="24"/>
          <w:lang w:val="lt-LT"/>
        </w:rPr>
        <w:t>Kaišiadorių rajono savivaldybė</w:t>
      </w:r>
      <w:r w:rsidR="00A951FB">
        <w:rPr>
          <w:rFonts w:ascii="Times New Roman" w:hAnsi="Times New Roman"/>
          <w:sz w:val="24"/>
          <w:szCs w:val="24"/>
          <w:lang w:val="lt-LT"/>
        </w:rPr>
        <w:t>s administracijoje</w:t>
      </w:r>
      <w:r w:rsidR="00C716A7">
        <w:rPr>
          <w:rFonts w:ascii="Times New Roman" w:hAnsi="Times New Roman"/>
          <w:sz w:val="24"/>
          <w:szCs w:val="24"/>
          <w:lang w:val="lt-LT"/>
        </w:rPr>
        <w:t xml:space="preserve"> ir</w:t>
      </w:r>
      <w:r w:rsidR="00720196" w:rsidRPr="00720196">
        <w:t xml:space="preserve"> </w:t>
      </w:r>
      <w:r w:rsidR="00720196" w:rsidRPr="00720196">
        <w:rPr>
          <w:rFonts w:ascii="Times New Roman" w:hAnsi="Times New Roman"/>
          <w:sz w:val="24"/>
          <w:szCs w:val="24"/>
          <w:lang w:val="lt-LT"/>
        </w:rPr>
        <w:t>Kaišiadorių rajono savivaldybės tarybos ir mero sekretoriate</w:t>
      </w:r>
      <w:r w:rsidR="00825E5B" w:rsidRPr="00825E5B">
        <w:rPr>
          <w:rFonts w:ascii="Times New Roman" w:hAnsi="Times New Roman"/>
          <w:sz w:val="24"/>
          <w:szCs w:val="24"/>
          <w:lang w:val="lt-LT"/>
        </w:rPr>
        <w:t xml:space="preserve"> taisyklės </w:t>
      </w:r>
      <w:r w:rsidRPr="00825E5B">
        <w:rPr>
          <w:rFonts w:ascii="Times New Roman" w:hAnsi="Times New Roman"/>
          <w:sz w:val="24"/>
          <w:szCs w:val="24"/>
          <w:lang w:val="lt-LT"/>
        </w:rPr>
        <w:t xml:space="preserve">(toliau – Taisyklės) nustato interesantų konsultavimo ir (ar) įstatymų nustatytos informacijos teikimo telefonu pokalbių įrašymo, pokalbių įrašų kaupimo, naudojimo, saugojimo, naikinimo bei kito tvarkymo automatinėmis priemonėmis </w:t>
      </w:r>
      <w:r w:rsidR="00DD282F" w:rsidRPr="00DD282F">
        <w:rPr>
          <w:rFonts w:ascii="Times New Roman" w:hAnsi="Times New Roman"/>
          <w:sz w:val="24"/>
          <w:szCs w:val="24"/>
          <w:lang w:val="lt-LT"/>
        </w:rPr>
        <w:t>Kaišiadorių rajono savivaldybė</w:t>
      </w:r>
      <w:r w:rsidR="00A951FB">
        <w:rPr>
          <w:rFonts w:ascii="Times New Roman" w:hAnsi="Times New Roman"/>
          <w:sz w:val="24"/>
          <w:szCs w:val="24"/>
          <w:lang w:val="lt-LT"/>
        </w:rPr>
        <w:t>s administracijoje</w:t>
      </w:r>
      <w:r w:rsidR="00C716A7">
        <w:rPr>
          <w:rFonts w:ascii="Times New Roman" w:hAnsi="Times New Roman"/>
          <w:sz w:val="24"/>
          <w:szCs w:val="24"/>
          <w:lang w:val="lt-LT"/>
        </w:rPr>
        <w:t xml:space="preserve"> ir</w:t>
      </w:r>
      <w:r w:rsidR="00141342" w:rsidRPr="00141342">
        <w:t xml:space="preserve"> </w:t>
      </w:r>
      <w:r w:rsidR="00141342" w:rsidRPr="00141342">
        <w:rPr>
          <w:rFonts w:ascii="Times New Roman" w:hAnsi="Times New Roman"/>
          <w:sz w:val="24"/>
          <w:szCs w:val="24"/>
          <w:lang w:val="lt-LT"/>
        </w:rPr>
        <w:t>Kaišiadorių rajono savivaldybės tarybos ir mero sekretoriate</w:t>
      </w:r>
      <w:r w:rsidR="00DD282F" w:rsidRPr="00DD282F">
        <w:rPr>
          <w:rFonts w:ascii="Times New Roman" w:hAnsi="Times New Roman"/>
          <w:sz w:val="24"/>
          <w:szCs w:val="24"/>
          <w:lang w:val="lt-LT"/>
        </w:rPr>
        <w:t xml:space="preserve"> </w:t>
      </w:r>
      <w:r w:rsidRPr="00825E5B">
        <w:rPr>
          <w:rFonts w:ascii="Times New Roman" w:hAnsi="Times New Roman"/>
          <w:sz w:val="24"/>
          <w:szCs w:val="24"/>
          <w:lang w:val="lt-LT"/>
        </w:rPr>
        <w:t xml:space="preserve">(toliau – </w:t>
      </w:r>
      <w:r w:rsidR="00825E5B" w:rsidRPr="00825E5B">
        <w:rPr>
          <w:rFonts w:ascii="Times New Roman" w:hAnsi="Times New Roman"/>
          <w:sz w:val="24"/>
          <w:szCs w:val="24"/>
          <w:lang w:val="lt-LT"/>
        </w:rPr>
        <w:t>Savivaldybė</w:t>
      </w:r>
      <w:r w:rsidRPr="00825E5B">
        <w:rPr>
          <w:rFonts w:ascii="Times New Roman" w:hAnsi="Times New Roman"/>
          <w:sz w:val="24"/>
          <w:szCs w:val="24"/>
          <w:lang w:val="lt-LT"/>
        </w:rPr>
        <w:t xml:space="preserve">) tvarką. </w:t>
      </w:r>
    </w:p>
    <w:p w14:paraId="5A50468D" w14:textId="48447873" w:rsidR="009A1F20" w:rsidRPr="00825E5B" w:rsidRDefault="009A1F20" w:rsidP="00825E5B">
      <w:pPr>
        <w:pStyle w:val="Hyperlink1"/>
        <w:numPr>
          <w:ilvl w:val="0"/>
          <w:numId w:val="25"/>
        </w:numPr>
        <w:spacing w:line="360" w:lineRule="auto"/>
        <w:ind w:left="0" w:firstLine="720"/>
        <w:rPr>
          <w:rFonts w:ascii="Times New Roman" w:hAnsi="Times New Roman"/>
          <w:sz w:val="24"/>
          <w:szCs w:val="24"/>
          <w:lang w:val="lt-LT"/>
        </w:rPr>
      </w:pPr>
      <w:r w:rsidRPr="00825E5B">
        <w:rPr>
          <w:rFonts w:ascii="Times New Roman" w:hAnsi="Times New Roman"/>
          <w:sz w:val="24"/>
          <w:szCs w:val="24"/>
          <w:lang w:val="lt-LT"/>
        </w:rPr>
        <w:t xml:space="preserve"> Interesantų konsultavimo telefonu pokalbiai įrašomi ir pokalbių garso įrašai tvarkomi </w:t>
      </w:r>
      <w:r w:rsidR="00724D3C">
        <w:rPr>
          <w:rFonts w:ascii="Times New Roman" w:hAnsi="Times New Roman"/>
          <w:sz w:val="24"/>
          <w:szCs w:val="24"/>
          <w:lang w:val="lt-LT"/>
        </w:rPr>
        <w:t>vadovaujantis</w:t>
      </w:r>
      <w:r w:rsidR="002562C4">
        <w:rPr>
          <w:rFonts w:ascii="Times New Roman" w:hAnsi="Times New Roman"/>
          <w:sz w:val="24"/>
          <w:szCs w:val="24"/>
          <w:lang w:val="lt-LT"/>
        </w:rPr>
        <w:t xml:space="preserve"> </w:t>
      </w:r>
      <w:r w:rsidR="00724D3C" w:rsidRPr="00724D3C">
        <w:rPr>
          <w:rFonts w:ascii="Times New Roman" w:hAnsi="Times New Roman"/>
          <w:color w:val="000000" w:themeColor="text1"/>
          <w:sz w:val="24"/>
          <w:szCs w:val="24"/>
          <w:lang w:val="lt-LT"/>
        </w:rPr>
        <w:t>2016 m. balandžio 27 d. Europos Parlamento ir Tarybos reglamentu (ES) 2016/679 dėl fizinių asmenų apsaugos tvarkant asmens duomenis ir dėl laisvo tokių duomenų judėjimo ir kuriuo panaikinama Direktyva 95/46/EB</w:t>
      </w:r>
      <w:r w:rsidRPr="00825E5B">
        <w:rPr>
          <w:rFonts w:ascii="Times New Roman" w:hAnsi="Times New Roman"/>
          <w:color w:val="000000" w:themeColor="text1"/>
          <w:sz w:val="24"/>
          <w:szCs w:val="24"/>
          <w:lang w:val="lt-LT"/>
        </w:rPr>
        <w:t xml:space="preserve"> (toliau – </w:t>
      </w:r>
      <w:bookmarkStart w:id="2" w:name="_Hlk77680584"/>
      <w:r w:rsidR="00724D3C">
        <w:rPr>
          <w:rFonts w:ascii="Times New Roman" w:hAnsi="Times New Roman"/>
          <w:color w:val="000000" w:themeColor="text1"/>
          <w:sz w:val="24"/>
          <w:szCs w:val="24"/>
          <w:lang w:val="lt-LT"/>
        </w:rPr>
        <w:t xml:space="preserve">Reglamentas </w:t>
      </w:r>
      <w:r w:rsidR="00724D3C" w:rsidRPr="00724D3C">
        <w:rPr>
          <w:rFonts w:ascii="Times New Roman" w:hAnsi="Times New Roman"/>
          <w:color w:val="000000" w:themeColor="text1"/>
          <w:sz w:val="24"/>
          <w:szCs w:val="24"/>
          <w:lang w:val="lt-LT"/>
        </w:rPr>
        <w:t>(ES) 2016/679</w:t>
      </w:r>
      <w:bookmarkEnd w:id="2"/>
      <w:r w:rsidRPr="00825E5B">
        <w:rPr>
          <w:rFonts w:ascii="Times New Roman" w:hAnsi="Times New Roman"/>
          <w:color w:val="000000" w:themeColor="text1"/>
          <w:sz w:val="24"/>
          <w:szCs w:val="24"/>
          <w:lang w:val="lt-LT"/>
        </w:rPr>
        <w:t>),</w:t>
      </w:r>
      <w:r w:rsidR="002562C4" w:rsidRPr="002562C4">
        <w:t xml:space="preserve"> </w:t>
      </w:r>
      <w:r w:rsidR="002562C4" w:rsidRPr="002562C4">
        <w:rPr>
          <w:rFonts w:ascii="Times New Roman" w:hAnsi="Times New Roman"/>
          <w:color w:val="000000" w:themeColor="text1"/>
          <w:sz w:val="24"/>
          <w:szCs w:val="24"/>
          <w:lang w:val="lt-LT"/>
        </w:rPr>
        <w:t>Lietuvos Respublikos asmens duomenų teisinės apsaugos įstatymu (toliau – ADTAĮ)</w:t>
      </w:r>
      <w:r w:rsidR="002562C4">
        <w:rPr>
          <w:rFonts w:ascii="Times New Roman" w:hAnsi="Times New Roman"/>
          <w:color w:val="000000" w:themeColor="text1"/>
          <w:sz w:val="24"/>
          <w:szCs w:val="24"/>
          <w:lang w:val="lt-LT"/>
        </w:rPr>
        <w:t>,</w:t>
      </w:r>
      <w:r w:rsidRPr="00825E5B">
        <w:rPr>
          <w:rFonts w:ascii="Times New Roman" w:hAnsi="Times New Roman"/>
          <w:color w:val="000000" w:themeColor="text1"/>
          <w:sz w:val="24"/>
          <w:szCs w:val="24"/>
          <w:lang w:val="lt-LT"/>
        </w:rPr>
        <w:t xml:space="preserve"> </w:t>
      </w:r>
      <w:r w:rsidRPr="00825E5B">
        <w:rPr>
          <w:rFonts w:ascii="Times New Roman" w:hAnsi="Times New Roman"/>
          <w:sz w:val="24"/>
          <w:szCs w:val="24"/>
          <w:lang w:val="lt-LT"/>
        </w:rPr>
        <w:t xml:space="preserve">Lietuvos Respublikos elektroninių ryšių įstatymu (toliau – ERĮ), </w:t>
      </w:r>
      <w:r w:rsidR="00724D3C" w:rsidRPr="00724D3C">
        <w:rPr>
          <w:rFonts w:ascii="Times New Roman" w:hAnsi="Times New Roman"/>
          <w:sz w:val="24"/>
          <w:szCs w:val="24"/>
          <w:lang w:val="lt-LT"/>
        </w:rPr>
        <w:t>Asmens duomenų tvarkymo Kaišiadorių rajono savivaldybės administracijoje ir Kaišiadorių rajono savivaldybės tarybos ir mero sekretoriate taisyklėmis, patvirtintomis Kaišiadorių rajono savivaldybės administracijos direktoriaus 2020 m. rugsėjo 28 d. įsakymu Nr. V1E - 1183 „Dėl Asmens duomenų tvarkymo Kaišiadorių rajono savivaldybės administracijoje ir Kaišiadorių rajono savivaldybės tarybos ir mero sekretoriate taisyklių patvirtinimo”</w:t>
      </w:r>
      <w:r w:rsidRPr="00825E5B">
        <w:rPr>
          <w:rFonts w:ascii="Times New Roman" w:hAnsi="Times New Roman"/>
          <w:sz w:val="24"/>
          <w:szCs w:val="24"/>
          <w:lang w:val="lt-LT"/>
        </w:rPr>
        <w:t xml:space="preserve"> bei šiomis Taisyklėmis.</w:t>
      </w:r>
    </w:p>
    <w:p w14:paraId="54AF708E" w14:textId="77777777" w:rsidR="009A1F20" w:rsidRPr="00825E5B" w:rsidRDefault="009A1F20" w:rsidP="00825E5B">
      <w:pPr>
        <w:pStyle w:val="Hyperlink1"/>
        <w:numPr>
          <w:ilvl w:val="0"/>
          <w:numId w:val="25"/>
        </w:numPr>
        <w:spacing w:line="360" w:lineRule="auto"/>
        <w:ind w:left="0" w:firstLine="720"/>
        <w:rPr>
          <w:rFonts w:ascii="Times New Roman" w:hAnsi="Times New Roman"/>
          <w:sz w:val="24"/>
          <w:szCs w:val="24"/>
          <w:lang w:val="lt-LT"/>
        </w:rPr>
      </w:pPr>
      <w:r w:rsidRPr="00825E5B">
        <w:rPr>
          <w:rFonts w:ascii="Times New Roman" w:hAnsi="Times New Roman"/>
          <w:sz w:val="24"/>
          <w:szCs w:val="24"/>
          <w:lang w:val="lt-LT"/>
        </w:rPr>
        <w:t xml:space="preserve"> Šiose Taisyklėse vartojamos sąvokos:</w:t>
      </w:r>
    </w:p>
    <w:p w14:paraId="697DCF8D" w14:textId="445E818D" w:rsidR="009A1F20" w:rsidRPr="00825E5B" w:rsidRDefault="00CB6E40" w:rsidP="00825E5B">
      <w:pPr>
        <w:pStyle w:val="Hyperlink1"/>
        <w:numPr>
          <w:ilvl w:val="1"/>
          <w:numId w:val="25"/>
        </w:numPr>
        <w:tabs>
          <w:tab w:val="left" w:pos="1276"/>
        </w:tabs>
        <w:spacing w:line="360" w:lineRule="auto"/>
        <w:ind w:left="0" w:firstLine="720"/>
        <w:rPr>
          <w:rFonts w:ascii="Times New Roman" w:hAnsi="Times New Roman"/>
          <w:sz w:val="24"/>
          <w:szCs w:val="24"/>
          <w:lang w:val="lt-LT"/>
        </w:rPr>
      </w:pPr>
      <w:r>
        <w:rPr>
          <w:rFonts w:ascii="Times New Roman" w:hAnsi="Times New Roman"/>
          <w:b/>
          <w:bCs/>
          <w:sz w:val="24"/>
          <w:szCs w:val="24"/>
          <w:lang w:val="lt-LT"/>
        </w:rPr>
        <w:t>A</w:t>
      </w:r>
      <w:r w:rsidR="009A1F20" w:rsidRPr="00825E5B">
        <w:rPr>
          <w:rFonts w:ascii="Times New Roman" w:hAnsi="Times New Roman"/>
          <w:b/>
          <w:bCs/>
          <w:sz w:val="24"/>
          <w:szCs w:val="24"/>
          <w:lang w:val="lt-LT"/>
        </w:rPr>
        <w:t xml:space="preserve">smens duomenys </w:t>
      </w:r>
      <w:r w:rsidR="009A1F20" w:rsidRPr="00825E5B">
        <w:rPr>
          <w:rFonts w:ascii="Times New Roman" w:hAnsi="Times New Roman"/>
          <w:bCs/>
          <w:sz w:val="24"/>
          <w:szCs w:val="24"/>
          <w:lang w:val="lt-LT"/>
        </w:rPr>
        <w:t>– konsultuojančio</w:t>
      </w:r>
      <w:r w:rsidR="00E82E3F">
        <w:rPr>
          <w:rFonts w:ascii="Times New Roman" w:hAnsi="Times New Roman"/>
          <w:bCs/>
          <w:sz w:val="24"/>
          <w:szCs w:val="24"/>
          <w:lang w:val="lt-LT"/>
        </w:rPr>
        <w:t xml:space="preserve"> Savivaldybės</w:t>
      </w:r>
      <w:r w:rsidR="009A1F20" w:rsidRPr="00825E5B">
        <w:rPr>
          <w:rFonts w:ascii="Times New Roman" w:hAnsi="Times New Roman"/>
          <w:bCs/>
          <w:sz w:val="24"/>
          <w:szCs w:val="24"/>
          <w:lang w:val="lt-LT"/>
        </w:rPr>
        <w:t xml:space="preserve"> </w:t>
      </w:r>
      <w:r w:rsidR="008837F0" w:rsidRPr="00825E5B">
        <w:rPr>
          <w:rFonts w:ascii="Times New Roman" w:hAnsi="Times New Roman"/>
          <w:bCs/>
          <w:sz w:val="24"/>
          <w:szCs w:val="24"/>
          <w:lang w:val="lt-LT"/>
        </w:rPr>
        <w:t>darbuotojo</w:t>
      </w:r>
      <w:r w:rsidR="009A1F20" w:rsidRPr="00825E5B">
        <w:rPr>
          <w:rFonts w:ascii="Times New Roman" w:hAnsi="Times New Roman"/>
          <w:bCs/>
          <w:sz w:val="24"/>
          <w:szCs w:val="24"/>
          <w:lang w:val="lt-LT"/>
        </w:rPr>
        <w:t xml:space="preserve"> ir interesanto telefoninio pokalbio įrašas, įskaitant įrašo metaduomenis;</w:t>
      </w:r>
    </w:p>
    <w:p w14:paraId="1A903781" w14:textId="73A26A99" w:rsidR="009A1F20" w:rsidRPr="00825E5B" w:rsidRDefault="00CB6E40" w:rsidP="00825E5B">
      <w:pPr>
        <w:pStyle w:val="Hyperlink1"/>
        <w:numPr>
          <w:ilvl w:val="1"/>
          <w:numId w:val="25"/>
        </w:numPr>
        <w:tabs>
          <w:tab w:val="num" w:pos="1276"/>
        </w:tabs>
        <w:spacing w:line="360" w:lineRule="auto"/>
        <w:ind w:left="0" w:firstLine="720"/>
        <w:rPr>
          <w:rFonts w:ascii="Times New Roman" w:hAnsi="Times New Roman"/>
          <w:sz w:val="24"/>
          <w:szCs w:val="24"/>
          <w:lang w:val="lt-LT"/>
        </w:rPr>
      </w:pPr>
      <w:r>
        <w:rPr>
          <w:rStyle w:val="BodytextBold"/>
          <w:sz w:val="24"/>
          <w:szCs w:val="24"/>
        </w:rPr>
        <w:t>D</w:t>
      </w:r>
      <w:r w:rsidR="009A1F20" w:rsidRPr="00825E5B">
        <w:rPr>
          <w:rStyle w:val="BodytextBold"/>
          <w:sz w:val="24"/>
          <w:szCs w:val="24"/>
        </w:rPr>
        <w:t xml:space="preserve">uomenų subjektas – </w:t>
      </w:r>
      <w:r w:rsidR="008837F0" w:rsidRPr="00825E5B">
        <w:rPr>
          <w:rStyle w:val="BodytextBold"/>
          <w:b w:val="0"/>
          <w:bCs w:val="0"/>
          <w:sz w:val="24"/>
          <w:szCs w:val="24"/>
        </w:rPr>
        <w:t>konsultuojantis</w:t>
      </w:r>
      <w:r w:rsidR="00141342" w:rsidRPr="00141342">
        <w:t xml:space="preserve"> </w:t>
      </w:r>
      <w:r w:rsidR="00141342" w:rsidRPr="00141342">
        <w:rPr>
          <w:rStyle w:val="BodytextBold"/>
          <w:b w:val="0"/>
          <w:bCs w:val="0"/>
          <w:sz w:val="24"/>
          <w:szCs w:val="24"/>
        </w:rPr>
        <w:t>Savivaldybė</w:t>
      </w:r>
      <w:r w:rsidR="00141342">
        <w:rPr>
          <w:rStyle w:val="BodytextBold"/>
          <w:b w:val="0"/>
          <w:bCs w:val="0"/>
          <w:sz w:val="24"/>
          <w:szCs w:val="24"/>
        </w:rPr>
        <w:t>s</w:t>
      </w:r>
      <w:r w:rsidR="008837F0" w:rsidRPr="00825E5B">
        <w:rPr>
          <w:rStyle w:val="BodytextBold"/>
          <w:b w:val="0"/>
          <w:bCs w:val="0"/>
          <w:sz w:val="24"/>
          <w:szCs w:val="24"/>
        </w:rPr>
        <w:t xml:space="preserve"> darbuotojas ir</w:t>
      </w:r>
      <w:r w:rsidR="008837F0" w:rsidRPr="00825E5B">
        <w:rPr>
          <w:rStyle w:val="BodytextBold"/>
          <w:sz w:val="24"/>
          <w:szCs w:val="24"/>
        </w:rPr>
        <w:t xml:space="preserve"> </w:t>
      </w:r>
      <w:r w:rsidR="009A1F20" w:rsidRPr="00825E5B">
        <w:rPr>
          <w:rStyle w:val="BodytextBold"/>
          <w:b w:val="0"/>
          <w:bCs w:val="0"/>
          <w:sz w:val="24"/>
          <w:szCs w:val="24"/>
        </w:rPr>
        <w:t xml:space="preserve">interesantas, </w:t>
      </w:r>
      <w:r w:rsidR="008837F0" w:rsidRPr="00825E5B">
        <w:rPr>
          <w:rStyle w:val="BodytextBold"/>
          <w:b w:val="0"/>
          <w:bCs w:val="0"/>
          <w:sz w:val="24"/>
          <w:szCs w:val="24"/>
        </w:rPr>
        <w:t xml:space="preserve">kurių </w:t>
      </w:r>
      <w:r w:rsidR="009A1F20" w:rsidRPr="00825E5B">
        <w:rPr>
          <w:rStyle w:val="BodytextBold"/>
          <w:b w:val="0"/>
          <w:bCs w:val="0"/>
          <w:sz w:val="24"/>
          <w:szCs w:val="24"/>
        </w:rPr>
        <w:t>pokalb</w:t>
      </w:r>
      <w:r w:rsidR="008837F0" w:rsidRPr="00825E5B">
        <w:rPr>
          <w:rStyle w:val="BodytextBold"/>
          <w:b w:val="0"/>
          <w:bCs w:val="0"/>
          <w:sz w:val="24"/>
          <w:szCs w:val="24"/>
        </w:rPr>
        <w:t>is</w:t>
      </w:r>
      <w:r w:rsidR="009A1F20" w:rsidRPr="00825E5B">
        <w:rPr>
          <w:rStyle w:val="BodytextBold"/>
          <w:b w:val="0"/>
          <w:bCs w:val="0"/>
          <w:sz w:val="24"/>
          <w:szCs w:val="24"/>
        </w:rPr>
        <w:t xml:space="preserve"> yra įrašomas telefonu</w:t>
      </w:r>
      <w:r w:rsidR="009A1F20" w:rsidRPr="00825E5B">
        <w:rPr>
          <w:rStyle w:val="BodytextBold"/>
          <w:sz w:val="24"/>
          <w:szCs w:val="24"/>
        </w:rPr>
        <w:t>;</w:t>
      </w:r>
    </w:p>
    <w:p w14:paraId="29AE1D31" w14:textId="77777777" w:rsidR="009A1F20" w:rsidRPr="00825E5B" w:rsidRDefault="009A1F20" w:rsidP="00825E5B">
      <w:pPr>
        <w:pStyle w:val="Hyperlink1"/>
        <w:numPr>
          <w:ilvl w:val="1"/>
          <w:numId w:val="25"/>
        </w:numPr>
        <w:tabs>
          <w:tab w:val="num" w:pos="1276"/>
        </w:tabs>
        <w:spacing w:line="360" w:lineRule="auto"/>
        <w:ind w:left="0" w:firstLine="720"/>
        <w:rPr>
          <w:rFonts w:ascii="Times New Roman" w:hAnsi="Times New Roman"/>
          <w:sz w:val="24"/>
          <w:szCs w:val="24"/>
          <w:lang w:val="lt-LT"/>
        </w:rPr>
      </w:pPr>
      <w:r w:rsidRPr="00825E5B">
        <w:rPr>
          <w:rStyle w:val="BodytextBold"/>
          <w:sz w:val="24"/>
          <w:szCs w:val="24"/>
        </w:rPr>
        <w:t xml:space="preserve">ETPĮS </w:t>
      </w:r>
      <w:r w:rsidRPr="00825E5B">
        <w:rPr>
          <w:rFonts w:ascii="Times New Roman" w:hAnsi="Times New Roman"/>
          <w:sz w:val="24"/>
          <w:szCs w:val="24"/>
          <w:lang w:val="lt-LT"/>
        </w:rPr>
        <w:t>– e</w:t>
      </w:r>
      <w:r w:rsidRPr="00825E5B">
        <w:rPr>
          <w:rFonts w:ascii="Times New Roman" w:hAnsi="Times New Roman"/>
          <w:bCs/>
          <w:sz w:val="24"/>
          <w:szCs w:val="24"/>
          <w:lang w:val="lt-LT" w:eastAsia="lt-LT"/>
        </w:rPr>
        <w:t>lektroninė telefoninių pokalbių įrašymo sistema –</w:t>
      </w:r>
      <w:r w:rsidRPr="00825E5B">
        <w:rPr>
          <w:rFonts w:ascii="Times New Roman" w:hAnsi="Times New Roman"/>
          <w:sz w:val="24"/>
          <w:szCs w:val="24"/>
          <w:lang w:val="lt-LT"/>
        </w:rPr>
        <w:t xml:space="preserve"> pokalbiams įrašyti, pokalbių įrašams saugoti ir kitiems tvarkymo veiksmams atlikti skirta techninė ir programinė įranga;</w:t>
      </w:r>
    </w:p>
    <w:p w14:paraId="17A2A5AA" w14:textId="392A50BE" w:rsidR="009A1F20" w:rsidRPr="00825E5B" w:rsidRDefault="00CB6E40" w:rsidP="00825E5B">
      <w:pPr>
        <w:pStyle w:val="Hyperlink1"/>
        <w:numPr>
          <w:ilvl w:val="1"/>
          <w:numId w:val="25"/>
        </w:numPr>
        <w:tabs>
          <w:tab w:val="num" w:pos="1276"/>
        </w:tabs>
        <w:spacing w:line="360" w:lineRule="auto"/>
        <w:ind w:left="0" w:firstLine="720"/>
        <w:rPr>
          <w:rFonts w:ascii="Times New Roman" w:hAnsi="Times New Roman"/>
          <w:sz w:val="24"/>
          <w:szCs w:val="24"/>
          <w:lang w:val="lt-LT"/>
        </w:rPr>
      </w:pPr>
      <w:r>
        <w:rPr>
          <w:rStyle w:val="BodytextBold"/>
          <w:sz w:val="24"/>
          <w:szCs w:val="24"/>
        </w:rPr>
        <w:t xml:space="preserve">Savivaldybės </w:t>
      </w:r>
      <w:r w:rsidR="009A1F20" w:rsidRPr="00825E5B">
        <w:rPr>
          <w:rStyle w:val="BodytextBold"/>
          <w:sz w:val="24"/>
          <w:szCs w:val="24"/>
        </w:rPr>
        <w:t xml:space="preserve">darbuotojas </w:t>
      </w:r>
      <w:r w:rsidR="009A1F20" w:rsidRPr="00825E5B">
        <w:rPr>
          <w:rFonts w:ascii="Times New Roman" w:hAnsi="Times New Roman"/>
          <w:sz w:val="24"/>
          <w:szCs w:val="24"/>
          <w:lang w:val="lt-LT"/>
        </w:rPr>
        <w:t xml:space="preserve">– </w:t>
      </w:r>
      <w:r>
        <w:rPr>
          <w:rFonts w:ascii="Times New Roman" w:hAnsi="Times New Roman"/>
          <w:sz w:val="24"/>
          <w:szCs w:val="24"/>
          <w:lang w:val="lt-LT"/>
        </w:rPr>
        <w:t>Savivaldybės</w:t>
      </w:r>
      <w:r w:rsidR="009A1F20" w:rsidRPr="00825E5B">
        <w:rPr>
          <w:rFonts w:ascii="Times New Roman" w:hAnsi="Times New Roman"/>
          <w:sz w:val="24"/>
          <w:szCs w:val="24"/>
          <w:lang w:val="lt-LT"/>
        </w:rPr>
        <w:t xml:space="preserve"> valstybės tarnautojas arba darbuotojas, dirbantis pagal darbo sutartį;</w:t>
      </w:r>
    </w:p>
    <w:p w14:paraId="55BA1B76" w14:textId="45F575CA" w:rsidR="009A1F20" w:rsidRPr="00825E5B" w:rsidRDefault="00CB6E40" w:rsidP="000B30B1">
      <w:pPr>
        <w:pStyle w:val="Hyperlink1"/>
        <w:numPr>
          <w:ilvl w:val="1"/>
          <w:numId w:val="25"/>
        </w:numPr>
        <w:tabs>
          <w:tab w:val="num" w:pos="993"/>
        </w:tabs>
        <w:spacing w:line="360" w:lineRule="auto"/>
        <w:ind w:left="0" w:firstLine="567"/>
        <w:rPr>
          <w:rStyle w:val="BodytextBold"/>
          <w:sz w:val="24"/>
          <w:szCs w:val="24"/>
        </w:rPr>
      </w:pPr>
      <w:r>
        <w:rPr>
          <w:rStyle w:val="BodytextBold"/>
          <w:sz w:val="24"/>
          <w:szCs w:val="24"/>
        </w:rPr>
        <w:lastRenderedPageBreak/>
        <w:t>K</w:t>
      </w:r>
      <w:r w:rsidR="009A1F20" w:rsidRPr="00825E5B">
        <w:rPr>
          <w:rStyle w:val="BodytextBold"/>
          <w:sz w:val="24"/>
          <w:szCs w:val="24"/>
        </w:rPr>
        <w:t>onsultuojantis</w:t>
      </w:r>
      <w:r>
        <w:rPr>
          <w:rStyle w:val="BodytextBold"/>
          <w:sz w:val="24"/>
          <w:szCs w:val="24"/>
        </w:rPr>
        <w:t xml:space="preserve"> darbuotojas – </w:t>
      </w:r>
      <w:r w:rsidRPr="00CB6E40">
        <w:rPr>
          <w:rStyle w:val="BodytextBold"/>
          <w:b w:val="0"/>
          <w:bCs w:val="0"/>
          <w:sz w:val="24"/>
          <w:szCs w:val="24"/>
        </w:rPr>
        <w:t>Savivaldybė</w:t>
      </w:r>
      <w:r>
        <w:rPr>
          <w:rStyle w:val="BodytextBold"/>
          <w:sz w:val="24"/>
          <w:szCs w:val="24"/>
        </w:rPr>
        <w:t xml:space="preserve">s </w:t>
      </w:r>
      <w:r w:rsidR="009A1F20" w:rsidRPr="00825E5B">
        <w:rPr>
          <w:rFonts w:ascii="Times New Roman" w:hAnsi="Times New Roman"/>
          <w:sz w:val="24"/>
          <w:szCs w:val="24"/>
          <w:lang w:val="lt-LT"/>
        </w:rPr>
        <w:t xml:space="preserve">darbuotojas pagal savo kompetenciją telefonu interesantams teikiantis konsultacijas </w:t>
      </w:r>
      <w:r>
        <w:rPr>
          <w:rFonts w:ascii="Times New Roman" w:hAnsi="Times New Roman"/>
          <w:sz w:val="24"/>
          <w:szCs w:val="24"/>
          <w:lang w:val="lt-LT"/>
        </w:rPr>
        <w:t xml:space="preserve">Savivaldybės </w:t>
      </w:r>
      <w:r w:rsidR="009A1F20" w:rsidRPr="00825E5B">
        <w:rPr>
          <w:rFonts w:ascii="Times New Roman" w:hAnsi="Times New Roman"/>
          <w:sz w:val="24"/>
          <w:szCs w:val="24"/>
          <w:lang w:val="lt-LT"/>
        </w:rPr>
        <w:t>kompetencijai priskirtais klausimais</w:t>
      </w:r>
      <w:r w:rsidR="009A1F20" w:rsidRPr="00825E5B">
        <w:rPr>
          <w:rStyle w:val="BodytextBold"/>
          <w:sz w:val="24"/>
          <w:szCs w:val="24"/>
        </w:rPr>
        <w:t>;</w:t>
      </w:r>
    </w:p>
    <w:p w14:paraId="5FBC5A41" w14:textId="31465931" w:rsidR="009A1F20" w:rsidRPr="00825E5B" w:rsidRDefault="00CB6E40" w:rsidP="000B30B1">
      <w:pPr>
        <w:pStyle w:val="Hyperlink1"/>
        <w:numPr>
          <w:ilvl w:val="1"/>
          <w:numId w:val="25"/>
        </w:numPr>
        <w:tabs>
          <w:tab w:val="left" w:pos="993"/>
        </w:tabs>
        <w:spacing w:line="360" w:lineRule="auto"/>
        <w:ind w:left="0" w:firstLine="567"/>
        <w:rPr>
          <w:rFonts w:ascii="Times New Roman" w:hAnsi="Times New Roman"/>
          <w:sz w:val="24"/>
          <w:szCs w:val="24"/>
        </w:rPr>
      </w:pPr>
      <w:r>
        <w:rPr>
          <w:rStyle w:val="BodytextBold"/>
          <w:sz w:val="24"/>
          <w:szCs w:val="24"/>
        </w:rPr>
        <w:t>I</w:t>
      </w:r>
      <w:r w:rsidR="009A1F20" w:rsidRPr="00825E5B">
        <w:rPr>
          <w:rStyle w:val="BodytextBold"/>
          <w:sz w:val="24"/>
          <w:szCs w:val="24"/>
        </w:rPr>
        <w:t xml:space="preserve">nteresantas </w:t>
      </w:r>
      <w:r w:rsidR="009A1F20" w:rsidRPr="00825E5B">
        <w:rPr>
          <w:rFonts w:ascii="Times New Roman" w:hAnsi="Times New Roman"/>
          <w:sz w:val="24"/>
          <w:szCs w:val="24"/>
          <w:lang w:val="lt-LT"/>
        </w:rPr>
        <w:t xml:space="preserve">– </w:t>
      </w:r>
      <w:r>
        <w:rPr>
          <w:rFonts w:ascii="Times New Roman" w:hAnsi="Times New Roman"/>
          <w:sz w:val="24"/>
          <w:szCs w:val="24"/>
          <w:lang w:val="lt-LT"/>
        </w:rPr>
        <w:t xml:space="preserve">fizinis </w:t>
      </w:r>
      <w:r w:rsidR="009A1F20" w:rsidRPr="00825E5B">
        <w:rPr>
          <w:rFonts w:ascii="Times New Roman" w:hAnsi="Times New Roman"/>
          <w:sz w:val="24"/>
          <w:szCs w:val="24"/>
          <w:lang w:val="lt-LT"/>
        </w:rPr>
        <w:t xml:space="preserve">asmuo, kuris </w:t>
      </w:r>
      <w:r>
        <w:rPr>
          <w:rFonts w:ascii="Times New Roman" w:hAnsi="Times New Roman"/>
          <w:sz w:val="24"/>
          <w:szCs w:val="24"/>
          <w:lang w:val="lt-LT"/>
        </w:rPr>
        <w:t>Savivaldybės</w:t>
      </w:r>
      <w:r w:rsidR="009A1F20" w:rsidRPr="00825E5B">
        <w:rPr>
          <w:rFonts w:ascii="Times New Roman" w:hAnsi="Times New Roman"/>
          <w:sz w:val="24"/>
          <w:szCs w:val="24"/>
          <w:lang w:val="lt-LT"/>
        </w:rPr>
        <w:t xml:space="preserve"> viešai skelbiamais telefono ryšio numeriais kreipiasi dėl konsultacijos į </w:t>
      </w:r>
      <w:r>
        <w:rPr>
          <w:rFonts w:ascii="Times New Roman" w:hAnsi="Times New Roman"/>
          <w:sz w:val="24"/>
          <w:szCs w:val="24"/>
          <w:lang w:val="lt-LT"/>
        </w:rPr>
        <w:t>Savivaldybės</w:t>
      </w:r>
      <w:r w:rsidR="009A1F20" w:rsidRPr="00825E5B">
        <w:rPr>
          <w:rFonts w:ascii="Times New Roman" w:hAnsi="Times New Roman"/>
          <w:sz w:val="24"/>
          <w:szCs w:val="24"/>
          <w:lang w:val="lt-LT"/>
        </w:rPr>
        <w:t xml:space="preserve"> kompetencijai priskirtais klausimais;</w:t>
      </w:r>
    </w:p>
    <w:p w14:paraId="57DF4807" w14:textId="26D3E9B9" w:rsidR="009A1F20" w:rsidRPr="00825E5B" w:rsidRDefault="00CB6E40" w:rsidP="000B30B1">
      <w:pPr>
        <w:pStyle w:val="Hyperlink1"/>
        <w:numPr>
          <w:ilvl w:val="1"/>
          <w:numId w:val="25"/>
        </w:numPr>
        <w:tabs>
          <w:tab w:val="num" w:pos="993"/>
        </w:tabs>
        <w:spacing w:line="360" w:lineRule="auto"/>
        <w:ind w:left="0" w:firstLine="567"/>
        <w:rPr>
          <w:rStyle w:val="BodytextBold"/>
          <w:b w:val="0"/>
          <w:sz w:val="24"/>
          <w:szCs w:val="24"/>
        </w:rPr>
      </w:pPr>
      <w:r>
        <w:rPr>
          <w:rStyle w:val="BodytextBold"/>
          <w:sz w:val="24"/>
          <w:szCs w:val="24"/>
        </w:rPr>
        <w:t>P</w:t>
      </w:r>
      <w:r w:rsidR="009A1F20" w:rsidRPr="00825E5B">
        <w:rPr>
          <w:rStyle w:val="BodytextBold"/>
          <w:sz w:val="24"/>
          <w:szCs w:val="24"/>
        </w:rPr>
        <w:t xml:space="preserve">okalbio įrašas – </w:t>
      </w:r>
      <w:r w:rsidR="009A1F20" w:rsidRPr="00825E5B">
        <w:rPr>
          <w:rStyle w:val="BodytextBold"/>
          <w:b w:val="0"/>
          <w:bCs w:val="0"/>
          <w:sz w:val="24"/>
          <w:szCs w:val="24"/>
        </w:rPr>
        <w:t xml:space="preserve">konsultuojančio </w:t>
      </w:r>
      <w:r w:rsidR="00141342">
        <w:rPr>
          <w:rStyle w:val="BodytextBold"/>
          <w:b w:val="0"/>
          <w:bCs w:val="0"/>
          <w:sz w:val="24"/>
          <w:szCs w:val="24"/>
        </w:rPr>
        <w:t>darbuotojo</w:t>
      </w:r>
      <w:r w:rsidR="009A1F20" w:rsidRPr="00825E5B">
        <w:rPr>
          <w:rStyle w:val="BodytextBold"/>
          <w:b w:val="0"/>
          <w:bCs w:val="0"/>
          <w:sz w:val="24"/>
          <w:szCs w:val="24"/>
        </w:rPr>
        <w:t xml:space="preserve"> ir interesanto telefoninio pokalbio, vykstančio </w:t>
      </w:r>
      <w:r w:rsidR="00141342" w:rsidRPr="00141342">
        <w:rPr>
          <w:rStyle w:val="BodytextBold"/>
          <w:b w:val="0"/>
          <w:bCs w:val="0"/>
          <w:sz w:val="24"/>
          <w:szCs w:val="24"/>
        </w:rPr>
        <w:t>Savivaldybė</w:t>
      </w:r>
      <w:r w:rsidR="00141342">
        <w:rPr>
          <w:rStyle w:val="BodytextBold"/>
          <w:b w:val="0"/>
          <w:bCs w:val="0"/>
          <w:sz w:val="24"/>
          <w:szCs w:val="24"/>
        </w:rPr>
        <w:t>s</w:t>
      </w:r>
      <w:r w:rsidR="009A1F20" w:rsidRPr="00825E5B">
        <w:rPr>
          <w:rStyle w:val="BodytextBold"/>
          <w:b w:val="0"/>
          <w:bCs w:val="0"/>
          <w:sz w:val="24"/>
          <w:szCs w:val="24"/>
        </w:rPr>
        <w:t xml:space="preserve"> telefono ryšio linija, garso įrašas;</w:t>
      </w:r>
    </w:p>
    <w:p w14:paraId="2BDB1B45" w14:textId="3E70D5D3" w:rsidR="009A1F20" w:rsidRPr="00825E5B" w:rsidRDefault="00CB6E40" w:rsidP="000B30B1">
      <w:pPr>
        <w:pStyle w:val="Hyperlink1"/>
        <w:numPr>
          <w:ilvl w:val="1"/>
          <w:numId w:val="25"/>
        </w:numPr>
        <w:tabs>
          <w:tab w:val="num" w:pos="993"/>
        </w:tabs>
        <w:spacing w:line="360" w:lineRule="auto"/>
        <w:ind w:left="0" w:firstLine="567"/>
        <w:rPr>
          <w:rFonts w:ascii="Times New Roman" w:hAnsi="Times New Roman"/>
          <w:sz w:val="24"/>
          <w:szCs w:val="24"/>
        </w:rPr>
      </w:pPr>
      <w:r>
        <w:rPr>
          <w:rStyle w:val="BodytextBold"/>
          <w:sz w:val="24"/>
          <w:szCs w:val="24"/>
        </w:rPr>
        <w:t>P</w:t>
      </w:r>
      <w:r w:rsidR="009A1F20" w:rsidRPr="00825E5B">
        <w:rPr>
          <w:rStyle w:val="BodytextBold"/>
          <w:sz w:val="24"/>
          <w:szCs w:val="24"/>
        </w:rPr>
        <w:t xml:space="preserve">okalbis – </w:t>
      </w:r>
      <w:r w:rsidR="009A1F20" w:rsidRPr="00825E5B">
        <w:rPr>
          <w:rFonts w:ascii="Times New Roman" w:hAnsi="Times New Roman"/>
          <w:sz w:val="24"/>
          <w:szCs w:val="24"/>
          <w:lang w:val="lt-LT"/>
        </w:rPr>
        <w:t xml:space="preserve">telefonu vykstantis </w:t>
      </w:r>
      <w:r w:rsidR="009A1F20" w:rsidRPr="00141342">
        <w:rPr>
          <w:rFonts w:ascii="Times New Roman" w:hAnsi="Times New Roman"/>
          <w:sz w:val="24"/>
          <w:szCs w:val="24"/>
          <w:lang w:val="lt-LT"/>
        </w:rPr>
        <w:t xml:space="preserve">konsultuojančio </w:t>
      </w:r>
      <w:r w:rsidR="00141342" w:rsidRPr="00141342">
        <w:rPr>
          <w:rFonts w:ascii="Times New Roman" w:hAnsi="Times New Roman"/>
          <w:sz w:val="24"/>
          <w:szCs w:val="24"/>
          <w:lang w:val="lt-LT"/>
        </w:rPr>
        <w:t>Savivaldybė</w:t>
      </w:r>
      <w:r w:rsidR="00141342">
        <w:rPr>
          <w:rFonts w:ascii="Times New Roman" w:hAnsi="Times New Roman"/>
          <w:sz w:val="24"/>
          <w:szCs w:val="24"/>
          <w:lang w:val="lt-LT"/>
        </w:rPr>
        <w:t>s darbuotojo</w:t>
      </w:r>
      <w:r w:rsidR="009A1F20" w:rsidRPr="00825E5B">
        <w:rPr>
          <w:rFonts w:ascii="Times New Roman" w:hAnsi="Times New Roman"/>
          <w:sz w:val="24"/>
          <w:szCs w:val="24"/>
          <w:lang w:val="lt-LT"/>
        </w:rPr>
        <w:t xml:space="preserve"> pokalbis su interesantu.</w:t>
      </w:r>
    </w:p>
    <w:p w14:paraId="0FB20108" w14:textId="398543A4" w:rsidR="009A1F20" w:rsidRPr="00825E5B" w:rsidRDefault="009A1F20" w:rsidP="000B30B1">
      <w:pPr>
        <w:pStyle w:val="Hyperlink1"/>
        <w:numPr>
          <w:ilvl w:val="0"/>
          <w:numId w:val="25"/>
        </w:numPr>
        <w:tabs>
          <w:tab w:val="clear" w:pos="927"/>
          <w:tab w:val="num" w:pos="851"/>
        </w:tabs>
        <w:spacing w:line="360" w:lineRule="auto"/>
        <w:ind w:left="28" w:firstLine="567"/>
        <w:rPr>
          <w:rFonts w:ascii="Times New Roman" w:hAnsi="Times New Roman"/>
          <w:sz w:val="24"/>
          <w:szCs w:val="24"/>
          <w:lang w:val="lt-LT"/>
        </w:rPr>
      </w:pPr>
      <w:r w:rsidRPr="00825E5B">
        <w:rPr>
          <w:rFonts w:ascii="Times New Roman" w:hAnsi="Times New Roman"/>
          <w:sz w:val="24"/>
          <w:szCs w:val="24"/>
          <w:lang w:val="lt-LT"/>
        </w:rPr>
        <w:t xml:space="preserve"> Kitos Taisyklėse vartojamos sąvokos atitinka </w:t>
      </w:r>
      <w:r w:rsidR="000E3C61" w:rsidRPr="000E3C61">
        <w:rPr>
          <w:rFonts w:ascii="Times New Roman" w:hAnsi="Times New Roman"/>
          <w:sz w:val="24"/>
          <w:szCs w:val="24"/>
          <w:lang w:val="lt-LT"/>
        </w:rPr>
        <w:t>Reglament</w:t>
      </w:r>
      <w:r w:rsidR="000E3C61">
        <w:rPr>
          <w:rFonts w:ascii="Times New Roman" w:hAnsi="Times New Roman"/>
          <w:sz w:val="24"/>
          <w:szCs w:val="24"/>
          <w:lang w:val="lt-LT"/>
        </w:rPr>
        <w:t>e</w:t>
      </w:r>
      <w:r w:rsidR="000E3C61" w:rsidRPr="000E3C61">
        <w:rPr>
          <w:rFonts w:ascii="Times New Roman" w:hAnsi="Times New Roman"/>
          <w:sz w:val="24"/>
          <w:szCs w:val="24"/>
          <w:lang w:val="lt-LT"/>
        </w:rPr>
        <w:t xml:space="preserve"> (ES) 2016/679</w:t>
      </w:r>
      <w:r w:rsidRPr="00825E5B">
        <w:rPr>
          <w:rFonts w:ascii="Times New Roman" w:hAnsi="Times New Roman"/>
          <w:sz w:val="24"/>
          <w:szCs w:val="24"/>
          <w:lang w:val="lt-LT"/>
        </w:rPr>
        <w:t xml:space="preserve"> ir ERĮ vartojamas sąvokas. </w:t>
      </w:r>
    </w:p>
    <w:p w14:paraId="3ADE5704" w14:textId="6821517C" w:rsidR="009A1F20" w:rsidRPr="00825E5B" w:rsidRDefault="009A1F20" w:rsidP="000B30B1">
      <w:pPr>
        <w:pStyle w:val="Hyperlink1"/>
        <w:numPr>
          <w:ilvl w:val="0"/>
          <w:numId w:val="25"/>
        </w:numPr>
        <w:tabs>
          <w:tab w:val="clear" w:pos="927"/>
          <w:tab w:val="num" w:pos="851"/>
        </w:tabs>
        <w:spacing w:line="360" w:lineRule="auto"/>
        <w:ind w:left="0" w:firstLine="567"/>
        <w:rPr>
          <w:rFonts w:ascii="Times New Roman" w:hAnsi="Times New Roman"/>
          <w:sz w:val="24"/>
          <w:szCs w:val="24"/>
          <w:lang w:val="lt-LT"/>
        </w:rPr>
      </w:pPr>
      <w:r w:rsidRPr="00825E5B">
        <w:rPr>
          <w:rFonts w:ascii="Times New Roman" w:hAnsi="Times New Roman"/>
          <w:sz w:val="24"/>
          <w:szCs w:val="24"/>
          <w:lang w:val="lt-LT"/>
        </w:rPr>
        <w:t xml:space="preserve"> Duomenų valdytoja yra</w:t>
      </w:r>
      <w:r w:rsidR="007811E1">
        <w:rPr>
          <w:rFonts w:ascii="Times New Roman" w:hAnsi="Times New Roman"/>
          <w:sz w:val="24"/>
          <w:szCs w:val="24"/>
          <w:lang w:val="lt-LT"/>
        </w:rPr>
        <w:t xml:space="preserve"> Kaišiadorių rajono savivaldybė</w:t>
      </w:r>
      <w:r w:rsidRPr="00825E5B">
        <w:rPr>
          <w:rFonts w:ascii="Times New Roman" w:hAnsi="Times New Roman"/>
          <w:sz w:val="24"/>
          <w:szCs w:val="24"/>
          <w:lang w:val="lt-LT"/>
        </w:rPr>
        <w:t xml:space="preserve">, kodas </w:t>
      </w:r>
      <w:r w:rsidR="007811E1" w:rsidRPr="007811E1">
        <w:rPr>
          <w:rFonts w:ascii="Times New Roman" w:hAnsi="Times New Roman"/>
          <w:sz w:val="24"/>
          <w:szCs w:val="24"/>
          <w:shd w:val="clear" w:color="auto" w:fill="FFFFFF" w:themeFill="background1"/>
          <w:lang w:val="lt-LT"/>
        </w:rPr>
        <w:t>188773916</w:t>
      </w:r>
      <w:r w:rsidRPr="00825E5B">
        <w:rPr>
          <w:rFonts w:ascii="Times New Roman" w:hAnsi="Times New Roman"/>
          <w:sz w:val="24"/>
          <w:szCs w:val="24"/>
          <w:lang w:val="lt-LT"/>
        </w:rPr>
        <w:t xml:space="preserve">, </w:t>
      </w:r>
      <w:r w:rsidR="007811E1" w:rsidRPr="007811E1">
        <w:rPr>
          <w:rFonts w:ascii="Times New Roman" w:hAnsi="Times New Roman"/>
          <w:sz w:val="24"/>
          <w:szCs w:val="24"/>
          <w:lang w:val="lt-LT"/>
        </w:rPr>
        <w:t>Katedros g. 4, LT- 56121 Kaišiadorys</w:t>
      </w:r>
      <w:r w:rsidRPr="00825E5B">
        <w:rPr>
          <w:rFonts w:ascii="Times New Roman" w:hAnsi="Times New Roman"/>
          <w:sz w:val="24"/>
          <w:szCs w:val="24"/>
          <w:lang w:val="lt-LT"/>
        </w:rPr>
        <w:t xml:space="preserve">. </w:t>
      </w:r>
    </w:p>
    <w:p w14:paraId="32452E2D" w14:textId="23A918E5" w:rsidR="009A1F20" w:rsidRPr="00D618EE" w:rsidRDefault="009A1F20" w:rsidP="000B30B1">
      <w:pPr>
        <w:pStyle w:val="Hyperlink1"/>
        <w:numPr>
          <w:ilvl w:val="0"/>
          <w:numId w:val="25"/>
        </w:numPr>
        <w:tabs>
          <w:tab w:val="clear" w:pos="927"/>
          <w:tab w:val="num" w:pos="851"/>
        </w:tabs>
        <w:spacing w:line="360" w:lineRule="auto"/>
        <w:ind w:left="0" w:firstLine="567"/>
        <w:rPr>
          <w:rFonts w:ascii="Times New Roman" w:hAnsi="Times New Roman"/>
          <w:sz w:val="24"/>
          <w:szCs w:val="24"/>
          <w:lang w:val="lt-LT"/>
        </w:rPr>
      </w:pPr>
      <w:r w:rsidRPr="00825E5B">
        <w:rPr>
          <w:rFonts w:ascii="Times New Roman" w:hAnsi="Times New Roman"/>
          <w:sz w:val="24"/>
          <w:szCs w:val="24"/>
          <w:lang w:val="lt-LT"/>
        </w:rPr>
        <w:t xml:space="preserve"> </w:t>
      </w:r>
      <w:r w:rsidR="00141342" w:rsidRPr="00141342">
        <w:rPr>
          <w:rFonts w:ascii="Times New Roman" w:hAnsi="Times New Roman"/>
          <w:sz w:val="24"/>
          <w:szCs w:val="24"/>
          <w:lang w:val="lt-LT"/>
        </w:rPr>
        <w:t>Savivaldybė</w:t>
      </w:r>
      <w:r w:rsidR="00141342">
        <w:rPr>
          <w:rFonts w:ascii="Times New Roman" w:hAnsi="Times New Roman"/>
          <w:sz w:val="24"/>
          <w:szCs w:val="24"/>
          <w:lang w:val="lt-LT"/>
        </w:rPr>
        <w:t>s</w:t>
      </w:r>
      <w:r w:rsidRPr="00825E5B">
        <w:rPr>
          <w:rFonts w:ascii="Times New Roman" w:hAnsi="Times New Roman"/>
          <w:sz w:val="24"/>
          <w:szCs w:val="24"/>
          <w:lang w:val="lt-LT"/>
        </w:rPr>
        <w:t xml:space="preserve"> darbuotojai, tvarkantys asmens duomeni</w:t>
      </w:r>
      <w:r w:rsidR="00D618EE">
        <w:rPr>
          <w:rFonts w:ascii="Times New Roman" w:hAnsi="Times New Roman"/>
          <w:sz w:val="24"/>
          <w:szCs w:val="24"/>
          <w:lang w:val="lt-LT"/>
        </w:rPr>
        <w:t>s:</w:t>
      </w:r>
    </w:p>
    <w:p w14:paraId="113272B0" w14:textId="77777777" w:rsidR="001D0AAA" w:rsidRPr="001D0AAA" w:rsidRDefault="001D0AAA" w:rsidP="000B30B1">
      <w:pPr>
        <w:pStyle w:val="Hyperlink1"/>
        <w:numPr>
          <w:ilvl w:val="1"/>
          <w:numId w:val="25"/>
        </w:numPr>
        <w:tabs>
          <w:tab w:val="num" w:pos="0"/>
          <w:tab w:val="num" w:pos="993"/>
        </w:tabs>
        <w:spacing w:line="360" w:lineRule="auto"/>
        <w:ind w:left="0" w:firstLine="567"/>
        <w:rPr>
          <w:rFonts w:ascii="Times New Roman" w:hAnsi="Times New Roman"/>
          <w:b/>
          <w:bCs/>
          <w:sz w:val="24"/>
          <w:szCs w:val="24"/>
          <w:lang w:val="lt-LT"/>
        </w:rPr>
      </w:pPr>
      <w:r>
        <w:rPr>
          <w:rFonts w:ascii="Times New Roman" w:hAnsi="Times New Roman"/>
          <w:sz w:val="24"/>
          <w:szCs w:val="24"/>
          <w:lang w:val="lt-LT"/>
        </w:rPr>
        <w:t xml:space="preserve">konsultuojantys </w:t>
      </w:r>
      <w:r w:rsidR="0018109F">
        <w:rPr>
          <w:rFonts w:ascii="Times New Roman" w:hAnsi="Times New Roman"/>
          <w:sz w:val="24"/>
          <w:szCs w:val="24"/>
          <w:lang w:val="lt-LT"/>
        </w:rPr>
        <w:t>Savivaldybės</w:t>
      </w:r>
      <w:r w:rsidR="009A1F20" w:rsidRPr="00825E5B">
        <w:rPr>
          <w:rFonts w:ascii="Times New Roman" w:hAnsi="Times New Roman"/>
          <w:sz w:val="24"/>
          <w:szCs w:val="24"/>
          <w:lang w:val="lt-LT"/>
        </w:rPr>
        <w:t xml:space="preserve"> darbuotojai</w:t>
      </w:r>
      <w:r>
        <w:rPr>
          <w:rFonts w:ascii="Times New Roman" w:hAnsi="Times New Roman"/>
          <w:sz w:val="24"/>
          <w:szCs w:val="24"/>
          <w:lang w:val="lt-LT"/>
        </w:rPr>
        <w:t>;</w:t>
      </w:r>
    </w:p>
    <w:p w14:paraId="4C27321C" w14:textId="4567CEC4" w:rsidR="009A1F20" w:rsidRPr="00825E5B" w:rsidRDefault="001D0AAA" w:rsidP="000B30B1">
      <w:pPr>
        <w:pStyle w:val="Hyperlink1"/>
        <w:numPr>
          <w:ilvl w:val="1"/>
          <w:numId w:val="25"/>
        </w:numPr>
        <w:tabs>
          <w:tab w:val="num" w:pos="0"/>
          <w:tab w:val="num" w:pos="993"/>
        </w:tabs>
        <w:spacing w:line="360" w:lineRule="auto"/>
        <w:ind w:left="0" w:firstLine="567"/>
        <w:rPr>
          <w:rFonts w:ascii="Times New Roman" w:hAnsi="Times New Roman"/>
          <w:b/>
          <w:bCs/>
          <w:sz w:val="24"/>
          <w:szCs w:val="24"/>
          <w:lang w:val="lt-LT"/>
        </w:rPr>
      </w:pPr>
      <w:r w:rsidRPr="001D0AAA">
        <w:rPr>
          <w:rFonts w:ascii="Times New Roman" w:hAnsi="Times New Roman"/>
          <w:sz w:val="24"/>
          <w:szCs w:val="24"/>
          <w:lang w:val="lt-LT"/>
        </w:rPr>
        <w:t>paskirt</w:t>
      </w:r>
      <w:r>
        <w:rPr>
          <w:rFonts w:ascii="Times New Roman" w:hAnsi="Times New Roman"/>
          <w:sz w:val="24"/>
          <w:szCs w:val="24"/>
          <w:lang w:val="lt-LT"/>
        </w:rPr>
        <w:t xml:space="preserve">i </w:t>
      </w:r>
      <w:r w:rsidR="0018109F">
        <w:rPr>
          <w:rFonts w:ascii="Times New Roman" w:hAnsi="Times New Roman"/>
          <w:sz w:val="24"/>
          <w:szCs w:val="24"/>
          <w:lang w:val="lt-LT"/>
        </w:rPr>
        <w:t>Savivaldybės</w:t>
      </w:r>
      <w:r w:rsidR="009A1F20" w:rsidRPr="00825E5B">
        <w:rPr>
          <w:rFonts w:ascii="Times New Roman" w:hAnsi="Times New Roman"/>
          <w:sz w:val="24"/>
          <w:szCs w:val="24"/>
          <w:lang w:val="lt-LT"/>
        </w:rPr>
        <w:t xml:space="preserve"> administracijos direktoriaus įsakymu</w:t>
      </w:r>
      <w:r w:rsidRPr="001D0AAA">
        <w:t xml:space="preserve"> </w:t>
      </w:r>
      <w:r w:rsidRPr="001D0AAA">
        <w:rPr>
          <w:rFonts w:ascii="Times New Roman" w:hAnsi="Times New Roman"/>
          <w:sz w:val="24"/>
          <w:szCs w:val="24"/>
          <w:lang w:val="lt-LT"/>
        </w:rPr>
        <w:t>Savivaldybės darbuotojai</w:t>
      </w:r>
      <w:r w:rsidR="009A1F20" w:rsidRPr="00825E5B">
        <w:rPr>
          <w:rFonts w:ascii="Times New Roman" w:hAnsi="Times New Roman"/>
          <w:sz w:val="24"/>
          <w:szCs w:val="24"/>
          <w:lang w:val="lt-LT"/>
        </w:rPr>
        <w:t>, atsakingi už periodišką konsultavimo kokybės vertinimą (konsultavimo kokybės vertintojai), turintys teisę konsultavimo kokybės vertinimo tikslu perklausyti pokalbių įrašus ir susipažinti su pokalbių įrašų metaduomenimis.</w:t>
      </w:r>
    </w:p>
    <w:p w14:paraId="16BA357D" w14:textId="2E5DC968" w:rsidR="009A1F20" w:rsidRDefault="005C14AB" w:rsidP="00F024AC">
      <w:pPr>
        <w:pStyle w:val="Hyperlink1"/>
        <w:numPr>
          <w:ilvl w:val="0"/>
          <w:numId w:val="25"/>
        </w:numPr>
        <w:tabs>
          <w:tab w:val="clear" w:pos="927"/>
          <w:tab w:val="left" w:pos="851"/>
        </w:tabs>
        <w:spacing w:line="360" w:lineRule="auto"/>
        <w:ind w:left="0" w:firstLine="567"/>
        <w:rPr>
          <w:rFonts w:ascii="Times New Roman" w:hAnsi="Times New Roman"/>
          <w:b/>
          <w:bCs/>
          <w:sz w:val="24"/>
          <w:szCs w:val="24"/>
          <w:lang w:val="lt-LT"/>
        </w:rPr>
      </w:pPr>
      <w:r>
        <w:rPr>
          <w:rFonts w:ascii="Times New Roman" w:hAnsi="Times New Roman"/>
          <w:sz w:val="24"/>
          <w:szCs w:val="24"/>
          <w:lang w:val="lt-LT"/>
        </w:rPr>
        <w:t xml:space="preserve"> </w:t>
      </w:r>
      <w:r w:rsidR="009A1F20" w:rsidRPr="00825E5B">
        <w:rPr>
          <w:rFonts w:ascii="Times New Roman" w:hAnsi="Times New Roman"/>
          <w:sz w:val="24"/>
          <w:szCs w:val="24"/>
          <w:lang w:val="lt-LT"/>
        </w:rPr>
        <w:t xml:space="preserve">Duomenų tvarkytojas – </w:t>
      </w:r>
      <w:r w:rsidR="0018109F">
        <w:rPr>
          <w:rFonts w:ascii="Times New Roman" w:hAnsi="Times New Roman"/>
          <w:sz w:val="24"/>
          <w:szCs w:val="24"/>
          <w:lang w:val="lt-LT"/>
        </w:rPr>
        <w:t>Savivaldybės</w:t>
      </w:r>
      <w:r w:rsidR="009A1F20" w:rsidRPr="00825E5B">
        <w:rPr>
          <w:rFonts w:ascii="Times New Roman" w:hAnsi="Times New Roman"/>
          <w:sz w:val="24"/>
          <w:szCs w:val="24"/>
          <w:lang w:val="lt-LT"/>
        </w:rPr>
        <w:t xml:space="preserve"> </w:t>
      </w:r>
      <w:r w:rsidR="009A1F20" w:rsidRPr="00825E5B">
        <w:rPr>
          <w:rFonts w:ascii="Times New Roman" w:hAnsi="Times New Roman"/>
          <w:sz w:val="24"/>
          <w:szCs w:val="24"/>
          <w:lang w:val="lt-LT" w:eastAsia="lt-LT"/>
        </w:rPr>
        <w:t>įgaliotas juridinis ar fizinis asmuo, paslaugų teikimo sutarties pagrindu vykdantis</w:t>
      </w:r>
      <w:r w:rsidR="00BC2738">
        <w:rPr>
          <w:rFonts w:ascii="Times New Roman" w:hAnsi="Times New Roman"/>
          <w:sz w:val="24"/>
          <w:szCs w:val="24"/>
          <w:lang w:val="lt-LT" w:eastAsia="lt-LT"/>
        </w:rPr>
        <w:t xml:space="preserve"> </w:t>
      </w:r>
      <w:r w:rsidR="009A1F20">
        <w:rPr>
          <w:rFonts w:ascii="Times New Roman" w:hAnsi="Times New Roman"/>
          <w:sz w:val="24"/>
          <w:szCs w:val="24"/>
          <w:lang w:val="lt-LT"/>
        </w:rPr>
        <w:t>nustatytas funkcijas</w:t>
      </w:r>
      <w:r w:rsidR="009A1F20">
        <w:rPr>
          <w:rFonts w:ascii="Times New Roman" w:hAnsi="Times New Roman"/>
          <w:sz w:val="24"/>
          <w:szCs w:val="24"/>
          <w:lang w:val="lt-LT" w:eastAsia="lt-LT"/>
        </w:rPr>
        <w:t>.</w:t>
      </w:r>
      <w:r w:rsidR="009A1F20">
        <w:rPr>
          <w:rFonts w:ascii="Times New Roman" w:hAnsi="Times New Roman"/>
          <w:b/>
          <w:bCs/>
          <w:sz w:val="24"/>
          <w:szCs w:val="24"/>
          <w:lang w:val="lt-LT"/>
        </w:rPr>
        <w:t xml:space="preserve"> </w:t>
      </w:r>
    </w:p>
    <w:p w14:paraId="00A2C3AC" w14:textId="77777777" w:rsidR="009A1F20" w:rsidRDefault="009A1F20" w:rsidP="009A1F20">
      <w:pPr>
        <w:ind w:firstLine="709"/>
        <w:jc w:val="center"/>
        <w:rPr>
          <w:b/>
          <w:lang w:val="lt-LT"/>
        </w:rPr>
      </w:pPr>
    </w:p>
    <w:p w14:paraId="7F3946FE" w14:textId="77777777" w:rsidR="009A1F20" w:rsidRDefault="009A1F20" w:rsidP="009A1F20">
      <w:pPr>
        <w:tabs>
          <w:tab w:val="left" w:pos="960"/>
          <w:tab w:val="left" w:pos="993"/>
        </w:tabs>
        <w:jc w:val="center"/>
        <w:rPr>
          <w:b/>
          <w:lang w:val="lt-LT" w:eastAsia="lt-LT"/>
        </w:rPr>
      </w:pPr>
      <w:r>
        <w:rPr>
          <w:b/>
          <w:lang w:val="lt-LT"/>
        </w:rPr>
        <w:t>II SKYRIUS</w:t>
      </w:r>
    </w:p>
    <w:p w14:paraId="5365703D" w14:textId="77777777" w:rsidR="009A1F20" w:rsidRDefault="009A1F20" w:rsidP="009A1F20">
      <w:pPr>
        <w:jc w:val="center"/>
        <w:rPr>
          <w:b/>
          <w:lang w:val="lt-LT"/>
        </w:rPr>
      </w:pPr>
      <w:r>
        <w:rPr>
          <w:b/>
          <w:lang w:val="lt-LT"/>
        </w:rPr>
        <w:t>TELEFONINIŲ POKALBIŲ ĮRAŠŲ TVARKYMO TIKSLAS IR APIMTIS</w:t>
      </w:r>
    </w:p>
    <w:p w14:paraId="758FC406" w14:textId="77777777" w:rsidR="009A1F20" w:rsidRDefault="009A1F20" w:rsidP="009A1F20">
      <w:pPr>
        <w:jc w:val="center"/>
        <w:rPr>
          <w:b/>
          <w:lang w:val="lt-LT"/>
        </w:rPr>
      </w:pPr>
    </w:p>
    <w:p w14:paraId="276021A7" w14:textId="30CE9CDE" w:rsidR="009A1F20" w:rsidRDefault="00BC2738" w:rsidP="00BC2738">
      <w:pPr>
        <w:pStyle w:val="Hyperlink1"/>
        <w:numPr>
          <w:ilvl w:val="0"/>
          <w:numId w:val="25"/>
        </w:numPr>
        <w:spacing w:line="360" w:lineRule="auto"/>
        <w:ind w:left="0" w:firstLine="720"/>
        <w:rPr>
          <w:rFonts w:ascii="Times New Roman" w:hAnsi="Times New Roman"/>
          <w:sz w:val="24"/>
          <w:szCs w:val="24"/>
          <w:lang w:val="lt-LT"/>
        </w:rPr>
      </w:pPr>
      <w:r>
        <w:rPr>
          <w:rFonts w:ascii="Times New Roman" w:hAnsi="Times New Roman"/>
          <w:sz w:val="24"/>
          <w:szCs w:val="24"/>
          <w:lang w:val="lt-LT"/>
        </w:rPr>
        <w:t xml:space="preserve"> </w:t>
      </w:r>
      <w:r w:rsidR="009A1F20">
        <w:rPr>
          <w:rFonts w:ascii="Times New Roman" w:hAnsi="Times New Roman"/>
          <w:sz w:val="24"/>
          <w:szCs w:val="24"/>
          <w:lang w:val="lt-LT"/>
        </w:rPr>
        <w:t xml:space="preserve">Pokalbiai telefonu įrašomi ir pokalbių įrašų duomenys tvarkomi siekiant užtikrinti </w:t>
      </w:r>
      <w:r>
        <w:rPr>
          <w:rFonts w:ascii="Times New Roman" w:hAnsi="Times New Roman"/>
          <w:sz w:val="24"/>
          <w:szCs w:val="24"/>
          <w:lang w:val="lt-LT"/>
        </w:rPr>
        <w:t>Savivaldybės</w:t>
      </w:r>
      <w:r w:rsidR="009A1F20">
        <w:rPr>
          <w:rFonts w:ascii="Times New Roman" w:hAnsi="Times New Roman"/>
          <w:sz w:val="24"/>
          <w:szCs w:val="24"/>
          <w:lang w:val="lt-LT"/>
        </w:rPr>
        <w:t xml:space="preserve"> aptarnavimo bei teikiamų konsultacijų telefonu kokybę</w:t>
      </w:r>
      <w:r w:rsidR="00916695">
        <w:rPr>
          <w:rFonts w:ascii="Times New Roman" w:hAnsi="Times New Roman"/>
          <w:sz w:val="24"/>
          <w:szCs w:val="24"/>
          <w:lang w:val="lt-LT"/>
        </w:rPr>
        <w:t>,</w:t>
      </w:r>
      <w:r w:rsidR="009A1F20">
        <w:rPr>
          <w:rFonts w:ascii="Times New Roman" w:hAnsi="Times New Roman"/>
          <w:sz w:val="24"/>
          <w:szCs w:val="24"/>
          <w:lang w:val="lt-LT"/>
        </w:rPr>
        <w:t xml:space="preserve"> ir vienodos praktikos formavimą, interesantų prašymų ir skundų nagrinėjimo objektyvumą. </w:t>
      </w:r>
      <w:r>
        <w:rPr>
          <w:rFonts w:ascii="Times New Roman" w:hAnsi="Times New Roman"/>
          <w:sz w:val="24"/>
          <w:szCs w:val="24"/>
          <w:lang w:val="lt-LT"/>
        </w:rPr>
        <w:t>Savivaldybės</w:t>
      </w:r>
      <w:r w:rsidR="009A1F20">
        <w:rPr>
          <w:rFonts w:ascii="Times New Roman" w:hAnsi="Times New Roman"/>
          <w:sz w:val="24"/>
          <w:szCs w:val="24"/>
          <w:lang w:val="lt-LT"/>
        </w:rPr>
        <w:t xml:space="preserve"> darbuotojų duomenų tvarkymo pagrindas: </w:t>
      </w:r>
      <w:r>
        <w:rPr>
          <w:rFonts w:ascii="Times New Roman" w:hAnsi="Times New Roman"/>
          <w:sz w:val="24"/>
          <w:szCs w:val="24"/>
          <w:lang w:val="lt-LT"/>
        </w:rPr>
        <w:t>Savivaldybės</w:t>
      </w:r>
      <w:r w:rsidR="009A1F20">
        <w:rPr>
          <w:rFonts w:ascii="Times New Roman" w:hAnsi="Times New Roman"/>
          <w:sz w:val="24"/>
          <w:szCs w:val="24"/>
          <w:lang w:val="lt-LT"/>
        </w:rPr>
        <w:t xml:space="preserve"> teisėtas interesas, kai duomenų subjekto teisės ir laisvės nėra viršesnės už duomenų valdytojo interesus užtikrinti tinkamą pareigų vykdymą, teikiamų paslaugų kokybę ir pan. (</w:t>
      </w:r>
      <w:r w:rsidR="000E3C61" w:rsidRPr="000E3C61">
        <w:rPr>
          <w:rFonts w:ascii="Times New Roman" w:hAnsi="Times New Roman"/>
          <w:sz w:val="24"/>
          <w:szCs w:val="24"/>
          <w:lang w:val="lt-LT"/>
        </w:rPr>
        <w:t>Reglament</w:t>
      </w:r>
      <w:r w:rsidR="000E3C61">
        <w:rPr>
          <w:rFonts w:ascii="Times New Roman" w:hAnsi="Times New Roman"/>
          <w:sz w:val="24"/>
          <w:szCs w:val="24"/>
          <w:lang w:val="lt-LT"/>
        </w:rPr>
        <w:t>o</w:t>
      </w:r>
      <w:r w:rsidR="000E3C61" w:rsidRPr="000E3C61">
        <w:rPr>
          <w:rFonts w:ascii="Times New Roman" w:hAnsi="Times New Roman"/>
          <w:sz w:val="24"/>
          <w:szCs w:val="24"/>
          <w:lang w:val="lt-LT"/>
        </w:rPr>
        <w:t xml:space="preserve"> (ES) 2016/679</w:t>
      </w:r>
      <w:r w:rsidR="009A1F20">
        <w:rPr>
          <w:rFonts w:ascii="Times New Roman" w:hAnsi="Times New Roman"/>
          <w:sz w:val="24"/>
          <w:szCs w:val="24"/>
          <w:lang w:val="lt-LT"/>
        </w:rPr>
        <w:t xml:space="preserve"> 6 straipsnio 1 dalies f punktas). </w:t>
      </w:r>
      <w:r w:rsidR="00213124">
        <w:rPr>
          <w:rFonts w:ascii="Times New Roman" w:hAnsi="Times New Roman"/>
          <w:sz w:val="24"/>
          <w:szCs w:val="24"/>
          <w:lang w:val="lt-LT"/>
        </w:rPr>
        <w:t>Interesanto</w:t>
      </w:r>
      <w:r w:rsidR="009A1F20">
        <w:rPr>
          <w:rFonts w:ascii="Times New Roman" w:hAnsi="Times New Roman"/>
          <w:sz w:val="24"/>
          <w:szCs w:val="24"/>
          <w:lang w:val="lt-LT"/>
        </w:rPr>
        <w:t xml:space="preserve"> duomenų tvarkymo pagrindas – duomenų subjekto sutikimas, išreikštas vienareikšmiškais veiksmais (pokalbio tęsimas), kad jo duomenys būtų tvarkomi pokalbio metu nurodytais tikslais (</w:t>
      </w:r>
      <w:r w:rsidR="000E3C61" w:rsidRPr="000E3C61">
        <w:rPr>
          <w:rFonts w:ascii="Times New Roman" w:hAnsi="Times New Roman"/>
          <w:sz w:val="24"/>
          <w:szCs w:val="24"/>
          <w:lang w:val="lt-LT"/>
        </w:rPr>
        <w:t>Reglamen</w:t>
      </w:r>
      <w:r w:rsidR="000E3C61">
        <w:rPr>
          <w:rFonts w:ascii="Times New Roman" w:hAnsi="Times New Roman"/>
          <w:sz w:val="24"/>
          <w:szCs w:val="24"/>
          <w:lang w:val="lt-LT"/>
        </w:rPr>
        <w:t>to</w:t>
      </w:r>
      <w:r w:rsidR="000E3C61" w:rsidRPr="000E3C61">
        <w:rPr>
          <w:rFonts w:ascii="Times New Roman" w:hAnsi="Times New Roman"/>
          <w:sz w:val="24"/>
          <w:szCs w:val="24"/>
          <w:lang w:val="lt-LT"/>
        </w:rPr>
        <w:t xml:space="preserve"> (ES) 2016/679</w:t>
      </w:r>
      <w:r w:rsidR="009A1F20">
        <w:rPr>
          <w:rFonts w:ascii="Times New Roman" w:hAnsi="Times New Roman"/>
          <w:sz w:val="24"/>
          <w:szCs w:val="24"/>
          <w:lang w:val="lt-LT"/>
        </w:rPr>
        <w:t xml:space="preserve"> 6 straipsnio 1 dalies a punktas).</w:t>
      </w:r>
    </w:p>
    <w:p w14:paraId="2DF7C6BB" w14:textId="77777777" w:rsidR="009A1F20" w:rsidRDefault="009A1F20" w:rsidP="00BC2738">
      <w:pPr>
        <w:pStyle w:val="Hyperlink1"/>
        <w:numPr>
          <w:ilvl w:val="0"/>
          <w:numId w:val="25"/>
        </w:numPr>
        <w:tabs>
          <w:tab w:val="clear" w:pos="927"/>
          <w:tab w:val="num" w:pos="851"/>
        </w:tabs>
        <w:spacing w:line="360" w:lineRule="auto"/>
        <w:ind w:left="0" w:firstLine="567"/>
        <w:rPr>
          <w:rFonts w:ascii="Times New Roman" w:hAnsi="Times New Roman"/>
          <w:sz w:val="24"/>
          <w:szCs w:val="24"/>
          <w:lang w:val="lt-LT"/>
        </w:rPr>
      </w:pPr>
      <w:r>
        <w:rPr>
          <w:rFonts w:ascii="Times New Roman" w:hAnsi="Times New Roman"/>
          <w:sz w:val="24"/>
          <w:szCs w:val="24"/>
          <w:lang w:val="lt-LT"/>
        </w:rPr>
        <w:t xml:space="preserve"> Pokalbių įrašų duomenys negali būti tvarkomi nesuderinamais su nustatytais Taisyklių 8 punkte tikslais.</w:t>
      </w:r>
    </w:p>
    <w:p w14:paraId="158FBD37" w14:textId="1233CE43" w:rsidR="009A1F20" w:rsidRDefault="009A1F20" w:rsidP="00BC2738">
      <w:pPr>
        <w:pStyle w:val="Hyperlink1"/>
        <w:numPr>
          <w:ilvl w:val="0"/>
          <w:numId w:val="25"/>
        </w:numPr>
        <w:spacing w:line="360" w:lineRule="auto"/>
        <w:ind w:left="0" w:firstLine="567"/>
        <w:rPr>
          <w:rFonts w:ascii="Times New Roman" w:hAnsi="Times New Roman"/>
          <w:sz w:val="24"/>
          <w:szCs w:val="24"/>
          <w:lang w:val="lt-LT"/>
        </w:rPr>
      </w:pPr>
      <w:r>
        <w:rPr>
          <w:rFonts w:ascii="Times New Roman" w:hAnsi="Times New Roman"/>
          <w:sz w:val="24"/>
          <w:szCs w:val="24"/>
          <w:lang w:val="lt-LT"/>
        </w:rPr>
        <w:lastRenderedPageBreak/>
        <w:t xml:space="preserve"> Įrašomi tik </w:t>
      </w:r>
      <w:r w:rsidR="00BC2738">
        <w:rPr>
          <w:rFonts w:ascii="Times New Roman" w:hAnsi="Times New Roman"/>
          <w:sz w:val="24"/>
          <w:szCs w:val="24"/>
          <w:lang w:val="lt-LT"/>
        </w:rPr>
        <w:t>Savivaldybės</w:t>
      </w:r>
      <w:r>
        <w:rPr>
          <w:rFonts w:ascii="Times New Roman" w:hAnsi="Times New Roman"/>
          <w:sz w:val="24"/>
          <w:szCs w:val="24"/>
          <w:lang w:val="lt-LT"/>
        </w:rPr>
        <w:t xml:space="preserve"> priskirtų telefonų įeinantys ir išeinantys pokalbiai, vykstantys darbo metu. </w:t>
      </w:r>
      <w:r w:rsidR="00BC2738">
        <w:rPr>
          <w:rFonts w:ascii="Times New Roman" w:hAnsi="Times New Roman"/>
          <w:sz w:val="24"/>
          <w:szCs w:val="24"/>
          <w:lang w:val="lt-LT"/>
        </w:rPr>
        <w:t>Savivaldybės</w:t>
      </w:r>
      <w:r>
        <w:rPr>
          <w:rFonts w:ascii="Times New Roman" w:hAnsi="Times New Roman"/>
          <w:sz w:val="24"/>
          <w:szCs w:val="24"/>
          <w:lang w:val="lt-LT"/>
        </w:rPr>
        <w:t xml:space="preserve"> konsultacijų telefonu teikimo laikas ir telefono ryšio numeriai viešai skelbiami </w:t>
      </w:r>
      <w:r w:rsidR="00BC2738">
        <w:rPr>
          <w:rFonts w:ascii="Times New Roman" w:hAnsi="Times New Roman"/>
          <w:sz w:val="24"/>
          <w:szCs w:val="24"/>
          <w:lang w:val="lt-LT"/>
        </w:rPr>
        <w:t>Savivaldybės</w:t>
      </w:r>
      <w:r>
        <w:rPr>
          <w:rFonts w:ascii="Times New Roman" w:hAnsi="Times New Roman"/>
          <w:sz w:val="24"/>
          <w:szCs w:val="24"/>
          <w:lang w:val="lt-LT"/>
        </w:rPr>
        <w:t xml:space="preserve"> interneto svetainėje</w:t>
      </w:r>
      <w:r w:rsidR="007371FB">
        <w:rPr>
          <w:rFonts w:ascii="Times New Roman" w:hAnsi="Times New Roman"/>
          <w:sz w:val="24"/>
          <w:szCs w:val="24"/>
          <w:lang w:val="lt-LT"/>
        </w:rPr>
        <w:t xml:space="preserve">, adresu: </w:t>
      </w:r>
      <w:hyperlink r:id="rId11" w:history="1">
        <w:r w:rsidR="007371FB" w:rsidRPr="003175C3">
          <w:rPr>
            <w:rStyle w:val="Hipersaitas"/>
            <w:rFonts w:ascii="Times New Roman" w:hAnsi="Times New Roman"/>
            <w:sz w:val="24"/>
            <w:szCs w:val="24"/>
            <w:lang w:val="lt-LT"/>
          </w:rPr>
          <w:t>www.kaisiadorys.lt</w:t>
        </w:r>
      </w:hyperlink>
      <w:r w:rsidR="007371FB">
        <w:rPr>
          <w:rFonts w:ascii="Times New Roman" w:hAnsi="Times New Roman"/>
          <w:sz w:val="24"/>
          <w:szCs w:val="24"/>
          <w:lang w:val="lt-LT"/>
        </w:rPr>
        <w:t>.</w:t>
      </w:r>
    </w:p>
    <w:p w14:paraId="465AB32F" w14:textId="7F1CAE0D" w:rsidR="009A1F20" w:rsidRDefault="009A1F20" w:rsidP="00BC2738">
      <w:pPr>
        <w:pStyle w:val="Hyperlink1"/>
        <w:numPr>
          <w:ilvl w:val="0"/>
          <w:numId w:val="25"/>
        </w:numPr>
        <w:spacing w:line="360" w:lineRule="auto"/>
        <w:ind w:left="0" w:firstLine="567"/>
        <w:rPr>
          <w:rFonts w:ascii="Times New Roman" w:hAnsi="Times New Roman"/>
          <w:sz w:val="24"/>
          <w:szCs w:val="24"/>
          <w:lang w:val="lt-LT"/>
        </w:rPr>
      </w:pPr>
      <w:r>
        <w:rPr>
          <w:rFonts w:ascii="Times New Roman" w:hAnsi="Times New Roman"/>
          <w:sz w:val="24"/>
          <w:szCs w:val="24"/>
          <w:lang w:val="lt-LT"/>
        </w:rPr>
        <w:t xml:space="preserve"> Įrašomi ir tvarkomi šie telefoninio pakalbio įrašų metaduomenys: konsultuojančio </w:t>
      </w:r>
      <w:r w:rsidR="00B77949">
        <w:rPr>
          <w:rFonts w:ascii="Times New Roman" w:hAnsi="Times New Roman"/>
          <w:sz w:val="24"/>
          <w:szCs w:val="24"/>
          <w:lang w:val="lt-LT"/>
        </w:rPr>
        <w:t>Savivaldybės darbuotojo</w:t>
      </w:r>
      <w:r>
        <w:rPr>
          <w:rFonts w:ascii="Times New Roman" w:hAnsi="Times New Roman"/>
          <w:sz w:val="24"/>
          <w:szCs w:val="24"/>
          <w:lang w:val="lt-LT"/>
        </w:rPr>
        <w:t xml:space="preserve"> vardas ir pavardė,</w:t>
      </w:r>
      <w:r w:rsidR="00F32C4D">
        <w:rPr>
          <w:rFonts w:ascii="Times New Roman" w:hAnsi="Times New Roman"/>
          <w:sz w:val="24"/>
          <w:szCs w:val="24"/>
          <w:lang w:val="lt-LT"/>
        </w:rPr>
        <w:t xml:space="preserve"> interesanto vardas ir pavardė, balso pokalbis,</w:t>
      </w:r>
      <w:r>
        <w:rPr>
          <w:rFonts w:ascii="Times New Roman" w:hAnsi="Times New Roman"/>
          <w:sz w:val="24"/>
          <w:szCs w:val="24"/>
          <w:lang w:val="lt-LT"/>
        </w:rPr>
        <w:t xml:space="preserve"> interesanto telefono ryšio numeris, pokalbio data bei pradžios ir pabaigos laikas.</w:t>
      </w:r>
    </w:p>
    <w:p w14:paraId="2098E180" w14:textId="65D96E92" w:rsidR="009A1F20" w:rsidRDefault="009A1F20" w:rsidP="00BC2738">
      <w:pPr>
        <w:pStyle w:val="Hyperlink1"/>
        <w:numPr>
          <w:ilvl w:val="0"/>
          <w:numId w:val="25"/>
        </w:numPr>
        <w:spacing w:line="360" w:lineRule="auto"/>
        <w:ind w:left="0" w:firstLine="567"/>
        <w:rPr>
          <w:rFonts w:ascii="Times New Roman" w:hAnsi="Times New Roman"/>
          <w:sz w:val="24"/>
          <w:szCs w:val="24"/>
          <w:lang w:val="lt-LT"/>
        </w:rPr>
      </w:pPr>
      <w:r>
        <w:rPr>
          <w:rFonts w:ascii="Times New Roman" w:hAnsi="Times New Roman"/>
          <w:sz w:val="24"/>
          <w:szCs w:val="24"/>
          <w:lang w:val="lt-LT"/>
        </w:rPr>
        <w:t>Telefoninių pokalbių įrašymo tikslas ir apimtis gali būti keičiama tik pakeitus šias Taisykles.</w:t>
      </w:r>
      <w:r w:rsidR="000D4811">
        <w:rPr>
          <w:rFonts w:ascii="Times New Roman" w:hAnsi="Times New Roman"/>
          <w:sz w:val="24"/>
          <w:szCs w:val="24"/>
          <w:lang w:val="lt-LT"/>
        </w:rPr>
        <w:t xml:space="preserve">                </w:t>
      </w:r>
    </w:p>
    <w:p w14:paraId="240FB3A8" w14:textId="77777777" w:rsidR="009A1F20" w:rsidRDefault="009A1F20" w:rsidP="009A1F20">
      <w:pPr>
        <w:pStyle w:val="Hyperlink1"/>
        <w:ind w:firstLine="680"/>
        <w:jc w:val="center"/>
        <w:rPr>
          <w:rFonts w:ascii="Times New Roman" w:hAnsi="Times New Roman"/>
          <w:sz w:val="24"/>
          <w:szCs w:val="24"/>
          <w:lang w:val="lt-LT"/>
        </w:rPr>
      </w:pPr>
    </w:p>
    <w:p w14:paraId="4E0147E2" w14:textId="391368A0" w:rsidR="009A1F20" w:rsidRDefault="00550AB2" w:rsidP="009A1F20">
      <w:pPr>
        <w:tabs>
          <w:tab w:val="left" w:pos="960"/>
          <w:tab w:val="left" w:pos="993"/>
        </w:tabs>
        <w:jc w:val="center"/>
        <w:rPr>
          <w:b/>
          <w:lang w:val="lt-LT" w:eastAsia="lt-LT"/>
        </w:rPr>
      </w:pPr>
      <w:r>
        <w:rPr>
          <w:b/>
          <w:lang w:val="lt-LT" w:eastAsia="lt-LT"/>
        </w:rPr>
        <w:t>III</w:t>
      </w:r>
      <w:r w:rsidR="009A1F20">
        <w:rPr>
          <w:b/>
          <w:lang w:val="lt-LT" w:eastAsia="lt-LT"/>
        </w:rPr>
        <w:t xml:space="preserve"> SKYRIUS</w:t>
      </w:r>
    </w:p>
    <w:p w14:paraId="222F8B09" w14:textId="77777777" w:rsidR="009A1F20" w:rsidRDefault="009A1F20" w:rsidP="009A1F20">
      <w:pPr>
        <w:tabs>
          <w:tab w:val="left" w:pos="960"/>
          <w:tab w:val="left" w:pos="993"/>
        </w:tabs>
        <w:jc w:val="center"/>
        <w:rPr>
          <w:b/>
          <w:lang w:val="lt-LT" w:eastAsia="lt-LT"/>
        </w:rPr>
      </w:pPr>
      <w:r>
        <w:rPr>
          <w:b/>
          <w:lang w:val="lt-LT" w:eastAsia="lt-LT"/>
        </w:rPr>
        <w:t>DUOMENŲ TEIKIMAS IR DUOMENŲ GAVĖJAI</w:t>
      </w:r>
    </w:p>
    <w:p w14:paraId="14F59B42" w14:textId="77777777" w:rsidR="009A1F20" w:rsidRDefault="009A1F20" w:rsidP="009A1F20">
      <w:pPr>
        <w:tabs>
          <w:tab w:val="left" w:pos="1107"/>
        </w:tabs>
        <w:ind w:left="720"/>
        <w:jc w:val="both"/>
        <w:rPr>
          <w:b/>
          <w:bCs/>
          <w:lang w:val="lt-LT"/>
        </w:rPr>
      </w:pPr>
    </w:p>
    <w:p w14:paraId="2D51F54A" w14:textId="63DB1FC4" w:rsidR="009A1F20" w:rsidRDefault="009A1F20" w:rsidP="00550AB2">
      <w:pPr>
        <w:pStyle w:val="Hyperlink1"/>
        <w:numPr>
          <w:ilvl w:val="0"/>
          <w:numId w:val="25"/>
        </w:numPr>
        <w:spacing w:line="360" w:lineRule="auto"/>
        <w:ind w:left="0" w:firstLine="567"/>
        <w:rPr>
          <w:rFonts w:ascii="Times New Roman" w:hAnsi="Times New Roman"/>
          <w:sz w:val="24"/>
          <w:szCs w:val="24"/>
          <w:lang w:val="lt-LT"/>
        </w:rPr>
      </w:pPr>
      <w:r>
        <w:rPr>
          <w:rFonts w:ascii="Times New Roman" w:hAnsi="Times New Roman"/>
          <w:sz w:val="24"/>
          <w:szCs w:val="24"/>
          <w:lang w:val="lt-LT" w:eastAsia="lt-LT"/>
        </w:rPr>
        <w:t xml:space="preserve">Asmens duomenys trečiosioms šalims teikiami tik esant </w:t>
      </w:r>
      <w:r>
        <w:rPr>
          <w:rFonts w:ascii="Times New Roman" w:hAnsi="Times New Roman"/>
          <w:color w:val="000000"/>
          <w:sz w:val="24"/>
          <w:szCs w:val="24"/>
          <w:lang w:val="lt-LT"/>
        </w:rPr>
        <w:t>iš anksto apibrėžtam ir teisėtam asmens duomenų tvarkymo </w:t>
      </w:r>
      <w:r>
        <w:rPr>
          <w:rFonts w:ascii="Times New Roman" w:hAnsi="Times New Roman"/>
          <w:iCs/>
          <w:color w:val="000000"/>
          <w:sz w:val="24"/>
          <w:szCs w:val="24"/>
          <w:lang w:val="lt-LT"/>
        </w:rPr>
        <w:t>tikslui</w:t>
      </w:r>
      <w:r>
        <w:rPr>
          <w:rFonts w:ascii="Times New Roman" w:hAnsi="Times New Roman"/>
          <w:color w:val="000000"/>
          <w:sz w:val="24"/>
          <w:szCs w:val="24"/>
          <w:lang w:val="lt-LT"/>
        </w:rPr>
        <w:t>, tik tokios </w:t>
      </w:r>
      <w:r>
        <w:rPr>
          <w:rFonts w:ascii="Times New Roman" w:hAnsi="Times New Roman"/>
          <w:iCs/>
          <w:color w:val="000000"/>
          <w:sz w:val="24"/>
          <w:szCs w:val="24"/>
          <w:lang w:val="lt-LT"/>
        </w:rPr>
        <w:t>apimties</w:t>
      </w:r>
      <w:r>
        <w:rPr>
          <w:rFonts w:ascii="Times New Roman" w:hAnsi="Times New Roman"/>
          <w:color w:val="000000"/>
          <w:sz w:val="24"/>
          <w:szCs w:val="24"/>
          <w:lang w:val="lt-LT"/>
        </w:rPr>
        <w:t xml:space="preserve">, kurios reikia šiam tikslui pasiekti, ir tik esant nors vienai iš </w:t>
      </w:r>
      <w:r w:rsidR="000E3C61" w:rsidRPr="000E3C61">
        <w:rPr>
          <w:rFonts w:ascii="Times New Roman" w:hAnsi="Times New Roman"/>
          <w:color w:val="000000"/>
          <w:sz w:val="24"/>
          <w:szCs w:val="24"/>
          <w:lang w:val="lt-LT"/>
        </w:rPr>
        <w:t>Reglament</w:t>
      </w:r>
      <w:r w:rsidR="000E3C61">
        <w:rPr>
          <w:rFonts w:ascii="Times New Roman" w:hAnsi="Times New Roman"/>
          <w:color w:val="000000"/>
          <w:sz w:val="24"/>
          <w:szCs w:val="24"/>
          <w:lang w:val="lt-LT"/>
        </w:rPr>
        <w:t>o</w:t>
      </w:r>
      <w:r w:rsidR="000E3C61" w:rsidRPr="000E3C61">
        <w:rPr>
          <w:rFonts w:ascii="Times New Roman" w:hAnsi="Times New Roman"/>
          <w:color w:val="000000"/>
          <w:sz w:val="24"/>
          <w:szCs w:val="24"/>
          <w:lang w:val="lt-LT"/>
        </w:rPr>
        <w:t xml:space="preserve"> (ES) 2016/679</w:t>
      </w:r>
      <w:r>
        <w:rPr>
          <w:rFonts w:ascii="Times New Roman" w:hAnsi="Times New Roman"/>
          <w:color w:val="000000"/>
          <w:sz w:val="24"/>
          <w:szCs w:val="24"/>
          <w:lang w:val="lt-LT"/>
        </w:rPr>
        <w:t xml:space="preserve"> 6 straipsnio 1 dalyje </w:t>
      </w:r>
      <w:r>
        <w:rPr>
          <w:rFonts w:ascii="Times New Roman" w:hAnsi="Times New Roman"/>
          <w:iCs/>
          <w:color w:val="000000"/>
          <w:sz w:val="24"/>
          <w:szCs w:val="24"/>
          <w:lang w:val="lt-LT"/>
        </w:rPr>
        <w:t>teisėto tvarkymo sąlygai</w:t>
      </w:r>
      <w:r>
        <w:rPr>
          <w:rFonts w:ascii="Times New Roman" w:hAnsi="Times New Roman"/>
          <w:sz w:val="24"/>
          <w:szCs w:val="24"/>
          <w:lang w:val="lt-LT" w:eastAsia="lt-LT"/>
        </w:rPr>
        <w:t xml:space="preserve"> pagal duomenų gavėjo prašymą (vienkartinio teikimo atveju) arba su duomenų gavėju sudarytą duomenų teikimo sutartį (daugkartinio teikimo atveju)</w:t>
      </w:r>
      <w:r w:rsidR="005F267F">
        <w:rPr>
          <w:rFonts w:ascii="Times New Roman" w:hAnsi="Times New Roman"/>
          <w:sz w:val="24"/>
          <w:szCs w:val="24"/>
          <w:lang w:val="lt-LT" w:eastAsia="lt-LT"/>
        </w:rPr>
        <w:t>.</w:t>
      </w:r>
    </w:p>
    <w:p w14:paraId="3C3BE835" w14:textId="30C2A0B0" w:rsidR="009A1F20" w:rsidRDefault="00366D51" w:rsidP="00550AB2">
      <w:pPr>
        <w:pStyle w:val="Hyperlink1"/>
        <w:numPr>
          <w:ilvl w:val="0"/>
          <w:numId w:val="25"/>
        </w:numPr>
        <w:spacing w:line="360" w:lineRule="auto"/>
        <w:ind w:left="0" w:firstLine="567"/>
        <w:rPr>
          <w:rFonts w:ascii="Times New Roman" w:hAnsi="Times New Roman"/>
          <w:sz w:val="24"/>
          <w:szCs w:val="24"/>
          <w:lang w:val="lt-LT"/>
        </w:rPr>
      </w:pPr>
      <w:r w:rsidRPr="00366D51">
        <w:rPr>
          <w:rFonts w:ascii="Times New Roman" w:hAnsi="Times New Roman"/>
          <w:sz w:val="24"/>
          <w:szCs w:val="24"/>
          <w:lang w:val="lt-LT" w:eastAsia="lt-LT"/>
        </w:rPr>
        <w:t>Telefoninių pokalbių įraš</w:t>
      </w:r>
      <w:r>
        <w:rPr>
          <w:rFonts w:ascii="Times New Roman" w:hAnsi="Times New Roman"/>
          <w:sz w:val="24"/>
          <w:szCs w:val="24"/>
          <w:lang w:val="lt-LT" w:eastAsia="lt-LT"/>
        </w:rPr>
        <w:t>ai</w:t>
      </w:r>
      <w:r w:rsidR="009A1F20">
        <w:rPr>
          <w:rFonts w:ascii="Times New Roman" w:hAnsi="Times New Roman"/>
          <w:sz w:val="24"/>
          <w:szCs w:val="24"/>
          <w:lang w:val="lt-LT" w:eastAsia="lt-LT"/>
        </w:rPr>
        <w:t xml:space="preserve"> duomenų valdytojo</w:t>
      </w:r>
      <w:r w:rsidR="00D94AD6">
        <w:rPr>
          <w:rFonts w:ascii="Times New Roman" w:hAnsi="Times New Roman"/>
          <w:sz w:val="24"/>
          <w:szCs w:val="24"/>
          <w:lang w:val="lt-LT" w:eastAsia="lt-LT"/>
        </w:rPr>
        <w:t xml:space="preserve"> vadovo</w:t>
      </w:r>
      <w:r w:rsidR="009A1F20">
        <w:rPr>
          <w:rFonts w:ascii="Times New Roman" w:hAnsi="Times New Roman"/>
          <w:sz w:val="24"/>
          <w:szCs w:val="24"/>
          <w:lang w:val="lt-LT" w:eastAsia="lt-LT"/>
        </w:rPr>
        <w:t xml:space="preserve"> sprendimu gali būti pateikti </w:t>
      </w:r>
      <w:r w:rsidR="00B60867">
        <w:rPr>
          <w:rFonts w:ascii="Times New Roman" w:hAnsi="Times New Roman"/>
          <w:sz w:val="24"/>
          <w:szCs w:val="24"/>
          <w:lang w:val="lt-LT" w:eastAsia="lt-LT"/>
        </w:rPr>
        <w:t>teisėtvarkos</w:t>
      </w:r>
      <w:r w:rsidR="009A1F20">
        <w:rPr>
          <w:rFonts w:ascii="Times New Roman" w:hAnsi="Times New Roman"/>
          <w:sz w:val="24"/>
          <w:szCs w:val="24"/>
          <w:lang w:val="lt-LT" w:eastAsia="lt-LT"/>
        </w:rPr>
        <w:t xml:space="preserve"> įstaigai, prokur</w:t>
      </w:r>
      <w:r w:rsidR="00B60867">
        <w:rPr>
          <w:rFonts w:ascii="Times New Roman" w:hAnsi="Times New Roman"/>
          <w:sz w:val="24"/>
          <w:szCs w:val="24"/>
          <w:lang w:val="lt-LT" w:eastAsia="lt-LT"/>
        </w:rPr>
        <w:t xml:space="preserve">atūrai </w:t>
      </w:r>
      <w:r w:rsidR="009A1F20">
        <w:rPr>
          <w:rFonts w:ascii="Times New Roman" w:hAnsi="Times New Roman"/>
          <w:sz w:val="24"/>
          <w:szCs w:val="24"/>
          <w:lang w:val="lt-LT" w:eastAsia="lt-LT"/>
        </w:rPr>
        <w:t>ar teismui dėl jų žinioje esančių administracinių, civilinių, baudžiamųjų bylų</w:t>
      </w:r>
      <w:r w:rsidR="00B60867">
        <w:rPr>
          <w:rFonts w:ascii="Times New Roman" w:hAnsi="Times New Roman"/>
          <w:sz w:val="24"/>
          <w:szCs w:val="24"/>
          <w:lang w:val="lt-LT" w:eastAsia="lt-LT"/>
        </w:rPr>
        <w:t>,</w:t>
      </w:r>
      <w:r w:rsidR="009A1F20">
        <w:rPr>
          <w:rFonts w:ascii="Times New Roman" w:hAnsi="Times New Roman"/>
          <w:sz w:val="24"/>
          <w:szCs w:val="24"/>
          <w:lang w:val="lt-LT" w:eastAsia="lt-LT"/>
        </w:rPr>
        <w:t xml:space="preserve"> kaip įrodymai ar kitais įstatymų nustatytais atvejais.</w:t>
      </w:r>
    </w:p>
    <w:p w14:paraId="6148084D" w14:textId="77777777" w:rsidR="009A1F20" w:rsidRDefault="009A1F20" w:rsidP="009A1F20">
      <w:pPr>
        <w:pStyle w:val="Hyperlink1"/>
        <w:ind w:left="720" w:firstLine="0"/>
        <w:jc w:val="center"/>
        <w:rPr>
          <w:rFonts w:ascii="Times New Roman" w:hAnsi="Times New Roman"/>
          <w:sz w:val="24"/>
          <w:szCs w:val="24"/>
          <w:lang w:val="lt-LT" w:eastAsia="lt-LT"/>
        </w:rPr>
      </w:pPr>
    </w:p>
    <w:p w14:paraId="23736404" w14:textId="6E98985B" w:rsidR="009A1F20" w:rsidRDefault="00550AB2" w:rsidP="009A1F20">
      <w:pPr>
        <w:tabs>
          <w:tab w:val="left" w:pos="960"/>
          <w:tab w:val="left" w:pos="993"/>
          <w:tab w:val="left" w:pos="1843"/>
        </w:tabs>
        <w:jc w:val="center"/>
        <w:rPr>
          <w:b/>
          <w:lang w:val="lt-LT" w:eastAsia="lt-LT"/>
        </w:rPr>
      </w:pPr>
      <w:r>
        <w:rPr>
          <w:b/>
          <w:lang w:val="lt-LT" w:eastAsia="lt-LT"/>
        </w:rPr>
        <w:t>I</w:t>
      </w:r>
      <w:r w:rsidR="009A1F20">
        <w:rPr>
          <w:b/>
          <w:lang w:val="lt-LT" w:eastAsia="lt-LT"/>
        </w:rPr>
        <w:t>V SKYRIUS</w:t>
      </w:r>
    </w:p>
    <w:p w14:paraId="1CD0B277" w14:textId="77777777" w:rsidR="009A1F20" w:rsidRDefault="009A1F20" w:rsidP="009A1F20">
      <w:pPr>
        <w:pStyle w:val="Hyperlink1"/>
        <w:ind w:left="720" w:firstLine="0"/>
        <w:jc w:val="center"/>
        <w:rPr>
          <w:rFonts w:ascii="Times New Roman" w:hAnsi="Times New Roman"/>
          <w:sz w:val="24"/>
          <w:szCs w:val="24"/>
          <w:lang w:val="lt-LT" w:eastAsia="lt-LT"/>
        </w:rPr>
      </w:pPr>
      <w:r>
        <w:rPr>
          <w:rFonts w:ascii="Times New Roman" w:hAnsi="Times New Roman"/>
          <w:b/>
          <w:sz w:val="24"/>
          <w:szCs w:val="24"/>
          <w:lang w:val="lt-LT" w:eastAsia="lt-LT"/>
        </w:rPr>
        <w:t>TECHNINĖS IR ORGANIZACINĖS ASMENS DUOMENŲ SAUGUMO PRIEMONĖS</w:t>
      </w:r>
    </w:p>
    <w:p w14:paraId="0D5B3DE0" w14:textId="77777777" w:rsidR="009A1F20" w:rsidRDefault="009A1F20" w:rsidP="009A1F20">
      <w:pPr>
        <w:pStyle w:val="Hyperlink1"/>
        <w:jc w:val="center"/>
        <w:rPr>
          <w:rFonts w:ascii="Times New Roman" w:hAnsi="Times New Roman"/>
          <w:sz w:val="24"/>
          <w:szCs w:val="24"/>
          <w:lang w:val="lt-LT"/>
        </w:rPr>
      </w:pPr>
    </w:p>
    <w:p w14:paraId="00616829" w14:textId="77777777" w:rsidR="009A1F20" w:rsidRDefault="009A1F20" w:rsidP="006D0492">
      <w:pPr>
        <w:pStyle w:val="Hyperlink1"/>
        <w:numPr>
          <w:ilvl w:val="0"/>
          <w:numId w:val="25"/>
        </w:numPr>
        <w:spacing w:line="360" w:lineRule="auto"/>
        <w:ind w:left="0" w:firstLine="567"/>
        <w:rPr>
          <w:rFonts w:ascii="Times New Roman" w:hAnsi="Times New Roman"/>
          <w:sz w:val="24"/>
          <w:szCs w:val="24"/>
          <w:lang w:val="lt-LT"/>
        </w:rPr>
      </w:pPr>
      <w:r>
        <w:rPr>
          <w:rFonts w:ascii="Times New Roman" w:hAnsi="Times New Roman"/>
          <w:sz w:val="24"/>
          <w:szCs w:val="24"/>
          <w:lang w:val="lt-LT" w:eastAsia="lt-LT"/>
        </w:rPr>
        <w:t>Asmens duomenų</w:t>
      </w:r>
      <w:r>
        <w:rPr>
          <w:rFonts w:ascii="Times New Roman" w:hAnsi="Times New Roman"/>
          <w:i/>
          <w:sz w:val="24"/>
          <w:szCs w:val="24"/>
          <w:lang w:val="lt-LT" w:eastAsia="lt-LT"/>
        </w:rPr>
        <w:t xml:space="preserve"> </w:t>
      </w:r>
      <w:r>
        <w:rPr>
          <w:rFonts w:ascii="Times New Roman" w:hAnsi="Times New Roman"/>
          <w:sz w:val="24"/>
          <w:szCs w:val="24"/>
          <w:lang w:val="lt-LT" w:eastAsia="lt-LT"/>
        </w:rPr>
        <w:t>saugojimo reikalavimai:</w:t>
      </w:r>
    </w:p>
    <w:p w14:paraId="33E59FB2" w14:textId="1519E3F8" w:rsidR="009A1F20" w:rsidRDefault="009A1F20" w:rsidP="006D0492">
      <w:pPr>
        <w:numPr>
          <w:ilvl w:val="1"/>
          <w:numId w:val="25"/>
        </w:numPr>
        <w:tabs>
          <w:tab w:val="left" w:pos="1107"/>
          <w:tab w:val="num" w:pos="1276"/>
        </w:tabs>
        <w:spacing w:line="360" w:lineRule="auto"/>
        <w:ind w:left="0" w:firstLine="567"/>
        <w:jc w:val="both"/>
        <w:rPr>
          <w:bCs/>
          <w:lang w:val="lt-LT"/>
        </w:rPr>
      </w:pPr>
      <w:r>
        <w:rPr>
          <w:lang w:val="lt-LT" w:eastAsia="lt-LT"/>
        </w:rPr>
        <w:t>asmens duomenų</w:t>
      </w:r>
      <w:r>
        <w:rPr>
          <w:i/>
          <w:lang w:val="lt-LT" w:eastAsia="lt-LT"/>
        </w:rPr>
        <w:t xml:space="preserve"> </w:t>
      </w:r>
      <w:r>
        <w:rPr>
          <w:lang w:val="lt-LT" w:eastAsia="lt-LT"/>
        </w:rPr>
        <w:t xml:space="preserve">saugojimo trukmė – </w:t>
      </w:r>
      <w:r w:rsidR="001600C2">
        <w:rPr>
          <w:lang w:val="lt-LT" w:eastAsia="lt-LT"/>
        </w:rPr>
        <w:t>1</w:t>
      </w:r>
      <w:r>
        <w:rPr>
          <w:lang w:val="lt-LT" w:eastAsia="lt-LT"/>
        </w:rPr>
        <w:t xml:space="preserve"> mėnesi</w:t>
      </w:r>
      <w:r w:rsidR="001600C2">
        <w:rPr>
          <w:lang w:val="lt-LT" w:eastAsia="lt-LT"/>
        </w:rPr>
        <w:t>s</w:t>
      </w:r>
      <w:r>
        <w:rPr>
          <w:lang w:val="lt-LT" w:eastAsia="lt-LT"/>
        </w:rPr>
        <w:t>;</w:t>
      </w:r>
    </w:p>
    <w:p w14:paraId="0B2C4F5A" w14:textId="5E184030" w:rsidR="009A1F20" w:rsidRDefault="009A1F20" w:rsidP="006D0492">
      <w:pPr>
        <w:numPr>
          <w:ilvl w:val="1"/>
          <w:numId w:val="25"/>
        </w:numPr>
        <w:tabs>
          <w:tab w:val="left" w:pos="1107"/>
          <w:tab w:val="num" w:pos="1276"/>
        </w:tabs>
        <w:spacing w:line="360" w:lineRule="auto"/>
        <w:ind w:left="0" w:firstLine="567"/>
        <w:jc w:val="both"/>
        <w:rPr>
          <w:bCs/>
          <w:lang w:val="lt-LT"/>
        </w:rPr>
      </w:pPr>
      <w:r>
        <w:rPr>
          <w:lang w:val="lt-LT" w:eastAsia="lt-LT"/>
        </w:rPr>
        <w:t xml:space="preserve">ankstesni nei </w:t>
      </w:r>
      <w:r w:rsidR="001600C2">
        <w:rPr>
          <w:lang w:val="lt-LT" w:eastAsia="lt-LT"/>
        </w:rPr>
        <w:t>1</w:t>
      </w:r>
      <w:r>
        <w:rPr>
          <w:lang w:val="lt-LT" w:eastAsia="lt-LT"/>
        </w:rPr>
        <w:t xml:space="preserve"> mėnes</w:t>
      </w:r>
      <w:r w:rsidR="001600C2">
        <w:rPr>
          <w:lang w:val="lt-LT" w:eastAsia="lt-LT"/>
        </w:rPr>
        <w:t>io</w:t>
      </w:r>
      <w:r>
        <w:rPr>
          <w:lang w:val="lt-LT" w:eastAsia="lt-LT"/>
        </w:rPr>
        <w:t xml:space="preserve"> duomenys automatiniu būdu naikinami;</w:t>
      </w:r>
    </w:p>
    <w:p w14:paraId="3DECEFD6" w14:textId="77777777" w:rsidR="009A1F20" w:rsidRDefault="009A1F20" w:rsidP="006D0492">
      <w:pPr>
        <w:numPr>
          <w:ilvl w:val="1"/>
          <w:numId w:val="25"/>
        </w:numPr>
        <w:tabs>
          <w:tab w:val="left" w:pos="1107"/>
          <w:tab w:val="num" w:pos="1276"/>
        </w:tabs>
        <w:spacing w:line="360" w:lineRule="auto"/>
        <w:ind w:left="0" w:firstLine="567"/>
        <w:jc w:val="both"/>
        <w:rPr>
          <w:bCs/>
          <w:lang w:val="lt-LT"/>
        </w:rPr>
      </w:pPr>
      <w:r>
        <w:rPr>
          <w:lang w:val="lt-LT" w:eastAsia="lt-LT"/>
        </w:rPr>
        <w:t>draudžiama</w:t>
      </w:r>
      <w:r>
        <w:rPr>
          <w:i/>
          <w:lang w:val="lt-LT" w:eastAsia="lt-LT"/>
        </w:rPr>
        <w:t xml:space="preserve"> </w:t>
      </w:r>
      <w:r>
        <w:rPr>
          <w:lang w:val="lt-LT" w:eastAsia="lt-LT"/>
        </w:rPr>
        <w:t>asmens duomenis</w:t>
      </w:r>
      <w:r>
        <w:rPr>
          <w:i/>
          <w:lang w:val="lt-LT" w:eastAsia="lt-LT"/>
        </w:rPr>
        <w:t xml:space="preserve"> </w:t>
      </w:r>
      <w:r>
        <w:rPr>
          <w:lang w:val="lt-LT" w:eastAsia="lt-LT"/>
        </w:rPr>
        <w:t>koreguoti ar pavieniui šalinti;</w:t>
      </w:r>
    </w:p>
    <w:p w14:paraId="45B9AACD" w14:textId="56AEA00A" w:rsidR="009A1F20" w:rsidRDefault="009A1F20" w:rsidP="005A107C">
      <w:pPr>
        <w:numPr>
          <w:ilvl w:val="1"/>
          <w:numId w:val="25"/>
        </w:numPr>
        <w:tabs>
          <w:tab w:val="left" w:pos="1134"/>
        </w:tabs>
        <w:spacing w:line="360" w:lineRule="auto"/>
        <w:ind w:left="0" w:firstLine="567"/>
        <w:jc w:val="both"/>
        <w:rPr>
          <w:bCs/>
          <w:lang w:val="lt-LT"/>
        </w:rPr>
      </w:pPr>
      <w:r>
        <w:rPr>
          <w:lang w:val="lt-LT" w:eastAsia="lt-LT"/>
        </w:rPr>
        <w:t>asmens duomenų išrašus galima daryti tik duomenų valdytojo</w:t>
      </w:r>
      <w:r w:rsidR="001600C2">
        <w:rPr>
          <w:lang w:val="lt-LT" w:eastAsia="lt-LT"/>
        </w:rPr>
        <w:t xml:space="preserve"> vadovo </w:t>
      </w:r>
      <w:r>
        <w:rPr>
          <w:lang w:val="lt-LT" w:eastAsia="lt-LT"/>
        </w:rPr>
        <w:t>nurodymu.</w:t>
      </w:r>
    </w:p>
    <w:p w14:paraId="7EDA4DF0" w14:textId="77777777" w:rsidR="009A1F20" w:rsidRDefault="009A1F20" w:rsidP="006D0492">
      <w:pPr>
        <w:pStyle w:val="Hyperlink1"/>
        <w:numPr>
          <w:ilvl w:val="0"/>
          <w:numId w:val="25"/>
        </w:numPr>
        <w:spacing w:line="360" w:lineRule="auto"/>
        <w:ind w:left="0" w:firstLine="567"/>
        <w:rPr>
          <w:rFonts w:ascii="Times New Roman" w:hAnsi="Times New Roman"/>
          <w:sz w:val="24"/>
          <w:szCs w:val="24"/>
          <w:lang w:val="lt-LT"/>
        </w:rPr>
      </w:pPr>
      <w:r>
        <w:rPr>
          <w:rFonts w:ascii="Times New Roman" w:hAnsi="Times New Roman"/>
          <w:sz w:val="24"/>
          <w:szCs w:val="24"/>
          <w:lang w:val="lt-LT" w:eastAsia="lt-LT"/>
        </w:rPr>
        <w:t>Asmens duomenų</w:t>
      </w:r>
      <w:r>
        <w:rPr>
          <w:rFonts w:ascii="Times New Roman" w:hAnsi="Times New Roman"/>
          <w:i/>
          <w:sz w:val="24"/>
          <w:szCs w:val="24"/>
          <w:lang w:val="lt-LT" w:eastAsia="lt-LT"/>
        </w:rPr>
        <w:t xml:space="preserve"> </w:t>
      </w:r>
      <w:r>
        <w:rPr>
          <w:rFonts w:ascii="Times New Roman" w:hAnsi="Times New Roman"/>
          <w:sz w:val="24"/>
          <w:szCs w:val="24"/>
          <w:lang w:val="lt-LT" w:eastAsia="lt-LT"/>
        </w:rPr>
        <w:t>tvarkymo ir saugumo užtikrinimo reikalavimai:</w:t>
      </w:r>
    </w:p>
    <w:p w14:paraId="17ECFDBB" w14:textId="77777777" w:rsidR="009A1F20" w:rsidRDefault="009A1F20" w:rsidP="006D0492">
      <w:pPr>
        <w:numPr>
          <w:ilvl w:val="1"/>
          <w:numId w:val="25"/>
        </w:numPr>
        <w:tabs>
          <w:tab w:val="left" w:pos="1107"/>
          <w:tab w:val="num" w:pos="1418"/>
        </w:tabs>
        <w:spacing w:line="360" w:lineRule="auto"/>
        <w:ind w:left="0" w:firstLine="567"/>
        <w:jc w:val="both"/>
        <w:rPr>
          <w:bCs/>
          <w:lang w:val="lt-LT"/>
        </w:rPr>
      </w:pPr>
      <w:r>
        <w:rPr>
          <w:lang w:val="lt-LT" w:eastAsia="lt-LT"/>
        </w:rPr>
        <w:t>užtikrinamas pirmas asmens duomenų saugumo lygis;</w:t>
      </w:r>
    </w:p>
    <w:p w14:paraId="79CEA70D" w14:textId="77777777" w:rsidR="009A1F20" w:rsidRDefault="009A1F20" w:rsidP="006D0492">
      <w:pPr>
        <w:numPr>
          <w:ilvl w:val="1"/>
          <w:numId w:val="25"/>
        </w:numPr>
        <w:tabs>
          <w:tab w:val="left" w:pos="1107"/>
          <w:tab w:val="num" w:pos="1418"/>
        </w:tabs>
        <w:spacing w:line="360" w:lineRule="auto"/>
        <w:ind w:left="0" w:firstLine="567"/>
        <w:jc w:val="both"/>
        <w:rPr>
          <w:bCs/>
          <w:lang w:val="lt-LT"/>
        </w:rPr>
      </w:pPr>
      <w:r>
        <w:rPr>
          <w:lang w:val="lt-LT" w:eastAsia="lt-LT"/>
        </w:rPr>
        <w:t>užtikrinamas šių organizacinių ir techninių duomenų tvarkymo ir saugumo priemonių</w:t>
      </w:r>
      <w:r>
        <w:rPr>
          <w:i/>
          <w:lang w:val="lt-LT" w:eastAsia="lt-LT"/>
        </w:rPr>
        <w:t xml:space="preserve"> </w:t>
      </w:r>
      <w:r>
        <w:rPr>
          <w:lang w:val="lt-LT" w:eastAsia="lt-LT"/>
        </w:rPr>
        <w:t>įgyvendinimas:</w:t>
      </w:r>
    </w:p>
    <w:p w14:paraId="07EB9FCD" w14:textId="77777777" w:rsidR="009A1F20" w:rsidRDefault="009A1F20" w:rsidP="006D0492">
      <w:pPr>
        <w:numPr>
          <w:ilvl w:val="2"/>
          <w:numId w:val="25"/>
        </w:numPr>
        <w:tabs>
          <w:tab w:val="left" w:pos="1276"/>
          <w:tab w:val="num" w:pos="1560"/>
        </w:tabs>
        <w:spacing w:line="360" w:lineRule="auto"/>
        <w:ind w:left="0" w:firstLine="567"/>
        <w:jc w:val="both"/>
        <w:rPr>
          <w:bCs/>
          <w:lang w:val="lt-LT"/>
        </w:rPr>
      </w:pPr>
      <w:r>
        <w:rPr>
          <w:lang w:val="lt-LT"/>
        </w:rPr>
        <w:t xml:space="preserve">prieigos prie </w:t>
      </w:r>
      <w:r>
        <w:rPr>
          <w:lang w:val="lt-LT" w:eastAsia="lt-LT"/>
        </w:rPr>
        <w:t xml:space="preserve">duomenų </w:t>
      </w:r>
      <w:r>
        <w:rPr>
          <w:lang w:val="lt-LT"/>
        </w:rPr>
        <w:t>apsauga, valdymas ir kontrolė:</w:t>
      </w:r>
    </w:p>
    <w:p w14:paraId="755E3B89" w14:textId="5AC3950B" w:rsidR="009A1F20" w:rsidRDefault="006D0492" w:rsidP="006D0492">
      <w:pPr>
        <w:numPr>
          <w:ilvl w:val="3"/>
          <w:numId w:val="25"/>
        </w:numPr>
        <w:tabs>
          <w:tab w:val="num" w:pos="1418"/>
        </w:tabs>
        <w:spacing w:line="360" w:lineRule="auto"/>
        <w:ind w:left="0" w:firstLine="567"/>
        <w:jc w:val="both"/>
        <w:rPr>
          <w:bCs/>
          <w:lang w:val="lt-LT"/>
        </w:rPr>
      </w:pPr>
      <w:r>
        <w:rPr>
          <w:lang w:val="lt-LT" w:eastAsia="lt-LT"/>
        </w:rPr>
        <w:t xml:space="preserve"> </w:t>
      </w:r>
      <w:r w:rsidR="009A1F20">
        <w:rPr>
          <w:lang w:val="lt-LT" w:eastAsia="lt-LT"/>
        </w:rPr>
        <w:t>prieigos teisės ir įgaliojimai duomenų valdytojo darbuotojams tvarkyti asmens duomenis suteikiami, naikinami ir keičiami duomenų valdytojo sprendimu jų funkcijoms vykdyti;</w:t>
      </w:r>
      <w:r w:rsidR="009A1F20">
        <w:rPr>
          <w:bCs/>
          <w:lang w:val="lt-LT"/>
        </w:rPr>
        <w:t xml:space="preserve"> </w:t>
      </w:r>
    </w:p>
    <w:p w14:paraId="3B1EDC39" w14:textId="77777777" w:rsidR="009A1F20" w:rsidRDefault="009A1F20" w:rsidP="006D0492">
      <w:pPr>
        <w:numPr>
          <w:ilvl w:val="3"/>
          <w:numId w:val="25"/>
        </w:numPr>
        <w:tabs>
          <w:tab w:val="num" w:pos="1560"/>
        </w:tabs>
        <w:spacing w:line="360" w:lineRule="auto"/>
        <w:ind w:left="0" w:firstLine="567"/>
        <w:jc w:val="both"/>
        <w:rPr>
          <w:bCs/>
          <w:lang w:val="lt-LT"/>
        </w:rPr>
      </w:pPr>
      <w:r>
        <w:rPr>
          <w:lang w:val="lt-LT" w:eastAsia="lt-LT"/>
        </w:rPr>
        <w:lastRenderedPageBreak/>
        <w:t>dėl prieigos teisių ir įgaliojimų tvarkyti asmens duomenis suteikimo kreipiasi duomenų valdytojo darbuotojo tiesioginis vadovas;</w:t>
      </w:r>
      <w:r>
        <w:rPr>
          <w:bCs/>
          <w:lang w:val="lt-LT"/>
        </w:rPr>
        <w:t xml:space="preserve"> </w:t>
      </w:r>
    </w:p>
    <w:p w14:paraId="29F34E4D" w14:textId="77777777" w:rsidR="009A1F20" w:rsidRDefault="009A1F20" w:rsidP="006D0492">
      <w:pPr>
        <w:numPr>
          <w:ilvl w:val="3"/>
          <w:numId w:val="25"/>
        </w:numPr>
        <w:tabs>
          <w:tab w:val="num" w:pos="1560"/>
        </w:tabs>
        <w:spacing w:line="360" w:lineRule="auto"/>
        <w:ind w:left="0" w:firstLine="567"/>
        <w:jc w:val="both"/>
        <w:rPr>
          <w:bCs/>
          <w:lang w:val="lt-LT"/>
        </w:rPr>
      </w:pPr>
      <w:r>
        <w:rPr>
          <w:lang w:val="lt-LT" w:eastAsia="lt-LT"/>
        </w:rPr>
        <w:t>prieigos teisės ir įgaliojimai tvarkyti asmens duomenis naikinamos pasibaigus duomenų valdytojo ir jo darbuotojo darbo santykiams, pasikeitus darbuotojo darbo funkcijoms, kurioms vykdyti prieiga prie asmens duomenų nereikalinga;</w:t>
      </w:r>
      <w:r>
        <w:rPr>
          <w:bCs/>
          <w:lang w:val="lt-LT"/>
        </w:rPr>
        <w:t xml:space="preserve"> </w:t>
      </w:r>
    </w:p>
    <w:p w14:paraId="760FA068" w14:textId="23A88052" w:rsidR="009A1F20" w:rsidRDefault="00586486" w:rsidP="00586486">
      <w:pPr>
        <w:numPr>
          <w:ilvl w:val="3"/>
          <w:numId w:val="25"/>
        </w:numPr>
        <w:tabs>
          <w:tab w:val="num" w:pos="1418"/>
        </w:tabs>
        <w:spacing w:line="360" w:lineRule="auto"/>
        <w:ind w:left="0" w:firstLine="567"/>
        <w:jc w:val="both"/>
        <w:rPr>
          <w:bCs/>
          <w:lang w:val="lt-LT"/>
        </w:rPr>
      </w:pPr>
      <w:r>
        <w:rPr>
          <w:lang w:val="lt-LT" w:eastAsia="lt-LT"/>
        </w:rPr>
        <w:t xml:space="preserve"> </w:t>
      </w:r>
      <w:r w:rsidR="009A1F20">
        <w:rPr>
          <w:lang w:val="lt-LT" w:eastAsia="lt-LT"/>
        </w:rPr>
        <w:t>už prieigos teisių ir įgaliojimų tvarkyti</w:t>
      </w:r>
      <w:r w:rsidR="009A1F20">
        <w:rPr>
          <w:i/>
          <w:lang w:val="lt-LT" w:eastAsia="lt-LT"/>
        </w:rPr>
        <w:t xml:space="preserve"> </w:t>
      </w:r>
      <w:r w:rsidR="009A1F20">
        <w:rPr>
          <w:lang w:val="lt-LT" w:eastAsia="lt-LT"/>
        </w:rPr>
        <w:t>asmens duomenų suteikimo, keitimo ir naikinimo vykdymą yra atsakingas ETPĮS administratorius;</w:t>
      </w:r>
    </w:p>
    <w:p w14:paraId="5089BE13" w14:textId="77777777" w:rsidR="009A1F20" w:rsidRDefault="009A1F20" w:rsidP="00586486">
      <w:pPr>
        <w:numPr>
          <w:ilvl w:val="3"/>
          <w:numId w:val="25"/>
        </w:numPr>
        <w:tabs>
          <w:tab w:val="num" w:pos="1418"/>
        </w:tabs>
        <w:spacing w:line="360" w:lineRule="auto"/>
        <w:ind w:left="0" w:firstLine="567"/>
        <w:jc w:val="both"/>
        <w:rPr>
          <w:bCs/>
          <w:lang w:val="lt-LT"/>
        </w:rPr>
      </w:pPr>
      <w:r>
        <w:rPr>
          <w:lang w:val="lt-LT"/>
        </w:rPr>
        <w:t xml:space="preserve">techninėmis priemonėmis duomenų valdytojo darbuotojams sudaromos sąlygos su asmens </w:t>
      </w:r>
      <w:r>
        <w:rPr>
          <w:lang w:val="lt-LT" w:eastAsia="lt-LT"/>
        </w:rPr>
        <w:t>duomenimis</w:t>
      </w:r>
      <w:r>
        <w:rPr>
          <w:lang w:val="lt-LT"/>
        </w:rPr>
        <w:t xml:space="preserve"> atlikti tuos veiksmus, kuriems atlikti yra suteiktos teisės;</w:t>
      </w:r>
      <w:r>
        <w:rPr>
          <w:bCs/>
          <w:lang w:val="lt-LT"/>
        </w:rPr>
        <w:t xml:space="preserve"> </w:t>
      </w:r>
    </w:p>
    <w:p w14:paraId="4F4DC853" w14:textId="39D4538C" w:rsidR="009A1F20" w:rsidRDefault="00586486" w:rsidP="00586486">
      <w:pPr>
        <w:numPr>
          <w:ilvl w:val="3"/>
          <w:numId w:val="25"/>
        </w:numPr>
        <w:tabs>
          <w:tab w:val="num" w:pos="1418"/>
        </w:tabs>
        <w:spacing w:line="360" w:lineRule="auto"/>
        <w:ind w:left="0" w:firstLine="567"/>
        <w:jc w:val="both"/>
        <w:rPr>
          <w:bCs/>
          <w:lang w:val="lt-LT"/>
        </w:rPr>
      </w:pPr>
      <w:r>
        <w:rPr>
          <w:lang w:val="lt-LT"/>
        </w:rPr>
        <w:t xml:space="preserve"> </w:t>
      </w:r>
      <w:r w:rsidR="009A1F20">
        <w:rPr>
          <w:lang w:val="lt-LT"/>
        </w:rPr>
        <w:t>prieiga prie asmens duomenų yra apsaugota slaptažodžiais, kurie suteikiami, keičiami, perduodami ir saugomi užtikrinant jų konfidencialumą; jie yra unikalūs, sudaryti iš ne mažiau kaip 8 simbolių nenaudojant asmeninio pobūdžio informacijos. Techninėmis priemonėmis užtikrinamas privalomas slaptažodžio keitimas asmens pirmojo prisijungimo prie ETPĮS metu bei privalomas slaptažodžio keitimas ne rečiau kaip kartą per 2 mėnesius;</w:t>
      </w:r>
    </w:p>
    <w:p w14:paraId="760B07CB" w14:textId="0E8756E6" w:rsidR="009A1F20" w:rsidRDefault="009A1F20" w:rsidP="00586486">
      <w:pPr>
        <w:numPr>
          <w:ilvl w:val="2"/>
          <w:numId w:val="25"/>
        </w:numPr>
        <w:tabs>
          <w:tab w:val="left" w:pos="1134"/>
          <w:tab w:val="num" w:pos="1276"/>
        </w:tabs>
        <w:spacing w:line="360" w:lineRule="auto"/>
        <w:ind w:left="0" w:firstLine="567"/>
        <w:jc w:val="both"/>
        <w:rPr>
          <w:bCs/>
          <w:lang w:val="lt-LT"/>
        </w:rPr>
      </w:pPr>
      <w:r>
        <w:rPr>
          <w:lang w:val="lt-LT"/>
        </w:rPr>
        <w:t xml:space="preserve">užtikrinama asmens </w:t>
      </w:r>
      <w:r>
        <w:rPr>
          <w:lang w:val="lt-LT" w:eastAsia="lt-LT"/>
        </w:rPr>
        <w:t xml:space="preserve">duomenų </w:t>
      </w:r>
      <w:r>
        <w:rPr>
          <w:lang w:val="lt-LT"/>
        </w:rPr>
        <w:t>apsauga nuo neteisėtos trečiųjų šalių prieigos elektroninių ryšių priemonėmis – prieiga prie</w:t>
      </w:r>
      <w:r w:rsidR="00E05496">
        <w:rPr>
          <w:lang w:val="lt-LT"/>
        </w:rPr>
        <w:t xml:space="preserve"> Savivaldybės</w:t>
      </w:r>
      <w:r>
        <w:rPr>
          <w:lang w:val="lt-LT"/>
        </w:rPr>
        <w:t xml:space="preserve"> vidinio kompiuterių tinklo apsaugota ugniasiene; keitimasis asmens duomenimis su pasitelktu duomenų tvarkytoju vykdomas šifruota elektroninio ryšio jungtimi, asmens duomenų siuntėjo ir gavėjo </w:t>
      </w:r>
      <w:r>
        <w:rPr>
          <w:rStyle w:val="shorttext"/>
          <w:lang w:val="lt-LT"/>
        </w:rPr>
        <w:t>abipusiam autentiškumui patvirtinti</w:t>
      </w:r>
      <w:r w:rsidR="003E48D3">
        <w:rPr>
          <w:rStyle w:val="shorttext"/>
          <w:lang w:val="lt-LT"/>
        </w:rPr>
        <w:t>,</w:t>
      </w:r>
      <w:r>
        <w:rPr>
          <w:lang w:val="lt-LT"/>
        </w:rPr>
        <w:t xml:space="preserve"> naudojant slaptažodžius, SSL sertifikatus ir fiksuotus IP adresus;</w:t>
      </w:r>
      <w:r>
        <w:rPr>
          <w:bCs/>
          <w:lang w:val="lt-LT"/>
        </w:rPr>
        <w:t xml:space="preserve"> </w:t>
      </w:r>
    </w:p>
    <w:p w14:paraId="2036E950" w14:textId="6DA12136" w:rsidR="009A1F20" w:rsidRDefault="009A1F20" w:rsidP="00586486">
      <w:pPr>
        <w:numPr>
          <w:ilvl w:val="1"/>
          <w:numId w:val="25"/>
        </w:numPr>
        <w:tabs>
          <w:tab w:val="left" w:pos="1107"/>
          <w:tab w:val="num" w:pos="1134"/>
        </w:tabs>
        <w:spacing w:line="360" w:lineRule="auto"/>
        <w:ind w:left="0" w:firstLine="567"/>
        <w:jc w:val="both"/>
        <w:rPr>
          <w:bCs/>
          <w:lang w:val="lt-LT"/>
        </w:rPr>
      </w:pPr>
      <w:r>
        <w:rPr>
          <w:lang w:val="lt-LT"/>
        </w:rPr>
        <w:t xml:space="preserve"> užtikrinamas </w:t>
      </w:r>
      <w:r w:rsidR="00CA60E8">
        <w:rPr>
          <w:lang w:val="lt-LT"/>
        </w:rPr>
        <w:t>Savivaldybės</w:t>
      </w:r>
      <w:r>
        <w:rPr>
          <w:lang w:val="lt-LT"/>
        </w:rPr>
        <w:t xml:space="preserve"> vidinio kompiuterių tinklo valdymo techninės </w:t>
      </w:r>
      <w:r>
        <w:rPr>
          <w:bCs/>
          <w:lang w:val="lt-LT"/>
        </w:rPr>
        <w:t xml:space="preserve">įrangos fizinis saugumas – teisinėmis, organizacinėmis, elektroninėmis ir fizinėmis priemonėmis </w:t>
      </w:r>
      <w:r>
        <w:rPr>
          <w:lang w:val="lt-LT"/>
        </w:rPr>
        <w:t>ribojamas bei kontroliuojamas neįgaliotų asmenų patekimas į tarnybinių stočių patalpas;</w:t>
      </w:r>
    </w:p>
    <w:p w14:paraId="75A1718F" w14:textId="0E4E4B6B" w:rsidR="009A1F20" w:rsidRDefault="009A1F20" w:rsidP="005637FB">
      <w:pPr>
        <w:numPr>
          <w:ilvl w:val="1"/>
          <w:numId w:val="25"/>
        </w:numPr>
        <w:tabs>
          <w:tab w:val="left" w:pos="1107"/>
          <w:tab w:val="num" w:pos="1418"/>
        </w:tabs>
        <w:spacing w:line="360" w:lineRule="auto"/>
        <w:ind w:left="0" w:firstLine="567"/>
        <w:jc w:val="both"/>
        <w:rPr>
          <w:bCs/>
          <w:lang w:val="lt-LT"/>
        </w:rPr>
      </w:pPr>
      <w:r>
        <w:rPr>
          <w:lang w:val="lt-LT"/>
        </w:rPr>
        <w:t xml:space="preserve">užtikrinama duomenų valdytojo darbuotojų darbo vietų ir </w:t>
      </w:r>
      <w:r w:rsidR="00CA60E8">
        <w:rPr>
          <w:lang w:val="lt-LT"/>
        </w:rPr>
        <w:t>Savivaldybės</w:t>
      </w:r>
      <w:r>
        <w:rPr>
          <w:lang w:val="lt-LT"/>
        </w:rPr>
        <w:t xml:space="preserve"> vidinio kompiuterių tinklo valdymo kompiuterinės įrangos apsauga nuo kenksmingos programinės įrangos – įdiegtos ir nuolatos atnaujinamos vidinio tinklo ir antivirusinės apsaugos priemonės.</w:t>
      </w:r>
    </w:p>
    <w:p w14:paraId="4D8E7070" w14:textId="77777777" w:rsidR="009A1F20" w:rsidRDefault="009A1F20" w:rsidP="005637FB">
      <w:pPr>
        <w:pStyle w:val="Hyperlink1"/>
        <w:numPr>
          <w:ilvl w:val="0"/>
          <w:numId w:val="25"/>
        </w:numPr>
        <w:spacing w:line="360" w:lineRule="auto"/>
        <w:ind w:left="0" w:firstLine="567"/>
        <w:rPr>
          <w:rFonts w:ascii="Times New Roman" w:hAnsi="Times New Roman"/>
          <w:sz w:val="24"/>
          <w:szCs w:val="24"/>
          <w:lang w:val="lt-LT"/>
        </w:rPr>
      </w:pPr>
      <w:r>
        <w:rPr>
          <w:rFonts w:ascii="Times New Roman" w:hAnsi="Times New Roman"/>
          <w:bCs/>
          <w:sz w:val="24"/>
          <w:szCs w:val="24"/>
          <w:lang w:val="lt-LT"/>
        </w:rPr>
        <w:t xml:space="preserve">Asmens duomenų konfidencialumo, vientisumo ir prieinamumo užtikrinimo reikalavimai: </w:t>
      </w:r>
    </w:p>
    <w:p w14:paraId="6C7C4B55" w14:textId="77777777" w:rsidR="009A1F20" w:rsidRDefault="009A1F20" w:rsidP="005637FB">
      <w:pPr>
        <w:numPr>
          <w:ilvl w:val="1"/>
          <w:numId w:val="25"/>
        </w:numPr>
        <w:tabs>
          <w:tab w:val="left" w:pos="1107"/>
          <w:tab w:val="num" w:pos="1418"/>
        </w:tabs>
        <w:spacing w:line="360" w:lineRule="auto"/>
        <w:ind w:left="0" w:firstLine="567"/>
        <w:jc w:val="both"/>
        <w:rPr>
          <w:bCs/>
          <w:lang w:val="lt-LT"/>
        </w:rPr>
      </w:pPr>
      <w:r>
        <w:rPr>
          <w:bCs/>
          <w:lang w:val="lt-LT"/>
        </w:rPr>
        <w:t>pasitelktas duomenų tvarkytojas užtikrina:</w:t>
      </w:r>
    </w:p>
    <w:p w14:paraId="7762E321" w14:textId="77777777" w:rsidR="009A1F20" w:rsidRDefault="009A1F20" w:rsidP="00586486">
      <w:pPr>
        <w:numPr>
          <w:ilvl w:val="2"/>
          <w:numId w:val="25"/>
        </w:numPr>
        <w:tabs>
          <w:tab w:val="clear" w:pos="1866"/>
          <w:tab w:val="left" w:pos="1107"/>
          <w:tab w:val="num" w:pos="1276"/>
          <w:tab w:val="num" w:pos="1701"/>
        </w:tabs>
        <w:spacing w:line="360" w:lineRule="auto"/>
        <w:ind w:left="0" w:firstLine="567"/>
        <w:jc w:val="both"/>
        <w:rPr>
          <w:bCs/>
          <w:lang w:val="lt-LT"/>
        </w:rPr>
      </w:pPr>
      <w:r>
        <w:rPr>
          <w:bCs/>
          <w:lang w:val="lt-LT"/>
        </w:rPr>
        <w:t>asmens duomenų</w:t>
      </w:r>
      <w:r>
        <w:rPr>
          <w:bCs/>
          <w:i/>
          <w:lang w:val="lt-LT"/>
        </w:rPr>
        <w:t xml:space="preserve"> </w:t>
      </w:r>
      <w:r>
        <w:rPr>
          <w:bCs/>
          <w:lang w:val="lt-LT"/>
        </w:rPr>
        <w:t>prieinamumą duomenų valdytojo darbuotojams jų darbo laiku;</w:t>
      </w:r>
    </w:p>
    <w:p w14:paraId="27B04E5E" w14:textId="5D08EBD0" w:rsidR="009A1F20" w:rsidRDefault="009A1F20" w:rsidP="00586486">
      <w:pPr>
        <w:numPr>
          <w:ilvl w:val="2"/>
          <w:numId w:val="25"/>
        </w:numPr>
        <w:tabs>
          <w:tab w:val="left" w:pos="1107"/>
          <w:tab w:val="left" w:pos="1276"/>
          <w:tab w:val="num" w:pos="1418"/>
        </w:tabs>
        <w:spacing w:line="360" w:lineRule="auto"/>
        <w:ind w:left="0" w:firstLine="567"/>
        <w:jc w:val="both"/>
        <w:rPr>
          <w:bCs/>
          <w:lang w:val="lt-LT"/>
        </w:rPr>
      </w:pPr>
      <w:r>
        <w:rPr>
          <w:bCs/>
          <w:lang w:val="lt-LT"/>
        </w:rPr>
        <w:t xml:space="preserve">asmens duomenų atsarginių kopijų darymą tokia apimtimi, kad duomenų praradimo, iškraipymo ar sunaikinimo atveju asmens duomenys būtų visiškai atkurti; </w:t>
      </w:r>
    </w:p>
    <w:p w14:paraId="31BB3CD9" w14:textId="77777777" w:rsidR="009A1F20" w:rsidRDefault="009A1F20" w:rsidP="00586486">
      <w:pPr>
        <w:numPr>
          <w:ilvl w:val="2"/>
          <w:numId w:val="25"/>
        </w:numPr>
        <w:tabs>
          <w:tab w:val="left" w:pos="1107"/>
          <w:tab w:val="num" w:pos="1276"/>
        </w:tabs>
        <w:spacing w:line="360" w:lineRule="auto"/>
        <w:ind w:left="0" w:firstLine="567"/>
        <w:jc w:val="both"/>
        <w:rPr>
          <w:bCs/>
          <w:lang w:val="lt-LT"/>
        </w:rPr>
      </w:pPr>
      <w:r>
        <w:rPr>
          <w:bCs/>
          <w:lang w:val="lt-LT"/>
        </w:rPr>
        <w:t>vidinių techninių ir organizacinių asmens duomenų saugumo priemonių įgyvendinimą ir kontrolę, garantuojančią asmens duomenų</w:t>
      </w:r>
      <w:r>
        <w:rPr>
          <w:bCs/>
          <w:i/>
          <w:lang w:val="lt-LT"/>
        </w:rPr>
        <w:t xml:space="preserve"> </w:t>
      </w:r>
      <w:r>
        <w:rPr>
          <w:bCs/>
          <w:lang w:val="lt-LT"/>
        </w:rPr>
        <w:t xml:space="preserve">konfidencialumą – asmens duomenų prieinamumą tik duomenų valdytojo įgaliotiems asmenims; </w:t>
      </w:r>
    </w:p>
    <w:p w14:paraId="771A1C5B" w14:textId="06811400" w:rsidR="009A1F20" w:rsidRDefault="009A1F20" w:rsidP="005637FB">
      <w:pPr>
        <w:numPr>
          <w:ilvl w:val="1"/>
          <w:numId w:val="25"/>
        </w:numPr>
        <w:tabs>
          <w:tab w:val="left" w:pos="1107"/>
          <w:tab w:val="left" w:pos="1418"/>
        </w:tabs>
        <w:spacing w:line="360" w:lineRule="auto"/>
        <w:ind w:left="0" w:firstLine="567"/>
        <w:jc w:val="both"/>
        <w:rPr>
          <w:bCs/>
          <w:lang w:val="lt-LT"/>
        </w:rPr>
      </w:pPr>
      <w:r>
        <w:rPr>
          <w:bCs/>
          <w:lang w:val="lt-LT"/>
        </w:rPr>
        <w:t xml:space="preserve">duomenų konfidencialumo, vientisumo ir prieinamumo užtikrinimo kontrolę vykdo duomenų valdytojo paskirtas </w:t>
      </w:r>
      <w:r w:rsidR="000D4811">
        <w:rPr>
          <w:bCs/>
          <w:lang w:val="lt-LT"/>
        </w:rPr>
        <w:t>Savivaldybės</w:t>
      </w:r>
      <w:r>
        <w:rPr>
          <w:bCs/>
          <w:lang w:val="lt-LT"/>
        </w:rPr>
        <w:t xml:space="preserve"> darbuotojas.</w:t>
      </w:r>
    </w:p>
    <w:p w14:paraId="16AC08E2" w14:textId="6F19C53B" w:rsidR="009A1F20" w:rsidRDefault="009A1F20" w:rsidP="00590E11">
      <w:pPr>
        <w:tabs>
          <w:tab w:val="left" w:pos="567"/>
          <w:tab w:val="left" w:pos="960"/>
          <w:tab w:val="left" w:pos="993"/>
        </w:tabs>
        <w:jc w:val="center"/>
        <w:rPr>
          <w:b/>
          <w:lang w:val="lt-LT" w:eastAsia="lt-LT"/>
        </w:rPr>
      </w:pPr>
      <w:r>
        <w:rPr>
          <w:b/>
          <w:lang w:val="lt-LT" w:eastAsia="lt-LT"/>
        </w:rPr>
        <w:lastRenderedPageBreak/>
        <w:t>V SKYRIUS</w:t>
      </w:r>
    </w:p>
    <w:p w14:paraId="60DD7A1A" w14:textId="77777777" w:rsidR="009A1F20" w:rsidRDefault="009A1F20" w:rsidP="009A1F20">
      <w:pPr>
        <w:tabs>
          <w:tab w:val="left" w:pos="0"/>
          <w:tab w:val="left" w:pos="960"/>
          <w:tab w:val="left" w:pos="1134"/>
        </w:tabs>
        <w:jc w:val="center"/>
        <w:rPr>
          <w:b/>
          <w:lang w:val="lt-LT" w:eastAsia="lt-LT"/>
        </w:rPr>
      </w:pPr>
      <w:r>
        <w:rPr>
          <w:b/>
          <w:lang w:val="lt-LT" w:eastAsia="lt-LT"/>
        </w:rPr>
        <w:t>DUOMENŲ SAUGUMO PAŽEIDIMŲ VALDYMO IR REAGAVIMO Į ŠIUOS PAŽEIDIMUS TVARKA</w:t>
      </w:r>
    </w:p>
    <w:p w14:paraId="2BA21389" w14:textId="77777777" w:rsidR="009A1F20" w:rsidRDefault="009A1F20" w:rsidP="009A1F20">
      <w:pPr>
        <w:tabs>
          <w:tab w:val="left" w:pos="1107"/>
        </w:tabs>
        <w:ind w:left="720"/>
        <w:jc w:val="center"/>
        <w:rPr>
          <w:bCs/>
          <w:lang w:val="lt-LT"/>
        </w:rPr>
      </w:pPr>
    </w:p>
    <w:p w14:paraId="03D42B51" w14:textId="7FC5CE35" w:rsidR="009A1F20" w:rsidRDefault="009A1F20" w:rsidP="00B166F8">
      <w:pPr>
        <w:pStyle w:val="Hyperlink1"/>
        <w:numPr>
          <w:ilvl w:val="0"/>
          <w:numId w:val="25"/>
        </w:numPr>
        <w:tabs>
          <w:tab w:val="left" w:pos="1134"/>
        </w:tabs>
        <w:spacing w:line="360" w:lineRule="auto"/>
        <w:ind w:left="0" w:firstLine="567"/>
        <w:rPr>
          <w:rFonts w:ascii="Times New Roman" w:hAnsi="Times New Roman"/>
          <w:sz w:val="24"/>
          <w:szCs w:val="24"/>
          <w:lang w:val="lt-LT"/>
        </w:rPr>
      </w:pPr>
      <w:r>
        <w:rPr>
          <w:rFonts w:ascii="Times New Roman" w:hAnsi="Times New Roman"/>
          <w:sz w:val="24"/>
          <w:szCs w:val="24"/>
          <w:lang w:val="lt-LT" w:eastAsia="lt-LT"/>
        </w:rPr>
        <w:t xml:space="preserve">Duomenų valdytojo ar pasitelkto duomenų tvarkytojo darbuotojai, turintys prieigos teisę prie asmens duomenų, pastebėję asmens duomenų saugumo pažeidimus (asmenų neveikimą ar veiksmus, galinčius sukelti ar sukeliančius grėsmę asmens duomenų saugumui), turi informuoti duomenų valdytojo paskirtą </w:t>
      </w:r>
      <w:r>
        <w:rPr>
          <w:rFonts w:ascii="Times New Roman" w:hAnsi="Times New Roman"/>
          <w:sz w:val="24"/>
          <w:szCs w:val="24"/>
          <w:lang w:val="lt-LT"/>
        </w:rPr>
        <w:t xml:space="preserve">atsakingą už asmens </w:t>
      </w:r>
      <w:r>
        <w:rPr>
          <w:rFonts w:ascii="Times New Roman" w:hAnsi="Times New Roman"/>
          <w:sz w:val="24"/>
          <w:szCs w:val="24"/>
          <w:lang w:val="lt-LT" w:eastAsia="lt-LT"/>
        </w:rPr>
        <w:t>duomenų ap</w:t>
      </w:r>
      <w:r>
        <w:rPr>
          <w:rFonts w:ascii="Times New Roman" w:hAnsi="Times New Roman"/>
          <w:sz w:val="24"/>
          <w:szCs w:val="24"/>
          <w:lang w:val="lt-LT"/>
        </w:rPr>
        <w:t xml:space="preserve">saugą asmenį </w:t>
      </w:r>
      <w:r>
        <w:rPr>
          <w:rFonts w:ascii="Times New Roman" w:hAnsi="Times New Roman"/>
          <w:bCs/>
          <w:sz w:val="24"/>
          <w:szCs w:val="24"/>
          <w:lang w:val="lt-LT"/>
        </w:rPr>
        <w:t xml:space="preserve">ar </w:t>
      </w:r>
      <w:r w:rsidR="00B344F9">
        <w:rPr>
          <w:rFonts w:ascii="Times New Roman" w:hAnsi="Times New Roman"/>
          <w:bCs/>
          <w:sz w:val="24"/>
          <w:szCs w:val="24"/>
          <w:lang w:val="lt-LT"/>
        </w:rPr>
        <w:t xml:space="preserve">Savivaldybės </w:t>
      </w:r>
      <w:r>
        <w:rPr>
          <w:rFonts w:ascii="Times New Roman" w:hAnsi="Times New Roman"/>
          <w:sz w:val="24"/>
          <w:szCs w:val="24"/>
          <w:lang w:val="lt-LT"/>
        </w:rPr>
        <w:t>vadovą.</w:t>
      </w:r>
    </w:p>
    <w:p w14:paraId="7D8E6CE8" w14:textId="77777777" w:rsidR="009A1F20" w:rsidRDefault="009A1F20" w:rsidP="00B166F8">
      <w:pPr>
        <w:pStyle w:val="Hyperlink1"/>
        <w:numPr>
          <w:ilvl w:val="0"/>
          <w:numId w:val="25"/>
        </w:numPr>
        <w:tabs>
          <w:tab w:val="left" w:pos="1134"/>
        </w:tabs>
        <w:spacing w:line="360" w:lineRule="auto"/>
        <w:ind w:left="0" w:firstLine="567"/>
        <w:rPr>
          <w:rFonts w:ascii="Times New Roman" w:hAnsi="Times New Roman"/>
          <w:sz w:val="24"/>
          <w:szCs w:val="24"/>
          <w:lang w:val="lt-LT"/>
        </w:rPr>
      </w:pPr>
      <w:r>
        <w:rPr>
          <w:rFonts w:ascii="Times New Roman" w:hAnsi="Times New Roman"/>
          <w:sz w:val="24"/>
          <w:szCs w:val="24"/>
          <w:lang w:val="lt-LT" w:eastAsia="lt-LT"/>
        </w:rPr>
        <w:t>Įvertinus asmens duomenų apsaugos pažeidimo rizikos veiksnius, pažeidimo poveikio laipsnį, žalą ir padarinius, kiekvienu konkrečiu atveju duomenų valdytojas priima sprendimus dėl priemonių, reikalingų asmens duomenų apsaugos pažeidimui ir jo padariniams pašalinti.</w:t>
      </w:r>
    </w:p>
    <w:p w14:paraId="6112075D" w14:textId="77777777" w:rsidR="009A1F20" w:rsidRDefault="009A1F20" w:rsidP="009A1F20">
      <w:pPr>
        <w:tabs>
          <w:tab w:val="left" w:pos="960"/>
          <w:tab w:val="left" w:pos="993"/>
        </w:tabs>
        <w:jc w:val="center"/>
        <w:rPr>
          <w:b/>
          <w:lang w:val="lt-LT" w:eastAsia="lt-LT"/>
        </w:rPr>
      </w:pPr>
    </w:p>
    <w:p w14:paraId="0BB168C9" w14:textId="4AB0511C" w:rsidR="009A1F20" w:rsidRDefault="009A1F20" w:rsidP="009A1F20">
      <w:pPr>
        <w:tabs>
          <w:tab w:val="left" w:pos="960"/>
          <w:tab w:val="left" w:pos="993"/>
        </w:tabs>
        <w:jc w:val="center"/>
        <w:rPr>
          <w:b/>
          <w:lang w:val="lt-LT" w:eastAsia="lt-LT"/>
        </w:rPr>
      </w:pPr>
      <w:r>
        <w:rPr>
          <w:b/>
          <w:lang w:val="lt-LT" w:eastAsia="lt-LT"/>
        </w:rPr>
        <w:t>VI SKYRIUS</w:t>
      </w:r>
    </w:p>
    <w:p w14:paraId="300D8D02" w14:textId="77777777" w:rsidR="009A1F20" w:rsidRDefault="009A1F20" w:rsidP="009A1F20">
      <w:pPr>
        <w:pStyle w:val="Hyperlink1"/>
        <w:jc w:val="center"/>
        <w:rPr>
          <w:rFonts w:ascii="Times New Roman" w:hAnsi="Times New Roman"/>
          <w:sz w:val="24"/>
          <w:szCs w:val="24"/>
          <w:lang w:val="lt-LT"/>
        </w:rPr>
      </w:pPr>
      <w:r>
        <w:rPr>
          <w:rFonts w:ascii="Times New Roman" w:hAnsi="Times New Roman"/>
          <w:b/>
          <w:sz w:val="24"/>
          <w:szCs w:val="24"/>
          <w:lang w:val="lt-LT" w:eastAsia="lt-LT"/>
        </w:rPr>
        <w:t>DUOMENŲ SUBJEKTO TEISIŲ ĮGYVENDINIMO TVARKA</w:t>
      </w:r>
    </w:p>
    <w:p w14:paraId="12E76317" w14:textId="77777777" w:rsidR="009A1F20" w:rsidRDefault="009A1F20" w:rsidP="009A1F20">
      <w:pPr>
        <w:pStyle w:val="Hyperlink1"/>
        <w:jc w:val="center"/>
        <w:rPr>
          <w:rFonts w:ascii="Times New Roman" w:hAnsi="Times New Roman"/>
          <w:sz w:val="24"/>
          <w:szCs w:val="24"/>
          <w:lang w:val="lt-LT"/>
        </w:rPr>
      </w:pPr>
    </w:p>
    <w:p w14:paraId="51D12945" w14:textId="77777777" w:rsidR="009A1F20" w:rsidRDefault="009A1F20" w:rsidP="00B166F8">
      <w:pPr>
        <w:pStyle w:val="Hyperlink1"/>
        <w:numPr>
          <w:ilvl w:val="0"/>
          <w:numId w:val="25"/>
        </w:numPr>
        <w:spacing w:line="360" w:lineRule="auto"/>
        <w:ind w:left="0" w:firstLine="567"/>
        <w:rPr>
          <w:rFonts w:ascii="Times New Roman" w:hAnsi="Times New Roman"/>
          <w:sz w:val="24"/>
          <w:szCs w:val="24"/>
          <w:lang w:val="lt-LT"/>
        </w:rPr>
      </w:pPr>
      <w:r>
        <w:rPr>
          <w:rFonts w:ascii="Times New Roman" w:hAnsi="Times New Roman"/>
          <w:sz w:val="24"/>
          <w:szCs w:val="24"/>
          <w:lang w:val="lt-LT" w:eastAsia="lt-LT"/>
        </w:rPr>
        <w:t>Duomenų subjektas turi šias teises:</w:t>
      </w:r>
    </w:p>
    <w:p w14:paraId="60291395" w14:textId="77777777" w:rsidR="009A1F20" w:rsidRDefault="009A1F20" w:rsidP="00B166F8">
      <w:pPr>
        <w:numPr>
          <w:ilvl w:val="1"/>
          <w:numId w:val="25"/>
        </w:numPr>
        <w:tabs>
          <w:tab w:val="left" w:pos="1107"/>
          <w:tab w:val="num" w:pos="1276"/>
        </w:tabs>
        <w:spacing w:line="360" w:lineRule="auto"/>
        <w:ind w:left="0" w:firstLine="567"/>
        <w:jc w:val="both"/>
        <w:rPr>
          <w:b/>
          <w:bCs/>
          <w:lang w:val="lt-LT"/>
        </w:rPr>
      </w:pPr>
      <w:r>
        <w:rPr>
          <w:lang w:val="lt-LT" w:eastAsia="lt-LT"/>
        </w:rPr>
        <w:t>žinoti (būti informuotas) apie savo asmens duomenų tvarkymą;</w:t>
      </w:r>
    </w:p>
    <w:p w14:paraId="22E11AF7" w14:textId="77777777" w:rsidR="009A1F20" w:rsidRDefault="009A1F20" w:rsidP="00B166F8">
      <w:pPr>
        <w:numPr>
          <w:ilvl w:val="1"/>
          <w:numId w:val="25"/>
        </w:numPr>
        <w:tabs>
          <w:tab w:val="left" w:pos="1107"/>
          <w:tab w:val="num" w:pos="1134"/>
          <w:tab w:val="num" w:pos="1276"/>
        </w:tabs>
        <w:spacing w:line="360" w:lineRule="auto"/>
        <w:ind w:left="0" w:firstLine="567"/>
        <w:jc w:val="both"/>
        <w:rPr>
          <w:b/>
          <w:bCs/>
          <w:lang w:val="lt-LT"/>
        </w:rPr>
      </w:pPr>
      <w:r>
        <w:rPr>
          <w:lang w:val="lt-LT" w:eastAsia="lt-LT"/>
        </w:rPr>
        <w:t>susipažinti su savo asmens duomenimis ir kaip jie yra tvarkomi;</w:t>
      </w:r>
    </w:p>
    <w:p w14:paraId="30D4356C" w14:textId="77777777" w:rsidR="009A1F20" w:rsidRDefault="009A1F20" w:rsidP="00B166F8">
      <w:pPr>
        <w:numPr>
          <w:ilvl w:val="1"/>
          <w:numId w:val="25"/>
        </w:numPr>
        <w:tabs>
          <w:tab w:val="left" w:pos="1107"/>
          <w:tab w:val="num" w:pos="1276"/>
        </w:tabs>
        <w:spacing w:line="360" w:lineRule="auto"/>
        <w:ind w:left="0" w:firstLine="567"/>
        <w:jc w:val="both"/>
        <w:rPr>
          <w:b/>
          <w:bCs/>
          <w:lang w:val="lt-LT"/>
        </w:rPr>
      </w:pPr>
      <w:r>
        <w:rPr>
          <w:lang w:val="lt-LT" w:eastAsia="lt-LT"/>
        </w:rPr>
        <w:t>nesutikti, kad būtų tvarkomi jo asmens duomenys;</w:t>
      </w:r>
    </w:p>
    <w:p w14:paraId="581232D8" w14:textId="620C1B5B" w:rsidR="009A1F20" w:rsidRDefault="009A1F20" w:rsidP="00B166F8">
      <w:pPr>
        <w:numPr>
          <w:ilvl w:val="1"/>
          <w:numId w:val="25"/>
        </w:numPr>
        <w:tabs>
          <w:tab w:val="left" w:pos="1107"/>
          <w:tab w:val="num" w:pos="1276"/>
        </w:tabs>
        <w:spacing w:line="360" w:lineRule="auto"/>
        <w:ind w:left="0" w:firstLine="567"/>
        <w:jc w:val="both"/>
        <w:rPr>
          <w:b/>
          <w:bCs/>
          <w:lang w:val="lt-LT"/>
        </w:rPr>
      </w:pPr>
      <w:r>
        <w:rPr>
          <w:lang w:val="lt-LT" w:eastAsia="lt-LT"/>
        </w:rPr>
        <w:t xml:space="preserve">reikalauti sunaikinti savo asmens duomenis arba sustabdyti, išskyrus saugojimą, savo asmens duomenų tvarkymo veiksmus, kai asmens duomenys tvarkomi nesilaikant </w:t>
      </w:r>
      <w:r w:rsidR="000E3C61" w:rsidRPr="000E3C61">
        <w:rPr>
          <w:lang w:val="lt-LT" w:eastAsia="lt-LT"/>
        </w:rPr>
        <w:t>Reglament</w:t>
      </w:r>
      <w:r w:rsidR="000E3C61">
        <w:rPr>
          <w:lang w:val="lt-LT" w:eastAsia="lt-LT"/>
        </w:rPr>
        <w:t>o</w:t>
      </w:r>
      <w:r w:rsidR="000E3C61" w:rsidRPr="000E3C61">
        <w:rPr>
          <w:lang w:val="lt-LT" w:eastAsia="lt-LT"/>
        </w:rPr>
        <w:t xml:space="preserve"> (ES) 2016/679</w:t>
      </w:r>
      <w:r>
        <w:rPr>
          <w:lang w:val="lt-LT" w:eastAsia="lt-LT"/>
        </w:rPr>
        <w:t xml:space="preserve"> ir kitų teisės aktų nuostatų.</w:t>
      </w:r>
    </w:p>
    <w:p w14:paraId="4D3574AA" w14:textId="77777777" w:rsidR="009A1F20" w:rsidRDefault="009A1F20" w:rsidP="00B166F8">
      <w:pPr>
        <w:pStyle w:val="Hyperlink1"/>
        <w:numPr>
          <w:ilvl w:val="0"/>
          <w:numId w:val="25"/>
        </w:numPr>
        <w:spacing w:line="360" w:lineRule="auto"/>
        <w:ind w:left="0" w:firstLine="567"/>
        <w:rPr>
          <w:rFonts w:ascii="Times New Roman" w:hAnsi="Times New Roman"/>
          <w:sz w:val="24"/>
          <w:szCs w:val="24"/>
          <w:lang w:val="lt-LT"/>
        </w:rPr>
      </w:pPr>
      <w:r>
        <w:rPr>
          <w:rFonts w:ascii="Times New Roman" w:hAnsi="Times New Roman"/>
          <w:sz w:val="24"/>
          <w:szCs w:val="24"/>
          <w:lang w:val="lt-LT" w:eastAsia="lt-LT"/>
        </w:rPr>
        <w:t>Duomenų subjekto teisė žinoti apie savo asmens duomenų tvarkymą įgyvendinama šia tvarka:</w:t>
      </w:r>
    </w:p>
    <w:p w14:paraId="16C982B0" w14:textId="03B065E2" w:rsidR="009A1F20" w:rsidRDefault="009A1F20" w:rsidP="00B166F8">
      <w:pPr>
        <w:numPr>
          <w:ilvl w:val="1"/>
          <w:numId w:val="25"/>
        </w:numPr>
        <w:tabs>
          <w:tab w:val="left" w:pos="1107"/>
          <w:tab w:val="num" w:pos="1276"/>
        </w:tabs>
        <w:spacing w:line="360" w:lineRule="auto"/>
        <w:ind w:left="0" w:firstLine="567"/>
        <w:jc w:val="both"/>
        <w:rPr>
          <w:b/>
          <w:bCs/>
          <w:lang w:val="lt-LT"/>
        </w:rPr>
      </w:pPr>
      <w:r>
        <w:rPr>
          <w:bCs/>
          <w:lang w:val="lt-LT"/>
        </w:rPr>
        <w:t xml:space="preserve">duomenų subjektui paskambinus į </w:t>
      </w:r>
      <w:r w:rsidR="00505B9D">
        <w:rPr>
          <w:bCs/>
          <w:lang w:val="lt-LT"/>
        </w:rPr>
        <w:t>Savivaldybę</w:t>
      </w:r>
      <w:r>
        <w:rPr>
          <w:bCs/>
          <w:lang w:val="lt-LT"/>
        </w:rPr>
        <w:t xml:space="preserve"> </w:t>
      </w:r>
      <w:r>
        <w:rPr>
          <w:lang w:val="lt-LT" w:eastAsia="lt-LT"/>
        </w:rPr>
        <w:t>apie vykdomą telefoninių pokalbių įrašymą informuojama automatiniu atsakikliu</w:t>
      </w:r>
      <w:r>
        <w:rPr>
          <w:bCs/>
          <w:lang w:val="lt-LT"/>
        </w:rPr>
        <w:t>:</w:t>
      </w:r>
    </w:p>
    <w:p w14:paraId="4BA7671D" w14:textId="77777777" w:rsidR="009A1F20" w:rsidRDefault="009A1F20" w:rsidP="00B07CB3">
      <w:pPr>
        <w:numPr>
          <w:ilvl w:val="2"/>
          <w:numId w:val="25"/>
        </w:numPr>
        <w:tabs>
          <w:tab w:val="clear" w:pos="1866"/>
          <w:tab w:val="left" w:pos="1107"/>
          <w:tab w:val="left" w:pos="1276"/>
          <w:tab w:val="num" w:pos="1418"/>
          <w:tab w:val="num" w:pos="1843"/>
        </w:tabs>
        <w:spacing w:line="360" w:lineRule="auto"/>
        <w:ind w:left="0" w:firstLine="567"/>
        <w:jc w:val="both"/>
        <w:rPr>
          <w:bCs/>
          <w:lang w:val="lt-LT"/>
        </w:rPr>
      </w:pPr>
      <w:r>
        <w:rPr>
          <w:bCs/>
          <w:lang w:val="lt-LT"/>
        </w:rPr>
        <w:t>pranešama, kad pokalbis yra įrašomas;</w:t>
      </w:r>
    </w:p>
    <w:p w14:paraId="702BA0D1" w14:textId="42479FDA" w:rsidR="009A1F20" w:rsidRDefault="009A1F20" w:rsidP="00B07CB3">
      <w:pPr>
        <w:numPr>
          <w:ilvl w:val="2"/>
          <w:numId w:val="25"/>
        </w:numPr>
        <w:tabs>
          <w:tab w:val="left" w:pos="1107"/>
          <w:tab w:val="left" w:pos="1276"/>
          <w:tab w:val="num" w:pos="1418"/>
        </w:tabs>
        <w:spacing w:line="360" w:lineRule="auto"/>
        <w:ind w:left="0" w:firstLine="567"/>
        <w:jc w:val="both"/>
        <w:rPr>
          <w:bCs/>
          <w:lang w:val="lt-LT"/>
        </w:rPr>
      </w:pPr>
      <w:r>
        <w:rPr>
          <w:bCs/>
          <w:lang w:val="lt-LT"/>
        </w:rPr>
        <w:t xml:space="preserve">nurodomas pokalbio įrašymo tikslas, duomenų valdytojo pavadinimas, </w:t>
      </w:r>
      <w:r>
        <w:rPr>
          <w:lang w:val="lt-LT"/>
        </w:rPr>
        <w:t>juridinio asmens kontaktiniai duomenys</w:t>
      </w:r>
      <w:r w:rsidR="008210CB">
        <w:rPr>
          <w:lang w:val="lt-LT"/>
        </w:rPr>
        <w:t>, asmens duomenų saugojimo terminas</w:t>
      </w:r>
      <w:r>
        <w:rPr>
          <w:bCs/>
          <w:lang w:val="lt-LT"/>
        </w:rPr>
        <w:t>;</w:t>
      </w:r>
    </w:p>
    <w:p w14:paraId="54C57799" w14:textId="77777777" w:rsidR="009A1F20" w:rsidRDefault="009A1F20" w:rsidP="00B07CB3">
      <w:pPr>
        <w:numPr>
          <w:ilvl w:val="2"/>
          <w:numId w:val="25"/>
        </w:numPr>
        <w:tabs>
          <w:tab w:val="clear" w:pos="1866"/>
          <w:tab w:val="left" w:pos="1107"/>
          <w:tab w:val="left" w:pos="1276"/>
        </w:tabs>
        <w:spacing w:line="360" w:lineRule="auto"/>
        <w:ind w:left="0" w:firstLine="567"/>
        <w:jc w:val="both"/>
        <w:rPr>
          <w:bCs/>
          <w:lang w:val="lt-LT"/>
        </w:rPr>
      </w:pPr>
      <w:r>
        <w:rPr>
          <w:bCs/>
          <w:lang w:val="lt-LT"/>
        </w:rPr>
        <w:t>pažymima duomenų subjekto teisė nesutikti, kad būtų įrašomas pokalbis;</w:t>
      </w:r>
    </w:p>
    <w:p w14:paraId="368A0438" w14:textId="77777777" w:rsidR="009A1F20" w:rsidRDefault="009A1F20" w:rsidP="00B07CB3">
      <w:pPr>
        <w:numPr>
          <w:ilvl w:val="2"/>
          <w:numId w:val="25"/>
        </w:numPr>
        <w:tabs>
          <w:tab w:val="left" w:pos="1107"/>
          <w:tab w:val="num" w:pos="1276"/>
        </w:tabs>
        <w:spacing w:line="360" w:lineRule="auto"/>
        <w:ind w:left="0" w:firstLine="567"/>
        <w:jc w:val="both"/>
        <w:rPr>
          <w:bCs/>
          <w:lang w:val="lt-LT"/>
        </w:rPr>
      </w:pPr>
      <w:r>
        <w:rPr>
          <w:bCs/>
          <w:lang w:val="lt-LT"/>
        </w:rPr>
        <w:t xml:space="preserve">suteikiama informacija apie </w:t>
      </w:r>
      <w:r>
        <w:rPr>
          <w:lang w:val="lt-LT" w:eastAsia="lt-LT"/>
        </w:rPr>
        <w:t>alternatyvias galimybes gauti konsultaciją, kada pokalbis nebūtų įrašomas (nedavus sutikimo dėl asmens duomenų tvarkymo);</w:t>
      </w:r>
    </w:p>
    <w:p w14:paraId="67D0B7CD" w14:textId="6623FD92" w:rsidR="009A1F20" w:rsidRDefault="009A1F20" w:rsidP="00B166F8">
      <w:pPr>
        <w:numPr>
          <w:ilvl w:val="1"/>
          <w:numId w:val="25"/>
        </w:numPr>
        <w:tabs>
          <w:tab w:val="left" w:pos="1107"/>
          <w:tab w:val="num" w:pos="1418"/>
        </w:tabs>
        <w:spacing w:line="360" w:lineRule="auto"/>
        <w:ind w:left="0" w:firstLine="567"/>
        <w:jc w:val="both"/>
        <w:rPr>
          <w:b/>
          <w:bCs/>
          <w:lang w:val="lt-LT"/>
        </w:rPr>
      </w:pPr>
      <w:r>
        <w:rPr>
          <w:lang w:val="lt-LT" w:eastAsia="lt-LT"/>
        </w:rPr>
        <w:t xml:space="preserve">duomenų valdytojo darbuotojai, kurių asmens duomenys tvarkomi šiose Taisyklėse apibrėžtais tikslais, apie vykdomą telefoninių pokalbių įrašymą ir jo tikslą informuojami </w:t>
      </w:r>
      <w:r w:rsidR="00505B9D">
        <w:rPr>
          <w:lang w:val="lt-LT" w:eastAsia="lt-LT"/>
        </w:rPr>
        <w:t>pasirašytinai.</w:t>
      </w:r>
    </w:p>
    <w:p w14:paraId="4D281D0C" w14:textId="607C5C03" w:rsidR="009A1F20" w:rsidRDefault="009A1F20" w:rsidP="00B07CB3">
      <w:pPr>
        <w:pStyle w:val="Hyperlink1"/>
        <w:numPr>
          <w:ilvl w:val="0"/>
          <w:numId w:val="25"/>
        </w:numPr>
        <w:tabs>
          <w:tab w:val="clear" w:pos="927"/>
          <w:tab w:val="left" w:pos="993"/>
          <w:tab w:val="num" w:pos="1134"/>
        </w:tabs>
        <w:spacing w:line="360" w:lineRule="auto"/>
        <w:ind w:left="0" w:firstLine="567"/>
        <w:rPr>
          <w:rFonts w:ascii="Times New Roman" w:hAnsi="Times New Roman"/>
          <w:sz w:val="24"/>
          <w:szCs w:val="24"/>
          <w:lang w:val="lt-LT"/>
        </w:rPr>
      </w:pPr>
      <w:r>
        <w:rPr>
          <w:rFonts w:ascii="Times New Roman" w:hAnsi="Times New Roman"/>
          <w:bCs/>
          <w:spacing w:val="-4"/>
          <w:sz w:val="24"/>
          <w:szCs w:val="24"/>
          <w:lang w:val="lt-LT" w:eastAsia="lt-LT"/>
        </w:rPr>
        <w:t xml:space="preserve"> Duomenų subjektas, norėdamas susipažinti su savo asmens duomenimis, turi </w:t>
      </w:r>
      <w:r w:rsidR="007D1475">
        <w:rPr>
          <w:rFonts w:ascii="Times New Roman" w:hAnsi="Times New Roman"/>
          <w:bCs/>
          <w:spacing w:val="-4"/>
          <w:sz w:val="24"/>
          <w:szCs w:val="24"/>
          <w:lang w:val="lt-LT" w:eastAsia="lt-LT"/>
        </w:rPr>
        <w:t>Savivaldybei</w:t>
      </w:r>
      <w:r>
        <w:rPr>
          <w:rFonts w:ascii="Times New Roman" w:hAnsi="Times New Roman"/>
          <w:bCs/>
          <w:spacing w:val="-4"/>
          <w:sz w:val="24"/>
          <w:szCs w:val="24"/>
          <w:lang w:val="lt-LT" w:eastAsia="lt-LT"/>
        </w:rPr>
        <w:t xml:space="preserve"> pateikti prašymą</w:t>
      </w:r>
      <w:r w:rsidR="00A11FD9">
        <w:rPr>
          <w:rFonts w:ascii="Times New Roman" w:hAnsi="Times New Roman"/>
          <w:bCs/>
          <w:spacing w:val="-4"/>
          <w:sz w:val="24"/>
          <w:szCs w:val="24"/>
          <w:lang w:val="lt-LT" w:eastAsia="lt-LT"/>
        </w:rPr>
        <w:t xml:space="preserve"> </w:t>
      </w:r>
      <w:r w:rsidR="007D1475">
        <w:rPr>
          <w:rFonts w:ascii="Times New Roman" w:hAnsi="Times New Roman"/>
          <w:bCs/>
          <w:spacing w:val="-4"/>
          <w:sz w:val="24"/>
          <w:szCs w:val="24"/>
          <w:lang w:val="lt-LT" w:eastAsia="lt-LT"/>
        </w:rPr>
        <w:t>Duomenų subjekto teisės įgyvendinamos</w:t>
      </w:r>
      <w:r>
        <w:rPr>
          <w:rFonts w:ascii="Times New Roman" w:hAnsi="Times New Roman"/>
          <w:bCs/>
          <w:spacing w:val="-4"/>
          <w:sz w:val="24"/>
          <w:szCs w:val="24"/>
          <w:lang w:val="lt-LT" w:eastAsia="lt-LT"/>
        </w:rPr>
        <w:t xml:space="preserve"> </w:t>
      </w:r>
      <w:r w:rsidR="007D1475" w:rsidRPr="007D1475">
        <w:rPr>
          <w:rFonts w:ascii="Times New Roman" w:hAnsi="Times New Roman"/>
          <w:bCs/>
          <w:spacing w:val="-4"/>
          <w:sz w:val="24"/>
          <w:szCs w:val="24"/>
          <w:lang w:val="lt-LT" w:eastAsia="lt-LT"/>
        </w:rPr>
        <w:t xml:space="preserve">Duomenų subjekto teisių įgyvendinimo Kaišiadorių rajono savivaldybės administracijoje ir Kaišiadorių rajono savivaldybės tarybos ir mero </w:t>
      </w:r>
      <w:r w:rsidR="007D1475" w:rsidRPr="007D1475">
        <w:rPr>
          <w:rFonts w:ascii="Times New Roman" w:hAnsi="Times New Roman"/>
          <w:bCs/>
          <w:spacing w:val="-4"/>
          <w:sz w:val="24"/>
          <w:szCs w:val="24"/>
          <w:lang w:val="lt-LT" w:eastAsia="lt-LT"/>
        </w:rPr>
        <w:lastRenderedPageBreak/>
        <w:t>sekretoriate taisykl</w:t>
      </w:r>
      <w:r w:rsidR="007D1475">
        <w:rPr>
          <w:rFonts w:ascii="Times New Roman" w:hAnsi="Times New Roman"/>
          <w:bCs/>
          <w:spacing w:val="-4"/>
          <w:sz w:val="24"/>
          <w:szCs w:val="24"/>
          <w:lang w:val="lt-LT" w:eastAsia="lt-LT"/>
        </w:rPr>
        <w:t>ių</w:t>
      </w:r>
      <w:r w:rsidR="007D1475" w:rsidRPr="007D1475">
        <w:rPr>
          <w:rFonts w:ascii="Times New Roman" w:hAnsi="Times New Roman"/>
          <w:bCs/>
          <w:spacing w:val="-4"/>
          <w:sz w:val="24"/>
          <w:szCs w:val="24"/>
          <w:lang w:val="lt-LT" w:eastAsia="lt-LT"/>
        </w:rPr>
        <w:t>, patvirti</w:t>
      </w:r>
      <w:r w:rsidR="007D1475">
        <w:rPr>
          <w:rFonts w:ascii="Times New Roman" w:hAnsi="Times New Roman"/>
          <w:bCs/>
          <w:spacing w:val="-4"/>
          <w:sz w:val="24"/>
          <w:szCs w:val="24"/>
          <w:lang w:val="lt-LT" w:eastAsia="lt-LT"/>
        </w:rPr>
        <w:t>ntų</w:t>
      </w:r>
      <w:r w:rsidR="007D1475" w:rsidRPr="007D1475">
        <w:rPr>
          <w:rFonts w:ascii="Times New Roman" w:hAnsi="Times New Roman"/>
          <w:bCs/>
          <w:spacing w:val="-4"/>
          <w:sz w:val="24"/>
          <w:szCs w:val="24"/>
          <w:lang w:val="lt-LT" w:eastAsia="lt-LT"/>
        </w:rPr>
        <w:t xml:space="preserve"> Kaišiadorių rajono savivaldybės administracijos direktoriaus 2018 m. gruodžio 6 d. įsakymu Nr. V1E - 1460  „Dėl Duomenų subjekto teisių įgyvendinimo Kaišiadorių rajono savivaldybės administracijoje ir Kaišiadorių rajono savivaldybės tarybos ir mero sekretoriate taisyklių patvirtinimo”</w:t>
      </w:r>
      <w:r>
        <w:rPr>
          <w:rFonts w:ascii="Times New Roman" w:hAnsi="Times New Roman"/>
          <w:bCs/>
          <w:spacing w:val="-4"/>
          <w:sz w:val="24"/>
          <w:szCs w:val="24"/>
          <w:lang w:val="lt-LT" w:eastAsia="lt-LT"/>
        </w:rPr>
        <w:t>, nustatyta tvarka.</w:t>
      </w:r>
    </w:p>
    <w:p w14:paraId="16EF2C94" w14:textId="0AD0B385" w:rsidR="009A1F20" w:rsidRDefault="006326CA" w:rsidP="00B166F8">
      <w:pPr>
        <w:pStyle w:val="Hyperlink1"/>
        <w:numPr>
          <w:ilvl w:val="0"/>
          <w:numId w:val="25"/>
        </w:numPr>
        <w:tabs>
          <w:tab w:val="left" w:pos="960"/>
          <w:tab w:val="left" w:pos="993"/>
          <w:tab w:val="left" w:pos="1276"/>
        </w:tabs>
        <w:spacing w:line="360" w:lineRule="auto"/>
        <w:ind w:left="0" w:firstLine="567"/>
        <w:rPr>
          <w:b/>
          <w:szCs w:val="24"/>
          <w:lang w:val="lt-LT" w:eastAsia="lt-LT"/>
        </w:rPr>
      </w:pPr>
      <w:r>
        <w:rPr>
          <w:rFonts w:ascii="Times New Roman" w:hAnsi="Times New Roman"/>
          <w:sz w:val="24"/>
          <w:szCs w:val="24"/>
          <w:lang w:val="lt-LT" w:eastAsia="lt-LT"/>
        </w:rPr>
        <w:t>Savivaldybės</w:t>
      </w:r>
      <w:r w:rsidR="009A1F20">
        <w:rPr>
          <w:rFonts w:ascii="Times New Roman" w:hAnsi="Times New Roman"/>
          <w:sz w:val="24"/>
          <w:szCs w:val="24"/>
          <w:lang w:val="lt-LT" w:eastAsia="lt-LT"/>
        </w:rPr>
        <w:t xml:space="preserve"> atsisakymas įgyvendinti duomenų subjekto teises gali būti skundžiamas Valstybinei duomenų apsaugos inspekcijai </w:t>
      </w:r>
      <w:r w:rsidR="009A1F20">
        <w:rPr>
          <w:rFonts w:ascii="Times New Roman" w:hAnsi="Times New Roman"/>
          <w:sz w:val="24"/>
          <w:szCs w:val="24"/>
          <w:lang w:val="lt-LT"/>
        </w:rPr>
        <w:t>(</w:t>
      </w:r>
      <w:proofErr w:type="spellStart"/>
      <w:r w:rsidRPr="006326CA">
        <w:rPr>
          <w:rFonts w:ascii="Times New Roman" w:hAnsi="Times New Roman"/>
          <w:sz w:val="24"/>
          <w:szCs w:val="24"/>
          <w:lang w:val="lt-LT"/>
        </w:rPr>
        <w:t>L.Sapiegos</w:t>
      </w:r>
      <w:proofErr w:type="spellEnd"/>
      <w:r w:rsidRPr="006326CA">
        <w:rPr>
          <w:rFonts w:ascii="Times New Roman" w:hAnsi="Times New Roman"/>
          <w:sz w:val="24"/>
          <w:szCs w:val="24"/>
          <w:lang w:val="lt-LT"/>
        </w:rPr>
        <w:t xml:space="preserve"> g. 17</w:t>
      </w:r>
      <w:r w:rsidR="009A1F20">
        <w:rPr>
          <w:rFonts w:ascii="Times New Roman" w:hAnsi="Times New Roman"/>
          <w:sz w:val="24"/>
          <w:szCs w:val="24"/>
          <w:lang w:val="lt-LT"/>
        </w:rPr>
        <w:t xml:space="preserve">, </w:t>
      </w:r>
      <w:r w:rsidRPr="006326CA">
        <w:rPr>
          <w:rFonts w:ascii="Times New Roman" w:hAnsi="Times New Roman"/>
          <w:sz w:val="24"/>
          <w:szCs w:val="24"/>
          <w:lang w:val="lt-LT"/>
        </w:rPr>
        <w:t>10312 Vilnius</w:t>
      </w:r>
      <w:r w:rsidR="009A1F20">
        <w:rPr>
          <w:rFonts w:ascii="Times New Roman" w:hAnsi="Times New Roman"/>
          <w:sz w:val="24"/>
          <w:szCs w:val="24"/>
          <w:lang w:val="lt-LT"/>
        </w:rPr>
        <w:t xml:space="preserve">, tel. </w:t>
      </w:r>
      <w:r w:rsidRPr="006326CA">
        <w:rPr>
          <w:rFonts w:ascii="Times New Roman" w:hAnsi="Times New Roman"/>
          <w:sz w:val="24"/>
          <w:szCs w:val="24"/>
          <w:lang w:val="lt-LT"/>
        </w:rPr>
        <w:t xml:space="preserve">tel. (8 5) 271 28 04, (8 5) 279 1445, faks. (8 5) 261 9494, el. p. </w:t>
      </w:r>
      <w:hyperlink r:id="rId12" w:history="1">
        <w:r w:rsidRPr="00D20892">
          <w:rPr>
            <w:rStyle w:val="Hipersaitas"/>
            <w:rFonts w:ascii="Times New Roman" w:hAnsi="Times New Roman"/>
            <w:sz w:val="24"/>
            <w:szCs w:val="24"/>
            <w:lang w:val="lt-LT"/>
          </w:rPr>
          <w:t>ada@ada.lt</w:t>
        </w:r>
      </w:hyperlink>
      <w:r w:rsidR="00EF443E">
        <w:rPr>
          <w:rStyle w:val="Hipersaitas"/>
          <w:rFonts w:ascii="Times New Roman" w:hAnsi="Times New Roman"/>
          <w:sz w:val="24"/>
          <w:szCs w:val="24"/>
          <w:lang w:val="lt-LT"/>
        </w:rPr>
        <w:t xml:space="preserve">) </w:t>
      </w:r>
      <w:r w:rsidR="009A1F20">
        <w:rPr>
          <w:rFonts w:ascii="Times New Roman" w:hAnsi="Times New Roman"/>
          <w:sz w:val="24"/>
          <w:szCs w:val="24"/>
          <w:lang w:val="lt-LT"/>
        </w:rPr>
        <w:t>ir</w:t>
      </w:r>
      <w:r w:rsidR="004B66DF">
        <w:rPr>
          <w:rFonts w:ascii="Times New Roman" w:hAnsi="Times New Roman"/>
          <w:sz w:val="24"/>
          <w:szCs w:val="24"/>
          <w:lang w:val="lt-LT"/>
        </w:rPr>
        <w:t>/ar</w:t>
      </w:r>
      <w:r w:rsidR="009A1F20">
        <w:rPr>
          <w:rFonts w:ascii="Times New Roman" w:hAnsi="Times New Roman"/>
          <w:sz w:val="24"/>
          <w:szCs w:val="24"/>
          <w:lang w:val="lt-LT"/>
        </w:rPr>
        <w:t xml:space="preserve"> teismui</w:t>
      </w:r>
      <w:r w:rsidR="009A1F20">
        <w:rPr>
          <w:rFonts w:ascii="Times New Roman" w:hAnsi="Times New Roman"/>
          <w:sz w:val="24"/>
          <w:szCs w:val="24"/>
          <w:lang w:val="lt-LT" w:eastAsia="lt-LT"/>
        </w:rPr>
        <w:t xml:space="preserve"> Lietuvos Respublikos administracinių bylų teisenos nustatyta tvarka. </w:t>
      </w:r>
    </w:p>
    <w:p w14:paraId="708DEDB9" w14:textId="392EA424" w:rsidR="009A1F20" w:rsidRPr="000C1390" w:rsidRDefault="009A1F20" w:rsidP="00B166F8">
      <w:pPr>
        <w:pStyle w:val="Hyperlink1"/>
        <w:numPr>
          <w:ilvl w:val="0"/>
          <w:numId w:val="25"/>
        </w:numPr>
        <w:tabs>
          <w:tab w:val="left" w:pos="960"/>
          <w:tab w:val="left" w:pos="993"/>
          <w:tab w:val="left" w:pos="1276"/>
        </w:tabs>
        <w:spacing w:line="360" w:lineRule="auto"/>
        <w:ind w:left="0" w:firstLine="567"/>
        <w:rPr>
          <w:b/>
          <w:szCs w:val="24"/>
          <w:lang w:val="lt-LT" w:eastAsia="lt-LT"/>
        </w:rPr>
      </w:pPr>
      <w:r>
        <w:rPr>
          <w:sz w:val="24"/>
          <w:szCs w:val="24"/>
          <w:lang w:val="lt-LT" w:eastAsia="lt-LT"/>
        </w:rPr>
        <w:t>Duomenų subjektui informacija apie jo duomenų tvarkymą teikiama, duomenų tvarkymo teisėtumas ir sąžiningumas tikrinamas, duomenų tvarkymo veiksmai nutraukiami, duomenys sunaikinami neatlygintinai.</w:t>
      </w:r>
    </w:p>
    <w:p w14:paraId="4D5BC834" w14:textId="77777777" w:rsidR="000C1390" w:rsidRPr="000C1390" w:rsidRDefault="000C1390" w:rsidP="000C1390">
      <w:pPr>
        <w:pStyle w:val="Hyperlink1"/>
        <w:tabs>
          <w:tab w:val="left" w:pos="960"/>
          <w:tab w:val="left" w:pos="993"/>
          <w:tab w:val="left" w:pos="1276"/>
        </w:tabs>
        <w:spacing w:line="360" w:lineRule="auto"/>
        <w:ind w:left="567" w:firstLine="0"/>
        <w:rPr>
          <w:b/>
          <w:szCs w:val="24"/>
          <w:lang w:val="lt-LT" w:eastAsia="lt-LT"/>
        </w:rPr>
      </w:pPr>
    </w:p>
    <w:p w14:paraId="6F74E210" w14:textId="15CAB6D2" w:rsidR="000C1390" w:rsidRDefault="00695AD5" w:rsidP="000C1390">
      <w:pPr>
        <w:tabs>
          <w:tab w:val="left" w:pos="960"/>
          <w:tab w:val="left" w:pos="993"/>
        </w:tabs>
        <w:jc w:val="center"/>
        <w:rPr>
          <w:b/>
          <w:lang w:val="lt-LT" w:eastAsia="lt-LT"/>
        </w:rPr>
      </w:pPr>
      <w:r>
        <w:rPr>
          <w:b/>
          <w:lang w:val="lt-LT" w:eastAsia="lt-LT"/>
        </w:rPr>
        <w:t>VII</w:t>
      </w:r>
      <w:r w:rsidR="000C1390">
        <w:rPr>
          <w:b/>
          <w:lang w:val="lt-LT" w:eastAsia="lt-LT"/>
        </w:rPr>
        <w:t xml:space="preserve"> SKYRIUS</w:t>
      </w:r>
    </w:p>
    <w:p w14:paraId="7FD71B21" w14:textId="5C8C858F" w:rsidR="000C1390" w:rsidRDefault="000C1390" w:rsidP="008C509C">
      <w:pPr>
        <w:tabs>
          <w:tab w:val="left" w:pos="960"/>
          <w:tab w:val="left" w:pos="993"/>
        </w:tabs>
        <w:jc w:val="center"/>
        <w:rPr>
          <w:b/>
          <w:lang w:val="lt-LT" w:eastAsia="lt-LT"/>
        </w:rPr>
      </w:pPr>
      <w:r w:rsidRPr="000C1390">
        <w:rPr>
          <w:b/>
          <w:lang w:val="lt-LT" w:eastAsia="lt-LT"/>
        </w:rPr>
        <w:t>DUOMENŲ VALDYTOJ</w:t>
      </w:r>
      <w:r w:rsidR="008C509C">
        <w:rPr>
          <w:b/>
          <w:lang w:val="lt-LT" w:eastAsia="lt-LT"/>
        </w:rPr>
        <w:t>AS</w:t>
      </w:r>
      <w:r w:rsidRPr="000C1390">
        <w:rPr>
          <w:b/>
          <w:lang w:val="lt-LT" w:eastAsia="lt-LT"/>
        </w:rPr>
        <w:t xml:space="preserve"> IR DUOMENŲ TVARKYTOJ</w:t>
      </w:r>
      <w:r w:rsidR="008C509C">
        <w:rPr>
          <w:b/>
          <w:lang w:val="lt-LT" w:eastAsia="lt-LT"/>
        </w:rPr>
        <w:t>AS</w:t>
      </w:r>
    </w:p>
    <w:p w14:paraId="133558EC" w14:textId="3C1F1779" w:rsidR="000C1390" w:rsidRDefault="000C1390" w:rsidP="000C1390">
      <w:pPr>
        <w:pStyle w:val="Hyperlink1"/>
        <w:tabs>
          <w:tab w:val="left" w:pos="960"/>
          <w:tab w:val="left" w:pos="993"/>
          <w:tab w:val="left" w:pos="1276"/>
        </w:tabs>
        <w:spacing w:line="360" w:lineRule="auto"/>
        <w:ind w:left="567" w:firstLine="0"/>
        <w:rPr>
          <w:rFonts w:ascii="Times New Roman" w:hAnsi="Times New Roman"/>
          <w:b/>
          <w:sz w:val="24"/>
          <w:szCs w:val="24"/>
          <w:lang w:val="lt-LT" w:eastAsia="lt-LT"/>
        </w:rPr>
      </w:pPr>
      <w:r>
        <w:rPr>
          <w:rFonts w:ascii="Times New Roman" w:hAnsi="Times New Roman"/>
          <w:b/>
          <w:sz w:val="24"/>
          <w:szCs w:val="24"/>
          <w:lang w:val="lt-LT" w:eastAsia="lt-LT"/>
        </w:rPr>
        <w:t xml:space="preserve"> </w:t>
      </w:r>
    </w:p>
    <w:p w14:paraId="0BF8B99E" w14:textId="4EEA04CC" w:rsidR="000C1390" w:rsidRPr="000C1390" w:rsidRDefault="000C1390" w:rsidP="00B07CB3">
      <w:pPr>
        <w:pStyle w:val="Hyperlink1"/>
        <w:spacing w:line="360" w:lineRule="auto"/>
        <w:ind w:firstLine="567"/>
        <w:rPr>
          <w:rFonts w:ascii="Times New Roman" w:hAnsi="Times New Roman"/>
          <w:sz w:val="24"/>
          <w:szCs w:val="24"/>
          <w:lang w:val="lt-LT"/>
        </w:rPr>
      </w:pPr>
      <w:r w:rsidRPr="000C1390">
        <w:rPr>
          <w:rFonts w:ascii="Times New Roman" w:hAnsi="Times New Roman"/>
          <w:bCs/>
          <w:sz w:val="24"/>
          <w:szCs w:val="24"/>
          <w:lang w:val="lt-LT" w:eastAsia="lt-LT"/>
        </w:rPr>
        <w:t>25</w:t>
      </w:r>
      <w:r>
        <w:rPr>
          <w:rFonts w:ascii="Times New Roman" w:hAnsi="Times New Roman"/>
          <w:b/>
          <w:sz w:val="24"/>
          <w:szCs w:val="24"/>
          <w:lang w:val="lt-LT" w:eastAsia="lt-LT"/>
        </w:rPr>
        <w:t xml:space="preserve">. </w:t>
      </w:r>
      <w:r w:rsidRPr="000C1390">
        <w:rPr>
          <w:rFonts w:ascii="Times New Roman" w:hAnsi="Times New Roman"/>
          <w:sz w:val="24"/>
          <w:szCs w:val="24"/>
          <w:lang w:val="lt-LT" w:eastAsia="lt-LT"/>
        </w:rPr>
        <w:t>Duomenų valdytojas:</w:t>
      </w:r>
    </w:p>
    <w:p w14:paraId="5FF596FF" w14:textId="762957E1" w:rsidR="000C1390" w:rsidRPr="000C1390" w:rsidRDefault="000C1390" w:rsidP="00B07CB3">
      <w:pPr>
        <w:tabs>
          <w:tab w:val="left" w:pos="1107"/>
          <w:tab w:val="num" w:pos="2560"/>
        </w:tabs>
        <w:spacing w:line="360" w:lineRule="auto"/>
        <w:ind w:firstLine="567"/>
        <w:jc w:val="both"/>
        <w:rPr>
          <w:b/>
          <w:bCs/>
          <w:lang w:val="lt-LT"/>
        </w:rPr>
      </w:pPr>
      <w:r w:rsidRPr="000C1390">
        <w:rPr>
          <w:lang w:val="lt-LT" w:eastAsia="lt-LT"/>
        </w:rPr>
        <w:t xml:space="preserve">25.1. </w:t>
      </w:r>
      <w:proofErr w:type="spellStart"/>
      <w:r w:rsidRPr="000C1390">
        <w:rPr>
          <w:lang w:val="lt-LT" w:eastAsia="lt-LT"/>
        </w:rPr>
        <w:t>rengt</w:t>
      </w:r>
      <w:r w:rsidR="008C509C">
        <w:rPr>
          <w:lang w:val="lt-LT" w:eastAsia="lt-LT"/>
        </w:rPr>
        <w:t>ia</w:t>
      </w:r>
      <w:proofErr w:type="spellEnd"/>
      <w:r w:rsidRPr="000C1390">
        <w:rPr>
          <w:lang w:val="lt-LT" w:eastAsia="lt-LT"/>
        </w:rPr>
        <w:t xml:space="preserve"> ir priim</w:t>
      </w:r>
      <w:r w:rsidR="008C509C">
        <w:rPr>
          <w:lang w:val="lt-LT" w:eastAsia="lt-LT"/>
        </w:rPr>
        <w:t>a</w:t>
      </w:r>
      <w:r w:rsidRPr="000C1390">
        <w:rPr>
          <w:lang w:val="lt-LT" w:eastAsia="lt-LT"/>
        </w:rPr>
        <w:t xml:space="preserve"> teisės aktus, reglamentuojančius telefoninių pokalbių įrašymą ir pokalbių įrašų tvarkymą;</w:t>
      </w:r>
    </w:p>
    <w:p w14:paraId="6BAEA21B" w14:textId="5D5A480D" w:rsidR="000C1390" w:rsidRPr="000C1390" w:rsidRDefault="000C1390" w:rsidP="00B07CB3">
      <w:pPr>
        <w:tabs>
          <w:tab w:val="left" w:pos="1107"/>
          <w:tab w:val="num" w:pos="2560"/>
        </w:tabs>
        <w:spacing w:line="360" w:lineRule="auto"/>
        <w:ind w:firstLine="567"/>
        <w:jc w:val="both"/>
        <w:rPr>
          <w:b/>
          <w:bCs/>
          <w:lang w:val="lt-LT"/>
        </w:rPr>
      </w:pPr>
      <w:r>
        <w:rPr>
          <w:lang w:val="lt-LT" w:eastAsia="lt-LT"/>
        </w:rPr>
        <w:t>25.2</w:t>
      </w:r>
      <w:r w:rsidR="009B2490">
        <w:rPr>
          <w:lang w:val="lt-LT" w:eastAsia="lt-LT"/>
        </w:rPr>
        <w:t>.</w:t>
      </w:r>
      <w:r>
        <w:rPr>
          <w:lang w:val="lt-LT" w:eastAsia="lt-LT"/>
        </w:rPr>
        <w:t xml:space="preserve"> </w:t>
      </w:r>
      <w:r w:rsidRPr="000C1390">
        <w:rPr>
          <w:lang w:val="lt-LT" w:eastAsia="lt-LT"/>
        </w:rPr>
        <w:t>spr</w:t>
      </w:r>
      <w:r w:rsidR="008C509C">
        <w:rPr>
          <w:lang w:val="lt-LT" w:eastAsia="lt-LT"/>
        </w:rPr>
        <w:t>endžia</w:t>
      </w:r>
      <w:r w:rsidRPr="000C1390">
        <w:rPr>
          <w:lang w:val="lt-LT" w:eastAsia="lt-LT"/>
        </w:rPr>
        <w:t xml:space="preserve"> dėl asmens </w:t>
      </w:r>
      <w:r w:rsidRPr="000C1390">
        <w:rPr>
          <w:lang w:val="lt-LT"/>
        </w:rPr>
        <w:t>duomenų</w:t>
      </w:r>
      <w:r w:rsidRPr="000C1390">
        <w:rPr>
          <w:i/>
          <w:lang w:val="lt-LT"/>
        </w:rPr>
        <w:t xml:space="preserve"> </w:t>
      </w:r>
      <w:r w:rsidRPr="000C1390">
        <w:rPr>
          <w:lang w:val="lt-LT" w:eastAsia="lt-LT"/>
        </w:rPr>
        <w:t xml:space="preserve">teikimo tretiesiems asmenims </w:t>
      </w:r>
      <w:r w:rsidR="00803313" w:rsidRPr="00803313">
        <w:rPr>
          <w:lang w:val="lt-LT" w:eastAsia="lt-LT"/>
        </w:rPr>
        <w:t>Reglament</w:t>
      </w:r>
      <w:r w:rsidR="00803313">
        <w:rPr>
          <w:lang w:val="lt-LT" w:eastAsia="lt-LT"/>
        </w:rPr>
        <w:t>o</w:t>
      </w:r>
      <w:r w:rsidR="00803313" w:rsidRPr="00803313">
        <w:rPr>
          <w:lang w:val="lt-LT" w:eastAsia="lt-LT"/>
        </w:rPr>
        <w:t xml:space="preserve"> (ES) 2016/679</w:t>
      </w:r>
      <w:r w:rsidRPr="000C1390">
        <w:rPr>
          <w:lang w:val="lt-LT" w:eastAsia="lt-LT"/>
        </w:rPr>
        <w:t xml:space="preserve"> nustatyta tvarka;</w:t>
      </w:r>
    </w:p>
    <w:p w14:paraId="258DCE1C" w14:textId="328DD122" w:rsidR="000C1390" w:rsidRPr="000C1390" w:rsidRDefault="000C1390" w:rsidP="00B07CB3">
      <w:pPr>
        <w:tabs>
          <w:tab w:val="left" w:pos="1107"/>
          <w:tab w:val="num" w:pos="2560"/>
        </w:tabs>
        <w:spacing w:line="360" w:lineRule="auto"/>
        <w:ind w:firstLine="567"/>
        <w:jc w:val="both"/>
        <w:rPr>
          <w:b/>
          <w:bCs/>
          <w:lang w:val="lt-LT"/>
        </w:rPr>
      </w:pPr>
      <w:r>
        <w:rPr>
          <w:bCs/>
          <w:lang w:val="lt-LT"/>
        </w:rPr>
        <w:t xml:space="preserve">25.3. </w:t>
      </w:r>
      <w:r w:rsidRPr="000C1390">
        <w:rPr>
          <w:bCs/>
          <w:lang w:val="lt-LT"/>
        </w:rPr>
        <w:t>paski</w:t>
      </w:r>
      <w:r w:rsidR="008C509C">
        <w:rPr>
          <w:bCs/>
          <w:lang w:val="lt-LT"/>
        </w:rPr>
        <w:t>ria</w:t>
      </w:r>
      <w:r w:rsidRPr="000C1390">
        <w:rPr>
          <w:bCs/>
          <w:lang w:val="lt-LT"/>
        </w:rPr>
        <w:t xml:space="preserve"> už </w:t>
      </w:r>
      <w:r w:rsidRPr="000C1390">
        <w:rPr>
          <w:lang w:val="lt-LT" w:eastAsia="lt-LT"/>
        </w:rPr>
        <w:t>duomenų</w:t>
      </w:r>
      <w:r w:rsidRPr="000C1390">
        <w:rPr>
          <w:bCs/>
          <w:lang w:val="lt-LT"/>
        </w:rPr>
        <w:t xml:space="preserve"> apsaugą atsaking</w:t>
      </w:r>
      <w:r w:rsidR="008C509C">
        <w:rPr>
          <w:bCs/>
          <w:lang w:val="lt-LT"/>
        </w:rPr>
        <w:t>us</w:t>
      </w:r>
      <w:r w:rsidR="006A28AD">
        <w:rPr>
          <w:bCs/>
          <w:lang w:val="lt-LT"/>
        </w:rPr>
        <w:t xml:space="preserve"> Savivaldybės</w:t>
      </w:r>
      <w:r w:rsidRPr="000C1390">
        <w:rPr>
          <w:bCs/>
          <w:lang w:val="lt-LT"/>
        </w:rPr>
        <w:t xml:space="preserve"> </w:t>
      </w:r>
      <w:r w:rsidR="006A28AD">
        <w:rPr>
          <w:bCs/>
          <w:lang w:val="lt-LT"/>
        </w:rPr>
        <w:t>darbuotoj</w:t>
      </w:r>
      <w:r w:rsidR="008C509C">
        <w:rPr>
          <w:bCs/>
          <w:lang w:val="lt-LT"/>
        </w:rPr>
        <w:t>us</w:t>
      </w:r>
      <w:r w:rsidRPr="000C1390">
        <w:rPr>
          <w:bCs/>
          <w:lang w:val="lt-LT"/>
        </w:rPr>
        <w:t>;</w:t>
      </w:r>
    </w:p>
    <w:p w14:paraId="568D691B" w14:textId="4FC0F782" w:rsidR="000C1390" w:rsidRPr="000C1390" w:rsidRDefault="008C509C" w:rsidP="00B07CB3">
      <w:pPr>
        <w:tabs>
          <w:tab w:val="left" w:pos="1107"/>
          <w:tab w:val="num" w:pos="2560"/>
        </w:tabs>
        <w:spacing w:line="360" w:lineRule="auto"/>
        <w:jc w:val="both"/>
        <w:rPr>
          <w:b/>
          <w:bCs/>
          <w:lang w:val="lt-LT"/>
        </w:rPr>
      </w:pPr>
      <w:r>
        <w:rPr>
          <w:lang w:val="lt-LT" w:eastAsia="lt-LT"/>
        </w:rPr>
        <w:t xml:space="preserve">         25.4. </w:t>
      </w:r>
      <w:r w:rsidR="000C1390" w:rsidRPr="000C1390">
        <w:rPr>
          <w:lang w:val="lt-LT" w:eastAsia="lt-LT"/>
        </w:rPr>
        <w:t>suda</w:t>
      </w:r>
      <w:r>
        <w:rPr>
          <w:lang w:val="lt-LT" w:eastAsia="lt-LT"/>
        </w:rPr>
        <w:t>ro</w:t>
      </w:r>
      <w:r w:rsidR="000C1390" w:rsidRPr="000C1390">
        <w:rPr>
          <w:lang w:val="lt-LT" w:eastAsia="lt-LT"/>
        </w:rPr>
        <w:t xml:space="preserve"> paslaugų teikimo sutartis su juridiniais ir fiziniais asmenimis dėl </w:t>
      </w:r>
      <w:r w:rsidR="000C1390" w:rsidRPr="008C509C">
        <w:rPr>
          <w:rStyle w:val="BodytextBold"/>
          <w:b w:val="0"/>
          <w:bCs w:val="0"/>
          <w:sz w:val="24"/>
          <w:szCs w:val="24"/>
        </w:rPr>
        <w:t>ETPĮS</w:t>
      </w:r>
      <w:r w:rsidR="000C1390" w:rsidRPr="000C1390">
        <w:rPr>
          <w:lang w:val="lt-LT" w:eastAsia="lt-LT"/>
        </w:rPr>
        <w:t xml:space="preserve"> priežiūros ir (ar) asmens duomenų</w:t>
      </w:r>
      <w:r w:rsidR="000C1390" w:rsidRPr="000C1390">
        <w:rPr>
          <w:i/>
          <w:lang w:val="lt-LT" w:eastAsia="lt-LT"/>
        </w:rPr>
        <w:t xml:space="preserve"> </w:t>
      </w:r>
      <w:r w:rsidR="000C1390" w:rsidRPr="000C1390">
        <w:rPr>
          <w:lang w:val="lt-LT" w:eastAsia="lt-LT"/>
        </w:rPr>
        <w:t>tvarkymo;</w:t>
      </w:r>
    </w:p>
    <w:p w14:paraId="0A0620FB" w14:textId="7EEF34E7" w:rsidR="000C1390" w:rsidRPr="000C1390" w:rsidRDefault="008C509C" w:rsidP="00B07CB3">
      <w:pPr>
        <w:tabs>
          <w:tab w:val="left" w:pos="1107"/>
          <w:tab w:val="num" w:pos="2560"/>
        </w:tabs>
        <w:spacing w:line="360" w:lineRule="auto"/>
        <w:jc w:val="both"/>
        <w:rPr>
          <w:b/>
          <w:bCs/>
          <w:lang w:val="lt-LT"/>
        </w:rPr>
      </w:pPr>
      <w:r>
        <w:rPr>
          <w:lang w:val="lt-LT" w:eastAsia="lt-LT"/>
        </w:rPr>
        <w:t xml:space="preserve">         25.5. </w:t>
      </w:r>
      <w:r w:rsidR="000C1390" w:rsidRPr="000C1390">
        <w:rPr>
          <w:lang w:val="lt-LT" w:eastAsia="lt-LT"/>
        </w:rPr>
        <w:t>duo</w:t>
      </w:r>
      <w:r w:rsidR="00FE35D9">
        <w:rPr>
          <w:lang w:val="lt-LT" w:eastAsia="lt-LT"/>
        </w:rPr>
        <w:t>da</w:t>
      </w:r>
      <w:r w:rsidR="000C1390" w:rsidRPr="000C1390">
        <w:rPr>
          <w:lang w:val="lt-LT" w:eastAsia="lt-LT"/>
        </w:rPr>
        <w:t xml:space="preserve"> duomenų tvarkytojams nurodymus dėl ETPĮS veiklos ir asmens duomenų tvarkymo;</w:t>
      </w:r>
    </w:p>
    <w:p w14:paraId="282BED70" w14:textId="71D37532" w:rsidR="000C1390" w:rsidRPr="000C1390" w:rsidRDefault="00FE35D9" w:rsidP="00B07CB3">
      <w:pPr>
        <w:tabs>
          <w:tab w:val="left" w:pos="1107"/>
          <w:tab w:val="num" w:pos="2560"/>
        </w:tabs>
        <w:spacing w:line="360" w:lineRule="auto"/>
        <w:jc w:val="both"/>
        <w:rPr>
          <w:b/>
          <w:bCs/>
          <w:lang w:val="lt-LT"/>
        </w:rPr>
      </w:pPr>
      <w:r>
        <w:rPr>
          <w:lang w:val="lt-LT" w:eastAsia="lt-LT"/>
        </w:rPr>
        <w:t xml:space="preserve">          25.6 </w:t>
      </w:r>
      <w:r w:rsidR="000C1390" w:rsidRPr="000C1390">
        <w:rPr>
          <w:lang w:val="lt-LT" w:eastAsia="lt-LT"/>
        </w:rPr>
        <w:t>gau</w:t>
      </w:r>
      <w:r>
        <w:rPr>
          <w:lang w:val="lt-LT" w:eastAsia="lt-LT"/>
        </w:rPr>
        <w:t>na</w:t>
      </w:r>
      <w:r w:rsidR="000C1390" w:rsidRPr="000C1390">
        <w:rPr>
          <w:lang w:val="lt-LT" w:eastAsia="lt-LT"/>
        </w:rPr>
        <w:t xml:space="preserve"> iš duomenų tvarkytojų visą informaciją, susijusią su ETPĮS veikla ir asmens duomenų tvarkymu;</w:t>
      </w:r>
    </w:p>
    <w:p w14:paraId="2C867E2F" w14:textId="3A2FC6FA" w:rsidR="000C1390" w:rsidRPr="000C1390" w:rsidRDefault="00FE35D9" w:rsidP="00B07CB3">
      <w:pPr>
        <w:tabs>
          <w:tab w:val="left" w:pos="1107"/>
          <w:tab w:val="num" w:pos="2560"/>
        </w:tabs>
        <w:spacing w:line="360" w:lineRule="auto"/>
        <w:jc w:val="both"/>
        <w:rPr>
          <w:b/>
          <w:bCs/>
          <w:lang w:val="lt-LT"/>
        </w:rPr>
      </w:pPr>
      <w:r>
        <w:rPr>
          <w:lang w:val="lt-LT" w:eastAsia="lt-LT"/>
        </w:rPr>
        <w:t xml:space="preserve">          25.7.</w:t>
      </w:r>
      <w:r w:rsidR="00DC26FF">
        <w:rPr>
          <w:lang w:val="lt-LT" w:eastAsia="lt-LT"/>
        </w:rPr>
        <w:t xml:space="preserve"> </w:t>
      </w:r>
      <w:r w:rsidR="000C1390" w:rsidRPr="000C1390">
        <w:rPr>
          <w:lang w:val="lt-LT" w:eastAsia="lt-LT"/>
        </w:rPr>
        <w:t>užtikri</w:t>
      </w:r>
      <w:r>
        <w:rPr>
          <w:lang w:val="lt-LT" w:eastAsia="lt-LT"/>
        </w:rPr>
        <w:t>na</w:t>
      </w:r>
      <w:r w:rsidR="000C1390" w:rsidRPr="000C1390">
        <w:rPr>
          <w:lang w:val="lt-LT" w:eastAsia="lt-LT"/>
        </w:rPr>
        <w:t xml:space="preserve"> </w:t>
      </w:r>
      <w:r w:rsidR="00CA6FAD" w:rsidRPr="00CA6FAD">
        <w:rPr>
          <w:lang w:val="lt-LT" w:eastAsia="lt-LT"/>
        </w:rPr>
        <w:t>Reglament</w:t>
      </w:r>
      <w:r w:rsidR="00CA6FAD">
        <w:rPr>
          <w:lang w:val="lt-LT" w:eastAsia="lt-LT"/>
        </w:rPr>
        <w:t>e</w:t>
      </w:r>
      <w:r w:rsidR="00CA6FAD" w:rsidRPr="00CA6FAD">
        <w:rPr>
          <w:lang w:val="lt-LT" w:eastAsia="lt-LT"/>
        </w:rPr>
        <w:t xml:space="preserve"> (ES) 2016/679</w:t>
      </w:r>
      <w:r w:rsidR="000C1390" w:rsidRPr="000C1390">
        <w:rPr>
          <w:lang w:val="lt-LT" w:eastAsia="lt-LT"/>
        </w:rPr>
        <w:t>, ADTAĮ ir kituose teisės aktuose nustatytų asmens duomenų tvarkymo reikalavimų laikymąsi;</w:t>
      </w:r>
    </w:p>
    <w:p w14:paraId="3EA39ACE" w14:textId="66EC7CF6" w:rsidR="000C1390" w:rsidRPr="000C1390" w:rsidRDefault="00FE35D9" w:rsidP="00DC26FF">
      <w:pPr>
        <w:tabs>
          <w:tab w:val="left" w:pos="1276"/>
          <w:tab w:val="num" w:pos="2560"/>
        </w:tabs>
        <w:spacing w:line="360" w:lineRule="auto"/>
        <w:jc w:val="both"/>
        <w:rPr>
          <w:b/>
          <w:bCs/>
          <w:lang w:val="lt-LT"/>
        </w:rPr>
      </w:pPr>
      <w:r>
        <w:rPr>
          <w:lang w:val="lt-LT" w:eastAsia="lt-LT"/>
        </w:rPr>
        <w:t xml:space="preserve">         25.8</w:t>
      </w:r>
      <w:r w:rsidR="00DC26FF">
        <w:rPr>
          <w:lang w:val="lt-LT" w:eastAsia="lt-LT"/>
        </w:rPr>
        <w:t xml:space="preserve">. </w:t>
      </w:r>
      <w:r w:rsidR="000C1390" w:rsidRPr="000C1390">
        <w:rPr>
          <w:lang w:val="lt-LT" w:eastAsia="lt-LT"/>
        </w:rPr>
        <w:t>sudar</w:t>
      </w:r>
      <w:r>
        <w:rPr>
          <w:lang w:val="lt-LT" w:eastAsia="lt-LT"/>
        </w:rPr>
        <w:t>o</w:t>
      </w:r>
      <w:r w:rsidR="000C1390" w:rsidRPr="000C1390">
        <w:rPr>
          <w:lang w:val="lt-LT" w:eastAsia="lt-LT"/>
        </w:rPr>
        <w:t xml:space="preserve"> sąlygas duomenų subjektui įgyvendinti </w:t>
      </w:r>
      <w:r w:rsidR="00CA6FAD" w:rsidRPr="00CA6FAD">
        <w:rPr>
          <w:lang w:val="lt-LT" w:eastAsia="lt-LT"/>
        </w:rPr>
        <w:t>Reglament</w:t>
      </w:r>
      <w:r w:rsidR="00CA6FAD">
        <w:rPr>
          <w:lang w:val="lt-LT" w:eastAsia="lt-LT"/>
        </w:rPr>
        <w:t>e</w:t>
      </w:r>
      <w:r w:rsidR="00CA6FAD" w:rsidRPr="00CA6FAD">
        <w:rPr>
          <w:lang w:val="lt-LT" w:eastAsia="lt-LT"/>
        </w:rPr>
        <w:t xml:space="preserve"> (ES) 2016/679</w:t>
      </w:r>
      <w:r w:rsidR="000C1390" w:rsidRPr="000C1390">
        <w:rPr>
          <w:lang w:val="lt-LT" w:eastAsia="lt-LT"/>
        </w:rPr>
        <w:t xml:space="preserve"> ir šiose Taisyklėse nustatytas teises, išskyrus įstatymų numatytus atvejus;</w:t>
      </w:r>
    </w:p>
    <w:p w14:paraId="2576A07D" w14:textId="1982E54D" w:rsidR="000C1390" w:rsidRPr="000C1390" w:rsidRDefault="00FE35D9" w:rsidP="00B07CB3">
      <w:pPr>
        <w:tabs>
          <w:tab w:val="left" w:pos="567"/>
          <w:tab w:val="left" w:pos="1107"/>
          <w:tab w:val="num" w:pos="2560"/>
        </w:tabs>
        <w:spacing w:line="360" w:lineRule="auto"/>
        <w:jc w:val="both"/>
        <w:rPr>
          <w:b/>
          <w:bCs/>
          <w:lang w:val="lt-LT"/>
        </w:rPr>
      </w:pPr>
      <w:r>
        <w:rPr>
          <w:lang w:val="lt-LT" w:eastAsia="lt-LT"/>
        </w:rPr>
        <w:t xml:space="preserve">          25.9</w:t>
      </w:r>
      <w:r w:rsidR="00DC26FF">
        <w:rPr>
          <w:lang w:val="lt-LT" w:eastAsia="lt-LT"/>
        </w:rPr>
        <w:t>.</w:t>
      </w:r>
      <w:r>
        <w:rPr>
          <w:lang w:val="lt-LT" w:eastAsia="lt-LT"/>
        </w:rPr>
        <w:t xml:space="preserve"> </w:t>
      </w:r>
      <w:r w:rsidR="000C1390" w:rsidRPr="000C1390">
        <w:rPr>
          <w:lang w:val="lt-LT" w:eastAsia="lt-LT"/>
        </w:rPr>
        <w:t>užtikrin</w:t>
      </w:r>
      <w:r w:rsidR="008F2F2A">
        <w:rPr>
          <w:lang w:val="lt-LT" w:eastAsia="lt-LT"/>
        </w:rPr>
        <w:t>a</w:t>
      </w:r>
      <w:r w:rsidR="000C1390" w:rsidRPr="000C1390">
        <w:rPr>
          <w:lang w:val="lt-LT" w:eastAsia="lt-LT"/>
        </w:rPr>
        <w:t xml:space="preserve"> asmens duomenų saugumą įgyvendinant tinkamas organizacines ir technines asmens duomenų saugumo priemones;</w:t>
      </w:r>
    </w:p>
    <w:p w14:paraId="52F7921B" w14:textId="3C4F80C8" w:rsidR="000C1390" w:rsidRPr="000C1390" w:rsidRDefault="008F2F2A" w:rsidP="00B07CB3">
      <w:pPr>
        <w:tabs>
          <w:tab w:val="left" w:pos="567"/>
          <w:tab w:val="left" w:pos="1107"/>
          <w:tab w:val="num" w:pos="2560"/>
        </w:tabs>
        <w:spacing w:line="360" w:lineRule="auto"/>
        <w:jc w:val="both"/>
        <w:rPr>
          <w:b/>
          <w:bCs/>
          <w:lang w:val="lt-LT"/>
        </w:rPr>
      </w:pPr>
      <w:r>
        <w:rPr>
          <w:lang w:val="lt-LT" w:eastAsia="lt-LT"/>
        </w:rPr>
        <w:t xml:space="preserve">         25.10</w:t>
      </w:r>
      <w:r w:rsidR="004011B0">
        <w:rPr>
          <w:lang w:val="lt-LT" w:eastAsia="lt-LT"/>
        </w:rPr>
        <w:t>.</w:t>
      </w:r>
      <w:r>
        <w:rPr>
          <w:lang w:val="lt-LT" w:eastAsia="lt-LT"/>
        </w:rPr>
        <w:t xml:space="preserve"> </w:t>
      </w:r>
      <w:r w:rsidR="000C1390" w:rsidRPr="000C1390">
        <w:rPr>
          <w:lang w:val="lt-LT" w:eastAsia="lt-LT"/>
        </w:rPr>
        <w:t>par</w:t>
      </w:r>
      <w:r w:rsidR="004F5827">
        <w:rPr>
          <w:lang w:val="lt-LT" w:eastAsia="lt-LT"/>
        </w:rPr>
        <w:t>e</w:t>
      </w:r>
      <w:r w:rsidR="000C1390" w:rsidRPr="000C1390">
        <w:rPr>
          <w:lang w:val="lt-LT" w:eastAsia="lt-LT"/>
        </w:rPr>
        <w:t>nk</w:t>
      </w:r>
      <w:r>
        <w:rPr>
          <w:lang w:val="lt-LT" w:eastAsia="lt-LT"/>
        </w:rPr>
        <w:t>a</w:t>
      </w:r>
      <w:r w:rsidR="000C1390" w:rsidRPr="000C1390">
        <w:rPr>
          <w:lang w:val="lt-LT" w:eastAsia="lt-LT"/>
        </w:rPr>
        <w:t xml:space="preserve"> tik tokį duomenų tvarkytoją, kuris garantuotų reikiamas technines ir organizacines asmens duomenų apsaugos priemones ir užtikrintų, kad tokių priemonių būtų laikomasi;</w:t>
      </w:r>
    </w:p>
    <w:p w14:paraId="538ED6C0" w14:textId="510C3DF7" w:rsidR="000C1390" w:rsidRPr="000C1390" w:rsidRDefault="008F2F2A" w:rsidP="00B07CB3">
      <w:pPr>
        <w:tabs>
          <w:tab w:val="left" w:pos="1107"/>
          <w:tab w:val="num" w:pos="1276"/>
        </w:tabs>
        <w:spacing w:line="360" w:lineRule="auto"/>
        <w:jc w:val="both"/>
        <w:rPr>
          <w:b/>
          <w:bCs/>
          <w:lang w:val="lt-LT"/>
        </w:rPr>
      </w:pPr>
      <w:r>
        <w:rPr>
          <w:lang w:val="lt-LT" w:eastAsia="lt-LT"/>
        </w:rPr>
        <w:lastRenderedPageBreak/>
        <w:t xml:space="preserve">         25.11</w:t>
      </w:r>
      <w:r w:rsidR="004011B0">
        <w:rPr>
          <w:lang w:val="lt-LT" w:eastAsia="lt-LT"/>
        </w:rPr>
        <w:t>.</w:t>
      </w:r>
      <w:r>
        <w:rPr>
          <w:lang w:val="lt-LT" w:eastAsia="lt-LT"/>
        </w:rPr>
        <w:t xml:space="preserve"> </w:t>
      </w:r>
      <w:r w:rsidR="000C1390" w:rsidRPr="000C1390">
        <w:rPr>
          <w:lang w:val="lt-LT" w:eastAsia="lt-LT"/>
        </w:rPr>
        <w:t>nustato pokalbių įrašymo tiksl</w:t>
      </w:r>
      <w:r w:rsidR="00501865">
        <w:rPr>
          <w:lang w:val="lt-LT" w:eastAsia="lt-LT"/>
        </w:rPr>
        <w:t>us, priemones</w:t>
      </w:r>
      <w:r w:rsidR="000C1390" w:rsidRPr="000C1390">
        <w:rPr>
          <w:lang w:val="lt-LT" w:eastAsia="lt-LT"/>
        </w:rPr>
        <w:t xml:space="preserve"> ir apimtį;</w:t>
      </w:r>
    </w:p>
    <w:p w14:paraId="29D177E4" w14:textId="5DB2073E" w:rsidR="000C1390" w:rsidRPr="000C1390" w:rsidRDefault="008F2F2A" w:rsidP="00B07CB3">
      <w:pPr>
        <w:tabs>
          <w:tab w:val="left" w:pos="1107"/>
          <w:tab w:val="num" w:pos="1276"/>
        </w:tabs>
        <w:spacing w:line="360" w:lineRule="auto"/>
        <w:jc w:val="both"/>
        <w:rPr>
          <w:b/>
          <w:bCs/>
          <w:lang w:val="lt-LT"/>
        </w:rPr>
      </w:pPr>
      <w:r>
        <w:rPr>
          <w:lang w:val="lt-LT" w:eastAsia="lt-LT"/>
        </w:rPr>
        <w:t xml:space="preserve">         25.12</w:t>
      </w:r>
      <w:r w:rsidR="004011B0">
        <w:rPr>
          <w:lang w:val="lt-LT" w:eastAsia="lt-LT"/>
        </w:rPr>
        <w:t>.</w:t>
      </w:r>
      <w:r>
        <w:rPr>
          <w:lang w:val="lt-LT" w:eastAsia="lt-LT"/>
        </w:rPr>
        <w:t xml:space="preserve"> </w:t>
      </w:r>
      <w:r w:rsidR="000C1390" w:rsidRPr="000C1390">
        <w:rPr>
          <w:lang w:val="lt-LT" w:eastAsia="lt-LT"/>
        </w:rPr>
        <w:t>organizuoja EPTĮS diegimo darbus;</w:t>
      </w:r>
    </w:p>
    <w:p w14:paraId="63F12E22" w14:textId="11CCBF8D" w:rsidR="000C1390" w:rsidRPr="000C1390" w:rsidRDefault="008F2F2A" w:rsidP="008F2F2A">
      <w:pPr>
        <w:tabs>
          <w:tab w:val="left" w:pos="1107"/>
          <w:tab w:val="num" w:pos="1276"/>
        </w:tabs>
        <w:spacing w:line="360" w:lineRule="auto"/>
        <w:jc w:val="both"/>
        <w:rPr>
          <w:b/>
          <w:bCs/>
          <w:lang w:val="lt-LT"/>
        </w:rPr>
      </w:pPr>
      <w:r>
        <w:rPr>
          <w:lang w:val="lt-LT" w:eastAsia="lt-LT"/>
        </w:rPr>
        <w:t xml:space="preserve">         25.13</w:t>
      </w:r>
      <w:r w:rsidR="004011B0">
        <w:rPr>
          <w:lang w:val="lt-LT" w:eastAsia="lt-LT"/>
        </w:rPr>
        <w:t>.</w:t>
      </w:r>
      <w:r>
        <w:rPr>
          <w:lang w:val="lt-LT" w:eastAsia="lt-LT"/>
        </w:rPr>
        <w:t xml:space="preserve"> </w:t>
      </w:r>
      <w:r w:rsidR="000C1390" w:rsidRPr="000C1390">
        <w:rPr>
          <w:lang w:val="lt-LT" w:eastAsia="lt-LT"/>
        </w:rPr>
        <w:t xml:space="preserve">suteikia </w:t>
      </w:r>
      <w:r w:rsidR="004B4100">
        <w:rPr>
          <w:lang w:val="lt-LT" w:eastAsia="lt-LT"/>
        </w:rPr>
        <w:t>Savivaldybės darbuotojams</w:t>
      </w:r>
      <w:r w:rsidR="000C1390" w:rsidRPr="000C1390">
        <w:rPr>
          <w:lang w:val="lt-LT" w:eastAsia="lt-LT"/>
        </w:rPr>
        <w:t xml:space="preserve"> prieigos teises prie EPTĮS ir įgaliojimus tvarkyti asmens duomenis;</w:t>
      </w:r>
    </w:p>
    <w:p w14:paraId="3683B30E" w14:textId="76DD3885" w:rsidR="000C1390" w:rsidRPr="000C1390" w:rsidRDefault="008F2F2A" w:rsidP="008F2F2A">
      <w:pPr>
        <w:tabs>
          <w:tab w:val="left" w:pos="567"/>
          <w:tab w:val="left" w:pos="1107"/>
          <w:tab w:val="num" w:pos="1276"/>
        </w:tabs>
        <w:spacing w:line="360" w:lineRule="auto"/>
        <w:jc w:val="both"/>
        <w:rPr>
          <w:b/>
          <w:bCs/>
          <w:lang w:val="lt-LT"/>
        </w:rPr>
      </w:pPr>
      <w:r>
        <w:rPr>
          <w:lang w:val="lt-LT" w:eastAsia="lt-LT"/>
        </w:rPr>
        <w:t xml:space="preserve">         25.14</w:t>
      </w:r>
      <w:r w:rsidR="004011B0">
        <w:rPr>
          <w:lang w:val="lt-LT" w:eastAsia="lt-LT"/>
        </w:rPr>
        <w:t>.</w:t>
      </w:r>
      <w:r>
        <w:rPr>
          <w:lang w:val="lt-LT" w:eastAsia="lt-LT"/>
        </w:rPr>
        <w:t xml:space="preserve"> </w:t>
      </w:r>
      <w:r w:rsidR="000C1390" w:rsidRPr="000C1390">
        <w:rPr>
          <w:lang w:val="lt-LT" w:eastAsia="lt-LT"/>
        </w:rPr>
        <w:t>analizuoja technologines, metodologines ir organizacines pokalbių įrašų tvarkymo problemas ir priima sprendimus, reikalingus tinkamam pokalbių įrašymo vykdymui ir asmens duomenų</w:t>
      </w:r>
      <w:r w:rsidR="000C1390" w:rsidRPr="000C1390">
        <w:rPr>
          <w:i/>
          <w:lang w:val="lt-LT" w:eastAsia="lt-LT"/>
        </w:rPr>
        <w:t xml:space="preserve"> </w:t>
      </w:r>
      <w:r w:rsidR="000C1390" w:rsidRPr="000C1390">
        <w:rPr>
          <w:lang w:val="lt-LT" w:eastAsia="lt-LT"/>
        </w:rPr>
        <w:t>tvarkymui užtikrinti;</w:t>
      </w:r>
    </w:p>
    <w:p w14:paraId="6D277977" w14:textId="3F75A20C" w:rsidR="000C1390" w:rsidRPr="000C1390" w:rsidRDefault="000C1390" w:rsidP="000C1390">
      <w:pPr>
        <w:tabs>
          <w:tab w:val="left" w:pos="1107"/>
          <w:tab w:val="num" w:pos="2560"/>
        </w:tabs>
        <w:spacing w:line="360" w:lineRule="auto"/>
        <w:jc w:val="both"/>
        <w:rPr>
          <w:lang w:val="lt-LT" w:eastAsia="lt-LT"/>
        </w:rPr>
      </w:pPr>
      <w:r>
        <w:rPr>
          <w:lang w:val="lt-LT" w:eastAsia="lt-LT"/>
        </w:rPr>
        <w:t xml:space="preserve">         </w:t>
      </w:r>
      <w:r w:rsidR="008F2F2A">
        <w:rPr>
          <w:lang w:val="lt-LT" w:eastAsia="lt-LT"/>
        </w:rPr>
        <w:t>26</w:t>
      </w:r>
      <w:r w:rsidRPr="000C1390">
        <w:rPr>
          <w:lang w:val="lt-LT" w:eastAsia="lt-LT"/>
        </w:rPr>
        <w:t>.</w:t>
      </w:r>
      <w:r>
        <w:rPr>
          <w:lang w:val="lt-LT" w:eastAsia="lt-LT"/>
        </w:rPr>
        <w:t xml:space="preserve"> D</w:t>
      </w:r>
      <w:r w:rsidRPr="000C1390">
        <w:rPr>
          <w:lang w:val="lt-LT" w:eastAsia="lt-LT"/>
        </w:rPr>
        <w:t>uomenų tvarkytojas:</w:t>
      </w:r>
    </w:p>
    <w:p w14:paraId="1E6BC869" w14:textId="6E8A289E" w:rsidR="000C1390" w:rsidRPr="000C1390" w:rsidRDefault="008F2F2A" w:rsidP="000C1390">
      <w:pPr>
        <w:tabs>
          <w:tab w:val="left" w:pos="1107"/>
          <w:tab w:val="num" w:pos="2560"/>
        </w:tabs>
        <w:spacing w:line="360" w:lineRule="auto"/>
        <w:ind w:left="567"/>
        <w:jc w:val="both"/>
        <w:rPr>
          <w:lang w:val="lt-LT" w:eastAsia="lt-LT"/>
        </w:rPr>
      </w:pPr>
      <w:r>
        <w:rPr>
          <w:lang w:val="lt-LT" w:eastAsia="lt-LT"/>
        </w:rPr>
        <w:t xml:space="preserve">26.1. </w:t>
      </w:r>
      <w:r w:rsidR="000C1390" w:rsidRPr="000C1390">
        <w:rPr>
          <w:lang w:val="lt-LT" w:eastAsia="lt-LT"/>
        </w:rPr>
        <w:t>atlieka ETPĮS diegimą ir priežiūrą, užtikrina nenutrūkstamą ir sklandų ETPĮS veikimą;</w:t>
      </w:r>
    </w:p>
    <w:p w14:paraId="27F4397D" w14:textId="3D711AA4" w:rsidR="000C1390" w:rsidRPr="000C1390" w:rsidRDefault="008F2F2A" w:rsidP="000C1390">
      <w:pPr>
        <w:tabs>
          <w:tab w:val="left" w:pos="1107"/>
          <w:tab w:val="num" w:pos="2560"/>
        </w:tabs>
        <w:spacing w:line="360" w:lineRule="auto"/>
        <w:jc w:val="both"/>
        <w:rPr>
          <w:lang w:val="lt-LT" w:eastAsia="lt-LT"/>
        </w:rPr>
      </w:pPr>
      <w:r>
        <w:rPr>
          <w:lang w:val="lt-LT" w:eastAsia="lt-LT"/>
        </w:rPr>
        <w:t xml:space="preserve">         26.2. </w:t>
      </w:r>
      <w:r w:rsidR="000C1390" w:rsidRPr="000C1390">
        <w:rPr>
          <w:lang w:val="lt-LT" w:eastAsia="lt-LT"/>
        </w:rPr>
        <w:t xml:space="preserve">vykdo duomenų valdytojo ir </w:t>
      </w:r>
      <w:r>
        <w:rPr>
          <w:lang w:val="lt-LT" w:eastAsia="lt-LT"/>
        </w:rPr>
        <w:t xml:space="preserve">Savivaldybės administratoriaus </w:t>
      </w:r>
      <w:r w:rsidR="000C1390" w:rsidRPr="000C1390">
        <w:rPr>
          <w:lang w:val="lt-LT" w:eastAsia="lt-LT"/>
        </w:rPr>
        <w:t xml:space="preserve">duotus nurodymus dėl ETPĮS veikimo aplinkos (parametrų) nustatymo ir asmens duomenų tvarkymo, įskaitant asmens duomenų išrašų darymą; </w:t>
      </w:r>
    </w:p>
    <w:p w14:paraId="5F4E45FA" w14:textId="2A3ED968" w:rsidR="000C1390" w:rsidRDefault="008F2F2A" w:rsidP="008F2F2A">
      <w:pPr>
        <w:tabs>
          <w:tab w:val="left" w:pos="567"/>
          <w:tab w:val="left" w:pos="1107"/>
          <w:tab w:val="num" w:pos="2560"/>
        </w:tabs>
        <w:spacing w:line="360" w:lineRule="auto"/>
        <w:jc w:val="both"/>
        <w:rPr>
          <w:lang w:val="lt-LT" w:eastAsia="lt-LT"/>
        </w:rPr>
      </w:pPr>
      <w:r>
        <w:rPr>
          <w:lang w:val="lt-LT" w:eastAsia="lt-LT"/>
        </w:rPr>
        <w:t xml:space="preserve">         26.3. </w:t>
      </w:r>
      <w:r w:rsidR="000C1390" w:rsidRPr="000C1390">
        <w:rPr>
          <w:lang w:val="lt-LT" w:eastAsia="lt-LT"/>
        </w:rPr>
        <w:t>analizuoja ir šalina ETPĮS veikimo incidentus;</w:t>
      </w:r>
    </w:p>
    <w:p w14:paraId="48273363" w14:textId="2562C37F" w:rsidR="008F2F2A" w:rsidRDefault="008F2F2A" w:rsidP="008F2F2A">
      <w:pPr>
        <w:tabs>
          <w:tab w:val="left" w:pos="567"/>
          <w:tab w:val="left" w:pos="1107"/>
          <w:tab w:val="num" w:pos="2560"/>
        </w:tabs>
        <w:spacing w:line="360" w:lineRule="auto"/>
        <w:jc w:val="both"/>
        <w:rPr>
          <w:lang w:val="lt-LT" w:eastAsia="lt-LT"/>
        </w:rPr>
      </w:pPr>
      <w:r>
        <w:rPr>
          <w:lang w:val="lt-LT" w:eastAsia="lt-LT"/>
        </w:rPr>
        <w:t xml:space="preserve">         26.4. </w:t>
      </w:r>
      <w:r w:rsidR="00AA61F7" w:rsidRPr="00AA61F7">
        <w:rPr>
          <w:lang w:val="lt-LT" w:eastAsia="lt-LT"/>
        </w:rPr>
        <w:t>užtikrina asmens duomenų saugumą</w:t>
      </w:r>
      <w:r w:rsidR="00AA61F7">
        <w:rPr>
          <w:lang w:val="lt-LT" w:eastAsia="lt-LT"/>
        </w:rPr>
        <w:t>,</w:t>
      </w:r>
      <w:r w:rsidR="00AA61F7" w:rsidRPr="00AA61F7">
        <w:rPr>
          <w:lang w:val="lt-LT" w:eastAsia="lt-LT"/>
        </w:rPr>
        <w:t xml:space="preserve"> įgyvendin</w:t>
      </w:r>
      <w:r w:rsidR="00AA61F7">
        <w:rPr>
          <w:lang w:val="lt-LT" w:eastAsia="lt-LT"/>
        </w:rPr>
        <w:t>a</w:t>
      </w:r>
      <w:r w:rsidR="00AA61F7" w:rsidRPr="00AA61F7">
        <w:rPr>
          <w:lang w:val="lt-LT" w:eastAsia="lt-LT"/>
        </w:rPr>
        <w:t xml:space="preserve"> tinkamas organizacines ir technines asmens duomenų saugumo priemones;</w:t>
      </w:r>
    </w:p>
    <w:p w14:paraId="58F294DC" w14:textId="69F79762" w:rsidR="00AA61F7" w:rsidRDefault="00AA61F7" w:rsidP="008F2F2A">
      <w:pPr>
        <w:tabs>
          <w:tab w:val="left" w:pos="567"/>
          <w:tab w:val="left" w:pos="1107"/>
          <w:tab w:val="num" w:pos="2560"/>
        </w:tabs>
        <w:spacing w:line="360" w:lineRule="auto"/>
        <w:jc w:val="both"/>
        <w:rPr>
          <w:lang w:val="lt-LT" w:eastAsia="lt-LT"/>
        </w:rPr>
      </w:pPr>
      <w:r>
        <w:rPr>
          <w:lang w:val="lt-LT" w:eastAsia="lt-LT"/>
        </w:rPr>
        <w:t xml:space="preserve">         26.5. padeda duomenų valdytojui įgyvendinti duomenų subjek</w:t>
      </w:r>
      <w:r w:rsidR="00501865">
        <w:rPr>
          <w:lang w:val="lt-LT" w:eastAsia="lt-LT"/>
        </w:rPr>
        <w:t>to teises;</w:t>
      </w:r>
    </w:p>
    <w:p w14:paraId="5A778D20" w14:textId="4CC97556" w:rsidR="00501865" w:rsidRPr="000C1390" w:rsidRDefault="00501865" w:rsidP="008F2F2A">
      <w:pPr>
        <w:tabs>
          <w:tab w:val="left" w:pos="567"/>
          <w:tab w:val="left" w:pos="1107"/>
          <w:tab w:val="num" w:pos="2560"/>
        </w:tabs>
        <w:spacing w:line="360" w:lineRule="auto"/>
        <w:jc w:val="both"/>
        <w:rPr>
          <w:lang w:val="lt-LT" w:eastAsia="lt-LT"/>
        </w:rPr>
      </w:pPr>
      <w:r>
        <w:rPr>
          <w:lang w:val="lt-LT" w:eastAsia="lt-LT"/>
        </w:rPr>
        <w:t xml:space="preserve">         26.6. nedelsiant informuoja duomenų valdytoją dėl asmens duomenų pažeidimų;</w:t>
      </w:r>
    </w:p>
    <w:p w14:paraId="58DF724B" w14:textId="2FA24E8C" w:rsidR="000C1390" w:rsidRPr="000C1390" w:rsidRDefault="00501865" w:rsidP="000C1390">
      <w:pPr>
        <w:tabs>
          <w:tab w:val="left" w:pos="1107"/>
          <w:tab w:val="num" w:pos="2560"/>
        </w:tabs>
        <w:spacing w:line="360" w:lineRule="auto"/>
        <w:jc w:val="both"/>
        <w:rPr>
          <w:lang w:val="lt-LT" w:eastAsia="lt-LT"/>
        </w:rPr>
      </w:pPr>
      <w:r>
        <w:rPr>
          <w:lang w:val="lt-LT" w:eastAsia="lt-LT"/>
        </w:rPr>
        <w:t xml:space="preserve">         26.7. </w:t>
      </w:r>
      <w:r w:rsidR="000C1390" w:rsidRPr="000C1390">
        <w:rPr>
          <w:lang w:val="lt-LT" w:eastAsia="lt-LT"/>
        </w:rPr>
        <w:t>konsultuoja</w:t>
      </w:r>
      <w:r>
        <w:rPr>
          <w:lang w:val="lt-LT" w:eastAsia="lt-LT"/>
        </w:rPr>
        <w:t xml:space="preserve"> Savivaldybės </w:t>
      </w:r>
      <w:r w:rsidR="000C1390" w:rsidRPr="000C1390">
        <w:rPr>
          <w:lang w:val="lt-LT" w:eastAsia="lt-LT"/>
        </w:rPr>
        <w:t xml:space="preserve">darbuotojus, paskirtus tvarkyti asmens duomenis, ETPĮS naudojimo klausimais; </w:t>
      </w:r>
    </w:p>
    <w:p w14:paraId="0F30855C" w14:textId="35ECE2BC" w:rsidR="000C1390" w:rsidRPr="000C1390" w:rsidRDefault="00501865" w:rsidP="000C1390">
      <w:pPr>
        <w:tabs>
          <w:tab w:val="left" w:pos="1107"/>
          <w:tab w:val="num" w:pos="2560"/>
        </w:tabs>
        <w:spacing w:line="360" w:lineRule="auto"/>
        <w:jc w:val="both"/>
        <w:rPr>
          <w:lang w:val="lt-LT" w:eastAsia="lt-LT"/>
        </w:rPr>
      </w:pPr>
      <w:r>
        <w:rPr>
          <w:lang w:val="lt-LT" w:eastAsia="lt-LT"/>
        </w:rPr>
        <w:t xml:space="preserve">         26.8. </w:t>
      </w:r>
      <w:r w:rsidR="000C1390" w:rsidRPr="000C1390">
        <w:rPr>
          <w:lang w:val="lt-LT" w:eastAsia="lt-LT"/>
        </w:rPr>
        <w:t>užtikrina asmens duomenų konfidencialumą, vientisumą ir prieinamumą;</w:t>
      </w:r>
    </w:p>
    <w:p w14:paraId="3DD0C27E" w14:textId="1F59C435" w:rsidR="000C1390" w:rsidRPr="000C1390" w:rsidRDefault="00501865" w:rsidP="000C1390">
      <w:pPr>
        <w:tabs>
          <w:tab w:val="left" w:pos="1107"/>
          <w:tab w:val="num" w:pos="2560"/>
        </w:tabs>
        <w:spacing w:line="360" w:lineRule="auto"/>
        <w:jc w:val="both"/>
        <w:rPr>
          <w:b/>
          <w:bCs/>
          <w:lang w:val="lt-LT"/>
        </w:rPr>
      </w:pPr>
      <w:r>
        <w:rPr>
          <w:lang w:val="lt-LT" w:eastAsia="lt-LT"/>
        </w:rPr>
        <w:t xml:space="preserve">         26.9. </w:t>
      </w:r>
      <w:r w:rsidR="000C1390" w:rsidRPr="000C1390">
        <w:rPr>
          <w:lang w:val="lt-LT" w:eastAsia="lt-LT"/>
        </w:rPr>
        <w:t>teikia duomenų valdytojui pasiūlymus dėl asmens duomenų tvarkymo techninių ir programinių priemonių gerinimo.</w:t>
      </w:r>
    </w:p>
    <w:p w14:paraId="0FD4480A" w14:textId="0CC23A1D" w:rsidR="000C1390" w:rsidRPr="000C1390" w:rsidRDefault="000C1390" w:rsidP="000C1390">
      <w:pPr>
        <w:pStyle w:val="Hyperlink1"/>
        <w:tabs>
          <w:tab w:val="left" w:pos="960"/>
          <w:tab w:val="left" w:pos="993"/>
          <w:tab w:val="left" w:pos="1276"/>
        </w:tabs>
        <w:spacing w:line="360" w:lineRule="auto"/>
        <w:ind w:left="567" w:firstLine="0"/>
        <w:rPr>
          <w:rFonts w:ascii="Times New Roman" w:hAnsi="Times New Roman"/>
          <w:b/>
          <w:sz w:val="24"/>
          <w:szCs w:val="24"/>
          <w:lang w:val="lt-LT" w:eastAsia="lt-LT"/>
        </w:rPr>
      </w:pPr>
    </w:p>
    <w:p w14:paraId="7D53087F" w14:textId="1CD4566E" w:rsidR="009A1F20" w:rsidRDefault="009A1F20" w:rsidP="00B166F8">
      <w:pPr>
        <w:tabs>
          <w:tab w:val="left" w:pos="960"/>
          <w:tab w:val="left" w:pos="993"/>
          <w:tab w:val="left" w:pos="1276"/>
        </w:tabs>
        <w:ind w:firstLine="567"/>
        <w:jc w:val="center"/>
        <w:rPr>
          <w:b/>
          <w:lang w:val="lt-LT" w:eastAsia="lt-LT"/>
        </w:rPr>
      </w:pPr>
      <w:r>
        <w:rPr>
          <w:b/>
          <w:lang w:val="lt-LT" w:eastAsia="lt-LT"/>
        </w:rPr>
        <w:t>VII</w:t>
      </w:r>
      <w:r w:rsidR="00695AD5">
        <w:rPr>
          <w:b/>
          <w:lang w:val="lt-LT" w:eastAsia="lt-LT"/>
        </w:rPr>
        <w:t>I</w:t>
      </w:r>
      <w:r>
        <w:rPr>
          <w:b/>
          <w:lang w:val="lt-LT" w:eastAsia="lt-LT"/>
        </w:rPr>
        <w:t xml:space="preserve"> SKYRIUS</w:t>
      </w:r>
    </w:p>
    <w:p w14:paraId="7579EA6B" w14:textId="77777777" w:rsidR="009A1F20" w:rsidRDefault="009A1F20" w:rsidP="00B166F8">
      <w:pPr>
        <w:tabs>
          <w:tab w:val="left" w:pos="1107"/>
        </w:tabs>
        <w:ind w:firstLine="567"/>
        <w:jc w:val="center"/>
        <w:rPr>
          <w:b/>
          <w:bCs/>
          <w:lang w:val="lt-LT"/>
        </w:rPr>
      </w:pPr>
      <w:r>
        <w:rPr>
          <w:b/>
          <w:lang w:val="lt-LT" w:eastAsia="lt-LT"/>
        </w:rPr>
        <w:t>BAIGIAMOSIOS NUOSTATOS</w:t>
      </w:r>
    </w:p>
    <w:p w14:paraId="6122F57E" w14:textId="77777777" w:rsidR="009A1F20" w:rsidRDefault="009A1F20" w:rsidP="00B166F8">
      <w:pPr>
        <w:tabs>
          <w:tab w:val="left" w:pos="1107"/>
          <w:tab w:val="num" w:pos="1709"/>
        </w:tabs>
        <w:ind w:left="720" w:firstLine="567"/>
        <w:jc w:val="center"/>
        <w:rPr>
          <w:b/>
          <w:bCs/>
          <w:lang w:val="lt-LT"/>
        </w:rPr>
      </w:pPr>
    </w:p>
    <w:p w14:paraId="1530CEE6" w14:textId="09887180" w:rsidR="009A1F20" w:rsidRDefault="00501865" w:rsidP="00501865">
      <w:pPr>
        <w:pStyle w:val="Hyperlink1"/>
        <w:spacing w:line="360" w:lineRule="auto"/>
        <w:rPr>
          <w:rFonts w:ascii="Times New Roman" w:hAnsi="Times New Roman"/>
          <w:sz w:val="24"/>
          <w:szCs w:val="24"/>
          <w:lang w:val="lt-LT"/>
        </w:rPr>
      </w:pPr>
      <w:r>
        <w:rPr>
          <w:rFonts w:ascii="Times New Roman" w:hAnsi="Times New Roman"/>
          <w:sz w:val="24"/>
          <w:szCs w:val="24"/>
          <w:lang w:val="lt-LT" w:eastAsia="lt-LT"/>
        </w:rPr>
        <w:t xml:space="preserve">     27. </w:t>
      </w:r>
      <w:r w:rsidR="009A1F20">
        <w:rPr>
          <w:rFonts w:ascii="Times New Roman" w:hAnsi="Times New Roman"/>
          <w:sz w:val="24"/>
          <w:szCs w:val="24"/>
          <w:lang w:val="lt-LT" w:eastAsia="lt-LT"/>
        </w:rPr>
        <w:t xml:space="preserve">Duomenų valdytojo darbuotojai, </w:t>
      </w:r>
      <w:r w:rsidR="009A1F20">
        <w:rPr>
          <w:rFonts w:ascii="Times New Roman" w:hAnsi="Times New Roman"/>
          <w:sz w:val="24"/>
          <w:szCs w:val="24"/>
          <w:lang w:val="lt-LT"/>
        </w:rPr>
        <w:t xml:space="preserve">interesantams teikiantys individualias konsultacijas, ir darbuotojai, </w:t>
      </w:r>
      <w:r w:rsidR="009A1F20">
        <w:rPr>
          <w:rFonts w:ascii="Times New Roman" w:hAnsi="Times New Roman"/>
          <w:sz w:val="24"/>
          <w:szCs w:val="24"/>
          <w:lang w:val="lt-LT" w:eastAsia="lt-LT"/>
        </w:rPr>
        <w:t xml:space="preserve">duomenų valdytojo paskirti tvarkyti asmens duomenis, arba darbuotojai, kurie eidami savo pareigas asmens duomenis sužino, privalo laikytis šių Taisyklių, asmens duomenų tvarkymo reikalavimų bei konfidencialumo ir saugumo reikalavimų, įtvirtintų </w:t>
      </w:r>
      <w:r w:rsidR="00630D5B" w:rsidRPr="00630D5B">
        <w:rPr>
          <w:rFonts w:ascii="Times New Roman" w:hAnsi="Times New Roman"/>
          <w:sz w:val="24"/>
          <w:szCs w:val="24"/>
          <w:lang w:val="lt-LT" w:eastAsia="lt-LT"/>
        </w:rPr>
        <w:t>Reglament</w:t>
      </w:r>
      <w:r w:rsidR="00630D5B">
        <w:rPr>
          <w:rFonts w:ascii="Times New Roman" w:hAnsi="Times New Roman"/>
          <w:sz w:val="24"/>
          <w:szCs w:val="24"/>
          <w:lang w:val="lt-LT" w:eastAsia="lt-LT"/>
        </w:rPr>
        <w:t>e</w:t>
      </w:r>
      <w:r w:rsidR="00630D5B" w:rsidRPr="00630D5B">
        <w:rPr>
          <w:rFonts w:ascii="Times New Roman" w:hAnsi="Times New Roman"/>
          <w:sz w:val="24"/>
          <w:szCs w:val="24"/>
          <w:lang w:val="lt-LT" w:eastAsia="lt-LT"/>
        </w:rPr>
        <w:t xml:space="preserve"> (ES) 2016/679</w:t>
      </w:r>
      <w:r w:rsidR="009A1F20">
        <w:rPr>
          <w:rFonts w:ascii="Times New Roman" w:hAnsi="Times New Roman"/>
          <w:sz w:val="24"/>
          <w:szCs w:val="24"/>
          <w:lang w:val="lt-LT" w:eastAsia="lt-LT"/>
        </w:rPr>
        <w:t xml:space="preserve">, ADTAĮ ir šiose Taisyklėse. </w:t>
      </w:r>
    </w:p>
    <w:p w14:paraId="3775FC9A" w14:textId="486E30BF" w:rsidR="00B07CB3" w:rsidRDefault="00501865" w:rsidP="00B07CB3">
      <w:pPr>
        <w:pStyle w:val="Hyperlink1"/>
        <w:spacing w:line="360" w:lineRule="auto"/>
        <w:rPr>
          <w:rFonts w:ascii="Times New Roman" w:hAnsi="Times New Roman"/>
          <w:sz w:val="24"/>
          <w:szCs w:val="24"/>
          <w:lang w:val="lt-LT" w:eastAsia="lt-LT"/>
        </w:rPr>
      </w:pPr>
      <w:r>
        <w:rPr>
          <w:rFonts w:ascii="Times New Roman" w:hAnsi="Times New Roman"/>
          <w:sz w:val="24"/>
          <w:szCs w:val="24"/>
          <w:lang w:val="lt-LT" w:eastAsia="lt-LT"/>
        </w:rPr>
        <w:t xml:space="preserve">    28. </w:t>
      </w:r>
      <w:r w:rsidR="00C36B63">
        <w:rPr>
          <w:rFonts w:ascii="Times New Roman" w:hAnsi="Times New Roman"/>
          <w:sz w:val="24"/>
          <w:szCs w:val="24"/>
          <w:lang w:val="lt-LT" w:eastAsia="lt-LT"/>
        </w:rPr>
        <w:t>Savivaldybės d</w:t>
      </w:r>
      <w:r w:rsidR="009A1F20">
        <w:rPr>
          <w:rFonts w:ascii="Times New Roman" w:hAnsi="Times New Roman"/>
          <w:sz w:val="24"/>
          <w:szCs w:val="24"/>
          <w:lang w:val="lt-LT" w:eastAsia="lt-LT"/>
        </w:rPr>
        <w:t xml:space="preserve">arbuotojai, pažeidę Taisykles ir (ar) </w:t>
      </w:r>
      <w:r w:rsidR="00CA6FAD" w:rsidRPr="00CA6FAD">
        <w:rPr>
          <w:rFonts w:ascii="Times New Roman" w:hAnsi="Times New Roman"/>
          <w:sz w:val="24"/>
          <w:szCs w:val="24"/>
          <w:lang w:val="lt-LT" w:eastAsia="lt-LT"/>
        </w:rPr>
        <w:t>Reglament</w:t>
      </w:r>
      <w:r w:rsidR="00CA6FAD">
        <w:rPr>
          <w:rFonts w:ascii="Times New Roman" w:hAnsi="Times New Roman"/>
          <w:sz w:val="24"/>
          <w:szCs w:val="24"/>
          <w:lang w:val="lt-LT" w:eastAsia="lt-LT"/>
        </w:rPr>
        <w:t>ą</w:t>
      </w:r>
      <w:r w:rsidR="00CA6FAD" w:rsidRPr="00CA6FAD">
        <w:rPr>
          <w:rFonts w:ascii="Times New Roman" w:hAnsi="Times New Roman"/>
          <w:sz w:val="24"/>
          <w:szCs w:val="24"/>
          <w:lang w:val="lt-LT" w:eastAsia="lt-LT"/>
        </w:rPr>
        <w:t xml:space="preserve"> (ES) 2016/679</w:t>
      </w:r>
      <w:r w:rsidR="009A1F20">
        <w:rPr>
          <w:rFonts w:ascii="Times New Roman" w:hAnsi="Times New Roman"/>
          <w:sz w:val="24"/>
          <w:szCs w:val="24"/>
          <w:lang w:val="lt-LT" w:eastAsia="lt-LT"/>
        </w:rPr>
        <w:t>, ADTAĮ, atsako teisės aktų nustatyta tvarka.</w:t>
      </w:r>
      <w:r w:rsidR="00B07CB3">
        <w:rPr>
          <w:rFonts w:ascii="Times New Roman" w:hAnsi="Times New Roman"/>
          <w:sz w:val="24"/>
          <w:szCs w:val="24"/>
          <w:lang w:val="lt-LT" w:eastAsia="lt-LT"/>
        </w:rPr>
        <w:t xml:space="preserve">      </w:t>
      </w:r>
    </w:p>
    <w:p w14:paraId="40AA7FF5" w14:textId="77777777" w:rsidR="00C1356D" w:rsidRDefault="00C1356D" w:rsidP="00B07CB3">
      <w:pPr>
        <w:pStyle w:val="Hyperlink1"/>
        <w:spacing w:line="360" w:lineRule="auto"/>
        <w:rPr>
          <w:rFonts w:ascii="Times New Roman" w:hAnsi="Times New Roman"/>
          <w:sz w:val="24"/>
          <w:szCs w:val="24"/>
          <w:lang w:val="lt-LT" w:eastAsia="lt-LT"/>
        </w:rPr>
      </w:pPr>
    </w:p>
    <w:p w14:paraId="402D2944" w14:textId="5D224123" w:rsidR="009A1F20" w:rsidRDefault="00B07CB3" w:rsidP="00CD7F6C">
      <w:pPr>
        <w:pStyle w:val="Hyperlink1"/>
        <w:spacing w:line="360" w:lineRule="auto"/>
        <w:rPr>
          <w:lang w:val="lt-LT" w:eastAsia="lt-LT"/>
        </w:rPr>
      </w:pPr>
      <w:r>
        <w:rPr>
          <w:rFonts w:ascii="Times New Roman" w:hAnsi="Times New Roman"/>
          <w:sz w:val="24"/>
          <w:szCs w:val="24"/>
          <w:lang w:val="lt-LT" w:eastAsia="lt-LT"/>
        </w:rPr>
        <w:t xml:space="preserve">                                                   </w:t>
      </w:r>
      <w:r w:rsidR="009A1F20">
        <w:rPr>
          <w:szCs w:val="24"/>
          <w:lang w:eastAsia="lt-LT"/>
        </w:rPr>
        <w:t>_________________________________</w:t>
      </w:r>
      <w:r w:rsidR="00CD7F6C">
        <w:rPr>
          <w:szCs w:val="24"/>
          <w:lang w:eastAsia="lt-LT"/>
        </w:rPr>
        <w:t xml:space="preserve">         </w:t>
      </w:r>
    </w:p>
    <w:sectPr w:rsidR="009A1F20" w:rsidSect="00C1356D">
      <w:pgSz w:w="11906" w:h="16838"/>
      <w:pgMar w:top="993" w:right="567" w:bottom="851" w:left="1701" w:header="709" w:footer="0" w:gutter="0"/>
      <w:pgNumType w:start="1"/>
      <w:cols w:space="1296"/>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4D8B5" w14:textId="77777777" w:rsidR="0059441C" w:rsidRDefault="0059441C">
      <w:r>
        <w:separator/>
      </w:r>
    </w:p>
  </w:endnote>
  <w:endnote w:type="continuationSeparator" w:id="0">
    <w:p w14:paraId="4C52C92E" w14:textId="77777777" w:rsidR="0059441C" w:rsidRDefault="0059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default"/>
    <w:sig w:usb0="00000007" w:usb1="00000000" w:usb2="00000000" w:usb3="00000000" w:csb0="00000081"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92F6D" w14:textId="77777777" w:rsidR="0059441C" w:rsidRDefault="0059441C">
      <w:r>
        <w:separator/>
      </w:r>
    </w:p>
  </w:footnote>
  <w:footnote w:type="continuationSeparator" w:id="0">
    <w:p w14:paraId="47E986CC" w14:textId="77777777" w:rsidR="0059441C" w:rsidRDefault="00594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102964"/>
      <w:docPartObj>
        <w:docPartGallery w:val="Page Numbers (Top of Page)"/>
        <w:docPartUnique/>
      </w:docPartObj>
    </w:sdtPr>
    <w:sdtEndPr/>
    <w:sdtContent>
      <w:p w14:paraId="1C8E50CD" w14:textId="18722D48" w:rsidR="009A74B4" w:rsidRDefault="009A74B4">
        <w:pPr>
          <w:pStyle w:val="Antrats"/>
          <w:jc w:val="center"/>
        </w:pPr>
        <w:r>
          <w:fldChar w:fldCharType="begin"/>
        </w:r>
        <w:r>
          <w:instrText>PAGE   \* MERGEFORMAT</w:instrText>
        </w:r>
        <w:r>
          <w:fldChar w:fldCharType="separate"/>
        </w:r>
        <w:r>
          <w:rPr>
            <w:lang w:val="lt-LT"/>
          </w:rPr>
          <w:t>2</w:t>
        </w:r>
        <w:r>
          <w:fldChar w:fldCharType="end"/>
        </w:r>
      </w:p>
    </w:sdtContent>
  </w:sdt>
  <w:p w14:paraId="2B53C5B3" w14:textId="77777777" w:rsidR="00641705" w:rsidRDefault="00641705">
    <w:pPr>
      <w:pStyle w:val="Antrat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3C5B4" w14:textId="77777777" w:rsidR="00641705" w:rsidRDefault="009E2D13">
    <w:pPr>
      <w:pStyle w:val="Porat"/>
      <w:jc w:val="right"/>
    </w:pPr>
    <w:bookmarkStart w:id="1" w:name="specialiojiZyma"/>
    <w:bookmarkEnd w:id="1"/>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F1F"/>
    <w:multiLevelType w:val="multilevel"/>
    <w:tmpl w:val="5DA26A0C"/>
    <w:lvl w:ilvl="0">
      <w:start w:val="1"/>
      <w:numFmt w:val="decimal"/>
      <w:lvlText w:val="%1"/>
      <w:lvlJc w:val="left"/>
      <w:pPr>
        <w:tabs>
          <w:tab w:val="num" w:pos="567"/>
        </w:tabs>
        <w:ind w:left="0" w:firstLine="454"/>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FA39E9"/>
    <w:multiLevelType w:val="multilevel"/>
    <w:tmpl w:val="A8904FB4"/>
    <w:lvl w:ilvl="0">
      <w:start w:val="1"/>
      <w:numFmt w:val="decimal"/>
      <w:lvlText w:val="%1."/>
      <w:lvlJc w:val="left"/>
      <w:pPr>
        <w:tabs>
          <w:tab w:val="num" w:pos="502"/>
        </w:tabs>
        <w:ind w:left="142" w:firstLine="0"/>
      </w:pPr>
      <w:rPr>
        <w:rFonts w:hint="default"/>
      </w:rPr>
    </w:lvl>
    <w:lvl w:ilvl="1">
      <w:start w:val="1"/>
      <w:numFmt w:val="decimal"/>
      <w:lvlText w:val="%1.%2."/>
      <w:lvlJc w:val="left"/>
      <w:pPr>
        <w:tabs>
          <w:tab w:val="num" w:pos="2134"/>
        </w:tabs>
        <w:ind w:left="2134" w:hanging="432"/>
      </w:pPr>
      <w:rPr>
        <w:rFonts w:hint="default"/>
        <w:b w:val="0"/>
        <w:i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59355BA"/>
    <w:multiLevelType w:val="multilevel"/>
    <w:tmpl w:val="68366226"/>
    <w:lvl w:ilvl="0">
      <w:start w:val="1"/>
      <w:numFmt w:val="decimal"/>
      <w:lvlText w:val="%1."/>
      <w:lvlJc w:val="left"/>
      <w:pPr>
        <w:tabs>
          <w:tab w:val="num" w:pos="1950"/>
        </w:tabs>
        <w:ind w:left="1950" w:hanging="525"/>
      </w:pPr>
      <w:rPr>
        <w:rFonts w:hint="default"/>
      </w:rPr>
    </w:lvl>
    <w:lvl w:ilvl="1">
      <w:start w:val="1"/>
      <w:numFmt w:val="lowerLetter"/>
      <w:lvlText w:val="%2."/>
      <w:lvlJc w:val="left"/>
      <w:pPr>
        <w:tabs>
          <w:tab w:val="num" w:pos="2505"/>
        </w:tabs>
        <w:ind w:left="2505" w:hanging="360"/>
      </w:pPr>
    </w:lvl>
    <w:lvl w:ilvl="2">
      <w:start w:val="1"/>
      <w:numFmt w:val="lowerRoman"/>
      <w:lvlText w:val="%3."/>
      <w:lvlJc w:val="right"/>
      <w:pPr>
        <w:tabs>
          <w:tab w:val="num" w:pos="3225"/>
        </w:tabs>
        <w:ind w:left="3225" w:hanging="180"/>
      </w:pPr>
    </w:lvl>
    <w:lvl w:ilvl="3">
      <w:start w:val="1"/>
      <w:numFmt w:val="decimal"/>
      <w:lvlText w:val="%4."/>
      <w:lvlJc w:val="left"/>
      <w:pPr>
        <w:tabs>
          <w:tab w:val="num" w:pos="3945"/>
        </w:tabs>
        <w:ind w:left="3945" w:hanging="360"/>
      </w:pPr>
    </w:lvl>
    <w:lvl w:ilvl="4">
      <w:start w:val="1"/>
      <w:numFmt w:val="lowerLetter"/>
      <w:lvlText w:val="%5."/>
      <w:lvlJc w:val="left"/>
      <w:pPr>
        <w:tabs>
          <w:tab w:val="num" w:pos="4665"/>
        </w:tabs>
        <w:ind w:left="4665" w:hanging="360"/>
      </w:pPr>
    </w:lvl>
    <w:lvl w:ilvl="5">
      <w:start w:val="1"/>
      <w:numFmt w:val="lowerRoman"/>
      <w:lvlText w:val="%6."/>
      <w:lvlJc w:val="right"/>
      <w:pPr>
        <w:tabs>
          <w:tab w:val="num" w:pos="5385"/>
        </w:tabs>
        <w:ind w:left="5385" w:hanging="180"/>
      </w:pPr>
    </w:lvl>
    <w:lvl w:ilvl="6">
      <w:start w:val="1"/>
      <w:numFmt w:val="decimal"/>
      <w:lvlText w:val="%7."/>
      <w:lvlJc w:val="left"/>
      <w:pPr>
        <w:tabs>
          <w:tab w:val="num" w:pos="6105"/>
        </w:tabs>
        <w:ind w:left="6105" w:hanging="360"/>
      </w:pPr>
    </w:lvl>
    <w:lvl w:ilvl="7">
      <w:start w:val="1"/>
      <w:numFmt w:val="lowerLetter"/>
      <w:lvlText w:val="%8."/>
      <w:lvlJc w:val="left"/>
      <w:pPr>
        <w:tabs>
          <w:tab w:val="num" w:pos="6825"/>
        </w:tabs>
        <w:ind w:left="6825" w:hanging="360"/>
      </w:pPr>
    </w:lvl>
    <w:lvl w:ilvl="8">
      <w:start w:val="1"/>
      <w:numFmt w:val="lowerRoman"/>
      <w:lvlText w:val="%9."/>
      <w:lvlJc w:val="right"/>
      <w:pPr>
        <w:tabs>
          <w:tab w:val="num" w:pos="7545"/>
        </w:tabs>
        <w:ind w:left="7545" w:hanging="180"/>
      </w:pPr>
    </w:lvl>
  </w:abstractNum>
  <w:abstractNum w:abstractNumId="3" w15:restartNumberingAfterBreak="0">
    <w:nsid w:val="1D7252F1"/>
    <w:multiLevelType w:val="multilevel"/>
    <w:tmpl w:val="6E38FD80"/>
    <w:lvl w:ilvl="0">
      <w:start w:val="1"/>
      <w:numFmt w:val="decimal"/>
      <w:lvlText w:val="%1."/>
      <w:lvlJc w:val="left"/>
      <w:pPr>
        <w:tabs>
          <w:tab w:val="num" w:pos="502"/>
        </w:tabs>
        <w:ind w:left="142" w:firstLine="0"/>
      </w:pPr>
      <w:rPr>
        <w:rFonts w:hint="default"/>
      </w:rPr>
    </w:lvl>
    <w:lvl w:ilvl="1">
      <w:start w:val="1"/>
      <w:numFmt w:val="decimal"/>
      <w:lvlText w:val="%1.%2."/>
      <w:lvlJc w:val="left"/>
      <w:pPr>
        <w:tabs>
          <w:tab w:val="num" w:pos="1709"/>
        </w:tabs>
        <w:ind w:left="1709"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E7104C8"/>
    <w:multiLevelType w:val="multilevel"/>
    <w:tmpl w:val="FED28660"/>
    <w:lvl w:ilvl="0">
      <w:start w:val="1"/>
      <w:numFmt w:val="decimal"/>
      <w:isLgl/>
      <w:lvlText w:val="%1"/>
      <w:lvlJc w:val="left"/>
      <w:pPr>
        <w:tabs>
          <w:tab w:val="num" w:pos="567"/>
        </w:tabs>
        <w:ind w:left="0" w:firstLine="454"/>
      </w:pPr>
      <w:rPr>
        <w:rFonts w:hint="default"/>
      </w:rPr>
    </w:lvl>
    <w:lvl w:ilvl="1">
      <w:start w:val="1"/>
      <w:numFmt w:val="decimal"/>
      <w:lvlText w:val="%1.%2"/>
      <w:lvlJc w:val="left"/>
      <w:pPr>
        <w:tabs>
          <w:tab w:val="num" w:pos="576"/>
        </w:tabs>
        <w:ind w:left="576" w:hanging="6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2247645"/>
    <w:multiLevelType w:val="multilevel"/>
    <w:tmpl w:val="F8B4BC10"/>
    <w:lvl w:ilvl="0">
      <w:start w:val="1"/>
      <w:numFmt w:val="decimal"/>
      <w:lvlText w:val="%1."/>
      <w:lvlJc w:val="left"/>
      <w:pPr>
        <w:tabs>
          <w:tab w:val="num" w:pos="927"/>
        </w:tabs>
        <w:ind w:left="567" w:firstLine="0"/>
      </w:pPr>
      <w:rPr>
        <w:rFonts w:ascii="Times New Roman" w:hAnsi="Times New Roman" w:cs="Times New Roman" w:hint="default"/>
        <w:b w:val="0"/>
        <w:i w:val="0"/>
        <w:sz w:val="24"/>
        <w:szCs w:val="24"/>
      </w:rPr>
    </w:lvl>
    <w:lvl w:ilvl="1">
      <w:start w:val="1"/>
      <w:numFmt w:val="decimal"/>
      <w:lvlText w:val="%1.%2."/>
      <w:lvlJc w:val="left"/>
      <w:pPr>
        <w:tabs>
          <w:tab w:val="num" w:pos="1140"/>
        </w:tabs>
        <w:ind w:left="1140" w:hanging="432"/>
      </w:pPr>
      <w:rPr>
        <w:rFonts w:hint="default"/>
        <w:b w:val="0"/>
        <w:i w:val="0"/>
        <w:color w:val="auto"/>
      </w:rPr>
    </w:lvl>
    <w:lvl w:ilvl="2">
      <w:start w:val="1"/>
      <w:numFmt w:val="decimal"/>
      <w:lvlText w:val="%1.%2.%3."/>
      <w:lvlJc w:val="left"/>
      <w:pPr>
        <w:tabs>
          <w:tab w:val="num" w:pos="1866"/>
        </w:tabs>
        <w:ind w:left="1650" w:hanging="504"/>
      </w:pPr>
      <w:rPr>
        <w:rFonts w:hint="default"/>
        <w:b w:val="0"/>
      </w:rPr>
    </w:lvl>
    <w:lvl w:ilvl="3">
      <w:start w:val="1"/>
      <w:numFmt w:val="decimal"/>
      <w:lvlText w:val="%1.%2.%3.%4."/>
      <w:lvlJc w:val="left"/>
      <w:pPr>
        <w:tabs>
          <w:tab w:val="num" w:pos="222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306"/>
        </w:tabs>
        <w:ind w:left="3162" w:hanging="936"/>
      </w:pPr>
      <w:rPr>
        <w:rFonts w:hint="default"/>
      </w:rPr>
    </w:lvl>
    <w:lvl w:ilvl="6">
      <w:start w:val="1"/>
      <w:numFmt w:val="decimal"/>
      <w:lvlText w:val="%1.%2.%3.%4.%5.%6.%7."/>
      <w:lvlJc w:val="left"/>
      <w:pPr>
        <w:tabs>
          <w:tab w:val="num" w:pos="4026"/>
        </w:tabs>
        <w:ind w:left="3666" w:hanging="1080"/>
      </w:pPr>
      <w:rPr>
        <w:rFonts w:hint="default"/>
      </w:rPr>
    </w:lvl>
    <w:lvl w:ilvl="7">
      <w:start w:val="1"/>
      <w:numFmt w:val="decimal"/>
      <w:lvlText w:val="%1.%2.%3.%4.%5.%6.%7.%8."/>
      <w:lvlJc w:val="left"/>
      <w:pPr>
        <w:tabs>
          <w:tab w:val="num" w:pos="4386"/>
        </w:tabs>
        <w:ind w:left="4170" w:hanging="1224"/>
      </w:pPr>
      <w:rPr>
        <w:rFonts w:hint="default"/>
      </w:rPr>
    </w:lvl>
    <w:lvl w:ilvl="8">
      <w:start w:val="1"/>
      <w:numFmt w:val="decimal"/>
      <w:lvlText w:val="%1.%2.%3.%4.%5.%6.%7.%8.%9."/>
      <w:lvlJc w:val="left"/>
      <w:pPr>
        <w:tabs>
          <w:tab w:val="num" w:pos="5106"/>
        </w:tabs>
        <w:ind w:left="4746" w:hanging="1440"/>
      </w:pPr>
      <w:rPr>
        <w:rFonts w:hint="default"/>
      </w:rPr>
    </w:lvl>
  </w:abstractNum>
  <w:abstractNum w:abstractNumId="6" w15:restartNumberingAfterBreak="0">
    <w:nsid w:val="31554AF4"/>
    <w:multiLevelType w:val="hybridMultilevel"/>
    <w:tmpl w:val="23D05BDE"/>
    <w:lvl w:ilvl="0" w:tplc="6BFAF106">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abstractNum w:abstractNumId="7" w15:restartNumberingAfterBreak="0">
    <w:nsid w:val="34E918E0"/>
    <w:multiLevelType w:val="hybridMultilevel"/>
    <w:tmpl w:val="A366EA46"/>
    <w:lvl w:ilvl="0" w:tplc="46C674EA">
      <w:start w:val="1"/>
      <w:numFmt w:val="decimal"/>
      <w:lvlText w:val="%1."/>
      <w:lvlJc w:val="left"/>
      <w:pPr>
        <w:tabs>
          <w:tab w:val="num" w:pos="1814"/>
        </w:tabs>
        <w:ind w:left="1134" w:firstLine="397"/>
      </w:pPr>
      <w:rPr>
        <w:rFonts w:hint="default"/>
      </w:rPr>
    </w:lvl>
    <w:lvl w:ilvl="1" w:tplc="9F365EBA">
      <w:numFmt w:val="none"/>
      <w:lvlText w:val=""/>
      <w:lvlJc w:val="left"/>
      <w:pPr>
        <w:tabs>
          <w:tab w:val="num" w:pos="360"/>
        </w:tabs>
      </w:pPr>
    </w:lvl>
    <w:lvl w:ilvl="2" w:tplc="7A989324">
      <w:numFmt w:val="none"/>
      <w:lvlText w:val=""/>
      <w:lvlJc w:val="left"/>
      <w:pPr>
        <w:tabs>
          <w:tab w:val="num" w:pos="360"/>
        </w:tabs>
      </w:pPr>
    </w:lvl>
    <w:lvl w:ilvl="3" w:tplc="6598D586">
      <w:numFmt w:val="none"/>
      <w:lvlText w:val=""/>
      <w:lvlJc w:val="left"/>
      <w:pPr>
        <w:tabs>
          <w:tab w:val="num" w:pos="360"/>
        </w:tabs>
      </w:pPr>
    </w:lvl>
    <w:lvl w:ilvl="4" w:tplc="23E0D424">
      <w:numFmt w:val="none"/>
      <w:lvlText w:val=""/>
      <w:lvlJc w:val="left"/>
      <w:pPr>
        <w:tabs>
          <w:tab w:val="num" w:pos="360"/>
        </w:tabs>
      </w:pPr>
    </w:lvl>
    <w:lvl w:ilvl="5" w:tplc="16EA6250">
      <w:numFmt w:val="none"/>
      <w:lvlText w:val=""/>
      <w:lvlJc w:val="left"/>
      <w:pPr>
        <w:tabs>
          <w:tab w:val="num" w:pos="360"/>
        </w:tabs>
      </w:pPr>
    </w:lvl>
    <w:lvl w:ilvl="6" w:tplc="18167FAA">
      <w:numFmt w:val="none"/>
      <w:lvlText w:val=""/>
      <w:lvlJc w:val="left"/>
      <w:pPr>
        <w:tabs>
          <w:tab w:val="num" w:pos="360"/>
        </w:tabs>
      </w:pPr>
    </w:lvl>
    <w:lvl w:ilvl="7" w:tplc="29608BA8">
      <w:numFmt w:val="none"/>
      <w:lvlText w:val=""/>
      <w:lvlJc w:val="left"/>
      <w:pPr>
        <w:tabs>
          <w:tab w:val="num" w:pos="360"/>
        </w:tabs>
      </w:pPr>
    </w:lvl>
    <w:lvl w:ilvl="8" w:tplc="1C48461C">
      <w:numFmt w:val="none"/>
      <w:lvlText w:val=""/>
      <w:lvlJc w:val="left"/>
      <w:pPr>
        <w:tabs>
          <w:tab w:val="num" w:pos="360"/>
        </w:tabs>
      </w:pPr>
    </w:lvl>
  </w:abstractNum>
  <w:abstractNum w:abstractNumId="8" w15:restartNumberingAfterBreak="0">
    <w:nsid w:val="36D1375F"/>
    <w:multiLevelType w:val="multilevel"/>
    <w:tmpl w:val="F8B4BC10"/>
    <w:lvl w:ilvl="0">
      <w:start w:val="1"/>
      <w:numFmt w:val="decimal"/>
      <w:lvlText w:val="%1."/>
      <w:lvlJc w:val="left"/>
      <w:pPr>
        <w:tabs>
          <w:tab w:val="num" w:pos="927"/>
        </w:tabs>
        <w:ind w:left="567" w:firstLine="0"/>
      </w:pPr>
      <w:rPr>
        <w:rFonts w:ascii="Times New Roman" w:hAnsi="Times New Roman" w:cs="Times New Roman" w:hint="default"/>
        <w:b w:val="0"/>
        <w:i w:val="0"/>
        <w:sz w:val="24"/>
        <w:szCs w:val="24"/>
      </w:rPr>
    </w:lvl>
    <w:lvl w:ilvl="1">
      <w:start w:val="1"/>
      <w:numFmt w:val="decimal"/>
      <w:lvlText w:val="%1.%2."/>
      <w:lvlJc w:val="left"/>
      <w:pPr>
        <w:tabs>
          <w:tab w:val="num" w:pos="2560"/>
        </w:tabs>
        <w:ind w:left="2560" w:hanging="432"/>
      </w:pPr>
      <w:rPr>
        <w:rFonts w:hint="default"/>
        <w:b w:val="0"/>
        <w:i w:val="0"/>
        <w:color w:val="auto"/>
      </w:rPr>
    </w:lvl>
    <w:lvl w:ilvl="2">
      <w:start w:val="1"/>
      <w:numFmt w:val="decimal"/>
      <w:lvlText w:val="%1.%2.%3."/>
      <w:lvlJc w:val="left"/>
      <w:pPr>
        <w:tabs>
          <w:tab w:val="num" w:pos="1866"/>
        </w:tabs>
        <w:ind w:left="1650" w:hanging="504"/>
      </w:pPr>
      <w:rPr>
        <w:rFonts w:hint="default"/>
        <w:b w:val="0"/>
      </w:rPr>
    </w:lvl>
    <w:lvl w:ilvl="3">
      <w:start w:val="1"/>
      <w:numFmt w:val="decimal"/>
      <w:lvlText w:val="%1.%2.%3.%4."/>
      <w:lvlJc w:val="left"/>
      <w:pPr>
        <w:tabs>
          <w:tab w:val="num" w:pos="222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306"/>
        </w:tabs>
        <w:ind w:left="3162" w:hanging="936"/>
      </w:pPr>
      <w:rPr>
        <w:rFonts w:hint="default"/>
      </w:rPr>
    </w:lvl>
    <w:lvl w:ilvl="6">
      <w:start w:val="1"/>
      <w:numFmt w:val="decimal"/>
      <w:lvlText w:val="%1.%2.%3.%4.%5.%6.%7."/>
      <w:lvlJc w:val="left"/>
      <w:pPr>
        <w:tabs>
          <w:tab w:val="num" w:pos="4026"/>
        </w:tabs>
        <w:ind w:left="3666" w:hanging="1080"/>
      </w:pPr>
      <w:rPr>
        <w:rFonts w:hint="default"/>
      </w:rPr>
    </w:lvl>
    <w:lvl w:ilvl="7">
      <w:start w:val="1"/>
      <w:numFmt w:val="decimal"/>
      <w:lvlText w:val="%1.%2.%3.%4.%5.%6.%7.%8."/>
      <w:lvlJc w:val="left"/>
      <w:pPr>
        <w:tabs>
          <w:tab w:val="num" w:pos="4386"/>
        </w:tabs>
        <w:ind w:left="4170" w:hanging="1224"/>
      </w:pPr>
      <w:rPr>
        <w:rFonts w:hint="default"/>
      </w:rPr>
    </w:lvl>
    <w:lvl w:ilvl="8">
      <w:start w:val="1"/>
      <w:numFmt w:val="decimal"/>
      <w:lvlText w:val="%1.%2.%3.%4.%5.%6.%7.%8.%9."/>
      <w:lvlJc w:val="left"/>
      <w:pPr>
        <w:tabs>
          <w:tab w:val="num" w:pos="5106"/>
        </w:tabs>
        <w:ind w:left="4746" w:hanging="1440"/>
      </w:pPr>
      <w:rPr>
        <w:rFonts w:hint="default"/>
      </w:rPr>
    </w:lvl>
  </w:abstractNum>
  <w:abstractNum w:abstractNumId="9" w15:restartNumberingAfterBreak="0">
    <w:nsid w:val="3BE5103C"/>
    <w:multiLevelType w:val="hybridMultilevel"/>
    <w:tmpl w:val="9F16A6CC"/>
    <w:lvl w:ilvl="0" w:tplc="8A9ADA92">
      <w:start w:val="6"/>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3C414FD3"/>
    <w:multiLevelType w:val="multilevel"/>
    <w:tmpl w:val="A8904FB4"/>
    <w:lvl w:ilvl="0">
      <w:start w:val="1"/>
      <w:numFmt w:val="decimal"/>
      <w:lvlText w:val="%1."/>
      <w:lvlJc w:val="left"/>
      <w:pPr>
        <w:tabs>
          <w:tab w:val="num" w:pos="502"/>
        </w:tabs>
        <w:ind w:left="142" w:firstLine="0"/>
      </w:pPr>
      <w:rPr>
        <w:rFonts w:hint="default"/>
      </w:rPr>
    </w:lvl>
    <w:lvl w:ilvl="1">
      <w:start w:val="1"/>
      <w:numFmt w:val="decimal"/>
      <w:lvlText w:val="%1.%2."/>
      <w:lvlJc w:val="left"/>
      <w:pPr>
        <w:tabs>
          <w:tab w:val="num" w:pos="2134"/>
        </w:tabs>
        <w:ind w:left="2134" w:hanging="432"/>
      </w:pPr>
      <w:rPr>
        <w:rFonts w:hint="default"/>
        <w:b w:val="0"/>
        <w:i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A654F13"/>
    <w:multiLevelType w:val="multilevel"/>
    <w:tmpl w:val="98766D8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00"/>
        </w:tabs>
        <w:ind w:left="1100" w:hanging="42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2760"/>
        </w:tabs>
        <w:ind w:left="2760" w:hanging="72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480"/>
        </w:tabs>
        <w:ind w:left="4480" w:hanging="108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200"/>
        </w:tabs>
        <w:ind w:left="6200" w:hanging="1440"/>
      </w:pPr>
      <w:rPr>
        <w:rFonts w:hint="default"/>
      </w:rPr>
    </w:lvl>
    <w:lvl w:ilvl="8">
      <w:start w:val="1"/>
      <w:numFmt w:val="decimal"/>
      <w:lvlText w:val="%1.%2.%3.%4.%5.%6.%7.%8.%9."/>
      <w:lvlJc w:val="left"/>
      <w:pPr>
        <w:tabs>
          <w:tab w:val="num" w:pos="7240"/>
        </w:tabs>
        <w:ind w:left="7240" w:hanging="1800"/>
      </w:pPr>
      <w:rPr>
        <w:rFonts w:hint="default"/>
      </w:rPr>
    </w:lvl>
  </w:abstractNum>
  <w:abstractNum w:abstractNumId="12" w15:restartNumberingAfterBreak="0">
    <w:nsid w:val="50B56B8D"/>
    <w:multiLevelType w:val="multilevel"/>
    <w:tmpl w:val="6B18D1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3%1.%2..%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51E62418"/>
    <w:multiLevelType w:val="multilevel"/>
    <w:tmpl w:val="EDFEB3B8"/>
    <w:lvl w:ilvl="0">
      <w:start w:val="1"/>
      <w:numFmt w:val="decimal"/>
      <w:lvlText w:val="%1"/>
      <w:lvlJc w:val="left"/>
      <w:pPr>
        <w:tabs>
          <w:tab w:val="num" w:pos="567"/>
        </w:tabs>
        <w:ind w:left="0" w:firstLine="454"/>
      </w:pPr>
      <w:rPr>
        <w:rFonts w:hint="default"/>
      </w:rPr>
    </w:lvl>
    <w:lvl w:ilvl="1">
      <w:start w:val="1"/>
      <w:numFmt w:val="decimal"/>
      <w:lvlText w:val="%1.%2"/>
      <w:lvlJc w:val="left"/>
      <w:pPr>
        <w:tabs>
          <w:tab w:val="num" w:pos="576"/>
        </w:tabs>
        <w:ind w:left="576" w:hanging="6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8C37FA6"/>
    <w:multiLevelType w:val="multilevel"/>
    <w:tmpl w:val="C37E3360"/>
    <w:lvl w:ilvl="0">
      <w:start w:val="4"/>
      <w:numFmt w:val="decimal"/>
      <w:lvlText w:val="%1."/>
      <w:lvlJc w:val="left"/>
      <w:pPr>
        <w:ind w:left="360" w:hanging="360"/>
      </w:pPr>
      <w:rPr>
        <w:rFonts w:hint="default"/>
      </w:rPr>
    </w:lvl>
    <w:lvl w:ilvl="1">
      <w:start w:val="5"/>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5" w15:restartNumberingAfterBreak="0">
    <w:nsid w:val="5FED6506"/>
    <w:multiLevelType w:val="hybridMultilevel"/>
    <w:tmpl w:val="CD6ADD72"/>
    <w:lvl w:ilvl="0" w:tplc="B5E83C5A">
      <w:start w:val="2"/>
      <w:numFmt w:val="decimal"/>
      <w:lvlText w:val="%1."/>
      <w:lvlJc w:val="left"/>
      <w:pPr>
        <w:tabs>
          <w:tab w:val="num" w:pos="814"/>
        </w:tabs>
        <w:ind w:left="814" w:hanging="360"/>
      </w:pPr>
      <w:rPr>
        <w:rFonts w:hint="default"/>
      </w:rPr>
    </w:lvl>
    <w:lvl w:ilvl="1" w:tplc="04270019" w:tentative="1">
      <w:start w:val="1"/>
      <w:numFmt w:val="lowerLetter"/>
      <w:lvlText w:val="%2."/>
      <w:lvlJc w:val="left"/>
      <w:pPr>
        <w:tabs>
          <w:tab w:val="num" w:pos="1534"/>
        </w:tabs>
        <w:ind w:left="1534" w:hanging="360"/>
      </w:pPr>
    </w:lvl>
    <w:lvl w:ilvl="2" w:tplc="0427001B" w:tentative="1">
      <w:start w:val="1"/>
      <w:numFmt w:val="lowerRoman"/>
      <w:lvlText w:val="%3."/>
      <w:lvlJc w:val="right"/>
      <w:pPr>
        <w:tabs>
          <w:tab w:val="num" w:pos="2254"/>
        </w:tabs>
        <w:ind w:left="2254" w:hanging="180"/>
      </w:pPr>
    </w:lvl>
    <w:lvl w:ilvl="3" w:tplc="0427000F" w:tentative="1">
      <w:start w:val="1"/>
      <w:numFmt w:val="decimal"/>
      <w:lvlText w:val="%4."/>
      <w:lvlJc w:val="left"/>
      <w:pPr>
        <w:tabs>
          <w:tab w:val="num" w:pos="2974"/>
        </w:tabs>
        <w:ind w:left="2974" w:hanging="360"/>
      </w:pPr>
    </w:lvl>
    <w:lvl w:ilvl="4" w:tplc="04270019" w:tentative="1">
      <w:start w:val="1"/>
      <w:numFmt w:val="lowerLetter"/>
      <w:lvlText w:val="%5."/>
      <w:lvlJc w:val="left"/>
      <w:pPr>
        <w:tabs>
          <w:tab w:val="num" w:pos="3694"/>
        </w:tabs>
        <w:ind w:left="3694" w:hanging="360"/>
      </w:pPr>
    </w:lvl>
    <w:lvl w:ilvl="5" w:tplc="0427001B" w:tentative="1">
      <w:start w:val="1"/>
      <w:numFmt w:val="lowerRoman"/>
      <w:lvlText w:val="%6."/>
      <w:lvlJc w:val="right"/>
      <w:pPr>
        <w:tabs>
          <w:tab w:val="num" w:pos="4414"/>
        </w:tabs>
        <w:ind w:left="4414" w:hanging="180"/>
      </w:pPr>
    </w:lvl>
    <w:lvl w:ilvl="6" w:tplc="0427000F" w:tentative="1">
      <w:start w:val="1"/>
      <w:numFmt w:val="decimal"/>
      <w:lvlText w:val="%7."/>
      <w:lvlJc w:val="left"/>
      <w:pPr>
        <w:tabs>
          <w:tab w:val="num" w:pos="5134"/>
        </w:tabs>
        <w:ind w:left="5134" w:hanging="360"/>
      </w:pPr>
    </w:lvl>
    <w:lvl w:ilvl="7" w:tplc="04270019" w:tentative="1">
      <w:start w:val="1"/>
      <w:numFmt w:val="lowerLetter"/>
      <w:lvlText w:val="%8."/>
      <w:lvlJc w:val="left"/>
      <w:pPr>
        <w:tabs>
          <w:tab w:val="num" w:pos="5854"/>
        </w:tabs>
        <w:ind w:left="5854" w:hanging="360"/>
      </w:pPr>
    </w:lvl>
    <w:lvl w:ilvl="8" w:tplc="0427001B" w:tentative="1">
      <w:start w:val="1"/>
      <w:numFmt w:val="lowerRoman"/>
      <w:lvlText w:val="%9."/>
      <w:lvlJc w:val="right"/>
      <w:pPr>
        <w:tabs>
          <w:tab w:val="num" w:pos="6574"/>
        </w:tabs>
        <w:ind w:left="6574" w:hanging="180"/>
      </w:pPr>
    </w:lvl>
  </w:abstractNum>
  <w:abstractNum w:abstractNumId="16" w15:restartNumberingAfterBreak="0">
    <w:nsid w:val="60C70C41"/>
    <w:multiLevelType w:val="multilevel"/>
    <w:tmpl w:val="CC9E504C"/>
    <w:lvl w:ilvl="0">
      <w:start w:val="1"/>
      <w:numFmt w:val="decimal"/>
      <w:lvlText w:val="%1"/>
      <w:lvlJc w:val="left"/>
      <w:pPr>
        <w:tabs>
          <w:tab w:val="num" w:pos="0"/>
        </w:tabs>
        <w:ind w:left="0" w:firstLine="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7957E82"/>
    <w:multiLevelType w:val="multilevel"/>
    <w:tmpl w:val="122A2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663994"/>
    <w:multiLevelType w:val="multilevel"/>
    <w:tmpl w:val="5A28162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AC67231"/>
    <w:multiLevelType w:val="multilevel"/>
    <w:tmpl w:val="FF0878B2"/>
    <w:lvl w:ilvl="0">
      <w:start w:val="1"/>
      <w:numFmt w:val="decimal"/>
      <w:lvlText w:val="%1."/>
      <w:lvlJc w:val="left"/>
      <w:pPr>
        <w:tabs>
          <w:tab w:val="num" w:pos="1950"/>
        </w:tabs>
        <w:ind w:left="1134" w:firstLine="340"/>
      </w:pPr>
      <w:rPr>
        <w:rFonts w:hint="default"/>
      </w:rPr>
    </w:lvl>
    <w:lvl w:ilvl="1">
      <w:start w:val="1"/>
      <w:numFmt w:val="lowerLetter"/>
      <w:lvlText w:val="%2."/>
      <w:lvlJc w:val="left"/>
      <w:pPr>
        <w:tabs>
          <w:tab w:val="num" w:pos="2505"/>
        </w:tabs>
        <w:ind w:left="2505" w:hanging="360"/>
      </w:pPr>
    </w:lvl>
    <w:lvl w:ilvl="2">
      <w:start w:val="1"/>
      <w:numFmt w:val="lowerRoman"/>
      <w:lvlText w:val="%3."/>
      <w:lvlJc w:val="right"/>
      <w:pPr>
        <w:tabs>
          <w:tab w:val="num" w:pos="3225"/>
        </w:tabs>
        <w:ind w:left="3225" w:hanging="180"/>
      </w:pPr>
    </w:lvl>
    <w:lvl w:ilvl="3">
      <w:start w:val="1"/>
      <w:numFmt w:val="decimal"/>
      <w:lvlText w:val="%4."/>
      <w:lvlJc w:val="left"/>
      <w:pPr>
        <w:tabs>
          <w:tab w:val="num" w:pos="3945"/>
        </w:tabs>
        <w:ind w:left="3945" w:hanging="360"/>
      </w:pPr>
    </w:lvl>
    <w:lvl w:ilvl="4">
      <w:start w:val="1"/>
      <w:numFmt w:val="lowerLetter"/>
      <w:lvlText w:val="%5."/>
      <w:lvlJc w:val="left"/>
      <w:pPr>
        <w:tabs>
          <w:tab w:val="num" w:pos="4665"/>
        </w:tabs>
        <w:ind w:left="4665" w:hanging="360"/>
      </w:pPr>
    </w:lvl>
    <w:lvl w:ilvl="5">
      <w:start w:val="1"/>
      <w:numFmt w:val="lowerRoman"/>
      <w:lvlText w:val="%6."/>
      <w:lvlJc w:val="right"/>
      <w:pPr>
        <w:tabs>
          <w:tab w:val="num" w:pos="5385"/>
        </w:tabs>
        <w:ind w:left="5385" w:hanging="180"/>
      </w:pPr>
    </w:lvl>
    <w:lvl w:ilvl="6">
      <w:start w:val="1"/>
      <w:numFmt w:val="decimal"/>
      <w:lvlText w:val="%7."/>
      <w:lvlJc w:val="left"/>
      <w:pPr>
        <w:tabs>
          <w:tab w:val="num" w:pos="6105"/>
        </w:tabs>
        <w:ind w:left="6105" w:hanging="360"/>
      </w:pPr>
    </w:lvl>
    <w:lvl w:ilvl="7">
      <w:start w:val="1"/>
      <w:numFmt w:val="lowerLetter"/>
      <w:lvlText w:val="%8."/>
      <w:lvlJc w:val="left"/>
      <w:pPr>
        <w:tabs>
          <w:tab w:val="num" w:pos="6825"/>
        </w:tabs>
        <w:ind w:left="6825" w:hanging="360"/>
      </w:pPr>
    </w:lvl>
    <w:lvl w:ilvl="8">
      <w:start w:val="1"/>
      <w:numFmt w:val="lowerRoman"/>
      <w:lvlText w:val="%9."/>
      <w:lvlJc w:val="right"/>
      <w:pPr>
        <w:tabs>
          <w:tab w:val="num" w:pos="7545"/>
        </w:tabs>
        <w:ind w:left="7545" w:hanging="180"/>
      </w:pPr>
    </w:lvl>
  </w:abstractNum>
  <w:abstractNum w:abstractNumId="20" w15:restartNumberingAfterBreak="0">
    <w:nsid w:val="75A50D2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3B09BD"/>
    <w:multiLevelType w:val="multilevel"/>
    <w:tmpl w:val="C6564516"/>
    <w:lvl w:ilvl="0">
      <w:start w:val="1"/>
      <w:numFmt w:val="decimal"/>
      <w:lvlText w:val="%1"/>
      <w:lvlJc w:val="left"/>
      <w:pPr>
        <w:tabs>
          <w:tab w:val="num" w:pos="0"/>
        </w:tabs>
        <w:ind w:left="0" w:firstLine="454"/>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6DC2244"/>
    <w:multiLevelType w:val="multilevel"/>
    <w:tmpl w:val="0562C6B2"/>
    <w:lvl w:ilvl="0">
      <w:start w:val="1"/>
      <w:numFmt w:val="decimal"/>
      <w:lvlText w:val="%1"/>
      <w:lvlJc w:val="left"/>
      <w:pPr>
        <w:tabs>
          <w:tab w:val="num" w:pos="1152"/>
        </w:tabs>
        <w:ind w:left="1152" w:hanging="432"/>
      </w:pPr>
      <w:rPr>
        <w:rFonts w:hint="default"/>
      </w:rPr>
    </w:lvl>
    <w:lvl w:ilvl="1">
      <w:start w:val="1"/>
      <w:numFmt w:val="decima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3" w15:restartNumberingAfterBreak="0">
    <w:nsid w:val="7E376730"/>
    <w:multiLevelType w:val="multilevel"/>
    <w:tmpl w:val="6B18D1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3%1.%2..%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7E682D82"/>
    <w:multiLevelType w:val="multilevel"/>
    <w:tmpl w:val="5A28162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
  </w:num>
  <w:num w:numId="2">
    <w:abstractNumId w:val="2"/>
  </w:num>
  <w:num w:numId="3">
    <w:abstractNumId w:val="19"/>
  </w:num>
  <w:num w:numId="4">
    <w:abstractNumId w:val="23"/>
  </w:num>
  <w:num w:numId="5">
    <w:abstractNumId w:val="12"/>
  </w:num>
  <w:num w:numId="6">
    <w:abstractNumId w:val="4"/>
  </w:num>
  <w:num w:numId="7">
    <w:abstractNumId w:val="22"/>
  </w:num>
  <w:num w:numId="8">
    <w:abstractNumId w:val="24"/>
  </w:num>
  <w:num w:numId="9">
    <w:abstractNumId w:val="18"/>
  </w:num>
  <w:num w:numId="10">
    <w:abstractNumId w:val="21"/>
  </w:num>
  <w:num w:numId="11">
    <w:abstractNumId w:val="16"/>
  </w:num>
  <w:num w:numId="12">
    <w:abstractNumId w:val="0"/>
  </w:num>
  <w:num w:numId="13">
    <w:abstractNumId w:val="13"/>
  </w:num>
  <w:num w:numId="14">
    <w:abstractNumId w:val="15"/>
  </w:num>
  <w:num w:numId="15">
    <w:abstractNumId w:val="11"/>
  </w:num>
  <w:num w:numId="16">
    <w:abstractNumId w:val="6"/>
  </w:num>
  <w:num w:numId="17">
    <w:abstractNumId w:val="14"/>
  </w:num>
  <w:num w:numId="18">
    <w:abstractNumId w:val="9"/>
  </w:num>
  <w:num w:numId="19">
    <w:abstractNumId w:val="8"/>
  </w:num>
  <w:num w:numId="20">
    <w:abstractNumId w:val="3"/>
  </w:num>
  <w:num w:numId="21">
    <w:abstractNumId w:val="10"/>
  </w:num>
  <w:num w:numId="22">
    <w:abstractNumId w:val="20"/>
  </w:num>
  <w:num w:numId="23">
    <w:abstractNumId w:val="17"/>
  </w:num>
  <w:num w:numId="24">
    <w:abstractNumId w:val="1"/>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attachedTemplate r:id="rId1"/>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705"/>
    <w:rsid w:val="00012DAE"/>
    <w:rsid w:val="000210B4"/>
    <w:rsid w:val="000A7A2C"/>
    <w:rsid w:val="000B30B1"/>
    <w:rsid w:val="000C1390"/>
    <w:rsid w:val="000D4811"/>
    <w:rsid w:val="000E3C61"/>
    <w:rsid w:val="000F4167"/>
    <w:rsid w:val="00130CCE"/>
    <w:rsid w:val="00131245"/>
    <w:rsid w:val="00141342"/>
    <w:rsid w:val="001600C2"/>
    <w:rsid w:val="0018109F"/>
    <w:rsid w:val="001A471E"/>
    <w:rsid w:val="001D0AAA"/>
    <w:rsid w:val="00213124"/>
    <w:rsid w:val="00230FA8"/>
    <w:rsid w:val="00237C6D"/>
    <w:rsid w:val="002562C4"/>
    <w:rsid w:val="002C34B2"/>
    <w:rsid w:val="00366D51"/>
    <w:rsid w:val="00387B73"/>
    <w:rsid w:val="003D6BE3"/>
    <w:rsid w:val="003E48D3"/>
    <w:rsid w:val="004011B0"/>
    <w:rsid w:val="00432B6F"/>
    <w:rsid w:val="004511EE"/>
    <w:rsid w:val="00467E19"/>
    <w:rsid w:val="004B4100"/>
    <w:rsid w:val="004B66DF"/>
    <w:rsid w:val="004B79B5"/>
    <w:rsid w:val="004F5827"/>
    <w:rsid w:val="00501865"/>
    <w:rsid w:val="00505B9D"/>
    <w:rsid w:val="0053683E"/>
    <w:rsid w:val="00543C16"/>
    <w:rsid w:val="00550AB2"/>
    <w:rsid w:val="005637FB"/>
    <w:rsid w:val="00586486"/>
    <w:rsid w:val="00590E11"/>
    <w:rsid w:val="0059441C"/>
    <w:rsid w:val="005A107C"/>
    <w:rsid w:val="005A59FD"/>
    <w:rsid w:val="005C14AB"/>
    <w:rsid w:val="005C33CC"/>
    <w:rsid w:val="005F267F"/>
    <w:rsid w:val="005F7BBD"/>
    <w:rsid w:val="00611C55"/>
    <w:rsid w:val="00630D5B"/>
    <w:rsid w:val="00631385"/>
    <w:rsid w:val="006326CA"/>
    <w:rsid w:val="00641705"/>
    <w:rsid w:val="00695AD5"/>
    <w:rsid w:val="00697E25"/>
    <w:rsid w:val="006A28AD"/>
    <w:rsid w:val="006A607A"/>
    <w:rsid w:val="006D0492"/>
    <w:rsid w:val="006D17A6"/>
    <w:rsid w:val="006F09CF"/>
    <w:rsid w:val="00720196"/>
    <w:rsid w:val="00724D3C"/>
    <w:rsid w:val="007371FB"/>
    <w:rsid w:val="007375DC"/>
    <w:rsid w:val="00745F27"/>
    <w:rsid w:val="00762D35"/>
    <w:rsid w:val="007811E1"/>
    <w:rsid w:val="00790B6F"/>
    <w:rsid w:val="007D1475"/>
    <w:rsid w:val="00803313"/>
    <w:rsid w:val="00815382"/>
    <w:rsid w:val="008210CB"/>
    <w:rsid w:val="00825E5B"/>
    <w:rsid w:val="00866941"/>
    <w:rsid w:val="00882500"/>
    <w:rsid w:val="008837F0"/>
    <w:rsid w:val="008C509C"/>
    <w:rsid w:val="008D680B"/>
    <w:rsid w:val="008F2F2A"/>
    <w:rsid w:val="00914B61"/>
    <w:rsid w:val="00916695"/>
    <w:rsid w:val="0093073E"/>
    <w:rsid w:val="00941858"/>
    <w:rsid w:val="009A1F20"/>
    <w:rsid w:val="009A74B4"/>
    <w:rsid w:val="009B2490"/>
    <w:rsid w:val="009D493F"/>
    <w:rsid w:val="009E2D13"/>
    <w:rsid w:val="00A11FD9"/>
    <w:rsid w:val="00A73B31"/>
    <w:rsid w:val="00A951FB"/>
    <w:rsid w:val="00AA61F7"/>
    <w:rsid w:val="00B01100"/>
    <w:rsid w:val="00B07CB3"/>
    <w:rsid w:val="00B166F8"/>
    <w:rsid w:val="00B344F9"/>
    <w:rsid w:val="00B60867"/>
    <w:rsid w:val="00B77949"/>
    <w:rsid w:val="00B84912"/>
    <w:rsid w:val="00BA16A6"/>
    <w:rsid w:val="00BC2738"/>
    <w:rsid w:val="00BD7A57"/>
    <w:rsid w:val="00BE3FA3"/>
    <w:rsid w:val="00BE75DE"/>
    <w:rsid w:val="00C1356D"/>
    <w:rsid w:val="00C32FCA"/>
    <w:rsid w:val="00C34538"/>
    <w:rsid w:val="00C36B63"/>
    <w:rsid w:val="00C716A7"/>
    <w:rsid w:val="00CA60E8"/>
    <w:rsid w:val="00CA6FAD"/>
    <w:rsid w:val="00CB6E40"/>
    <w:rsid w:val="00CD7F6C"/>
    <w:rsid w:val="00D250B7"/>
    <w:rsid w:val="00D360F9"/>
    <w:rsid w:val="00D36842"/>
    <w:rsid w:val="00D618EE"/>
    <w:rsid w:val="00D87576"/>
    <w:rsid w:val="00D94AD6"/>
    <w:rsid w:val="00DC26FF"/>
    <w:rsid w:val="00DD282F"/>
    <w:rsid w:val="00E05496"/>
    <w:rsid w:val="00E16431"/>
    <w:rsid w:val="00E32C93"/>
    <w:rsid w:val="00E829EE"/>
    <w:rsid w:val="00E82E3F"/>
    <w:rsid w:val="00EF443E"/>
    <w:rsid w:val="00F024AC"/>
    <w:rsid w:val="00F03064"/>
    <w:rsid w:val="00F32C4D"/>
    <w:rsid w:val="00F51659"/>
    <w:rsid w:val="00F5383F"/>
    <w:rsid w:val="00F67B66"/>
    <w:rsid w:val="00F813F7"/>
    <w:rsid w:val="00F83DE3"/>
    <w:rsid w:val="00F95F34"/>
    <w:rsid w:val="00FB7A9A"/>
    <w:rsid w:val="00FE35D9"/>
    <w:rsid w:val="00FE7725"/>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3C598"/>
  <w15:docId w15:val="{BECD8C3D-4FF7-46C6-8D78-B55A8E2A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670A3"/>
    <w:rPr>
      <w:sz w:val="24"/>
      <w:szCs w:val="24"/>
      <w:lang w:val="en-GB" w:eastAsia="en-US"/>
    </w:rPr>
  </w:style>
  <w:style w:type="paragraph" w:styleId="Antrat1">
    <w:name w:val="heading 1"/>
    <w:basedOn w:val="prastasis"/>
    <w:next w:val="prastasis"/>
    <w:link w:val="Antrat1Diagrama"/>
    <w:qFormat/>
    <w:rsid w:val="00C32FCA"/>
    <w:pPr>
      <w:keepNext/>
      <w:jc w:val="center"/>
      <w:outlineLvl w:val="0"/>
    </w:pPr>
    <w:rPr>
      <w:b/>
      <w:bCs/>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eading">
    <w:name w:val="Heading"/>
    <w:basedOn w:val="prastasis"/>
    <w:next w:val="Pagrindinistekstas"/>
    <w:qFormat/>
    <w:pPr>
      <w:keepNext/>
      <w:spacing w:before="240" w:after="120"/>
    </w:pPr>
    <w:rPr>
      <w:rFonts w:ascii="Liberation Sans" w:eastAsia="Microsoft YaHei" w:hAnsi="Liberation Sans" w:cs="Mangal"/>
      <w:sz w:val="28"/>
      <w:szCs w:val="28"/>
    </w:rPr>
  </w:style>
  <w:style w:type="paragraph" w:styleId="Pagrindinistekstas">
    <w:name w:val="Body Text"/>
    <w:basedOn w:val="prastasis"/>
    <w:link w:val="PagrindinistekstasDiagrama"/>
    <w:pPr>
      <w:spacing w:after="140" w:line="288" w:lineRule="auto"/>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rPr>
  </w:style>
  <w:style w:type="paragraph" w:customStyle="1" w:styleId="Index">
    <w:name w:val="Index"/>
    <w:basedOn w:val="prastasis"/>
    <w:qFormat/>
    <w:pPr>
      <w:suppressLineNumbers/>
    </w:pPr>
    <w:rPr>
      <w:rFonts w:cs="Mangal"/>
    </w:rPr>
  </w:style>
  <w:style w:type="paragraph" w:styleId="Antrats">
    <w:name w:val="header"/>
    <w:basedOn w:val="prastasis"/>
    <w:link w:val="AntratsDiagrama"/>
    <w:uiPriority w:val="99"/>
    <w:rsid w:val="009670A3"/>
    <w:pPr>
      <w:tabs>
        <w:tab w:val="center" w:pos="4819"/>
        <w:tab w:val="right" w:pos="9638"/>
      </w:tabs>
    </w:pPr>
  </w:style>
  <w:style w:type="paragraph" w:styleId="Porat">
    <w:name w:val="footer"/>
    <w:basedOn w:val="prastasis"/>
    <w:link w:val="PoratDiagrama"/>
    <w:rsid w:val="009670A3"/>
    <w:pPr>
      <w:tabs>
        <w:tab w:val="center" w:pos="4819"/>
        <w:tab w:val="right" w:pos="9638"/>
      </w:tabs>
    </w:pPr>
  </w:style>
  <w:style w:type="table" w:styleId="Lentelstinklelis">
    <w:name w:val="Table Grid"/>
    <w:basedOn w:val="prastojilentel"/>
    <w:uiPriority w:val="59"/>
    <w:rsid w:val="0096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nhideWhenUsed/>
    <w:rsid w:val="00F813F7"/>
    <w:rPr>
      <w:rFonts w:ascii="Tahoma" w:hAnsi="Tahoma" w:cs="Tahoma"/>
      <w:sz w:val="16"/>
      <w:szCs w:val="16"/>
    </w:rPr>
  </w:style>
  <w:style w:type="character" w:customStyle="1" w:styleId="DebesliotekstasDiagrama">
    <w:name w:val="Debesėlio tekstas Diagrama"/>
    <w:basedOn w:val="Numatytasispastraiposriftas"/>
    <w:link w:val="Debesliotekstas"/>
    <w:rsid w:val="00F813F7"/>
    <w:rPr>
      <w:rFonts w:ascii="Tahoma" w:hAnsi="Tahoma" w:cs="Tahoma"/>
      <w:sz w:val="16"/>
      <w:szCs w:val="16"/>
      <w:lang w:val="en-GB" w:eastAsia="en-US"/>
    </w:rPr>
  </w:style>
  <w:style w:type="paragraph" w:customStyle="1" w:styleId="Hyperlink1">
    <w:name w:val="Hyperlink1"/>
    <w:rsid w:val="00467E19"/>
    <w:pPr>
      <w:autoSpaceDE w:val="0"/>
      <w:autoSpaceDN w:val="0"/>
      <w:adjustRightInd w:val="0"/>
      <w:ind w:firstLine="312"/>
      <w:jc w:val="both"/>
    </w:pPr>
    <w:rPr>
      <w:rFonts w:ascii="TimesLT" w:hAnsi="TimesLT"/>
      <w:lang w:val="en-US" w:eastAsia="en-US"/>
    </w:rPr>
  </w:style>
  <w:style w:type="character" w:customStyle="1" w:styleId="BodytextBold">
    <w:name w:val="Body text + Bold"/>
    <w:aliases w:val="Spacing 0 pt,Body text + 10,5 pt,Italic"/>
    <w:rsid w:val="00467E19"/>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lt-LT"/>
    </w:rPr>
  </w:style>
  <w:style w:type="character" w:customStyle="1" w:styleId="Antrat1Diagrama">
    <w:name w:val="Antraštė 1 Diagrama"/>
    <w:basedOn w:val="Numatytasispastraiposriftas"/>
    <w:link w:val="Antrat1"/>
    <w:rsid w:val="00C32FCA"/>
    <w:rPr>
      <w:b/>
      <w:bCs/>
      <w:sz w:val="24"/>
      <w:lang w:eastAsia="en-US"/>
    </w:rPr>
  </w:style>
  <w:style w:type="paragraph" w:styleId="Puslapioinaostekstas">
    <w:name w:val="footnote text"/>
    <w:basedOn w:val="prastasis"/>
    <w:link w:val="PuslapioinaostekstasDiagrama"/>
    <w:semiHidden/>
    <w:rsid w:val="00C32FCA"/>
    <w:rPr>
      <w:sz w:val="20"/>
      <w:szCs w:val="20"/>
      <w:lang w:val="lt-LT"/>
    </w:rPr>
  </w:style>
  <w:style w:type="character" w:customStyle="1" w:styleId="PuslapioinaostekstasDiagrama">
    <w:name w:val="Puslapio išnašos tekstas Diagrama"/>
    <w:basedOn w:val="Numatytasispastraiposriftas"/>
    <w:link w:val="Puslapioinaostekstas"/>
    <w:semiHidden/>
    <w:rsid w:val="00C32FCA"/>
    <w:rPr>
      <w:lang w:eastAsia="en-US"/>
    </w:rPr>
  </w:style>
  <w:style w:type="character" w:styleId="Puslapioinaosnuoroda">
    <w:name w:val="footnote reference"/>
    <w:basedOn w:val="Numatytasispastraiposriftas"/>
    <w:semiHidden/>
    <w:rsid w:val="00C32FCA"/>
    <w:rPr>
      <w:vertAlign w:val="superscript"/>
    </w:rPr>
  </w:style>
  <w:style w:type="character" w:customStyle="1" w:styleId="AntratsDiagrama">
    <w:name w:val="Antraštės Diagrama"/>
    <w:basedOn w:val="Numatytasispastraiposriftas"/>
    <w:link w:val="Antrats"/>
    <w:uiPriority w:val="99"/>
    <w:rsid w:val="00C32FCA"/>
    <w:rPr>
      <w:sz w:val="24"/>
      <w:szCs w:val="24"/>
      <w:lang w:val="en-GB" w:eastAsia="en-US"/>
    </w:rPr>
  </w:style>
  <w:style w:type="character" w:customStyle="1" w:styleId="PoratDiagrama">
    <w:name w:val="Poraštė Diagrama"/>
    <w:basedOn w:val="Numatytasispastraiposriftas"/>
    <w:link w:val="Porat"/>
    <w:rsid w:val="00C32FCA"/>
    <w:rPr>
      <w:sz w:val="24"/>
      <w:szCs w:val="24"/>
      <w:lang w:val="en-GB" w:eastAsia="en-US"/>
    </w:rPr>
  </w:style>
  <w:style w:type="character" w:styleId="Komentaronuoroda">
    <w:name w:val="annotation reference"/>
    <w:basedOn w:val="Numatytasispastraiposriftas"/>
    <w:semiHidden/>
    <w:rsid w:val="00C32FCA"/>
    <w:rPr>
      <w:sz w:val="16"/>
      <w:szCs w:val="16"/>
    </w:rPr>
  </w:style>
  <w:style w:type="paragraph" w:styleId="Komentarotekstas">
    <w:name w:val="annotation text"/>
    <w:basedOn w:val="prastasis"/>
    <w:link w:val="KomentarotekstasDiagrama"/>
    <w:semiHidden/>
    <w:rsid w:val="00C32FCA"/>
    <w:rPr>
      <w:sz w:val="20"/>
      <w:szCs w:val="20"/>
      <w:lang w:val="lt-LT"/>
    </w:rPr>
  </w:style>
  <w:style w:type="character" w:customStyle="1" w:styleId="KomentarotekstasDiagrama">
    <w:name w:val="Komentaro tekstas Diagrama"/>
    <w:basedOn w:val="Numatytasispastraiposriftas"/>
    <w:link w:val="Komentarotekstas"/>
    <w:semiHidden/>
    <w:rsid w:val="00C32FCA"/>
    <w:rPr>
      <w:lang w:eastAsia="en-US"/>
    </w:rPr>
  </w:style>
  <w:style w:type="paragraph" w:customStyle="1" w:styleId="Objective">
    <w:name w:val="Objective"/>
    <w:basedOn w:val="prastasis"/>
    <w:next w:val="Pagrindinistekstas"/>
    <w:rsid w:val="00C32FCA"/>
    <w:pPr>
      <w:spacing w:before="60" w:after="220" w:line="220" w:lineRule="atLeast"/>
      <w:jc w:val="both"/>
    </w:pPr>
    <w:rPr>
      <w:rFonts w:ascii="Garamond" w:hAnsi="Garamond"/>
      <w:sz w:val="22"/>
      <w:szCs w:val="20"/>
      <w:lang w:val="en-US"/>
    </w:rPr>
  </w:style>
  <w:style w:type="character" w:customStyle="1" w:styleId="PagrindinistekstasDiagrama">
    <w:name w:val="Pagrindinis tekstas Diagrama"/>
    <w:basedOn w:val="Numatytasispastraiposriftas"/>
    <w:link w:val="Pagrindinistekstas"/>
    <w:rsid w:val="00C32FCA"/>
    <w:rPr>
      <w:sz w:val="24"/>
      <w:szCs w:val="24"/>
      <w:lang w:val="en-GB" w:eastAsia="en-US"/>
    </w:rPr>
  </w:style>
  <w:style w:type="paragraph" w:customStyle="1" w:styleId="BodyText1">
    <w:name w:val="Body Text1"/>
    <w:rsid w:val="00C32FCA"/>
    <w:pPr>
      <w:ind w:firstLine="312"/>
      <w:jc w:val="both"/>
    </w:pPr>
    <w:rPr>
      <w:rFonts w:ascii="TimesLT" w:hAnsi="TimesLT"/>
      <w:snapToGrid w:val="0"/>
      <w:lang w:val="en-US"/>
    </w:rPr>
  </w:style>
  <w:style w:type="paragraph" w:styleId="Pagrindiniotekstotrauka">
    <w:name w:val="Body Text Indent"/>
    <w:basedOn w:val="prastasis"/>
    <w:link w:val="PagrindiniotekstotraukaDiagrama"/>
    <w:rsid w:val="00C32FCA"/>
    <w:pPr>
      <w:ind w:left="1140"/>
    </w:pPr>
    <w:rPr>
      <w:szCs w:val="20"/>
      <w:lang w:val="lt-LT"/>
    </w:rPr>
  </w:style>
  <w:style w:type="character" w:customStyle="1" w:styleId="PagrindiniotekstotraukaDiagrama">
    <w:name w:val="Pagrindinio teksto įtrauka Diagrama"/>
    <w:basedOn w:val="Numatytasispastraiposriftas"/>
    <w:link w:val="Pagrindiniotekstotrauka"/>
    <w:rsid w:val="00C32FCA"/>
    <w:rPr>
      <w:sz w:val="24"/>
      <w:lang w:eastAsia="en-US"/>
    </w:rPr>
  </w:style>
  <w:style w:type="paragraph" w:customStyle="1" w:styleId="centrbold">
    <w:name w:val="centrbold"/>
    <w:basedOn w:val="prastasis"/>
    <w:rsid w:val="00C32FCA"/>
    <w:pPr>
      <w:spacing w:before="100" w:beforeAutospacing="1" w:after="100" w:afterAutospacing="1"/>
    </w:pPr>
    <w:rPr>
      <w:lang w:val="lt-LT" w:eastAsia="lt-LT"/>
    </w:rPr>
  </w:style>
  <w:style w:type="character" w:customStyle="1" w:styleId="Bodytext">
    <w:name w:val="Body text_"/>
    <w:basedOn w:val="Numatytasispastraiposriftas"/>
    <w:link w:val="Bodytext10"/>
    <w:rsid w:val="00C32FCA"/>
    <w:rPr>
      <w:sz w:val="23"/>
      <w:szCs w:val="23"/>
      <w:shd w:val="clear" w:color="auto" w:fill="FFFFFF"/>
    </w:rPr>
  </w:style>
  <w:style w:type="paragraph" w:customStyle="1" w:styleId="Bodytext10">
    <w:name w:val="Body text1"/>
    <w:basedOn w:val="prastasis"/>
    <w:link w:val="Bodytext"/>
    <w:rsid w:val="00C32FCA"/>
    <w:pPr>
      <w:widowControl w:val="0"/>
      <w:shd w:val="clear" w:color="auto" w:fill="FFFFFF"/>
      <w:spacing w:line="240" w:lineRule="atLeast"/>
      <w:jc w:val="center"/>
    </w:pPr>
    <w:rPr>
      <w:sz w:val="23"/>
      <w:szCs w:val="23"/>
      <w:lang w:val="lt-LT" w:eastAsia="lt-LT"/>
    </w:rPr>
  </w:style>
  <w:style w:type="paragraph" w:customStyle="1" w:styleId="CentrBold0">
    <w:name w:val="CentrBold"/>
    <w:rsid w:val="00C32FCA"/>
    <w:pPr>
      <w:autoSpaceDE w:val="0"/>
      <w:autoSpaceDN w:val="0"/>
      <w:adjustRightInd w:val="0"/>
      <w:jc w:val="center"/>
    </w:pPr>
    <w:rPr>
      <w:rFonts w:ascii="TimesLT" w:hAnsi="TimesLT"/>
      <w:b/>
      <w:bCs/>
      <w:caps/>
      <w:lang w:val="en-US" w:eastAsia="en-US"/>
    </w:rPr>
  </w:style>
  <w:style w:type="paragraph" w:styleId="Sraopastraipa">
    <w:name w:val="List Paragraph"/>
    <w:basedOn w:val="prastasis"/>
    <w:uiPriority w:val="34"/>
    <w:qFormat/>
    <w:rsid w:val="00C32FCA"/>
    <w:pPr>
      <w:ind w:left="720"/>
      <w:contextualSpacing/>
    </w:pPr>
    <w:rPr>
      <w:szCs w:val="20"/>
      <w:lang w:val="lt-LT"/>
    </w:rPr>
  </w:style>
  <w:style w:type="paragraph" w:customStyle="1" w:styleId="Linija">
    <w:name w:val="Linija"/>
    <w:basedOn w:val="prastasis"/>
    <w:rsid w:val="00C32FCA"/>
    <w:pPr>
      <w:autoSpaceDE w:val="0"/>
      <w:autoSpaceDN w:val="0"/>
      <w:adjustRightInd w:val="0"/>
      <w:jc w:val="center"/>
    </w:pPr>
    <w:rPr>
      <w:rFonts w:ascii="TimesLT" w:hAnsi="TimesLT"/>
      <w:sz w:val="12"/>
      <w:szCs w:val="12"/>
      <w:lang w:val="en-US"/>
    </w:rPr>
  </w:style>
  <w:style w:type="character" w:customStyle="1" w:styleId="Bodytext105ptItalicSpacing0pt">
    <w:name w:val="Body text + 10;5 pt;Italic;Spacing 0 pt"/>
    <w:basedOn w:val="Numatytasispastraiposriftas"/>
    <w:rsid w:val="00C32FCA"/>
    <w:rPr>
      <w:rFonts w:ascii="Times New Roman" w:eastAsia="Times New Roman" w:hAnsi="Times New Roman" w:cs="Times New Roman"/>
      <w:b w:val="0"/>
      <w:bCs w:val="0"/>
      <w:i/>
      <w:iCs/>
      <w:smallCaps w:val="0"/>
      <w:strike w:val="0"/>
      <w:color w:val="000000"/>
      <w:spacing w:val="0"/>
      <w:w w:val="100"/>
      <w:position w:val="0"/>
      <w:sz w:val="21"/>
      <w:szCs w:val="21"/>
      <w:u w:val="none"/>
      <w:lang w:val="lt-LT"/>
    </w:rPr>
  </w:style>
  <w:style w:type="character" w:customStyle="1" w:styleId="BodytextBoldSpacing0pt">
    <w:name w:val="Body text + Bold;Spacing 0 pt"/>
    <w:basedOn w:val="Numatytasispastraiposriftas"/>
    <w:rsid w:val="00C32FCA"/>
    <w:rPr>
      <w:rFonts w:ascii="Times New Roman" w:eastAsia="Times New Roman" w:hAnsi="Times New Roman" w:cs="Times New Roman"/>
      <w:b/>
      <w:bCs/>
      <w:i w:val="0"/>
      <w:iCs w:val="0"/>
      <w:smallCaps w:val="0"/>
      <w:strike w:val="0"/>
      <w:color w:val="000000"/>
      <w:spacing w:val="0"/>
      <w:w w:val="100"/>
      <w:position w:val="0"/>
      <w:sz w:val="20"/>
      <w:szCs w:val="20"/>
      <w:u w:val="none"/>
      <w:lang w:val="lt-LT"/>
    </w:rPr>
  </w:style>
  <w:style w:type="paragraph" w:customStyle="1" w:styleId="x">
    <w:name w:val="x"/>
    <w:rsid w:val="00C32FCA"/>
    <w:rPr>
      <w:rFonts w:ascii="Arial" w:hAnsi="Arial" w:cs="Arial"/>
      <w:lang w:val="en-GB" w:eastAsia="en-US"/>
    </w:rPr>
  </w:style>
  <w:style w:type="paragraph" w:styleId="Betarp">
    <w:name w:val="No Spacing"/>
    <w:qFormat/>
    <w:rsid w:val="00C32FCA"/>
    <w:rPr>
      <w:rFonts w:ascii="Calibri" w:eastAsia="Calibri" w:hAnsi="Calibri"/>
      <w:sz w:val="22"/>
      <w:szCs w:val="22"/>
      <w:lang w:eastAsia="en-US"/>
    </w:rPr>
  </w:style>
  <w:style w:type="character" w:customStyle="1" w:styleId="Typewriter">
    <w:name w:val="Typewriter"/>
    <w:rsid w:val="00C32FCA"/>
    <w:rPr>
      <w:rFonts w:ascii="Courier New" w:hAnsi="Courier New"/>
      <w:sz w:val="20"/>
    </w:rPr>
  </w:style>
  <w:style w:type="character" w:customStyle="1" w:styleId="shorttext">
    <w:name w:val="short_text"/>
    <w:basedOn w:val="Numatytasispastraiposriftas"/>
    <w:rsid w:val="00C32FCA"/>
  </w:style>
  <w:style w:type="character" w:customStyle="1" w:styleId="apple-converted-space">
    <w:name w:val="apple-converted-space"/>
    <w:basedOn w:val="Numatytasispastraiposriftas"/>
    <w:rsid w:val="00C32FCA"/>
  </w:style>
  <w:style w:type="paragraph" w:styleId="Komentarotema">
    <w:name w:val="annotation subject"/>
    <w:basedOn w:val="Komentarotekstas"/>
    <w:next w:val="Komentarotekstas"/>
    <w:link w:val="KomentarotemaDiagrama"/>
    <w:semiHidden/>
    <w:unhideWhenUsed/>
    <w:rsid w:val="00C32FCA"/>
    <w:rPr>
      <w:b/>
      <w:bCs/>
    </w:rPr>
  </w:style>
  <w:style w:type="character" w:customStyle="1" w:styleId="KomentarotemaDiagrama">
    <w:name w:val="Komentaro tema Diagrama"/>
    <w:basedOn w:val="KomentarotekstasDiagrama"/>
    <w:link w:val="Komentarotema"/>
    <w:semiHidden/>
    <w:rsid w:val="00C32FCA"/>
    <w:rPr>
      <w:b/>
      <w:bCs/>
      <w:lang w:eastAsia="en-US"/>
    </w:rPr>
  </w:style>
  <w:style w:type="character" w:styleId="Hipersaitas">
    <w:name w:val="Hyperlink"/>
    <w:basedOn w:val="Numatytasispastraiposriftas"/>
    <w:uiPriority w:val="99"/>
    <w:unhideWhenUsed/>
    <w:rsid w:val="009A1F20"/>
    <w:rPr>
      <w:color w:val="0000FF"/>
      <w:u w:val="single"/>
    </w:rPr>
  </w:style>
  <w:style w:type="character" w:styleId="Neapdorotaspaminjimas">
    <w:name w:val="Unresolved Mention"/>
    <w:basedOn w:val="Numatytasispastraiposriftas"/>
    <w:uiPriority w:val="99"/>
    <w:semiHidden/>
    <w:unhideWhenUsed/>
    <w:rsid w:val="00632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181751">
      <w:bodyDiv w:val="1"/>
      <w:marLeft w:val="0"/>
      <w:marRight w:val="0"/>
      <w:marTop w:val="0"/>
      <w:marBottom w:val="0"/>
      <w:divBdr>
        <w:top w:val="none" w:sz="0" w:space="0" w:color="auto"/>
        <w:left w:val="none" w:sz="0" w:space="0" w:color="auto"/>
        <w:bottom w:val="none" w:sz="0" w:space="0" w:color="auto"/>
        <w:right w:val="none" w:sz="0" w:space="0" w:color="auto"/>
      </w:divBdr>
    </w:div>
    <w:div w:id="1876186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a@ad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isiadorys.lt"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629ee7e541a54a9e9ce3e1ab5d8de14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3E772-8BC6-4978-A605-CCE9616A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629ee7e541a54a9e9ce3e1ab5d8de14a.dot</Template>
  <TotalTime>148</TotalTime>
  <Pages>8</Pages>
  <Words>11936</Words>
  <Characters>6805</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DĖL TELEFONINIŲ POKALBIŲ ĮRAŠŲ DUOMENŲ TVARKYMO VILNIAUS MIESTO SAVIVALDYBĖJE TAISYKLIŲ PATVIRTINIMO</vt:lpstr>
    </vt:vector>
  </TitlesOfParts>
  <Manager>2017-01-31</Manager>
  <Company>SINTAGMA</Company>
  <LinksUpToDate>false</LinksUpToDate>
  <CharactersWithSpaces>18704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TELEFONINIŲ POKALBIŲ ĮRAŠŲ DUOMENŲ TVARKYMO VILNIAUS MIESTO SAVIVALDYBĖJE TAISYKLIŲ PATVIRTINIMO</dc:title>
  <dc:subject>40-38</dc:subject>
  <dc:creator>VILNIAUS MIESTO SAVIVALDYBĖS ADMINISTRACIJOS DIREKTORIUS</dc:creator>
  <cp:lastModifiedBy>Valdas Tatarūnas</cp:lastModifiedBy>
  <cp:revision>68</cp:revision>
  <dcterms:created xsi:type="dcterms:W3CDTF">2021-07-20T08:31:00Z</dcterms:created>
  <dcterms:modified xsi:type="dcterms:W3CDTF">2021-07-28T06:06:00Z</dcterms:modified>
  <cp:category>ĮSAKYMAS</cp:category>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SINTAGMA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