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00B8FF"/>
  <w:body>
    <w:p w:rsidR="00F11C6A" w:rsidRDefault="00F11C6A">
      <w:pPr>
        <w:pStyle w:val="Pavadinimas"/>
        <w:rPr>
          <w:b/>
        </w:rPr>
      </w:pPr>
      <w:bookmarkStart w:id="0" w:name="_GoBack"/>
      <w:bookmarkEnd w:id="0"/>
    </w:p>
    <w:p w:rsidR="00B20A6A" w:rsidRDefault="00DB2647">
      <w:pPr>
        <w:pStyle w:val="Pavadinimas"/>
        <w:rPr>
          <w:b/>
        </w:rPr>
      </w:pPr>
      <w:r w:rsidRPr="00401E5E">
        <w:rPr>
          <w:b/>
          <w:noProof/>
          <w:sz w:val="28"/>
        </w:rPr>
        <w:drawing>
          <wp:inline distT="0" distB="0" distL="0" distR="0">
            <wp:extent cx="638175" cy="733425"/>
            <wp:effectExtent l="0" t="0" r="9525" b="9525"/>
            <wp:docPr id="1" name="Paveikslėlis 1"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733425"/>
                    </a:xfrm>
                    <a:prstGeom prst="rect">
                      <a:avLst/>
                    </a:prstGeom>
                    <a:noFill/>
                    <a:ln>
                      <a:noFill/>
                    </a:ln>
                  </pic:spPr>
                </pic:pic>
              </a:graphicData>
            </a:graphic>
          </wp:inline>
        </w:drawing>
      </w:r>
    </w:p>
    <w:p w:rsidR="00B20A6A" w:rsidRPr="00076F7B" w:rsidRDefault="00B20A6A">
      <w:pPr>
        <w:pStyle w:val="Pavadinimas"/>
        <w:rPr>
          <w:b/>
          <w:sz w:val="28"/>
          <w:szCs w:val="28"/>
        </w:rPr>
      </w:pPr>
      <w:r w:rsidRPr="00076F7B">
        <w:rPr>
          <w:b/>
          <w:sz w:val="28"/>
          <w:szCs w:val="28"/>
        </w:rPr>
        <w:t>KAIŠIADORIŲ RAJONO SAVIVALDYBĖS ADMINISTRACIJOS</w:t>
      </w:r>
    </w:p>
    <w:p w:rsidR="00511317" w:rsidRPr="00076F7B" w:rsidRDefault="00B20A6A" w:rsidP="00511317">
      <w:pPr>
        <w:pStyle w:val="Pavadinimas"/>
        <w:rPr>
          <w:b/>
          <w:sz w:val="28"/>
          <w:szCs w:val="28"/>
        </w:rPr>
      </w:pPr>
      <w:r w:rsidRPr="00076F7B">
        <w:rPr>
          <w:b/>
          <w:sz w:val="28"/>
          <w:szCs w:val="28"/>
        </w:rPr>
        <w:t>DIREKTORIUS</w:t>
      </w:r>
    </w:p>
    <w:p w:rsidR="004048FA" w:rsidRPr="009D35F6" w:rsidRDefault="004048FA" w:rsidP="00F11C6A">
      <w:pPr>
        <w:pStyle w:val="Pagrindinistekstas"/>
        <w:rPr>
          <w:b/>
        </w:rPr>
      </w:pPr>
    </w:p>
    <w:p w:rsidR="00D44016" w:rsidRPr="00693C16" w:rsidRDefault="00B20A6A" w:rsidP="00693C16">
      <w:pPr>
        <w:pStyle w:val="Pavadinimas"/>
        <w:rPr>
          <w:b/>
        </w:rPr>
      </w:pPr>
      <w:r w:rsidRPr="00693C16">
        <w:rPr>
          <w:b/>
        </w:rPr>
        <w:t>ĮSAKYMAS</w:t>
      </w:r>
    </w:p>
    <w:p w:rsidR="004048FA" w:rsidRDefault="000F46AD" w:rsidP="00874647">
      <w:pPr>
        <w:jc w:val="center"/>
        <w:rPr>
          <w:b/>
        </w:rPr>
      </w:pPr>
      <w:r>
        <w:rPr>
          <w:b/>
        </w:rPr>
        <w:t>DĖL</w:t>
      </w:r>
      <w:r w:rsidR="00266AE0">
        <w:rPr>
          <w:b/>
        </w:rPr>
        <w:t xml:space="preserve"> </w:t>
      </w:r>
      <w:r w:rsidR="005E0D9C">
        <w:rPr>
          <w:b/>
        </w:rPr>
        <w:t>KAIŠIADORIŲ RAJONO SAVIVALDYBĖS ADMINISTRACIJOS DIREKTORIAUS 2020 M. BALANDŽIO 16 D. ĮSAKYMO NR. V1E-368 „DĖL</w:t>
      </w:r>
      <w:r>
        <w:rPr>
          <w:b/>
        </w:rPr>
        <w:t xml:space="preserve"> KAIŠIADORIŲ RAJONO SAVIVALDYB</w:t>
      </w:r>
      <w:r w:rsidR="004A31BC">
        <w:rPr>
          <w:b/>
        </w:rPr>
        <w:t>ĖS ADMINISTRACIJOS</w:t>
      </w:r>
      <w:r>
        <w:rPr>
          <w:b/>
        </w:rPr>
        <w:t xml:space="preserve"> VIEŠ</w:t>
      </w:r>
      <w:r w:rsidR="004320E9">
        <w:rPr>
          <w:b/>
        </w:rPr>
        <w:t>Ų</w:t>
      </w:r>
      <w:r>
        <w:rPr>
          <w:b/>
        </w:rPr>
        <w:t xml:space="preserve">JŲ PIRKIMŲ </w:t>
      </w:r>
      <w:r w:rsidR="004A31BC">
        <w:rPr>
          <w:b/>
        </w:rPr>
        <w:t xml:space="preserve">ORGANIZAVIMO </w:t>
      </w:r>
      <w:r w:rsidR="00874647">
        <w:rPr>
          <w:b/>
        </w:rPr>
        <w:t>TAISYKLIŲ PATVIRTINIMO</w:t>
      </w:r>
      <w:r w:rsidR="005E0D9C">
        <w:rPr>
          <w:b/>
        </w:rPr>
        <w:t>“ PAKEITIMO</w:t>
      </w:r>
    </w:p>
    <w:p w:rsidR="00511317" w:rsidRDefault="00511317" w:rsidP="00511317">
      <w:pPr>
        <w:rPr>
          <w:b/>
        </w:rPr>
      </w:pPr>
    </w:p>
    <w:p w:rsidR="000942FD" w:rsidRDefault="000825E7" w:rsidP="000942FD">
      <w:pPr>
        <w:jc w:val="center"/>
      </w:pPr>
      <w:r>
        <w:t>202</w:t>
      </w:r>
      <w:r w:rsidR="00A827B9">
        <w:t>3</w:t>
      </w:r>
      <w:r w:rsidR="00FD0020">
        <w:t xml:space="preserve"> m. </w:t>
      </w:r>
      <w:r w:rsidR="0067521E">
        <w:t xml:space="preserve">vasario </w:t>
      </w:r>
      <w:r w:rsidR="00A827B9">
        <w:t>1</w:t>
      </w:r>
      <w:r w:rsidR="000942FD">
        <w:t xml:space="preserve"> d. Nr.</w:t>
      </w:r>
      <w:r w:rsidR="005C3425">
        <w:t xml:space="preserve"> V1</w:t>
      </w:r>
      <w:r w:rsidR="00874647">
        <w:t>E</w:t>
      </w:r>
      <w:r w:rsidR="005C3425">
        <w:t xml:space="preserve"> -</w:t>
      </w:r>
      <w:r w:rsidR="00FD0020">
        <w:t xml:space="preserve"> </w:t>
      </w:r>
      <w:r w:rsidR="00266AE0">
        <w:t>201</w:t>
      </w:r>
    </w:p>
    <w:p w:rsidR="00511317" w:rsidRDefault="000942FD" w:rsidP="00511317">
      <w:pPr>
        <w:jc w:val="center"/>
      </w:pPr>
      <w:r>
        <w:t>Kaišiadorys</w:t>
      </w:r>
    </w:p>
    <w:p w:rsidR="00FC7A0F" w:rsidRDefault="00FC7A0F" w:rsidP="00511317">
      <w:pPr>
        <w:jc w:val="center"/>
      </w:pPr>
    </w:p>
    <w:p w:rsidR="00874647" w:rsidRDefault="00874647" w:rsidP="0023765C"/>
    <w:p w:rsidR="00874647" w:rsidRDefault="00874647" w:rsidP="0023765C">
      <w:pPr>
        <w:shd w:val="clear" w:color="auto" w:fill="FFFFFF"/>
        <w:spacing w:line="360" w:lineRule="auto"/>
        <w:ind w:firstLine="720"/>
        <w:jc w:val="both"/>
        <w:rPr>
          <w:color w:val="000000"/>
          <w:szCs w:val="24"/>
          <w:lang w:eastAsia="en-GB"/>
        </w:rPr>
      </w:pPr>
      <w:r>
        <w:rPr>
          <w:szCs w:val="24"/>
          <w:lang w:eastAsia="zh-CN"/>
        </w:rPr>
        <w:t xml:space="preserve">Vadovaudamasi Lietuvos Respublikos vietos savivaldos įstatymo </w:t>
      </w:r>
      <w:r>
        <w:rPr>
          <w:color w:val="000000"/>
          <w:szCs w:val="24"/>
          <w:lang w:eastAsia="en-GB"/>
        </w:rPr>
        <w:t>18 straipsnio 1 dalimi,</w:t>
      </w:r>
      <w:r>
        <w:rPr>
          <w:szCs w:val="24"/>
          <w:lang w:eastAsia="zh-CN"/>
        </w:rPr>
        <w:t xml:space="preserve"> </w:t>
      </w:r>
      <w:r w:rsidR="00A827B9">
        <w:rPr>
          <w:szCs w:val="24"/>
          <w:lang w:eastAsia="zh-CN"/>
        </w:rPr>
        <w:t>29 straipsnio 8 dalies 2 punktu</w:t>
      </w:r>
      <w:r w:rsidR="00F07B53">
        <w:rPr>
          <w:rFonts w:ascii="Palemonas" w:eastAsia="SimSun" w:hAnsi="Palemonas"/>
          <w:color w:val="000000"/>
          <w:szCs w:val="24"/>
          <w:lang w:eastAsia="zh-CN"/>
        </w:rPr>
        <w:t>,</w:t>
      </w:r>
    </w:p>
    <w:p w:rsidR="00874647" w:rsidRDefault="00F07B53" w:rsidP="00372DF2">
      <w:pPr>
        <w:keepLines/>
        <w:shd w:val="clear" w:color="auto" w:fill="FFFFFF"/>
        <w:tabs>
          <w:tab w:val="left" w:pos="1134"/>
        </w:tabs>
        <w:spacing w:line="360" w:lineRule="auto"/>
        <w:ind w:firstLine="828"/>
        <w:contextualSpacing/>
        <w:jc w:val="both"/>
        <w:rPr>
          <w:color w:val="000000"/>
          <w:szCs w:val="24"/>
          <w:lang w:eastAsia="en-GB"/>
        </w:rPr>
      </w:pPr>
      <w:r>
        <w:rPr>
          <w:color w:val="000000"/>
          <w:spacing w:val="120"/>
          <w:szCs w:val="24"/>
          <w:lang w:eastAsia="en-GB"/>
        </w:rPr>
        <w:t>p</w:t>
      </w:r>
      <w:r w:rsidR="005E0D9C">
        <w:rPr>
          <w:color w:val="000000"/>
          <w:spacing w:val="120"/>
          <w:szCs w:val="24"/>
          <w:lang w:eastAsia="en-GB"/>
        </w:rPr>
        <w:t>akeič</w:t>
      </w:r>
      <w:r w:rsidR="00874647">
        <w:rPr>
          <w:color w:val="000000"/>
          <w:spacing w:val="120"/>
          <w:szCs w:val="24"/>
          <w:lang w:eastAsia="en-GB"/>
        </w:rPr>
        <w:t>iu</w:t>
      </w:r>
      <w:r w:rsidR="00874647">
        <w:rPr>
          <w:color w:val="000000"/>
          <w:szCs w:val="24"/>
          <w:lang w:eastAsia="en-GB"/>
        </w:rPr>
        <w:t xml:space="preserve"> Kaišiadorių  rajono savivaldybės administracijos viešųjų pirkimų organizavimo taisykl</w:t>
      </w:r>
      <w:r>
        <w:rPr>
          <w:color w:val="000000"/>
          <w:szCs w:val="24"/>
          <w:lang w:eastAsia="en-GB"/>
        </w:rPr>
        <w:t>es</w:t>
      </w:r>
      <w:r w:rsidR="005E0D9C">
        <w:rPr>
          <w:color w:val="000000"/>
          <w:szCs w:val="24"/>
          <w:lang w:eastAsia="en-GB"/>
        </w:rPr>
        <w:t>, patvirtint</w:t>
      </w:r>
      <w:r>
        <w:rPr>
          <w:color w:val="000000"/>
          <w:szCs w:val="24"/>
          <w:lang w:eastAsia="en-GB"/>
        </w:rPr>
        <w:t>as</w:t>
      </w:r>
      <w:r w:rsidR="005E0D9C">
        <w:rPr>
          <w:color w:val="000000"/>
          <w:szCs w:val="24"/>
          <w:lang w:eastAsia="en-GB"/>
        </w:rPr>
        <w:t xml:space="preserve"> Kaišiadorių rajono savivaldybės administracijos direktoriaus 2020 m. balandžio 16 d. įsakymu Nr. V1E-368</w:t>
      </w:r>
      <w:r w:rsidR="00B54C3C">
        <w:rPr>
          <w:color w:val="000000"/>
          <w:szCs w:val="24"/>
          <w:lang w:eastAsia="en-GB"/>
        </w:rPr>
        <w:t xml:space="preserve"> „Dėl Kaišiadorių rajono savivaldybės administracijos viešųjų pirkimų organizavimo</w:t>
      </w:r>
      <w:r w:rsidR="00A3684C">
        <w:rPr>
          <w:color w:val="000000"/>
          <w:szCs w:val="24"/>
          <w:lang w:eastAsia="en-GB"/>
        </w:rPr>
        <w:t xml:space="preserve"> taisyklių patvirtinimo</w:t>
      </w:r>
      <w:r w:rsidR="00B54C3C">
        <w:rPr>
          <w:color w:val="000000"/>
          <w:szCs w:val="24"/>
          <w:lang w:eastAsia="en-GB"/>
        </w:rPr>
        <w:t>“:</w:t>
      </w:r>
    </w:p>
    <w:p w:rsidR="00422554" w:rsidRDefault="00B54C3C" w:rsidP="00372DF2">
      <w:pPr>
        <w:keepLines/>
        <w:shd w:val="clear" w:color="auto" w:fill="FFFFFF"/>
        <w:tabs>
          <w:tab w:val="left" w:pos="1134"/>
        </w:tabs>
        <w:spacing w:before="240" w:line="360" w:lineRule="auto"/>
        <w:ind w:firstLine="828"/>
        <w:contextualSpacing/>
        <w:jc w:val="both"/>
        <w:rPr>
          <w:color w:val="000000"/>
          <w:szCs w:val="24"/>
          <w:lang w:eastAsia="en-GB"/>
        </w:rPr>
      </w:pPr>
      <w:r>
        <w:rPr>
          <w:color w:val="000000"/>
          <w:szCs w:val="24"/>
          <w:lang w:eastAsia="en-GB"/>
        </w:rPr>
        <w:t>1.</w:t>
      </w:r>
      <w:r w:rsidR="00F07B53">
        <w:rPr>
          <w:color w:val="000000"/>
          <w:szCs w:val="24"/>
          <w:lang w:eastAsia="en-GB"/>
        </w:rPr>
        <w:t xml:space="preserve"> Pakeičiu </w:t>
      </w:r>
      <w:r>
        <w:rPr>
          <w:color w:val="000000"/>
          <w:szCs w:val="24"/>
          <w:lang w:eastAsia="en-GB"/>
        </w:rPr>
        <w:t>11.1 papunktį ir jį išdėstau taip:</w:t>
      </w:r>
    </w:p>
    <w:p w:rsidR="00422554" w:rsidRDefault="00B54C3C" w:rsidP="00372DF2">
      <w:pPr>
        <w:keepLines/>
        <w:shd w:val="clear" w:color="auto" w:fill="FFFFFF"/>
        <w:tabs>
          <w:tab w:val="left" w:pos="1134"/>
        </w:tabs>
        <w:spacing w:before="240" w:after="240" w:line="360" w:lineRule="auto"/>
        <w:ind w:firstLine="828"/>
        <w:contextualSpacing/>
        <w:jc w:val="both"/>
        <w:rPr>
          <w:b/>
          <w:bCs/>
        </w:rPr>
      </w:pPr>
      <w:r w:rsidRPr="00A3684C">
        <w:rPr>
          <w:color w:val="000000"/>
          <w:szCs w:val="24"/>
          <w:lang w:eastAsia="en-GB"/>
        </w:rPr>
        <w:t>„</w:t>
      </w:r>
      <w:r w:rsidRPr="00F07B53">
        <w:t>11</w:t>
      </w:r>
      <w:r w:rsidRPr="00AB196A">
        <w:t>.1. Vykdo viešųjų pirkimų procedūras, kai  prekių, paslaugų ar darbų  pirkimo sutarties vertė viršija 1</w:t>
      </w:r>
      <w:r w:rsidR="00D00868" w:rsidRPr="00AA779C">
        <w:rPr>
          <w:bCs/>
        </w:rPr>
        <w:t>5</w:t>
      </w:r>
      <w:r w:rsidRPr="00AB196A">
        <w:t xml:space="preserve"> 000 </w:t>
      </w:r>
      <w:proofErr w:type="spellStart"/>
      <w:r w:rsidRPr="00AB196A">
        <w:t>Eur</w:t>
      </w:r>
      <w:proofErr w:type="spellEnd"/>
      <w:r w:rsidRPr="00AB196A">
        <w:t xml:space="preserve"> (be PVM);</w:t>
      </w:r>
      <w:r w:rsidR="00F07B53" w:rsidRPr="00A3684C">
        <w:rPr>
          <w:bCs/>
        </w:rPr>
        <w:t>“</w:t>
      </w:r>
    </w:p>
    <w:p w:rsidR="00422554" w:rsidRPr="00372DF2" w:rsidRDefault="00D00868" w:rsidP="00372DF2">
      <w:pPr>
        <w:keepLines/>
        <w:shd w:val="clear" w:color="auto" w:fill="FFFFFF"/>
        <w:tabs>
          <w:tab w:val="left" w:pos="1134"/>
        </w:tabs>
        <w:spacing w:before="240" w:after="240" w:line="360" w:lineRule="auto"/>
        <w:ind w:firstLine="828"/>
        <w:contextualSpacing/>
        <w:jc w:val="both"/>
        <w:rPr>
          <w:bCs/>
        </w:rPr>
      </w:pPr>
      <w:r w:rsidRPr="00372DF2">
        <w:rPr>
          <w:bCs/>
        </w:rPr>
        <w:t xml:space="preserve">2. </w:t>
      </w:r>
      <w:r w:rsidR="00F07B53">
        <w:rPr>
          <w:bCs/>
        </w:rPr>
        <w:t xml:space="preserve">Pakeičiu </w:t>
      </w:r>
      <w:r w:rsidRPr="00372DF2">
        <w:rPr>
          <w:bCs/>
        </w:rPr>
        <w:t>14.3 papunktį ir jį išdėstau taip:</w:t>
      </w:r>
    </w:p>
    <w:p w:rsidR="00422554" w:rsidRPr="00372DF2" w:rsidRDefault="00D00868" w:rsidP="00372DF2">
      <w:pPr>
        <w:keepLines/>
        <w:shd w:val="clear" w:color="auto" w:fill="FFFFFF"/>
        <w:tabs>
          <w:tab w:val="left" w:pos="1134"/>
        </w:tabs>
        <w:spacing w:before="240" w:after="240" w:line="360" w:lineRule="auto"/>
        <w:ind w:firstLine="828"/>
        <w:contextualSpacing/>
        <w:jc w:val="both"/>
        <w:rPr>
          <w:bCs/>
        </w:rPr>
      </w:pPr>
      <w:r w:rsidRPr="00372DF2">
        <w:rPr>
          <w:color w:val="000000"/>
          <w:szCs w:val="24"/>
          <w:lang w:eastAsia="en-GB"/>
        </w:rPr>
        <w:t>„</w:t>
      </w:r>
      <w:r w:rsidRPr="00372DF2">
        <w:t xml:space="preserve">14.3. Seniūnas arba jo  paskirtas asmuo  rengia pirkimo paraiškas pirkimams, kurių vertė </w:t>
      </w:r>
      <w:r w:rsidRPr="00372DF2">
        <w:rPr>
          <w:bCs/>
        </w:rPr>
        <w:t>neviršija</w:t>
      </w:r>
      <w:r w:rsidRPr="00372DF2">
        <w:t xml:space="preserve"> 1</w:t>
      </w:r>
      <w:r w:rsidRPr="00372DF2">
        <w:rPr>
          <w:bCs/>
        </w:rPr>
        <w:t xml:space="preserve">5 </w:t>
      </w:r>
      <w:r w:rsidRPr="00372DF2">
        <w:t xml:space="preserve">000 </w:t>
      </w:r>
      <w:proofErr w:type="spellStart"/>
      <w:r w:rsidRPr="00372DF2">
        <w:t>Eur</w:t>
      </w:r>
      <w:proofErr w:type="spellEnd"/>
      <w:r w:rsidRPr="00372DF2">
        <w:t xml:space="preserve"> (be PVM)</w:t>
      </w:r>
      <w:r w:rsidR="00F07B53">
        <w:t>,</w:t>
      </w:r>
      <w:r w:rsidRPr="00372DF2">
        <w:t xml:space="preserve"> ir derina jas su Buhalterijos skyriaus vedėju, </w:t>
      </w:r>
      <w:r w:rsidR="00A3684C">
        <w:t>Teisės ir v</w:t>
      </w:r>
      <w:r w:rsidRPr="00372DF2">
        <w:t>iešųjų pirkimų skyriumi, programos koordinatoriumi ir Adminis</w:t>
      </w:r>
      <w:r w:rsidRPr="00372DF2">
        <w:rPr>
          <w:bCs/>
        </w:rPr>
        <w:t>tracijos direktoriumi;</w:t>
      </w:r>
      <w:r w:rsidR="00F07B53">
        <w:rPr>
          <w:bCs/>
        </w:rPr>
        <w:t>“</w:t>
      </w:r>
    </w:p>
    <w:p w:rsidR="00422554" w:rsidRPr="00372DF2" w:rsidRDefault="00D00868" w:rsidP="00372DF2">
      <w:pPr>
        <w:keepLines/>
        <w:shd w:val="clear" w:color="auto" w:fill="FFFFFF"/>
        <w:tabs>
          <w:tab w:val="left" w:pos="1134"/>
        </w:tabs>
        <w:spacing w:before="240" w:after="240" w:line="360" w:lineRule="auto"/>
        <w:ind w:firstLine="828"/>
        <w:contextualSpacing/>
        <w:jc w:val="both"/>
        <w:rPr>
          <w:bCs/>
        </w:rPr>
      </w:pPr>
      <w:r w:rsidRPr="00372DF2">
        <w:rPr>
          <w:bCs/>
        </w:rPr>
        <w:t xml:space="preserve">3. </w:t>
      </w:r>
      <w:r w:rsidR="00F07B53">
        <w:rPr>
          <w:bCs/>
        </w:rPr>
        <w:t xml:space="preserve">Pakeičiu </w:t>
      </w:r>
      <w:r w:rsidRPr="00372DF2">
        <w:rPr>
          <w:bCs/>
        </w:rPr>
        <w:t>14.4 papunktį ir jį išdėstau taip:</w:t>
      </w:r>
    </w:p>
    <w:p w:rsidR="00372DF2" w:rsidRPr="00372DF2" w:rsidRDefault="00D00868" w:rsidP="00372DF2">
      <w:pPr>
        <w:keepLines/>
        <w:shd w:val="clear" w:color="auto" w:fill="FFFFFF"/>
        <w:tabs>
          <w:tab w:val="left" w:pos="1134"/>
        </w:tabs>
        <w:spacing w:before="240" w:after="240" w:line="360" w:lineRule="auto"/>
        <w:ind w:firstLine="828"/>
        <w:contextualSpacing/>
        <w:jc w:val="both"/>
        <w:rPr>
          <w:bCs/>
        </w:rPr>
      </w:pPr>
      <w:r w:rsidRPr="00372DF2">
        <w:rPr>
          <w:color w:val="000000"/>
          <w:szCs w:val="24"/>
          <w:lang w:eastAsia="en-GB"/>
        </w:rPr>
        <w:t>„</w:t>
      </w:r>
      <w:r w:rsidRPr="00372DF2">
        <w:t>14.4. Vykdo mažos vertės</w:t>
      </w:r>
      <w:r w:rsidR="00F07B53" w:rsidRPr="00F07B53">
        <w:t xml:space="preserve"> </w:t>
      </w:r>
      <w:r w:rsidR="00F07B53" w:rsidRPr="00372DF2">
        <w:t>pirkimų</w:t>
      </w:r>
      <w:r w:rsidRPr="00372DF2">
        <w:t xml:space="preserve">, </w:t>
      </w:r>
      <w:r w:rsidRPr="00372DF2">
        <w:rPr>
          <w:bCs/>
        </w:rPr>
        <w:t>kurių vertė neviršija</w:t>
      </w:r>
      <w:r w:rsidRPr="00372DF2">
        <w:t xml:space="preserve"> 1</w:t>
      </w:r>
      <w:r w:rsidRPr="00372DF2">
        <w:rPr>
          <w:bCs/>
        </w:rPr>
        <w:t xml:space="preserve">5 </w:t>
      </w:r>
      <w:r w:rsidRPr="00372DF2">
        <w:t xml:space="preserve">000 </w:t>
      </w:r>
      <w:proofErr w:type="spellStart"/>
      <w:r w:rsidRPr="00372DF2">
        <w:t>Eur</w:t>
      </w:r>
      <w:proofErr w:type="spellEnd"/>
      <w:r w:rsidRPr="00372DF2">
        <w:t xml:space="preserve"> (be PVM), procedūras:</w:t>
      </w:r>
      <w:r w:rsidR="006D6A2C">
        <w:rPr>
          <w:bCs/>
        </w:rPr>
        <w:t>“</w:t>
      </w:r>
    </w:p>
    <w:p w:rsidR="00372DF2" w:rsidRPr="00372DF2" w:rsidRDefault="00D00868" w:rsidP="00372DF2">
      <w:pPr>
        <w:keepLines/>
        <w:shd w:val="clear" w:color="auto" w:fill="FFFFFF"/>
        <w:tabs>
          <w:tab w:val="left" w:pos="1134"/>
        </w:tabs>
        <w:spacing w:before="240" w:after="240" w:line="360" w:lineRule="auto"/>
        <w:ind w:firstLine="828"/>
        <w:contextualSpacing/>
        <w:jc w:val="both"/>
        <w:rPr>
          <w:bCs/>
        </w:rPr>
      </w:pPr>
      <w:r w:rsidRPr="00372DF2">
        <w:rPr>
          <w:bCs/>
        </w:rPr>
        <w:t xml:space="preserve">4. </w:t>
      </w:r>
      <w:r w:rsidR="006D6A2C">
        <w:rPr>
          <w:bCs/>
        </w:rPr>
        <w:t xml:space="preserve">Pakeičiu </w:t>
      </w:r>
      <w:r w:rsidR="008354EB" w:rsidRPr="00372DF2">
        <w:rPr>
          <w:bCs/>
        </w:rPr>
        <w:t>14.4.2 papunktį ir jį išdėstau taip:</w:t>
      </w:r>
    </w:p>
    <w:p w:rsidR="008354EB" w:rsidRPr="00372DF2" w:rsidRDefault="008354EB" w:rsidP="00372DF2">
      <w:pPr>
        <w:keepLines/>
        <w:shd w:val="clear" w:color="auto" w:fill="FFFFFF"/>
        <w:tabs>
          <w:tab w:val="left" w:pos="1134"/>
        </w:tabs>
        <w:spacing w:before="240" w:after="240" w:line="360" w:lineRule="auto"/>
        <w:ind w:firstLine="828"/>
        <w:contextualSpacing/>
        <w:jc w:val="both"/>
        <w:rPr>
          <w:bCs/>
        </w:rPr>
      </w:pPr>
      <w:r w:rsidRPr="00372DF2">
        <w:rPr>
          <w:color w:val="000000"/>
          <w:szCs w:val="24"/>
          <w:lang w:eastAsia="en-GB"/>
        </w:rPr>
        <w:t>„</w:t>
      </w:r>
      <w:r w:rsidRPr="00372DF2">
        <w:t xml:space="preserve">14.4.2. pirkimai, kurių vertė </w:t>
      </w:r>
      <w:r w:rsidRPr="00372DF2">
        <w:rPr>
          <w:bCs/>
        </w:rPr>
        <w:t>neviršija</w:t>
      </w:r>
      <w:r w:rsidRPr="00372DF2">
        <w:t xml:space="preserve"> </w:t>
      </w:r>
      <w:r w:rsidRPr="00372DF2">
        <w:rPr>
          <w:bCs/>
        </w:rPr>
        <w:t>5</w:t>
      </w:r>
      <w:r w:rsidRPr="00372DF2">
        <w:t xml:space="preserve">000 </w:t>
      </w:r>
      <w:proofErr w:type="spellStart"/>
      <w:r w:rsidRPr="00372DF2">
        <w:t>Eur</w:t>
      </w:r>
      <w:proofErr w:type="spellEnd"/>
      <w:r w:rsidRPr="00372DF2">
        <w:t xml:space="preserve"> (be PVM)</w:t>
      </w:r>
      <w:r w:rsidR="006D6A2C">
        <w:t>,</w:t>
      </w:r>
      <w:r w:rsidRPr="00372DF2">
        <w:t xml:space="preserve"> atliekami žodžiu, surašoma mažos vertės pirkimo pažyma, kurią pasirašo pirkimų organi</w:t>
      </w:r>
      <w:r w:rsidRPr="00372DF2">
        <w:rPr>
          <w:bCs/>
        </w:rPr>
        <w:t>zatorius ir patvirtina seniūnas</w:t>
      </w:r>
      <w:r w:rsidRPr="00372DF2">
        <w:t>;</w:t>
      </w:r>
      <w:r w:rsidR="006D6A2C">
        <w:rPr>
          <w:bCs/>
        </w:rPr>
        <w:t>“</w:t>
      </w:r>
    </w:p>
    <w:p w:rsidR="00A776B2" w:rsidRDefault="00A776B2" w:rsidP="00372DF2">
      <w:pPr>
        <w:pStyle w:val="PAVADINIMAI"/>
        <w:keepLines/>
        <w:numPr>
          <w:ilvl w:val="0"/>
          <w:numId w:val="0"/>
        </w:numPr>
        <w:spacing w:before="240" w:line="360" w:lineRule="auto"/>
        <w:ind w:firstLine="709"/>
        <w:contextualSpacing/>
        <w:jc w:val="both"/>
        <w:rPr>
          <w:b w:val="0"/>
          <w:bCs w:val="0"/>
        </w:rPr>
      </w:pPr>
      <w:r>
        <w:rPr>
          <w:b w:val="0"/>
          <w:bCs w:val="0"/>
        </w:rPr>
        <w:lastRenderedPageBreak/>
        <w:t xml:space="preserve">5. </w:t>
      </w:r>
      <w:r w:rsidR="006D6A2C">
        <w:rPr>
          <w:b w:val="0"/>
          <w:bCs w:val="0"/>
        </w:rPr>
        <w:t xml:space="preserve">Pakeičiu </w:t>
      </w:r>
      <w:r>
        <w:rPr>
          <w:b w:val="0"/>
          <w:bCs w:val="0"/>
        </w:rPr>
        <w:t>14.4.3 papunktį ir jį išdėstau taip:</w:t>
      </w:r>
    </w:p>
    <w:p w:rsidR="00A776B2" w:rsidRDefault="00A776B2" w:rsidP="00372DF2">
      <w:pPr>
        <w:pStyle w:val="PAVADINIMAI"/>
        <w:keepLines/>
        <w:numPr>
          <w:ilvl w:val="0"/>
          <w:numId w:val="0"/>
        </w:numPr>
        <w:spacing w:before="240" w:after="120" w:line="360" w:lineRule="auto"/>
        <w:ind w:firstLine="709"/>
        <w:contextualSpacing/>
        <w:jc w:val="both"/>
        <w:rPr>
          <w:b w:val="0"/>
          <w:bCs w:val="0"/>
        </w:rPr>
      </w:pPr>
      <w:r w:rsidRPr="00D00868">
        <w:rPr>
          <w:b w:val="0"/>
          <w:color w:val="000000"/>
          <w:lang w:eastAsia="en-GB"/>
        </w:rPr>
        <w:t>„</w:t>
      </w:r>
      <w:r>
        <w:rPr>
          <w:b w:val="0"/>
          <w:bCs w:val="0"/>
        </w:rPr>
        <w:t>14.4.3.  pirkimai, kurių vertė viršija 5000 Eur (be PVM)</w:t>
      </w:r>
      <w:r w:rsidR="006D6A2C">
        <w:rPr>
          <w:b w:val="0"/>
          <w:bCs w:val="0"/>
        </w:rPr>
        <w:t>,</w:t>
      </w:r>
      <w:r>
        <w:rPr>
          <w:b w:val="0"/>
          <w:bCs w:val="0"/>
        </w:rPr>
        <w:t xml:space="preserve"> atliekami raštu, surašoma mažos vertės pirkimo pažyma, kurią pasirašo pirkimų organizatorius ir patvirtina seniūnas, suformuojama pirkimo dokumentų byla, kurią sudaro pirkimo sąlygos ir susirašinėjimo su tiekėjais dokumentai.</w:t>
      </w:r>
      <w:r w:rsidRPr="00632F55">
        <w:rPr>
          <w:b w:val="0"/>
          <w:bCs w:val="0"/>
        </w:rPr>
        <w:t xml:space="preserve"> </w:t>
      </w:r>
      <w:r>
        <w:rPr>
          <w:b w:val="0"/>
          <w:bCs w:val="0"/>
        </w:rPr>
        <w:t xml:space="preserve">Pirkimo dokumentų bylos saugomos </w:t>
      </w:r>
      <w:r w:rsidR="006D6A2C">
        <w:rPr>
          <w:b w:val="0"/>
          <w:bCs w:val="0"/>
        </w:rPr>
        <w:t xml:space="preserve">seniūnijose </w:t>
      </w:r>
      <w:r>
        <w:rPr>
          <w:b w:val="0"/>
          <w:bCs w:val="0"/>
        </w:rPr>
        <w:t>teisės aktų nustatyta tvarka;</w:t>
      </w:r>
      <w:r w:rsidR="006D6A2C">
        <w:rPr>
          <w:b w:val="0"/>
          <w:bCs w:val="0"/>
        </w:rPr>
        <w:t>“</w:t>
      </w:r>
    </w:p>
    <w:p w:rsidR="00A776B2" w:rsidRDefault="00A776B2" w:rsidP="00372DF2">
      <w:pPr>
        <w:pStyle w:val="PAVADINIMAI"/>
        <w:keepLines/>
        <w:numPr>
          <w:ilvl w:val="0"/>
          <w:numId w:val="0"/>
        </w:numPr>
        <w:spacing w:before="240" w:after="0" w:line="360" w:lineRule="auto"/>
        <w:ind w:firstLine="709"/>
        <w:contextualSpacing/>
        <w:jc w:val="both"/>
        <w:rPr>
          <w:b w:val="0"/>
          <w:bCs w:val="0"/>
        </w:rPr>
      </w:pPr>
      <w:r>
        <w:rPr>
          <w:b w:val="0"/>
          <w:bCs w:val="0"/>
        </w:rPr>
        <w:t xml:space="preserve">6. </w:t>
      </w:r>
      <w:r w:rsidR="006D6A2C">
        <w:rPr>
          <w:b w:val="0"/>
          <w:bCs w:val="0"/>
        </w:rPr>
        <w:t xml:space="preserve">Pakeičiu </w:t>
      </w:r>
      <w:r>
        <w:rPr>
          <w:b w:val="0"/>
          <w:bCs w:val="0"/>
        </w:rPr>
        <w:t>14.5 papunktį ir jį išdėstau taip:</w:t>
      </w:r>
    </w:p>
    <w:p w:rsidR="00A776B2" w:rsidRDefault="00A776B2" w:rsidP="00372DF2">
      <w:pPr>
        <w:keepNext/>
        <w:keepLines/>
        <w:shd w:val="clear" w:color="auto" w:fill="FFFFFF"/>
        <w:spacing w:line="360" w:lineRule="auto"/>
        <w:ind w:firstLine="709"/>
        <w:contextualSpacing/>
        <w:jc w:val="both"/>
        <w:rPr>
          <w:lang w:eastAsia="en-GB"/>
        </w:rPr>
      </w:pPr>
      <w:r w:rsidRPr="00A3684C">
        <w:rPr>
          <w:color w:val="000000"/>
          <w:szCs w:val="24"/>
          <w:lang w:eastAsia="en-GB"/>
        </w:rPr>
        <w:t>„</w:t>
      </w:r>
      <w:r>
        <w:t>14.5</w:t>
      </w:r>
      <w:r w:rsidRPr="007137EE">
        <w:t xml:space="preserve">. </w:t>
      </w:r>
      <w:r>
        <w:t xml:space="preserve">Rengia </w:t>
      </w:r>
      <w:r>
        <w:rPr>
          <w:lang w:eastAsia="en-GB"/>
        </w:rPr>
        <w:t>s</w:t>
      </w:r>
      <w:r w:rsidRPr="007137EE">
        <w:rPr>
          <w:lang w:eastAsia="en-GB"/>
        </w:rPr>
        <w:t>utartis</w:t>
      </w:r>
      <w:r>
        <w:rPr>
          <w:lang w:eastAsia="en-GB"/>
        </w:rPr>
        <w:t xml:space="preserve"> ir jų pakeitimus</w:t>
      </w:r>
      <w:r w:rsidRPr="007137EE">
        <w:rPr>
          <w:lang w:eastAsia="en-GB"/>
        </w:rPr>
        <w:t xml:space="preserve"> pirkimams, kurių vertė neviršija </w:t>
      </w:r>
      <w:r>
        <w:rPr>
          <w:lang w:eastAsia="en-GB"/>
        </w:rPr>
        <w:t xml:space="preserve">15 000 </w:t>
      </w:r>
      <w:proofErr w:type="spellStart"/>
      <w:r>
        <w:rPr>
          <w:lang w:eastAsia="en-GB"/>
        </w:rPr>
        <w:t>E</w:t>
      </w:r>
      <w:r w:rsidRPr="007137EE">
        <w:rPr>
          <w:lang w:eastAsia="en-GB"/>
        </w:rPr>
        <w:t>ur</w:t>
      </w:r>
      <w:proofErr w:type="spellEnd"/>
      <w:r w:rsidRPr="007137EE">
        <w:rPr>
          <w:lang w:eastAsia="en-GB"/>
        </w:rPr>
        <w:t xml:space="preserve"> </w:t>
      </w:r>
      <w:r>
        <w:rPr>
          <w:lang w:eastAsia="en-GB"/>
        </w:rPr>
        <w:t>(</w:t>
      </w:r>
      <w:r w:rsidRPr="007137EE">
        <w:rPr>
          <w:lang w:eastAsia="en-GB"/>
        </w:rPr>
        <w:t>be PVM</w:t>
      </w:r>
      <w:r>
        <w:rPr>
          <w:lang w:eastAsia="en-GB"/>
        </w:rPr>
        <w:t xml:space="preserve">), juos pasirašo seniūnas. </w:t>
      </w:r>
      <w:r w:rsidR="006D6A2C">
        <w:rPr>
          <w:lang w:eastAsia="en-GB"/>
        </w:rPr>
        <w:t>N</w:t>
      </w:r>
      <w:r w:rsidR="006D6A2C" w:rsidRPr="007137EE">
        <w:rPr>
          <w:lang w:eastAsia="en-GB"/>
        </w:rPr>
        <w:t xml:space="preserve">ustatyta tvarka </w:t>
      </w:r>
      <w:r w:rsidR="006D6A2C">
        <w:rPr>
          <w:lang w:eastAsia="en-GB"/>
        </w:rPr>
        <w:t>d</w:t>
      </w:r>
      <w:r>
        <w:rPr>
          <w:lang w:eastAsia="en-GB"/>
        </w:rPr>
        <w:t xml:space="preserve">erina </w:t>
      </w:r>
      <w:r w:rsidRPr="007137EE">
        <w:rPr>
          <w:lang w:eastAsia="en-GB"/>
        </w:rPr>
        <w:t xml:space="preserve"> </w:t>
      </w:r>
      <w:r w:rsidRPr="00C51022">
        <w:rPr>
          <w:lang w:eastAsia="en-GB"/>
        </w:rPr>
        <w:t xml:space="preserve">sutartis ir jų pakeitimus </w:t>
      </w:r>
      <w:r w:rsidRPr="007137EE">
        <w:rPr>
          <w:lang w:eastAsia="en-GB"/>
        </w:rPr>
        <w:t xml:space="preserve">ir pateikia </w:t>
      </w:r>
      <w:r w:rsidR="00A3684C">
        <w:rPr>
          <w:lang w:eastAsia="en-GB"/>
        </w:rPr>
        <w:t>Teisės ir v</w:t>
      </w:r>
      <w:r>
        <w:rPr>
          <w:lang w:eastAsia="en-GB"/>
        </w:rPr>
        <w:t>iešųjų pirkimų skyriui, kur</w:t>
      </w:r>
      <w:r w:rsidR="005A702E">
        <w:rPr>
          <w:lang w:eastAsia="en-GB"/>
        </w:rPr>
        <w:t>is</w:t>
      </w:r>
      <w:r>
        <w:rPr>
          <w:lang w:eastAsia="en-GB"/>
        </w:rPr>
        <w:t xml:space="preserve"> </w:t>
      </w:r>
      <w:r w:rsidRPr="00C51022">
        <w:rPr>
          <w:lang w:eastAsia="en-GB"/>
        </w:rPr>
        <w:t xml:space="preserve">užregistruoja </w:t>
      </w:r>
      <w:r w:rsidRPr="007137EE">
        <w:rPr>
          <w:lang w:eastAsia="en-GB"/>
        </w:rPr>
        <w:t xml:space="preserve">dokumentų  </w:t>
      </w:r>
      <w:r w:rsidRPr="009639C9">
        <w:rPr>
          <w:lang w:eastAsia="en-GB"/>
        </w:rPr>
        <w:t xml:space="preserve">valdymo sistemoje ir Viešųjų pirkimų įstatymo nustatyta tvarka, kartu su laimėtojų pasiūlymais skelbia CVP IS priemonėmis. Pirkimams, kurių vertė </w:t>
      </w:r>
      <w:r>
        <w:rPr>
          <w:lang w:eastAsia="en-GB"/>
        </w:rPr>
        <w:t>neviršija</w:t>
      </w:r>
      <w:r w:rsidRPr="009639C9">
        <w:rPr>
          <w:lang w:eastAsia="en-GB"/>
        </w:rPr>
        <w:t xml:space="preserve"> </w:t>
      </w:r>
      <w:r>
        <w:rPr>
          <w:lang w:eastAsia="en-GB"/>
        </w:rPr>
        <w:t>5</w:t>
      </w:r>
      <w:r w:rsidRPr="009639C9">
        <w:rPr>
          <w:lang w:eastAsia="en-GB"/>
        </w:rPr>
        <w:t>000 (be PVM), sutartys gali būti sudaromos žodžiu</w:t>
      </w:r>
      <w:r w:rsidR="005A702E">
        <w:rPr>
          <w:lang w:eastAsia="en-GB"/>
        </w:rPr>
        <w:t>.</w:t>
      </w:r>
      <w:r>
        <w:rPr>
          <w:lang w:eastAsia="en-GB"/>
        </w:rPr>
        <w:t>“</w:t>
      </w:r>
    </w:p>
    <w:p w:rsidR="00A776B2" w:rsidRPr="00372DF2" w:rsidRDefault="00A776B2" w:rsidP="00372DF2">
      <w:pPr>
        <w:keepNext/>
        <w:keepLines/>
        <w:shd w:val="clear" w:color="auto" w:fill="FFFFFF"/>
        <w:spacing w:line="360" w:lineRule="auto"/>
        <w:ind w:firstLine="709"/>
        <w:contextualSpacing/>
        <w:jc w:val="both"/>
        <w:rPr>
          <w:bCs/>
        </w:rPr>
      </w:pPr>
      <w:r w:rsidRPr="00372DF2">
        <w:rPr>
          <w:lang w:eastAsia="en-GB"/>
        </w:rPr>
        <w:t xml:space="preserve">7. </w:t>
      </w:r>
      <w:r w:rsidR="006D6A2C">
        <w:rPr>
          <w:lang w:eastAsia="en-GB"/>
        </w:rPr>
        <w:t xml:space="preserve">Pakeičiu </w:t>
      </w:r>
      <w:r w:rsidRPr="00372DF2">
        <w:rPr>
          <w:lang w:eastAsia="en-GB"/>
        </w:rPr>
        <w:t xml:space="preserve">14.6 </w:t>
      </w:r>
      <w:r w:rsidRPr="00372DF2">
        <w:rPr>
          <w:bCs/>
        </w:rPr>
        <w:t>papunktį ir jį išdėstau taip:</w:t>
      </w:r>
    </w:p>
    <w:p w:rsidR="006C0908" w:rsidRPr="00372DF2" w:rsidRDefault="00A776B2" w:rsidP="00372DF2">
      <w:pPr>
        <w:keepNext/>
        <w:keepLines/>
        <w:shd w:val="clear" w:color="auto" w:fill="FFFFFF"/>
        <w:tabs>
          <w:tab w:val="center" w:pos="113"/>
        </w:tabs>
        <w:spacing w:line="360" w:lineRule="auto"/>
        <w:ind w:firstLine="709"/>
        <w:contextualSpacing/>
        <w:jc w:val="both"/>
      </w:pPr>
      <w:r w:rsidRPr="00372DF2">
        <w:rPr>
          <w:color w:val="000000"/>
          <w:szCs w:val="24"/>
          <w:lang w:eastAsia="en-GB"/>
        </w:rPr>
        <w:t>„</w:t>
      </w:r>
      <w:r w:rsidR="006C0908" w:rsidRPr="00372DF2">
        <w:t xml:space="preserve">14.6. Seniūnas įsakymu skiria asmenis, atsakingus už  sutarčių, kurių vertė neviršija 15 000 </w:t>
      </w:r>
      <w:proofErr w:type="spellStart"/>
      <w:r w:rsidR="006D6A2C">
        <w:t>Eur</w:t>
      </w:r>
      <w:proofErr w:type="spellEnd"/>
      <w:r w:rsidR="006D6A2C">
        <w:t xml:space="preserve"> </w:t>
      </w:r>
      <w:r w:rsidR="006C0908" w:rsidRPr="00372DF2">
        <w:t>(be PVM), vykdymą.“</w:t>
      </w:r>
    </w:p>
    <w:p w:rsidR="006C0908" w:rsidRPr="00372DF2" w:rsidRDefault="006C0908" w:rsidP="00372DF2">
      <w:pPr>
        <w:keepNext/>
        <w:keepLines/>
        <w:shd w:val="clear" w:color="auto" w:fill="FFFFFF"/>
        <w:tabs>
          <w:tab w:val="center" w:pos="113"/>
        </w:tabs>
        <w:spacing w:line="360" w:lineRule="auto"/>
        <w:ind w:firstLine="709"/>
        <w:contextualSpacing/>
        <w:jc w:val="both"/>
        <w:rPr>
          <w:bCs/>
        </w:rPr>
      </w:pPr>
      <w:r w:rsidRPr="00372DF2">
        <w:t xml:space="preserve">8. </w:t>
      </w:r>
      <w:r w:rsidR="006D6A2C">
        <w:t xml:space="preserve">Pakeičiu </w:t>
      </w:r>
      <w:r w:rsidRPr="00372DF2">
        <w:t xml:space="preserve">14.7 </w:t>
      </w:r>
      <w:r w:rsidRPr="00372DF2">
        <w:rPr>
          <w:bCs/>
        </w:rPr>
        <w:t>papunktį ir jį išdėstau taip:</w:t>
      </w:r>
    </w:p>
    <w:p w:rsidR="006C0908" w:rsidRPr="00372DF2" w:rsidRDefault="006C0908" w:rsidP="00372DF2">
      <w:pPr>
        <w:keepNext/>
        <w:keepLines/>
        <w:shd w:val="clear" w:color="auto" w:fill="FFFFFF"/>
        <w:tabs>
          <w:tab w:val="center" w:pos="113"/>
        </w:tabs>
        <w:spacing w:line="360" w:lineRule="auto"/>
        <w:ind w:firstLine="709"/>
        <w:contextualSpacing/>
        <w:jc w:val="both"/>
      </w:pPr>
      <w:r w:rsidRPr="00372DF2">
        <w:rPr>
          <w:color w:val="000000"/>
          <w:szCs w:val="24"/>
          <w:lang w:eastAsia="en-GB"/>
        </w:rPr>
        <w:t>„</w:t>
      </w:r>
      <w:r w:rsidRPr="00372DF2">
        <w:t xml:space="preserve">14.7.  Inicijuoja pirkimus, kurių vertė viršija 15 000 </w:t>
      </w:r>
      <w:proofErr w:type="spellStart"/>
      <w:r w:rsidRPr="00372DF2">
        <w:t>Eur</w:t>
      </w:r>
      <w:proofErr w:type="spellEnd"/>
      <w:r w:rsidRPr="00372DF2">
        <w:t xml:space="preserve"> (be PVP), ir šių </w:t>
      </w:r>
      <w:r w:rsidR="00A3684C">
        <w:t>T</w:t>
      </w:r>
      <w:r w:rsidR="00A3684C" w:rsidRPr="00372DF2">
        <w:t xml:space="preserve">aisyklių </w:t>
      </w:r>
      <w:r w:rsidRPr="00372DF2">
        <w:t xml:space="preserve">nustatyta tvarka teikia paraiškas ir kitus reikalingus dokumentus  pirkimams atlikti </w:t>
      </w:r>
      <w:r w:rsidR="00A3684C">
        <w:t>Teisės ir v</w:t>
      </w:r>
      <w:r w:rsidRPr="00372DF2">
        <w:t>iešųjų pirkimų skyriui.“</w:t>
      </w:r>
    </w:p>
    <w:p w:rsidR="006C0908" w:rsidRPr="00372DF2" w:rsidRDefault="006C0908" w:rsidP="00372DF2">
      <w:pPr>
        <w:keepNext/>
        <w:keepLines/>
        <w:shd w:val="clear" w:color="auto" w:fill="FFFFFF"/>
        <w:tabs>
          <w:tab w:val="center" w:pos="113"/>
        </w:tabs>
        <w:spacing w:line="360" w:lineRule="auto"/>
        <w:ind w:firstLine="709"/>
        <w:contextualSpacing/>
        <w:jc w:val="both"/>
        <w:rPr>
          <w:bCs/>
        </w:rPr>
      </w:pPr>
      <w:r w:rsidRPr="00372DF2">
        <w:t xml:space="preserve">9. </w:t>
      </w:r>
      <w:r w:rsidR="006D6A2C">
        <w:t xml:space="preserve">Pakeičiu </w:t>
      </w:r>
      <w:r w:rsidRPr="00372DF2">
        <w:t xml:space="preserve">22 </w:t>
      </w:r>
      <w:r w:rsidRPr="00372DF2">
        <w:rPr>
          <w:bCs/>
        </w:rPr>
        <w:t>punkt</w:t>
      </w:r>
      <w:r w:rsidR="003937FC" w:rsidRPr="00372DF2">
        <w:rPr>
          <w:bCs/>
        </w:rPr>
        <w:t>ą</w:t>
      </w:r>
      <w:r w:rsidRPr="00372DF2">
        <w:rPr>
          <w:bCs/>
        </w:rPr>
        <w:t xml:space="preserve"> ir jį išdėstau taip:</w:t>
      </w:r>
    </w:p>
    <w:p w:rsidR="006C0908" w:rsidRPr="00372DF2" w:rsidRDefault="006C0908" w:rsidP="00372DF2">
      <w:pPr>
        <w:pStyle w:val="Pagrindinistekstas1"/>
        <w:keepNext/>
        <w:keepLines/>
        <w:spacing w:line="360" w:lineRule="auto"/>
        <w:ind w:firstLine="709"/>
        <w:contextualSpacing/>
        <w:rPr>
          <w:color w:val="auto"/>
          <w:sz w:val="24"/>
          <w:szCs w:val="24"/>
        </w:rPr>
      </w:pPr>
      <w:r w:rsidRPr="00372DF2">
        <w:rPr>
          <w:szCs w:val="24"/>
          <w:lang w:eastAsia="en-GB"/>
        </w:rPr>
        <w:t>„</w:t>
      </w:r>
      <w:r w:rsidRPr="00372DF2">
        <w:rPr>
          <w:sz w:val="24"/>
          <w:szCs w:val="24"/>
        </w:rPr>
        <w:t>22. Mažos vertės pirkimus vykdo Komisija, kai</w:t>
      </w:r>
      <w:r w:rsidRPr="00372DF2">
        <w:rPr>
          <w:color w:val="auto"/>
          <w:sz w:val="24"/>
          <w:szCs w:val="24"/>
        </w:rPr>
        <w:t> prekių, paslaugų ar darbų pirkimo sutarties vertė viršija 1</w:t>
      </w:r>
      <w:r w:rsidR="003937FC" w:rsidRPr="00372DF2">
        <w:rPr>
          <w:color w:val="auto"/>
          <w:sz w:val="24"/>
          <w:szCs w:val="24"/>
        </w:rPr>
        <w:t>5</w:t>
      </w:r>
      <w:r w:rsidRPr="00372DF2">
        <w:rPr>
          <w:color w:val="auto"/>
          <w:sz w:val="24"/>
          <w:szCs w:val="24"/>
        </w:rPr>
        <w:t xml:space="preserve"> 000 </w:t>
      </w:r>
      <w:proofErr w:type="spellStart"/>
      <w:r w:rsidRPr="00372DF2">
        <w:rPr>
          <w:color w:val="auto"/>
          <w:sz w:val="24"/>
          <w:szCs w:val="24"/>
        </w:rPr>
        <w:t>Eur</w:t>
      </w:r>
      <w:proofErr w:type="spellEnd"/>
      <w:r w:rsidRPr="00372DF2">
        <w:rPr>
          <w:color w:val="auto"/>
          <w:sz w:val="24"/>
          <w:szCs w:val="24"/>
        </w:rPr>
        <w:t xml:space="preserve"> (be PVM).“</w:t>
      </w:r>
    </w:p>
    <w:p w:rsidR="003937FC" w:rsidRPr="00372DF2" w:rsidRDefault="003937FC" w:rsidP="00372DF2">
      <w:pPr>
        <w:pStyle w:val="Pagrindinistekstas1"/>
        <w:keepNext/>
        <w:keepLines/>
        <w:spacing w:line="360" w:lineRule="auto"/>
        <w:ind w:firstLine="709"/>
        <w:contextualSpacing/>
        <w:rPr>
          <w:bCs/>
          <w:sz w:val="24"/>
          <w:szCs w:val="24"/>
        </w:rPr>
      </w:pPr>
      <w:r w:rsidRPr="00372DF2">
        <w:rPr>
          <w:color w:val="auto"/>
          <w:sz w:val="24"/>
          <w:szCs w:val="24"/>
        </w:rPr>
        <w:t xml:space="preserve">10. </w:t>
      </w:r>
      <w:r w:rsidR="00665B81">
        <w:rPr>
          <w:color w:val="auto"/>
          <w:sz w:val="24"/>
          <w:szCs w:val="24"/>
        </w:rPr>
        <w:t xml:space="preserve">Pakeičiu </w:t>
      </w:r>
      <w:r w:rsidRPr="00372DF2">
        <w:rPr>
          <w:color w:val="auto"/>
          <w:sz w:val="24"/>
          <w:szCs w:val="24"/>
        </w:rPr>
        <w:t xml:space="preserve">26.5.2 </w:t>
      </w:r>
      <w:r w:rsidRPr="00372DF2">
        <w:rPr>
          <w:bCs/>
          <w:sz w:val="24"/>
          <w:szCs w:val="24"/>
        </w:rPr>
        <w:t>papunktį ir jį išdėstau taip:</w:t>
      </w:r>
    </w:p>
    <w:p w:rsidR="003937FC" w:rsidRPr="00372DF2" w:rsidRDefault="003937FC" w:rsidP="00372DF2">
      <w:pPr>
        <w:keepNext/>
        <w:keepLines/>
        <w:spacing w:line="360" w:lineRule="auto"/>
        <w:ind w:firstLine="709"/>
        <w:contextualSpacing/>
      </w:pPr>
      <w:r w:rsidRPr="00372DF2">
        <w:rPr>
          <w:color w:val="000000"/>
          <w:szCs w:val="24"/>
          <w:lang w:eastAsia="en-GB"/>
        </w:rPr>
        <w:t>„</w:t>
      </w:r>
      <w:r w:rsidRPr="00372DF2">
        <w:t xml:space="preserve">26.5.2. Pirkimų organizatorius vykdo mažos vertės pirkimus iki šių Taisyklių 22 p. nustatytos vertės. Pirkimų organizatorius, atlikęs pirkimą, surašo mažos vertės viešojo pirkimo  pažymą, kurią tvirtina Perkančiosios organizacijos direktorius. Pirkimai, kurių vertė viršija 5000 </w:t>
      </w:r>
      <w:proofErr w:type="spellStart"/>
      <w:r w:rsidRPr="00372DF2">
        <w:t>Eur</w:t>
      </w:r>
      <w:proofErr w:type="spellEnd"/>
      <w:r w:rsidRPr="00372DF2">
        <w:t xml:space="preserve"> </w:t>
      </w:r>
      <w:r w:rsidR="00A827B9">
        <w:t>(</w:t>
      </w:r>
      <w:r w:rsidRPr="00372DF2">
        <w:t>be PVM</w:t>
      </w:r>
      <w:r w:rsidR="00A827B9">
        <w:t>)</w:t>
      </w:r>
      <w:r w:rsidR="00665B81">
        <w:t>,</w:t>
      </w:r>
      <w:r w:rsidRPr="00372DF2">
        <w:t xml:space="preserve"> atliekami raštu.“</w:t>
      </w:r>
    </w:p>
    <w:p w:rsidR="003937FC" w:rsidRPr="00372DF2" w:rsidRDefault="003937FC" w:rsidP="00372DF2">
      <w:pPr>
        <w:keepNext/>
        <w:keepLines/>
        <w:shd w:val="clear" w:color="auto" w:fill="FFFFFF"/>
        <w:tabs>
          <w:tab w:val="center" w:pos="113"/>
        </w:tabs>
        <w:spacing w:line="360" w:lineRule="auto"/>
        <w:ind w:firstLine="709"/>
        <w:contextualSpacing/>
        <w:jc w:val="both"/>
        <w:rPr>
          <w:bCs/>
        </w:rPr>
      </w:pPr>
      <w:r w:rsidRPr="00372DF2">
        <w:t xml:space="preserve">11. </w:t>
      </w:r>
      <w:r w:rsidR="00665B81">
        <w:t xml:space="preserve">Pakeičiu </w:t>
      </w:r>
      <w:r w:rsidRPr="00372DF2">
        <w:t>28</w:t>
      </w:r>
      <w:r w:rsidRPr="00372DF2">
        <w:rPr>
          <w:bCs/>
        </w:rPr>
        <w:t xml:space="preserve"> punktą ir jį išdėstau taip:</w:t>
      </w:r>
    </w:p>
    <w:p w:rsidR="003937FC" w:rsidRPr="00372DF2" w:rsidRDefault="003937FC" w:rsidP="00372DF2">
      <w:pPr>
        <w:keepNext/>
        <w:keepLines/>
        <w:spacing w:line="360" w:lineRule="auto"/>
        <w:ind w:firstLine="709"/>
        <w:contextualSpacing/>
        <w:rPr>
          <w:szCs w:val="24"/>
        </w:rPr>
      </w:pPr>
      <w:r w:rsidRPr="00372DF2">
        <w:rPr>
          <w:color w:val="000000"/>
          <w:szCs w:val="24"/>
          <w:lang w:eastAsia="en-GB"/>
        </w:rPr>
        <w:t>„</w:t>
      </w:r>
      <w:r w:rsidRPr="00372DF2">
        <w:rPr>
          <w:szCs w:val="24"/>
        </w:rPr>
        <w:t>28. Perkančioji organizacija pirkimus, kurių vertė yra didesnė kaip 15</w:t>
      </w:r>
      <w:r w:rsidR="00A3684C">
        <w:rPr>
          <w:szCs w:val="24"/>
        </w:rPr>
        <w:t xml:space="preserve"> </w:t>
      </w:r>
      <w:r w:rsidRPr="00372DF2">
        <w:rPr>
          <w:szCs w:val="24"/>
        </w:rPr>
        <w:t xml:space="preserve">000 </w:t>
      </w:r>
      <w:proofErr w:type="spellStart"/>
      <w:r w:rsidRPr="00372DF2">
        <w:rPr>
          <w:szCs w:val="24"/>
        </w:rPr>
        <w:t>Eur</w:t>
      </w:r>
      <w:proofErr w:type="spellEnd"/>
      <w:r w:rsidRPr="00372DF2">
        <w:rPr>
          <w:szCs w:val="24"/>
        </w:rPr>
        <w:t xml:space="preserve"> </w:t>
      </w:r>
      <w:r w:rsidR="00A827B9">
        <w:rPr>
          <w:szCs w:val="24"/>
        </w:rPr>
        <w:t>(</w:t>
      </w:r>
      <w:r w:rsidRPr="00372DF2">
        <w:rPr>
          <w:szCs w:val="24"/>
        </w:rPr>
        <w:t>be PVM</w:t>
      </w:r>
      <w:r w:rsidR="00A827B9">
        <w:rPr>
          <w:szCs w:val="24"/>
        </w:rPr>
        <w:t>)</w:t>
      </w:r>
      <w:r w:rsidRPr="00372DF2">
        <w:rPr>
          <w:szCs w:val="24"/>
        </w:rPr>
        <w:t>, privalo vykdyti per CPO arba iš jos (jei CPO sudariusi atitinkamų prekių, paslaugų ar darbų preliminariąsias sutartis). Siūlymas nepirkti per centrinę perkančiąją organizaciją arba iš jos Perkančiosios organizacijos turi būti pagrįstas ir motyvuotas.“</w:t>
      </w:r>
    </w:p>
    <w:p w:rsidR="003937FC" w:rsidRPr="00372DF2" w:rsidRDefault="003937FC" w:rsidP="00372DF2">
      <w:pPr>
        <w:keepNext/>
        <w:keepLines/>
        <w:spacing w:line="360" w:lineRule="auto"/>
        <w:contextualSpacing/>
        <w:rPr>
          <w:bCs/>
        </w:rPr>
      </w:pPr>
      <w:r w:rsidRPr="00372DF2">
        <w:rPr>
          <w:szCs w:val="24"/>
        </w:rPr>
        <w:tab/>
        <w:t xml:space="preserve">12. </w:t>
      </w:r>
      <w:r w:rsidR="00665B81">
        <w:rPr>
          <w:szCs w:val="24"/>
        </w:rPr>
        <w:t xml:space="preserve">Pakeičiu </w:t>
      </w:r>
      <w:r w:rsidRPr="00372DF2">
        <w:rPr>
          <w:szCs w:val="24"/>
        </w:rPr>
        <w:t xml:space="preserve">39 </w:t>
      </w:r>
      <w:r w:rsidRPr="00372DF2">
        <w:rPr>
          <w:bCs/>
        </w:rPr>
        <w:t>punktą ir jį išdėstau taip:</w:t>
      </w:r>
    </w:p>
    <w:p w:rsidR="003937FC" w:rsidRPr="00372DF2" w:rsidRDefault="003937FC" w:rsidP="00372DF2">
      <w:pPr>
        <w:pStyle w:val="Pagrindinistekstas1"/>
        <w:keepNext/>
        <w:keepLines/>
        <w:spacing w:line="360" w:lineRule="auto"/>
        <w:ind w:firstLine="709"/>
        <w:contextualSpacing/>
        <w:rPr>
          <w:sz w:val="24"/>
          <w:szCs w:val="24"/>
        </w:rPr>
      </w:pPr>
      <w:r w:rsidRPr="00372DF2">
        <w:rPr>
          <w:szCs w:val="24"/>
          <w:lang w:eastAsia="en-GB"/>
        </w:rPr>
        <w:lastRenderedPageBreak/>
        <w:t>„</w:t>
      </w:r>
      <w:r w:rsidRPr="00372DF2">
        <w:rPr>
          <w:sz w:val="24"/>
          <w:szCs w:val="24"/>
        </w:rPr>
        <w:t xml:space="preserve">39. Kai atliekami supaprastinti pirkimai, kurių vertė neviršija 5000 </w:t>
      </w:r>
      <w:proofErr w:type="spellStart"/>
      <w:r w:rsidR="00665B81">
        <w:rPr>
          <w:sz w:val="24"/>
          <w:szCs w:val="24"/>
        </w:rPr>
        <w:t>Eur</w:t>
      </w:r>
      <w:proofErr w:type="spellEnd"/>
      <w:r w:rsidRPr="00372DF2">
        <w:rPr>
          <w:sz w:val="24"/>
          <w:szCs w:val="24"/>
        </w:rPr>
        <w:t xml:space="preserve"> (be </w:t>
      </w:r>
      <w:r w:rsidR="00A827B9">
        <w:rPr>
          <w:sz w:val="24"/>
          <w:szCs w:val="24"/>
        </w:rPr>
        <w:t>PVM</w:t>
      </w:r>
      <w:r w:rsidRPr="00372DF2">
        <w:rPr>
          <w:sz w:val="24"/>
          <w:szCs w:val="24"/>
        </w:rPr>
        <w:t>), pirkimo sutartis sudaroma žodžiu.“</w:t>
      </w:r>
    </w:p>
    <w:p w:rsidR="003937FC" w:rsidRPr="00372DF2" w:rsidRDefault="003937FC" w:rsidP="00372DF2">
      <w:pPr>
        <w:keepNext/>
        <w:keepLines/>
        <w:spacing w:line="360" w:lineRule="auto"/>
        <w:contextualSpacing/>
      </w:pPr>
    </w:p>
    <w:p w:rsidR="004A31BC" w:rsidRDefault="004A31BC" w:rsidP="0023765C">
      <w:pPr>
        <w:spacing w:line="360" w:lineRule="auto"/>
        <w:jc w:val="both"/>
      </w:pPr>
    </w:p>
    <w:p w:rsidR="00AA779C" w:rsidRDefault="00AA779C" w:rsidP="0023765C">
      <w:pPr>
        <w:spacing w:line="360" w:lineRule="auto"/>
        <w:jc w:val="both"/>
      </w:pPr>
    </w:p>
    <w:p w:rsidR="00AA779C" w:rsidRDefault="00AA779C" w:rsidP="0023765C">
      <w:pPr>
        <w:spacing w:line="360" w:lineRule="auto"/>
        <w:jc w:val="both"/>
      </w:pPr>
    </w:p>
    <w:p w:rsidR="00AA779C" w:rsidRPr="00372DF2" w:rsidRDefault="00AA779C" w:rsidP="0023765C">
      <w:pPr>
        <w:spacing w:line="360" w:lineRule="auto"/>
        <w:jc w:val="both"/>
      </w:pPr>
    </w:p>
    <w:p w:rsidR="003937FC" w:rsidRPr="00372DF2" w:rsidRDefault="003937FC" w:rsidP="0023765C">
      <w:pPr>
        <w:spacing w:line="360" w:lineRule="auto"/>
        <w:jc w:val="both"/>
      </w:pPr>
    </w:p>
    <w:p w:rsidR="003937FC" w:rsidRPr="00372DF2" w:rsidRDefault="003937FC" w:rsidP="0023765C">
      <w:pPr>
        <w:spacing w:line="360" w:lineRule="auto"/>
        <w:jc w:val="both"/>
      </w:pPr>
    </w:p>
    <w:p w:rsidR="004A31BC" w:rsidRPr="00372DF2" w:rsidRDefault="004A31BC" w:rsidP="00536238">
      <w:pPr>
        <w:spacing w:line="360" w:lineRule="auto"/>
        <w:jc w:val="both"/>
      </w:pPr>
    </w:p>
    <w:p w:rsidR="004048FA" w:rsidRPr="00372DF2" w:rsidRDefault="007B3049" w:rsidP="004A31BC">
      <w:pPr>
        <w:spacing w:line="360" w:lineRule="auto"/>
        <w:jc w:val="both"/>
      </w:pPr>
      <w:r w:rsidRPr="00372DF2">
        <w:t>Administracijos d</w:t>
      </w:r>
      <w:r w:rsidR="00F453C5" w:rsidRPr="00372DF2">
        <w:t>irektor</w:t>
      </w:r>
      <w:r w:rsidR="00D00868" w:rsidRPr="00372DF2">
        <w:t>ė</w:t>
      </w:r>
      <w:r w:rsidR="004A31BC" w:rsidRPr="00372DF2">
        <w:tab/>
      </w:r>
      <w:r w:rsidR="004A31BC" w:rsidRPr="00372DF2">
        <w:tab/>
      </w:r>
      <w:r w:rsidR="004A31BC" w:rsidRPr="00372DF2">
        <w:tab/>
      </w:r>
      <w:r w:rsidR="004A31BC" w:rsidRPr="00372DF2">
        <w:tab/>
      </w:r>
      <w:r w:rsidR="004A31BC" w:rsidRPr="00372DF2">
        <w:tab/>
        <w:t xml:space="preserve">  </w:t>
      </w:r>
      <w:r w:rsidR="00F453C5" w:rsidRPr="00372DF2">
        <w:t xml:space="preserve">     </w:t>
      </w:r>
      <w:r w:rsidR="000825E7" w:rsidRPr="00372DF2">
        <w:t xml:space="preserve">      </w:t>
      </w:r>
      <w:r w:rsidR="00D00868" w:rsidRPr="00372DF2">
        <w:t>Vaida Babeckienė</w:t>
      </w:r>
    </w:p>
    <w:p w:rsidR="00221C28" w:rsidRPr="00372DF2" w:rsidRDefault="00221C28" w:rsidP="00FE3645">
      <w:pPr>
        <w:spacing w:after="20" w:line="360" w:lineRule="auto"/>
        <w:jc w:val="both"/>
        <w:rPr>
          <w:szCs w:val="24"/>
        </w:rPr>
      </w:pPr>
    </w:p>
    <w:p w:rsidR="003937FC" w:rsidRPr="00372DF2" w:rsidRDefault="003937FC" w:rsidP="00FE3645">
      <w:pPr>
        <w:spacing w:after="20" w:line="360" w:lineRule="auto"/>
        <w:jc w:val="both"/>
        <w:rPr>
          <w:szCs w:val="24"/>
        </w:rPr>
      </w:pPr>
    </w:p>
    <w:p w:rsidR="003937FC" w:rsidRPr="00372DF2" w:rsidRDefault="003937FC" w:rsidP="00FE3645">
      <w:pPr>
        <w:spacing w:after="20" w:line="360" w:lineRule="auto"/>
        <w:jc w:val="both"/>
        <w:rPr>
          <w:szCs w:val="24"/>
        </w:rPr>
      </w:pPr>
    </w:p>
    <w:p w:rsidR="003937FC" w:rsidRPr="00372DF2" w:rsidRDefault="003937FC" w:rsidP="00FE3645">
      <w:pPr>
        <w:spacing w:after="20" w:line="360" w:lineRule="auto"/>
        <w:jc w:val="both"/>
        <w:rPr>
          <w:szCs w:val="24"/>
        </w:rPr>
      </w:pPr>
    </w:p>
    <w:p w:rsidR="003937FC" w:rsidRPr="00372DF2" w:rsidRDefault="003937FC" w:rsidP="00FE3645">
      <w:pPr>
        <w:spacing w:after="20" w:line="360" w:lineRule="auto"/>
        <w:jc w:val="both"/>
        <w:rPr>
          <w:szCs w:val="24"/>
        </w:rPr>
      </w:pPr>
    </w:p>
    <w:p w:rsidR="003937FC" w:rsidRPr="00372DF2" w:rsidRDefault="003937FC" w:rsidP="00FE3645">
      <w:pPr>
        <w:spacing w:after="20" w:line="360" w:lineRule="auto"/>
        <w:jc w:val="both"/>
        <w:rPr>
          <w:szCs w:val="24"/>
        </w:rPr>
      </w:pPr>
    </w:p>
    <w:p w:rsidR="003937FC" w:rsidRPr="00372DF2" w:rsidRDefault="003937FC" w:rsidP="00FE3645">
      <w:pPr>
        <w:spacing w:after="20" w:line="360" w:lineRule="auto"/>
        <w:jc w:val="both"/>
        <w:rPr>
          <w:szCs w:val="24"/>
        </w:rPr>
      </w:pPr>
    </w:p>
    <w:p w:rsidR="003937FC" w:rsidRPr="00372DF2" w:rsidRDefault="003937FC" w:rsidP="00FE3645">
      <w:pPr>
        <w:spacing w:after="20" w:line="360" w:lineRule="auto"/>
        <w:jc w:val="both"/>
        <w:rPr>
          <w:szCs w:val="24"/>
        </w:rPr>
      </w:pPr>
    </w:p>
    <w:p w:rsidR="003937FC" w:rsidRPr="00372DF2" w:rsidRDefault="003937FC" w:rsidP="00FE3645">
      <w:pPr>
        <w:spacing w:after="20" w:line="360" w:lineRule="auto"/>
        <w:jc w:val="both"/>
        <w:rPr>
          <w:szCs w:val="24"/>
        </w:rPr>
      </w:pPr>
    </w:p>
    <w:p w:rsidR="003937FC" w:rsidRDefault="003937FC" w:rsidP="00FE3645">
      <w:pPr>
        <w:spacing w:after="20" w:line="360" w:lineRule="auto"/>
        <w:jc w:val="both"/>
        <w:rPr>
          <w:szCs w:val="24"/>
        </w:rPr>
      </w:pPr>
    </w:p>
    <w:p w:rsidR="00AA779C" w:rsidRDefault="00AA779C" w:rsidP="00FE3645">
      <w:pPr>
        <w:spacing w:after="20" w:line="360" w:lineRule="auto"/>
        <w:jc w:val="both"/>
        <w:rPr>
          <w:szCs w:val="24"/>
        </w:rPr>
      </w:pPr>
    </w:p>
    <w:p w:rsidR="00AA779C" w:rsidRDefault="00AA779C" w:rsidP="00FE3645">
      <w:pPr>
        <w:spacing w:after="20" w:line="360" w:lineRule="auto"/>
        <w:jc w:val="both"/>
        <w:rPr>
          <w:szCs w:val="24"/>
        </w:rPr>
      </w:pPr>
    </w:p>
    <w:p w:rsidR="00AA779C" w:rsidRDefault="00AA779C" w:rsidP="00FE3645">
      <w:pPr>
        <w:spacing w:after="20" w:line="360" w:lineRule="auto"/>
        <w:jc w:val="both"/>
        <w:rPr>
          <w:szCs w:val="24"/>
        </w:rPr>
      </w:pPr>
    </w:p>
    <w:p w:rsidR="003937FC" w:rsidRPr="00372DF2" w:rsidRDefault="003937FC" w:rsidP="00FE3645">
      <w:pPr>
        <w:spacing w:after="20" w:line="360" w:lineRule="auto"/>
        <w:jc w:val="both"/>
        <w:rPr>
          <w:szCs w:val="24"/>
        </w:rPr>
      </w:pPr>
    </w:p>
    <w:p w:rsidR="003937FC" w:rsidRPr="00372DF2" w:rsidRDefault="003937FC" w:rsidP="00FE3645">
      <w:pPr>
        <w:spacing w:after="20" w:line="360" w:lineRule="auto"/>
        <w:jc w:val="both"/>
        <w:rPr>
          <w:szCs w:val="24"/>
        </w:rPr>
      </w:pPr>
    </w:p>
    <w:p w:rsidR="003937FC" w:rsidRPr="00372DF2" w:rsidRDefault="003937FC" w:rsidP="00FE3645">
      <w:pPr>
        <w:spacing w:after="20" w:line="360" w:lineRule="auto"/>
        <w:jc w:val="both"/>
        <w:rPr>
          <w:szCs w:val="24"/>
        </w:rPr>
      </w:pPr>
    </w:p>
    <w:p w:rsidR="0023765C" w:rsidRPr="00372DF2" w:rsidRDefault="0023765C" w:rsidP="00FE3645">
      <w:pPr>
        <w:spacing w:after="20" w:line="360" w:lineRule="auto"/>
        <w:jc w:val="both"/>
        <w:rPr>
          <w:szCs w:val="24"/>
        </w:rPr>
      </w:pPr>
    </w:p>
    <w:p w:rsidR="004048FA" w:rsidRPr="00372DF2" w:rsidRDefault="004048FA" w:rsidP="00FE3645">
      <w:pPr>
        <w:spacing w:after="20" w:line="360" w:lineRule="auto"/>
        <w:jc w:val="both"/>
        <w:rPr>
          <w:szCs w:val="24"/>
        </w:rPr>
      </w:pPr>
      <w:r w:rsidRPr="00372DF2">
        <w:rPr>
          <w:szCs w:val="24"/>
        </w:rPr>
        <w:t>Parengė</w:t>
      </w:r>
    </w:p>
    <w:p w:rsidR="004048FA" w:rsidRPr="00372DF2" w:rsidRDefault="004048FA" w:rsidP="00FE3645">
      <w:pPr>
        <w:spacing w:after="20" w:line="360" w:lineRule="auto"/>
        <w:jc w:val="both"/>
        <w:rPr>
          <w:szCs w:val="24"/>
        </w:rPr>
      </w:pPr>
    </w:p>
    <w:p w:rsidR="00FC7A0F" w:rsidRPr="00372DF2" w:rsidRDefault="00D00868" w:rsidP="00FE3645">
      <w:pPr>
        <w:spacing w:after="20" w:line="360" w:lineRule="auto"/>
        <w:jc w:val="both"/>
        <w:rPr>
          <w:szCs w:val="24"/>
        </w:rPr>
      </w:pPr>
      <w:r w:rsidRPr="00372DF2">
        <w:rPr>
          <w:szCs w:val="24"/>
        </w:rPr>
        <w:t>V.</w:t>
      </w:r>
      <w:r w:rsidR="00266AE0">
        <w:rPr>
          <w:szCs w:val="24"/>
        </w:rPr>
        <w:t xml:space="preserve"> </w:t>
      </w:r>
      <w:r w:rsidRPr="00372DF2">
        <w:rPr>
          <w:szCs w:val="24"/>
        </w:rPr>
        <w:t>Valentinavičienė</w:t>
      </w:r>
    </w:p>
    <w:p w:rsidR="00FD0020" w:rsidRPr="00AD251E" w:rsidRDefault="0057392F" w:rsidP="00FE3645">
      <w:pPr>
        <w:spacing w:after="20" w:line="360" w:lineRule="auto"/>
        <w:jc w:val="both"/>
        <w:rPr>
          <w:szCs w:val="24"/>
        </w:rPr>
      </w:pPr>
      <w:r>
        <w:rPr>
          <w:szCs w:val="24"/>
        </w:rPr>
        <w:t>20</w:t>
      </w:r>
      <w:r w:rsidR="000825E7">
        <w:rPr>
          <w:szCs w:val="24"/>
        </w:rPr>
        <w:t>2</w:t>
      </w:r>
      <w:r w:rsidR="00665B81">
        <w:rPr>
          <w:szCs w:val="24"/>
        </w:rPr>
        <w:t>3</w:t>
      </w:r>
      <w:r w:rsidR="000825E7">
        <w:rPr>
          <w:szCs w:val="24"/>
        </w:rPr>
        <w:t>-</w:t>
      </w:r>
      <w:r w:rsidR="003C6A02">
        <w:rPr>
          <w:szCs w:val="24"/>
        </w:rPr>
        <w:t>02</w:t>
      </w:r>
      <w:r w:rsidR="000825E7">
        <w:rPr>
          <w:szCs w:val="24"/>
        </w:rPr>
        <w:t>-</w:t>
      </w:r>
      <w:r w:rsidR="003C6A02">
        <w:rPr>
          <w:szCs w:val="24"/>
        </w:rPr>
        <w:t>01</w:t>
      </w:r>
    </w:p>
    <w:sectPr w:rsidR="00FD0020" w:rsidRPr="00AD251E" w:rsidSect="00281798">
      <w:footnotePr>
        <w:pos w:val="beneathText"/>
      </w:footnotePr>
      <w:pgSz w:w="12240" w:h="15840"/>
      <w:pgMar w:top="1134" w:right="850"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ny">
    <w:altName w:val="Arial"/>
    <w:charset w:val="00"/>
    <w:family w:val="swiss"/>
    <w:pitch w:val="variable"/>
  </w:font>
  <w:font w:name="HG Mincho Light J">
    <w:charset w:val="00"/>
    <w:family w:val="auto"/>
    <w:pitch w:val="variable"/>
  </w:font>
  <w:font w:name="Tahoma">
    <w:panose1 w:val="020B0604030504040204"/>
    <w:charset w:val="BA"/>
    <w:family w:val="swiss"/>
    <w:pitch w:val="variable"/>
    <w:sig w:usb0="E1002EFF" w:usb1="C000605B" w:usb2="00000029" w:usb3="00000000" w:csb0="000101FF" w:csb1="00000000"/>
  </w:font>
  <w:font w:name="Palemonas">
    <w:altName w:val="Times New Roman"/>
    <w:charset w:val="00"/>
    <w:family w:val="roman"/>
    <w:pitch w:val="variable"/>
    <w:sig w:usb0="A00002EF" w:usb1="1000000E" w:usb2="0000002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10"/>
    <w:lvl w:ilvl="0">
      <w:start w:val="1"/>
      <w:numFmt w:val="decimal"/>
      <w:pStyle w:val="PAVADINIMAI"/>
      <w:lvlText w:val="%1."/>
      <w:lvlJc w:val="left"/>
      <w:pPr>
        <w:tabs>
          <w:tab w:val="num" w:pos="720"/>
        </w:tabs>
        <w:ind w:left="720" w:hanging="360"/>
      </w:pPr>
    </w:lvl>
  </w:abstractNum>
  <w:abstractNum w:abstractNumId="1" w15:restartNumberingAfterBreak="0">
    <w:nsid w:val="02731BC1"/>
    <w:multiLevelType w:val="hybridMultilevel"/>
    <w:tmpl w:val="05D6359E"/>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30FC7FF4"/>
    <w:multiLevelType w:val="hybridMultilevel"/>
    <w:tmpl w:val="0ABC4A5E"/>
    <w:lvl w:ilvl="0" w:tplc="7F1CC174">
      <w:start w:val="1"/>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91A63F4"/>
    <w:multiLevelType w:val="hybridMultilevel"/>
    <w:tmpl w:val="27486EF4"/>
    <w:lvl w:ilvl="0" w:tplc="8578D036">
      <w:start w:val="1"/>
      <w:numFmt w:val="decimal"/>
      <w:lvlText w:val="%1."/>
      <w:lvlJc w:val="left"/>
      <w:pPr>
        <w:tabs>
          <w:tab w:val="num" w:pos="1744"/>
        </w:tabs>
        <w:ind w:left="1744" w:hanging="1035"/>
      </w:pPr>
      <w:rPr>
        <w:rFonts w:hint="default"/>
      </w:rPr>
    </w:lvl>
    <w:lvl w:ilvl="1" w:tplc="04270019" w:tentative="1">
      <w:start w:val="1"/>
      <w:numFmt w:val="lowerLetter"/>
      <w:lvlText w:val="%2."/>
      <w:lvlJc w:val="left"/>
      <w:pPr>
        <w:tabs>
          <w:tab w:val="num" w:pos="1789"/>
        </w:tabs>
        <w:ind w:left="1789" w:hanging="360"/>
      </w:pPr>
    </w:lvl>
    <w:lvl w:ilvl="2" w:tplc="0427001B" w:tentative="1">
      <w:start w:val="1"/>
      <w:numFmt w:val="lowerRoman"/>
      <w:lvlText w:val="%3."/>
      <w:lvlJc w:val="right"/>
      <w:pPr>
        <w:tabs>
          <w:tab w:val="num" w:pos="2509"/>
        </w:tabs>
        <w:ind w:left="2509" w:hanging="180"/>
      </w:pPr>
    </w:lvl>
    <w:lvl w:ilvl="3" w:tplc="0427000F" w:tentative="1">
      <w:start w:val="1"/>
      <w:numFmt w:val="decimal"/>
      <w:lvlText w:val="%4."/>
      <w:lvlJc w:val="left"/>
      <w:pPr>
        <w:tabs>
          <w:tab w:val="num" w:pos="3229"/>
        </w:tabs>
        <w:ind w:left="3229" w:hanging="360"/>
      </w:pPr>
    </w:lvl>
    <w:lvl w:ilvl="4" w:tplc="04270019" w:tentative="1">
      <w:start w:val="1"/>
      <w:numFmt w:val="lowerLetter"/>
      <w:lvlText w:val="%5."/>
      <w:lvlJc w:val="left"/>
      <w:pPr>
        <w:tabs>
          <w:tab w:val="num" w:pos="3949"/>
        </w:tabs>
        <w:ind w:left="3949" w:hanging="360"/>
      </w:pPr>
    </w:lvl>
    <w:lvl w:ilvl="5" w:tplc="0427001B" w:tentative="1">
      <w:start w:val="1"/>
      <w:numFmt w:val="lowerRoman"/>
      <w:lvlText w:val="%6."/>
      <w:lvlJc w:val="right"/>
      <w:pPr>
        <w:tabs>
          <w:tab w:val="num" w:pos="4669"/>
        </w:tabs>
        <w:ind w:left="4669" w:hanging="180"/>
      </w:pPr>
    </w:lvl>
    <w:lvl w:ilvl="6" w:tplc="0427000F" w:tentative="1">
      <w:start w:val="1"/>
      <w:numFmt w:val="decimal"/>
      <w:lvlText w:val="%7."/>
      <w:lvlJc w:val="left"/>
      <w:pPr>
        <w:tabs>
          <w:tab w:val="num" w:pos="5389"/>
        </w:tabs>
        <w:ind w:left="5389" w:hanging="360"/>
      </w:pPr>
    </w:lvl>
    <w:lvl w:ilvl="7" w:tplc="04270019" w:tentative="1">
      <w:start w:val="1"/>
      <w:numFmt w:val="lowerLetter"/>
      <w:lvlText w:val="%8."/>
      <w:lvlJc w:val="left"/>
      <w:pPr>
        <w:tabs>
          <w:tab w:val="num" w:pos="6109"/>
        </w:tabs>
        <w:ind w:left="6109" w:hanging="360"/>
      </w:pPr>
    </w:lvl>
    <w:lvl w:ilvl="8" w:tplc="0427001B" w:tentative="1">
      <w:start w:val="1"/>
      <w:numFmt w:val="lowerRoman"/>
      <w:lvlText w:val="%9."/>
      <w:lvlJc w:val="right"/>
      <w:pPr>
        <w:tabs>
          <w:tab w:val="num" w:pos="6829"/>
        </w:tabs>
        <w:ind w:left="6829" w:hanging="180"/>
      </w:pPr>
    </w:lvl>
  </w:abstractNum>
  <w:abstractNum w:abstractNumId="4" w15:restartNumberingAfterBreak="0">
    <w:nsid w:val="43F26670"/>
    <w:multiLevelType w:val="hybridMultilevel"/>
    <w:tmpl w:val="2C4A9480"/>
    <w:lvl w:ilvl="0" w:tplc="275A0C60">
      <w:start w:val="3"/>
      <w:numFmt w:val="decimal"/>
      <w:lvlText w:val="%1."/>
      <w:lvlJc w:val="left"/>
      <w:pPr>
        <w:tabs>
          <w:tab w:val="num" w:pos="218"/>
        </w:tabs>
        <w:ind w:left="218" w:hanging="360"/>
      </w:pPr>
      <w:rPr>
        <w:rFonts w:hint="default"/>
      </w:rPr>
    </w:lvl>
    <w:lvl w:ilvl="1" w:tplc="04270019" w:tentative="1">
      <w:start w:val="1"/>
      <w:numFmt w:val="lowerLetter"/>
      <w:lvlText w:val="%2."/>
      <w:lvlJc w:val="left"/>
      <w:pPr>
        <w:tabs>
          <w:tab w:val="num" w:pos="938"/>
        </w:tabs>
        <w:ind w:left="938" w:hanging="360"/>
      </w:pPr>
    </w:lvl>
    <w:lvl w:ilvl="2" w:tplc="0427001B" w:tentative="1">
      <w:start w:val="1"/>
      <w:numFmt w:val="lowerRoman"/>
      <w:lvlText w:val="%3."/>
      <w:lvlJc w:val="right"/>
      <w:pPr>
        <w:tabs>
          <w:tab w:val="num" w:pos="1658"/>
        </w:tabs>
        <w:ind w:left="1658" w:hanging="180"/>
      </w:pPr>
    </w:lvl>
    <w:lvl w:ilvl="3" w:tplc="0427000F" w:tentative="1">
      <w:start w:val="1"/>
      <w:numFmt w:val="decimal"/>
      <w:lvlText w:val="%4."/>
      <w:lvlJc w:val="left"/>
      <w:pPr>
        <w:tabs>
          <w:tab w:val="num" w:pos="2378"/>
        </w:tabs>
        <w:ind w:left="2378" w:hanging="360"/>
      </w:pPr>
    </w:lvl>
    <w:lvl w:ilvl="4" w:tplc="04270019" w:tentative="1">
      <w:start w:val="1"/>
      <w:numFmt w:val="lowerLetter"/>
      <w:lvlText w:val="%5."/>
      <w:lvlJc w:val="left"/>
      <w:pPr>
        <w:tabs>
          <w:tab w:val="num" w:pos="3098"/>
        </w:tabs>
        <w:ind w:left="3098" w:hanging="360"/>
      </w:pPr>
    </w:lvl>
    <w:lvl w:ilvl="5" w:tplc="0427001B" w:tentative="1">
      <w:start w:val="1"/>
      <w:numFmt w:val="lowerRoman"/>
      <w:lvlText w:val="%6."/>
      <w:lvlJc w:val="right"/>
      <w:pPr>
        <w:tabs>
          <w:tab w:val="num" w:pos="3818"/>
        </w:tabs>
        <w:ind w:left="3818" w:hanging="180"/>
      </w:pPr>
    </w:lvl>
    <w:lvl w:ilvl="6" w:tplc="0427000F" w:tentative="1">
      <w:start w:val="1"/>
      <w:numFmt w:val="decimal"/>
      <w:lvlText w:val="%7."/>
      <w:lvlJc w:val="left"/>
      <w:pPr>
        <w:tabs>
          <w:tab w:val="num" w:pos="4538"/>
        </w:tabs>
        <w:ind w:left="4538" w:hanging="360"/>
      </w:pPr>
    </w:lvl>
    <w:lvl w:ilvl="7" w:tplc="04270019" w:tentative="1">
      <w:start w:val="1"/>
      <w:numFmt w:val="lowerLetter"/>
      <w:lvlText w:val="%8."/>
      <w:lvlJc w:val="left"/>
      <w:pPr>
        <w:tabs>
          <w:tab w:val="num" w:pos="5258"/>
        </w:tabs>
        <w:ind w:left="5258" w:hanging="360"/>
      </w:pPr>
    </w:lvl>
    <w:lvl w:ilvl="8" w:tplc="0427001B" w:tentative="1">
      <w:start w:val="1"/>
      <w:numFmt w:val="lowerRoman"/>
      <w:lvlText w:val="%9."/>
      <w:lvlJc w:val="right"/>
      <w:pPr>
        <w:tabs>
          <w:tab w:val="num" w:pos="5978"/>
        </w:tabs>
        <w:ind w:left="5978" w:hanging="180"/>
      </w:pPr>
    </w:lvl>
  </w:abstractNum>
  <w:abstractNum w:abstractNumId="5" w15:restartNumberingAfterBreak="0">
    <w:nsid w:val="50173A52"/>
    <w:multiLevelType w:val="hybridMultilevel"/>
    <w:tmpl w:val="03820A6A"/>
    <w:lvl w:ilvl="0" w:tplc="A9CC9C1A">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6" w15:restartNumberingAfterBreak="0">
    <w:nsid w:val="69A81A69"/>
    <w:multiLevelType w:val="hybridMultilevel"/>
    <w:tmpl w:val="DF100A5A"/>
    <w:lvl w:ilvl="0" w:tplc="6EBE0478">
      <w:start w:val="1"/>
      <w:numFmt w:val="decimal"/>
      <w:lvlText w:val="%1."/>
      <w:lvlJc w:val="left"/>
      <w:pPr>
        <w:tabs>
          <w:tab w:val="num" w:pos="1211"/>
        </w:tabs>
        <w:ind w:left="1211" w:hanging="360"/>
      </w:pPr>
      <w:rPr>
        <w:rFonts w:hint="default"/>
      </w:rPr>
    </w:lvl>
    <w:lvl w:ilvl="1" w:tplc="04270019" w:tentative="1">
      <w:start w:val="1"/>
      <w:numFmt w:val="lowerLetter"/>
      <w:lvlText w:val="%2."/>
      <w:lvlJc w:val="left"/>
      <w:pPr>
        <w:tabs>
          <w:tab w:val="num" w:pos="1931"/>
        </w:tabs>
        <w:ind w:left="1931" w:hanging="360"/>
      </w:pPr>
    </w:lvl>
    <w:lvl w:ilvl="2" w:tplc="0427001B" w:tentative="1">
      <w:start w:val="1"/>
      <w:numFmt w:val="lowerRoman"/>
      <w:lvlText w:val="%3."/>
      <w:lvlJc w:val="right"/>
      <w:pPr>
        <w:tabs>
          <w:tab w:val="num" w:pos="2651"/>
        </w:tabs>
        <w:ind w:left="2651" w:hanging="180"/>
      </w:pPr>
    </w:lvl>
    <w:lvl w:ilvl="3" w:tplc="0427000F" w:tentative="1">
      <w:start w:val="1"/>
      <w:numFmt w:val="decimal"/>
      <w:lvlText w:val="%4."/>
      <w:lvlJc w:val="left"/>
      <w:pPr>
        <w:tabs>
          <w:tab w:val="num" w:pos="3371"/>
        </w:tabs>
        <w:ind w:left="3371" w:hanging="360"/>
      </w:pPr>
    </w:lvl>
    <w:lvl w:ilvl="4" w:tplc="04270019" w:tentative="1">
      <w:start w:val="1"/>
      <w:numFmt w:val="lowerLetter"/>
      <w:lvlText w:val="%5."/>
      <w:lvlJc w:val="left"/>
      <w:pPr>
        <w:tabs>
          <w:tab w:val="num" w:pos="4091"/>
        </w:tabs>
        <w:ind w:left="4091" w:hanging="360"/>
      </w:pPr>
    </w:lvl>
    <w:lvl w:ilvl="5" w:tplc="0427001B" w:tentative="1">
      <w:start w:val="1"/>
      <w:numFmt w:val="lowerRoman"/>
      <w:lvlText w:val="%6."/>
      <w:lvlJc w:val="right"/>
      <w:pPr>
        <w:tabs>
          <w:tab w:val="num" w:pos="4811"/>
        </w:tabs>
        <w:ind w:left="4811" w:hanging="180"/>
      </w:pPr>
    </w:lvl>
    <w:lvl w:ilvl="6" w:tplc="0427000F" w:tentative="1">
      <w:start w:val="1"/>
      <w:numFmt w:val="decimal"/>
      <w:lvlText w:val="%7."/>
      <w:lvlJc w:val="left"/>
      <w:pPr>
        <w:tabs>
          <w:tab w:val="num" w:pos="5531"/>
        </w:tabs>
        <w:ind w:left="5531" w:hanging="360"/>
      </w:pPr>
    </w:lvl>
    <w:lvl w:ilvl="7" w:tplc="04270019" w:tentative="1">
      <w:start w:val="1"/>
      <w:numFmt w:val="lowerLetter"/>
      <w:lvlText w:val="%8."/>
      <w:lvlJc w:val="left"/>
      <w:pPr>
        <w:tabs>
          <w:tab w:val="num" w:pos="6251"/>
        </w:tabs>
        <w:ind w:left="6251" w:hanging="360"/>
      </w:pPr>
    </w:lvl>
    <w:lvl w:ilvl="8" w:tplc="0427001B" w:tentative="1">
      <w:start w:val="1"/>
      <w:numFmt w:val="lowerRoman"/>
      <w:lvlText w:val="%9."/>
      <w:lvlJc w:val="right"/>
      <w:pPr>
        <w:tabs>
          <w:tab w:val="num" w:pos="6971"/>
        </w:tabs>
        <w:ind w:left="6971" w:hanging="180"/>
      </w:pPr>
    </w:lvl>
  </w:abstractNum>
  <w:abstractNum w:abstractNumId="7" w15:restartNumberingAfterBreak="0">
    <w:nsid w:val="6E063CC0"/>
    <w:multiLevelType w:val="hybridMultilevel"/>
    <w:tmpl w:val="74AA1CC4"/>
    <w:lvl w:ilvl="0" w:tplc="120E01E2">
      <w:start w:val="1"/>
      <w:numFmt w:val="decimal"/>
      <w:lvlText w:val="%1."/>
      <w:lvlJc w:val="left"/>
      <w:pPr>
        <w:tabs>
          <w:tab w:val="num" w:pos="1744"/>
        </w:tabs>
        <w:ind w:left="1744" w:hanging="1035"/>
      </w:pPr>
      <w:rPr>
        <w:rFonts w:hint="default"/>
      </w:rPr>
    </w:lvl>
    <w:lvl w:ilvl="1" w:tplc="04270019" w:tentative="1">
      <w:start w:val="1"/>
      <w:numFmt w:val="lowerLetter"/>
      <w:lvlText w:val="%2."/>
      <w:lvlJc w:val="left"/>
      <w:pPr>
        <w:tabs>
          <w:tab w:val="num" w:pos="1789"/>
        </w:tabs>
        <w:ind w:left="1789" w:hanging="360"/>
      </w:pPr>
    </w:lvl>
    <w:lvl w:ilvl="2" w:tplc="0427001B" w:tentative="1">
      <w:start w:val="1"/>
      <w:numFmt w:val="lowerRoman"/>
      <w:lvlText w:val="%3."/>
      <w:lvlJc w:val="right"/>
      <w:pPr>
        <w:tabs>
          <w:tab w:val="num" w:pos="2509"/>
        </w:tabs>
        <w:ind w:left="2509" w:hanging="180"/>
      </w:pPr>
    </w:lvl>
    <w:lvl w:ilvl="3" w:tplc="0427000F" w:tentative="1">
      <w:start w:val="1"/>
      <w:numFmt w:val="decimal"/>
      <w:lvlText w:val="%4."/>
      <w:lvlJc w:val="left"/>
      <w:pPr>
        <w:tabs>
          <w:tab w:val="num" w:pos="3229"/>
        </w:tabs>
        <w:ind w:left="3229" w:hanging="360"/>
      </w:pPr>
    </w:lvl>
    <w:lvl w:ilvl="4" w:tplc="04270019" w:tentative="1">
      <w:start w:val="1"/>
      <w:numFmt w:val="lowerLetter"/>
      <w:lvlText w:val="%5."/>
      <w:lvlJc w:val="left"/>
      <w:pPr>
        <w:tabs>
          <w:tab w:val="num" w:pos="3949"/>
        </w:tabs>
        <w:ind w:left="3949" w:hanging="360"/>
      </w:pPr>
    </w:lvl>
    <w:lvl w:ilvl="5" w:tplc="0427001B" w:tentative="1">
      <w:start w:val="1"/>
      <w:numFmt w:val="lowerRoman"/>
      <w:lvlText w:val="%6."/>
      <w:lvlJc w:val="right"/>
      <w:pPr>
        <w:tabs>
          <w:tab w:val="num" w:pos="4669"/>
        </w:tabs>
        <w:ind w:left="4669" w:hanging="180"/>
      </w:pPr>
    </w:lvl>
    <w:lvl w:ilvl="6" w:tplc="0427000F" w:tentative="1">
      <w:start w:val="1"/>
      <w:numFmt w:val="decimal"/>
      <w:lvlText w:val="%7."/>
      <w:lvlJc w:val="left"/>
      <w:pPr>
        <w:tabs>
          <w:tab w:val="num" w:pos="5389"/>
        </w:tabs>
        <w:ind w:left="5389" w:hanging="360"/>
      </w:pPr>
    </w:lvl>
    <w:lvl w:ilvl="7" w:tplc="04270019" w:tentative="1">
      <w:start w:val="1"/>
      <w:numFmt w:val="lowerLetter"/>
      <w:lvlText w:val="%8."/>
      <w:lvlJc w:val="left"/>
      <w:pPr>
        <w:tabs>
          <w:tab w:val="num" w:pos="6109"/>
        </w:tabs>
        <w:ind w:left="6109" w:hanging="360"/>
      </w:pPr>
    </w:lvl>
    <w:lvl w:ilvl="8" w:tplc="0427001B" w:tentative="1">
      <w:start w:val="1"/>
      <w:numFmt w:val="lowerRoman"/>
      <w:lvlText w:val="%9."/>
      <w:lvlJc w:val="right"/>
      <w:pPr>
        <w:tabs>
          <w:tab w:val="num" w:pos="6829"/>
        </w:tabs>
        <w:ind w:left="6829" w:hanging="180"/>
      </w:pPr>
    </w:lvl>
  </w:abstractNum>
  <w:abstractNum w:abstractNumId="8" w15:restartNumberingAfterBreak="0">
    <w:nsid w:val="74C870C0"/>
    <w:multiLevelType w:val="hybridMultilevel"/>
    <w:tmpl w:val="41A26024"/>
    <w:lvl w:ilvl="0" w:tplc="3F24BE7C">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4"/>
  </w:num>
  <w:num w:numId="6">
    <w:abstractNumId w:val="1"/>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7B4"/>
    <w:rsid w:val="00060F1D"/>
    <w:rsid w:val="00076F7B"/>
    <w:rsid w:val="000825E7"/>
    <w:rsid w:val="00082FAD"/>
    <w:rsid w:val="000942FD"/>
    <w:rsid w:val="000D7DCF"/>
    <w:rsid w:val="000F46AD"/>
    <w:rsid w:val="001365C2"/>
    <w:rsid w:val="0015324F"/>
    <w:rsid w:val="00160771"/>
    <w:rsid w:val="001751DA"/>
    <w:rsid w:val="001C077D"/>
    <w:rsid w:val="001F492E"/>
    <w:rsid w:val="002166C7"/>
    <w:rsid w:val="00221C28"/>
    <w:rsid w:val="002221A3"/>
    <w:rsid w:val="00222C69"/>
    <w:rsid w:val="0023765C"/>
    <w:rsid w:val="002407DA"/>
    <w:rsid w:val="00266AE0"/>
    <w:rsid w:val="00281798"/>
    <w:rsid w:val="002F6760"/>
    <w:rsid w:val="00330048"/>
    <w:rsid w:val="003538E6"/>
    <w:rsid w:val="003550E3"/>
    <w:rsid w:val="00355E31"/>
    <w:rsid w:val="00362605"/>
    <w:rsid w:val="00366D0C"/>
    <w:rsid w:val="00372DF2"/>
    <w:rsid w:val="0037525B"/>
    <w:rsid w:val="003937FC"/>
    <w:rsid w:val="003A2FA6"/>
    <w:rsid w:val="003C6A02"/>
    <w:rsid w:val="004048FA"/>
    <w:rsid w:val="00417A1E"/>
    <w:rsid w:val="00422554"/>
    <w:rsid w:val="00422754"/>
    <w:rsid w:val="00426191"/>
    <w:rsid w:val="004320E9"/>
    <w:rsid w:val="0044548B"/>
    <w:rsid w:val="00464397"/>
    <w:rsid w:val="004A31BC"/>
    <w:rsid w:val="004A7CAB"/>
    <w:rsid w:val="00511317"/>
    <w:rsid w:val="00536238"/>
    <w:rsid w:val="0055566A"/>
    <w:rsid w:val="0057392F"/>
    <w:rsid w:val="00580040"/>
    <w:rsid w:val="005836B6"/>
    <w:rsid w:val="005A702E"/>
    <w:rsid w:val="005C3425"/>
    <w:rsid w:val="005C3A9E"/>
    <w:rsid w:val="005E0D9C"/>
    <w:rsid w:val="005E181C"/>
    <w:rsid w:val="00623FEC"/>
    <w:rsid w:val="0062602B"/>
    <w:rsid w:val="00665B81"/>
    <w:rsid w:val="0067521E"/>
    <w:rsid w:val="006918E5"/>
    <w:rsid w:val="00693C16"/>
    <w:rsid w:val="006B7196"/>
    <w:rsid w:val="006C0908"/>
    <w:rsid w:val="006C521E"/>
    <w:rsid w:val="006C7006"/>
    <w:rsid w:val="006D6A2C"/>
    <w:rsid w:val="00711217"/>
    <w:rsid w:val="00731298"/>
    <w:rsid w:val="007A1E4F"/>
    <w:rsid w:val="007B3049"/>
    <w:rsid w:val="007D645A"/>
    <w:rsid w:val="007E449D"/>
    <w:rsid w:val="00817284"/>
    <w:rsid w:val="008211F2"/>
    <w:rsid w:val="008234BD"/>
    <w:rsid w:val="008354EB"/>
    <w:rsid w:val="00836BD9"/>
    <w:rsid w:val="00856AB1"/>
    <w:rsid w:val="00874647"/>
    <w:rsid w:val="00874E12"/>
    <w:rsid w:val="00892ACC"/>
    <w:rsid w:val="008F02CD"/>
    <w:rsid w:val="0090073E"/>
    <w:rsid w:val="00910E0B"/>
    <w:rsid w:val="00937D54"/>
    <w:rsid w:val="009446D6"/>
    <w:rsid w:val="00986180"/>
    <w:rsid w:val="009D35F6"/>
    <w:rsid w:val="009D72ED"/>
    <w:rsid w:val="00A124BF"/>
    <w:rsid w:val="00A302B7"/>
    <w:rsid w:val="00A32181"/>
    <w:rsid w:val="00A3684C"/>
    <w:rsid w:val="00A460EE"/>
    <w:rsid w:val="00A537D2"/>
    <w:rsid w:val="00A60393"/>
    <w:rsid w:val="00A776B2"/>
    <w:rsid w:val="00A826A4"/>
    <w:rsid w:val="00A827B9"/>
    <w:rsid w:val="00AA4F7F"/>
    <w:rsid w:val="00AA779C"/>
    <w:rsid w:val="00AD251E"/>
    <w:rsid w:val="00AE4DFF"/>
    <w:rsid w:val="00AE5973"/>
    <w:rsid w:val="00AE5D4F"/>
    <w:rsid w:val="00B07FF1"/>
    <w:rsid w:val="00B20A6A"/>
    <w:rsid w:val="00B47A36"/>
    <w:rsid w:val="00B54C3C"/>
    <w:rsid w:val="00BA7CAD"/>
    <w:rsid w:val="00BE5451"/>
    <w:rsid w:val="00BF651A"/>
    <w:rsid w:val="00C00618"/>
    <w:rsid w:val="00C17C56"/>
    <w:rsid w:val="00C21F16"/>
    <w:rsid w:val="00C617B4"/>
    <w:rsid w:val="00CB2B38"/>
    <w:rsid w:val="00CB468A"/>
    <w:rsid w:val="00D00868"/>
    <w:rsid w:val="00D02E7D"/>
    <w:rsid w:val="00D229B9"/>
    <w:rsid w:val="00D32630"/>
    <w:rsid w:val="00D44016"/>
    <w:rsid w:val="00D52CBB"/>
    <w:rsid w:val="00D649D1"/>
    <w:rsid w:val="00DA7275"/>
    <w:rsid w:val="00DB2647"/>
    <w:rsid w:val="00E6152C"/>
    <w:rsid w:val="00E9101C"/>
    <w:rsid w:val="00E96D08"/>
    <w:rsid w:val="00ED5C1A"/>
    <w:rsid w:val="00EF37BA"/>
    <w:rsid w:val="00F07B53"/>
    <w:rsid w:val="00F11C6A"/>
    <w:rsid w:val="00F12D9B"/>
    <w:rsid w:val="00F16957"/>
    <w:rsid w:val="00F265DA"/>
    <w:rsid w:val="00F2663E"/>
    <w:rsid w:val="00F4190B"/>
    <w:rsid w:val="00F4252F"/>
    <w:rsid w:val="00F453C5"/>
    <w:rsid w:val="00F52601"/>
    <w:rsid w:val="00F57AA1"/>
    <w:rsid w:val="00F7729B"/>
    <w:rsid w:val="00FC63DA"/>
    <w:rsid w:val="00FC7A0F"/>
    <w:rsid w:val="00FD0020"/>
    <w:rsid w:val="00FE02D7"/>
    <w:rsid w:val="00FE3645"/>
    <w:rsid w:val="00FE6C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E38C5A-4CF8-4E78-A170-6E4B6104C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81798"/>
    <w:pPr>
      <w:suppressAutoHyphens/>
    </w:pPr>
    <w:rPr>
      <w:sz w:val="24"/>
    </w:rPr>
  </w:style>
  <w:style w:type="paragraph" w:styleId="Antrat1">
    <w:name w:val="heading 1"/>
    <w:basedOn w:val="prastasis"/>
    <w:next w:val="prastasis"/>
    <w:link w:val="Antrat1Diagrama"/>
    <w:qFormat/>
    <w:rsid w:val="00B54C3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WW-Absatz-Standardschriftart">
    <w:name w:val="WW-Absatz-Standardschriftart"/>
    <w:rsid w:val="00281798"/>
  </w:style>
  <w:style w:type="character" w:customStyle="1" w:styleId="WW-Absatz-Standardschriftart1">
    <w:name w:val="WW-Absatz-Standardschriftart1"/>
    <w:rsid w:val="00281798"/>
  </w:style>
  <w:style w:type="character" w:customStyle="1" w:styleId="WW-Absatz-Standardschriftart11">
    <w:name w:val="WW-Absatz-Standardschriftart11"/>
    <w:rsid w:val="00281798"/>
  </w:style>
  <w:style w:type="character" w:customStyle="1" w:styleId="WW-Absatz-Standardschriftart111">
    <w:name w:val="WW-Absatz-Standardschriftart111"/>
    <w:rsid w:val="00281798"/>
  </w:style>
  <w:style w:type="character" w:customStyle="1" w:styleId="WW-Absatz-Standardschriftart1111">
    <w:name w:val="WW-Absatz-Standardschriftart1111"/>
    <w:rsid w:val="00281798"/>
  </w:style>
  <w:style w:type="character" w:customStyle="1" w:styleId="WW-Absatz-Standardschriftart11111">
    <w:name w:val="WW-Absatz-Standardschriftart11111"/>
    <w:rsid w:val="00281798"/>
  </w:style>
  <w:style w:type="character" w:customStyle="1" w:styleId="WW-Absatz-Standardschriftart111111">
    <w:name w:val="WW-Absatz-Standardschriftart111111"/>
    <w:rsid w:val="00281798"/>
  </w:style>
  <w:style w:type="character" w:customStyle="1" w:styleId="WW-DefaultParagraphFont">
    <w:name w:val="WW-Default Paragraph Font"/>
    <w:rsid w:val="00281798"/>
  </w:style>
  <w:style w:type="character" w:customStyle="1" w:styleId="WW8Num4z0">
    <w:name w:val="WW8Num4z0"/>
    <w:rsid w:val="00281798"/>
    <w:rPr>
      <w:rFonts w:ascii="Symbol" w:hAnsi="Symbol"/>
    </w:rPr>
  </w:style>
  <w:style w:type="character" w:customStyle="1" w:styleId="WW8Num4z1">
    <w:name w:val="WW8Num4z1"/>
    <w:rsid w:val="00281798"/>
    <w:rPr>
      <w:rFonts w:ascii="Courier New" w:hAnsi="Courier New"/>
    </w:rPr>
  </w:style>
  <w:style w:type="character" w:customStyle="1" w:styleId="WW8Num4z2">
    <w:name w:val="WW8Num4z2"/>
    <w:rsid w:val="00281798"/>
    <w:rPr>
      <w:rFonts w:ascii="Wingdings" w:hAnsi="Wingdings"/>
    </w:rPr>
  </w:style>
  <w:style w:type="paragraph" w:customStyle="1" w:styleId="Antrat10">
    <w:name w:val="Antraštė1"/>
    <w:basedOn w:val="prastasis"/>
    <w:next w:val="Pagrindinistekstas"/>
    <w:rsid w:val="00281798"/>
    <w:pPr>
      <w:keepNext/>
      <w:spacing w:before="240" w:after="120"/>
    </w:pPr>
    <w:rPr>
      <w:rFonts w:ascii="Albany" w:eastAsia="HG Mincho Light J" w:hAnsi="Albany"/>
      <w:sz w:val="28"/>
    </w:rPr>
  </w:style>
  <w:style w:type="paragraph" w:styleId="Pagrindinistekstas">
    <w:name w:val="Body Text"/>
    <w:basedOn w:val="prastasis"/>
    <w:rsid w:val="00281798"/>
    <w:pPr>
      <w:spacing w:after="120"/>
    </w:pPr>
  </w:style>
  <w:style w:type="paragraph" w:styleId="Pavadinimas">
    <w:name w:val="Title"/>
    <w:basedOn w:val="prastasis"/>
    <w:next w:val="Paantrat"/>
    <w:qFormat/>
    <w:rsid w:val="00281798"/>
    <w:pPr>
      <w:jc w:val="center"/>
    </w:pPr>
  </w:style>
  <w:style w:type="paragraph" w:styleId="Paantrat">
    <w:name w:val="Subtitle"/>
    <w:basedOn w:val="Pavadinimas"/>
    <w:next w:val="Pagrindinistekstas"/>
    <w:qFormat/>
    <w:rsid w:val="00281798"/>
    <w:rPr>
      <w:i/>
      <w:sz w:val="28"/>
    </w:rPr>
  </w:style>
  <w:style w:type="paragraph" w:styleId="Pagrindiniotekstotrauka">
    <w:name w:val="Body Text Indent"/>
    <w:basedOn w:val="prastasis"/>
    <w:rsid w:val="00281798"/>
    <w:pPr>
      <w:tabs>
        <w:tab w:val="left" w:pos="720"/>
      </w:tabs>
      <w:ind w:firstLine="360"/>
      <w:jc w:val="both"/>
    </w:pPr>
  </w:style>
  <w:style w:type="paragraph" w:styleId="Debesliotekstas">
    <w:name w:val="Balloon Text"/>
    <w:basedOn w:val="prastasis"/>
    <w:semiHidden/>
    <w:rsid w:val="00937D54"/>
    <w:rPr>
      <w:rFonts w:ascii="Tahoma" w:hAnsi="Tahoma" w:cs="Tahoma"/>
      <w:sz w:val="16"/>
      <w:szCs w:val="16"/>
    </w:rPr>
  </w:style>
  <w:style w:type="paragraph" w:styleId="Sraopastraipa">
    <w:name w:val="List Paragraph"/>
    <w:basedOn w:val="prastasis"/>
    <w:uiPriority w:val="34"/>
    <w:qFormat/>
    <w:rsid w:val="00B54C3C"/>
    <w:pPr>
      <w:ind w:left="720"/>
      <w:contextualSpacing/>
    </w:pPr>
  </w:style>
  <w:style w:type="paragraph" w:customStyle="1" w:styleId="PAVADINIMAI">
    <w:name w:val="PAVADINIMAI"/>
    <w:basedOn w:val="Antrat1"/>
    <w:uiPriority w:val="99"/>
    <w:rsid w:val="00B54C3C"/>
    <w:pPr>
      <w:keepLines w:val="0"/>
      <w:numPr>
        <w:numId w:val="9"/>
      </w:numPr>
      <w:tabs>
        <w:tab w:val="clear" w:pos="720"/>
        <w:tab w:val="center" w:pos="113"/>
        <w:tab w:val="num" w:pos="1744"/>
      </w:tabs>
      <w:spacing w:before="360" w:after="240"/>
      <w:ind w:left="1744" w:hanging="1035"/>
      <w:jc w:val="center"/>
    </w:pPr>
    <w:rPr>
      <w:rFonts w:ascii="Times New Roman" w:eastAsia="Times New Roman" w:hAnsi="Times New Roman" w:cs="Times New Roman"/>
      <w:b/>
      <w:bCs/>
      <w:color w:val="auto"/>
      <w:kern w:val="1"/>
      <w:sz w:val="24"/>
      <w:szCs w:val="24"/>
      <w:lang w:val="sv-SE" w:eastAsia="ar-SA"/>
    </w:rPr>
  </w:style>
  <w:style w:type="character" w:customStyle="1" w:styleId="Antrat1Diagrama">
    <w:name w:val="Antraštė 1 Diagrama"/>
    <w:basedOn w:val="Numatytasispastraiposriftas"/>
    <w:link w:val="Antrat1"/>
    <w:rsid w:val="00B54C3C"/>
    <w:rPr>
      <w:rFonts w:asciiTheme="majorHAnsi" w:eastAsiaTheme="majorEastAsia" w:hAnsiTheme="majorHAnsi" w:cstheme="majorBidi"/>
      <w:color w:val="2E74B5" w:themeColor="accent1" w:themeShade="BF"/>
      <w:sz w:val="32"/>
      <w:szCs w:val="32"/>
    </w:rPr>
  </w:style>
  <w:style w:type="paragraph" w:customStyle="1" w:styleId="Pagrindinistekstas1">
    <w:name w:val="Pagrindinis tekstas1"/>
    <w:basedOn w:val="prastasis"/>
    <w:uiPriority w:val="99"/>
    <w:rsid w:val="006C0908"/>
    <w:pPr>
      <w:autoSpaceDE w:val="0"/>
      <w:autoSpaceDN w:val="0"/>
      <w:adjustRightInd w:val="0"/>
      <w:spacing w:line="298" w:lineRule="auto"/>
      <w:ind w:firstLine="312"/>
      <w:jc w:val="both"/>
      <w:textAlignment w:val="center"/>
    </w:pPr>
    <w:rPr>
      <w:color w:val="000000"/>
      <w:sz w:val="20"/>
      <w:lang w:eastAsia="en-US"/>
    </w:rPr>
  </w:style>
  <w:style w:type="character" w:styleId="Komentaronuoroda">
    <w:name w:val="annotation reference"/>
    <w:basedOn w:val="Numatytasispastraiposriftas"/>
    <w:semiHidden/>
    <w:unhideWhenUsed/>
    <w:rsid w:val="00F07B53"/>
    <w:rPr>
      <w:sz w:val="16"/>
      <w:szCs w:val="16"/>
    </w:rPr>
  </w:style>
  <w:style w:type="paragraph" w:styleId="Komentarotekstas">
    <w:name w:val="annotation text"/>
    <w:basedOn w:val="prastasis"/>
    <w:link w:val="KomentarotekstasDiagrama"/>
    <w:semiHidden/>
    <w:unhideWhenUsed/>
    <w:rsid w:val="00F07B53"/>
    <w:rPr>
      <w:sz w:val="20"/>
    </w:rPr>
  </w:style>
  <w:style w:type="character" w:customStyle="1" w:styleId="KomentarotekstasDiagrama">
    <w:name w:val="Komentaro tekstas Diagrama"/>
    <w:basedOn w:val="Numatytasispastraiposriftas"/>
    <w:link w:val="Komentarotekstas"/>
    <w:semiHidden/>
    <w:rsid w:val="00F07B53"/>
  </w:style>
  <w:style w:type="paragraph" w:styleId="Komentarotema">
    <w:name w:val="annotation subject"/>
    <w:basedOn w:val="Komentarotekstas"/>
    <w:next w:val="Komentarotekstas"/>
    <w:link w:val="KomentarotemaDiagrama"/>
    <w:semiHidden/>
    <w:unhideWhenUsed/>
    <w:rsid w:val="00F07B53"/>
    <w:rPr>
      <w:b/>
      <w:bCs/>
    </w:rPr>
  </w:style>
  <w:style w:type="character" w:customStyle="1" w:styleId="KomentarotemaDiagrama">
    <w:name w:val="Komentaro tema Diagrama"/>
    <w:basedOn w:val="KomentarotekstasDiagrama"/>
    <w:link w:val="Komentarotema"/>
    <w:semiHidden/>
    <w:rsid w:val="00F07B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832555">
      <w:bodyDiv w:val="1"/>
      <w:marLeft w:val="0"/>
      <w:marRight w:val="0"/>
      <w:marTop w:val="0"/>
      <w:marBottom w:val="0"/>
      <w:divBdr>
        <w:top w:val="none" w:sz="0" w:space="0" w:color="auto"/>
        <w:left w:val="none" w:sz="0" w:space="0" w:color="auto"/>
        <w:bottom w:val="none" w:sz="0" w:space="0" w:color="auto"/>
        <w:right w:val="none" w:sz="0" w:space="0" w:color="auto"/>
      </w:divBdr>
    </w:div>
    <w:div w:id="110175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2663</Words>
  <Characters>1518</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Vedejos</dc:creator>
  <cp:lastModifiedBy>Brigita Kubeckienė</cp:lastModifiedBy>
  <cp:revision>2</cp:revision>
  <cp:lastPrinted>2023-02-14T14:20:00Z</cp:lastPrinted>
  <dcterms:created xsi:type="dcterms:W3CDTF">2023-02-14T14:23:00Z</dcterms:created>
  <dcterms:modified xsi:type="dcterms:W3CDTF">2023-02-14T14:23:00Z</dcterms:modified>
</cp:coreProperties>
</file>