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2AD3" w14:textId="77777777" w:rsidR="002E45E0" w:rsidRDefault="002E45E0" w:rsidP="002E45E0">
      <w:pPr>
        <w:pStyle w:val="Pavadinimas"/>
        <w:rPr>
          <w:b/>
        </w:rPr>
      </w:pPr>
      <w:r w:rsidRPr="00401E5E">
        <w:rPr>
          <w:b/>
          <w:noProof/>
          <w:sz w:val="28"/>
        </w:rPr>
        <w:drawing>
          <wp:inline distT="0" distB="0" distL="0" distR="0" wp14:anchorId="6BEE4D70" wp14:editId="301DBB13">
            <wp:extent cx="641350" cy="730250"/>
            <wp:effectExtent l="0" t="0" r="6350"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0" cy="730250"/>
                    </a:xfrm>
                    <a:prstGeom prst="rect">
                      <a:avLst/>
                    </a:prstGeom>
                    <a:noFill/>
                    <a:ln>
                      <a:noFill/>
                    </a:ln>
                  </pic:spPr>
                </pic:pic>
              </a:graphicData>
            </a:graphic>
          </wp:inline>
        </w:drawing>
      </w:r>
    </w:p>
    <w:p w14:paraId="20E1C283" w14:textId="77777777" w:rsidR="002E45E0" w:rsidRPr="00BC41BF" w:rsidRDefault="002E45E0" w:rsidP="002E45E0">
      <w:pPr>
        <w:pStyle w:val="Pavadinimas"/>
        <w:rPr>
          <w:b/>
          <w:szCs w:val="24"/>
        </w:rPr>
      </w:pPr>
    </w:p>
    <w:p w14:paraId="0FEFD7C3" w14:textId="77777777" w:rsidR="002E45E0" w:rsidRPr="00BC41BF" w:rsidRDefault="002E45E0" w:rsidP="002E45E0">
      <w:pPr>
        <w:pStyle w:val="Pavadinimas"/>
        <w:rPr>
          <w:b/>
          <w:szCs w:val="24"/>
        </w:rPr>
      </w:pPr>
      <w:r w:rsidRPr="00BC41BF">
        <w:rPr>
          <w:b/>
          <w:szCs w:val="24"/>
        </w:rPr>
        <w:t>KAIŠIADORIŲ RAJONO SAVIVALDYBĖS ADMINISTRACIJOS</w:t>
      </w:r>
    </w:p>
    <w:p w14:paraId="7F3501D8" w14:textId="77777777" w:rsidR="002E45E0" w:rsidRPr="00BC41BF" w:rsidRDefault="002E45E0" w:rsidP="002E45E0">
      <w:pPr>
        <w:pStyle w:val="Pavadinimas"/>
        <w:rPr>
          <w:b/>
          <w:szCs w:val="24"/>
        </w:rPr>
      </w:pPr>
      <w:r w:rsidRPr="00BC41BF">
        <w:rPr>
          <w:b/>
          <w:szCs w:val="24"/>
        </w:rPr>
        <w:t>DIREKTORIUS</w:t>
      </w:r>
    </w:p>
    <w:p w14:paraId="2F94A98A" w14:textId="77777777" w:rsidR="002E45E0" w:rsidRPr="00BC41BF" w:rsidRDefault="002E45E0" w:rsidP="002E45E0">
      <w:pPr>
        <w:pStyle w:val="Pagrindinistekstas"/>
        <w:rPr>
          <w:szCs w:val="24"/>
        </w:rPr>
      </w:pPr>
    </w:p>
    <w:p w14:paraId="7538E686" w14:textId="77777777" w:rsidR="002E45E0" w:rsidRPr="00BC41BF" w:rsidRDefault="002E45E0" w:rsidP="002E45E0">
      <w:pPr>
        <w:pStyle w:val="Pavadinimas"/>
        <w:rPr>
          <w:b/>
          <w:szCs w:val="24"/>
        </w:rPr>
      </w:pPr>
      <w:r w:rsidRPr="00BC41BF">
        <w:rPr>
          <w:b/>
          <w:szCs w:val="24"/>
        </w:rPr>
        <w:t>ĮSAKYMAS</w:t>
      </w:r>
    </w:p>
    <w:p w14:paraId="22F0A941" w14:textId="77777777" w:rsidR="002E45E0" w:rsidRPr="00BC41BF" w:rsidRDefault="002E45E0" w:rsidP="002E45E0">
      <w:pPr>
        <w:jc w:val="center"/>
        <w:rPr>
          <w:b/>
          <w:szCs w:val="24"/>
        </w:rPr>
      </w:pPr>
      <w:r w:rsidRPr="00BC41BF">
        <w:rPr>
          <w:b/>
          <w:szCs w:val="24"/>
        </w:rPr>
        <w:t xml:space="preserve">DĖL </w:t>
      </w:r>
      <w:r>
        <w:rPr>
          <w:b/>
          <w:szCs w:val="24"/>
        </w:rPr>
        <w:t xml:space="preserve">LEIDIMŲ ĮRENGTI IŠORINĘ REKLAMĄ IŠDAVIMO TVARKOS APRAŠO </w:t>
      </w:r>
      <w:r w:rsidR="00FD05B8">
        <w:rPr>
          <w:b/>
          <w:szCs w:val="24"/>
        </w:rPr>
        <w:t>PA</w:t>
      </w:r>
      <w:r>
        <w:rPr>
          <w:b/>
          <w:szCs w:val="24"/>
        </w:rPr>
        <w:t>TVIRTINIMO</w:t>
      </w:r>
    </w:p>
    <w:p w14:paraId="0599DEC9" w14:textId="77777777" w:rsidR="002E45E0" w:rsidRPr="00BC41BF" w:rsidRDefault="002E45E0" w:rsidP="002E45E0">
      <w:pPr>
        <w:rPr>
          <w:b/>
          <w:szCs w:val="24"/>
        </w:rPr>
      </w:pPr>
    </w:p>
    <w:p w14:paraId="7B047306" w14:textId="1B629887" w:rsidR="002E45E0" w:rsidRDefault="002E45E0" w:rsidP="002E45E0">
      <w:pPr>
        <w:jc w:val="center"/>
      </w:pPr>
      <w:r>
        <w:t>2019 m. rugsėjo</w:t>
      </w:r>
      <w:r w:rsidR="00A421BF">
        <w:t xml:space="preserve"> 30</w:t>
      </w:r>
      <w:r>
        <w:t xml:space="preserve"> d. Nr. </w:t>
      </w:r>
      <w:r w:rsidR="00A421BF">
        <w:t>V1E-953</w:t>
      </w:r>
    </w:p>
    <w:p w14:paraId="74BD9B3F" w14:textId="77777777" w:rsidR="002E45E0" w:rsidRDefault="002E45E0" w:rsidP="002E45E0">
      <w:pPr>
        <w:jc w:val="center"/>
      </w:pPr>
      <w:r>
        <w:t>Kaišiadorys</w:t>
      </w:r>
    </w:p>
    <w:p w14:paraId="28F9B9A6" w14:textId="77777777" w:rsidR="002E45E0" w:rsidRDefault="002E45E0" w:rsidP="002E45E0"/>
    <w:p w14:paraId="0F53CF3A" w14:textId="77777777" w:rsidR="002E45E0" w:rsidRDefault="002E45E0" w:rsidP="006E773D">
      <w:pPr>
        <w:spacing w:line="360" w:lineRule="auto"/>
        <w:ind w:firstLine="851"/>
        <w:jc w:val="both"/>
        <w:rPr>
          <w:szCs w:val="24"/>
        </w:rPr>
      </w:pPr>
      <w:r w:rsidRPr="00CF473F">
        <w:rPr>
          <w:szCs w:val="24"/>
        </w:rPr>
        <w:t xml:space="preserve">Vadovaudamasis Lietuvos Respublikos vietos savivaldos įstatymo 29 straipsnio 8 dalies </w:t>
      </w:r>
      <w:r>
        <w:rPr>
          <w:szCs w:val="24"/>
        </w:rPr>
        <w:t>2</w:t>
      </w:r>
      <w:r w:rsidRPr="00CF473F">
        <w:rPr>
          <w:szCs w:val="24"/>
        </w:rPr>
        <w:t xml:space="preserve"> punkt</w:t>
      </w:r>
      <w:r>
        <w:rPr>
          <w:szCs w:val="24"/>
        </w:rPr>
        <w:t xml:space="preserve">u, Lietuvos Respublikos reklamos įstatymo  12 straipsnio 7 dalimi, </w:t>
      </w:r>
      <w:r w:rsidR="00FD05B8">
        <w:rPr>
          <w:szCs w:val="24"/>
        </w:rPr>
        <w:t xml:space="preserve">Išorinės reklamos įrengimo taisyklių, patvirtintų </w:t>
      </w:r>
      <w:r>
        <w:rPr>
          <w:szCs w:val="24"/>
        </w:rPr>
        <w:t>Lietuvos Respublikos ūkio ministro 2013 m. liepos 30 d. įsakym</w:t>
      </w:r>
      <w:r w:rsidR="00FD05B8">
        <w:rPr>
          <w:szCs w:val="24"/>
        </w:rPr>
        <w:t>u</w:t>
      </w:r>
      <w:r>
        <w:rPr>
          <w:szCs w:val="24"/>
        </w:rPr>
        <w:t xml:space="preserve"> Nr. 4-670 „Dėl </w:t>
      </w:r>
      <w:r w:rsidR="00FD05B8">
        <w:rPr>
          <w:szCs w:val="24"/>
        </w:rPr>
        <w:t xml:space="preserve">Išorinės reklamos įrengimo taisyklių </w:t>
      </w:r>
      <w:r>
        <w:rPr>
          <w:szCs w:val="24"/>
        </w:rPr>
        <w:t>patvirtinimo</w:t>
      </w:r>
      <w:r w:rsidR="001D3B99">
        <w:rPr>
          <w:szCs w:val="24"/>
        </w:rPr>
        <w:t>“</w:t>
      </w:r>
      <w:r w:rsidR="00FD05B8">
        <w:rPr>
          <w:szCs w:val="24"/>
        </w:rPr>
        <w:t>,</w:t>
      </w:r>
      <w:r w:rsidR="001D3B99">
        <w:rPr>
          <w:szCs w:val="24"/>
        </w:rPr>
        <w:t xml:space="preserve"> </w:t>
      </w:r>
      <w:r w:rsidR="00B73EFE">
        <w:rPr>
          <w:szCs w:val="24"/>
        </w:rPr>
        <w:t xml:space="preserve">20 punktu, atsižvelgdamas į </w:t>
      </w:r>
      <w:r w:rsidR="00FD05B8">
        <w:rPr>
          <w:szCs w:val="24"/>
        </w:rPr>
        <w:t xml:space="preserve">Reklamos kultūros paveldo objektuose, jų teritorijose ir apsaugos zonose įrengimo taisykles, patvirtintas </w:t>
      </w:r>
      <w:r w:rsidR="00B73EFE">
        <w:rPr>
          <w:szCs w:val="24"/>
        </w:rPr>
        <w:t>Lietuvos Respublikos kultūros ministro 2005 m. balandžio 13 d.  įsakymu  Nr. ĮV-138</w:t>
      </w:r>
      <w:r>
        <w:rPr>
          <w:szCs w:val="24"/>
        </w:rPr>
        <w:t xml:space="preserve"> </w:t>
      </w:r>
      <w:r w:rsidR="00FD05B8">
        <w:rPr>
          <w:szCs w:val="24"/>
        </w:rPr>
        <w:t>„Dėl</w:t>
      </w:r>
      <w:r w:rsidR="00B73EFE">
        <w:rPr>
          <w:szCs w:val="24"/>
        </w:rPr>
        <w:t xml:space="preserve"> Reklamos kultūros paveldo objektuose, jų teritorijose ir apsaugos zonose įrengimo taisykles</w:t>
      </w:r>
      <w:r w:rsidR="00FD05B8">
        <w:rPr>
          <w:szCs w:val="24"/>
        </w:rPr>
        <w:t>“</w:t>
      </w:r>
      <w:r w:rsidR="00084988">
        <w:rPr>
          <w:szCs w:val="24"/>
        </w:rPr>
        <w:t>:</w:t>
      </w:r>
    </w:p>
    <w:p w14:paraId="1D41A735" w14:textId="77777777" w:rsidR="00AF2531" w:rsidRPr="00AF2531" w:rsidRDefault="00AF2531" w:rsidP="006E773D">
      <w:pPr>
        <w:pStyle w:val="Sraopastraipa"/>
        <w:numPr>
          <w:ilvl w:val="0"/>
          <w:numId w:val="1"/>
        </w:numPr>
        <w:spacing w:line="360" w:lineRule="auto"/>
        <w:jc w:val="both"/>
        <w:rPr>
          <w:szCs w:val="24"/>
        </w:rPr>
      </w:pPr>
      <w:r>
        <w:rPr>
          <w:szCs w:val="24"/>
        </w:rPr>
        <w:t>T v i r t i n u pridedamą Leidimų įrengti išorinę reklamą išdavimo tvarkos aprašą.</w:t>
      </w:r>
    </w:p>
    <w:p w14:paraId="7AB86C80" w14:textId="77777777" w:rsidR="002E45E0" w:rsidRDefault="00AF2531" w:rsidP="007A05F9">
      <w:pPr>
        <w:spacing w:line="360" w:lineRule="auto"/>
        <w:ind w:firstLine="851"/>
        <w:jc w:val="both"/>
        <w:rPr>
          <w:szCs w:val="24"/>
        </w:rPr>
      </w:pPr>
      <w:r>
        <w:t>2</w:t>
      </w:r>
      <w:r w:rsidR="002E45E0">
        <w:t xml:space="preserve">. </w:t>
      </w:r>
      <w:r w:rsidR="002E45E0">
        <w:rPr>
          <w:szCs w:val="24"/>
        </w:rPr>
        <w:t xml:space="preserve">Šis </w:t>
      </w:r>
      <w:r w:rsidR="002E45E0" w:rsidRPr="001B0E5B">
        <w:rPr>
          <w:iCs/>
          <w:szCs w:val="24"/>
        </w:rPr>
        <w:t>įsakymas</w:t>
      </w:r>
      <w:r w:rsidR="002E45E0">
        <w:rPr>
          <w:i/>
          <w:iCs/>
          <w:szCs w:val="24"/>
        </w:rPr>
        <w:t xml:space="preserve"> </w:t>
      </w:r>
      <w:r w:rsidR="002E45E0">
        <w:rPr>
          <w:szCs w:val="24"/>
        </w:rPr>
        <w:t xml:space="preserve">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w:t>
      </w:r>
      <w:r w:rsidR="00FD05B8">
        <w:rPr>
          <w:szCs w:val="24"/>
        </w:rPr>
        <w:t xml:space="preserve">Respublikos </w:t>
      </w:r>
      <w:r w:rsidR="002E45E0">
        <w:rPr>
          <w:szCs w:val="24"/>
        </w:rPr>
        <w:t>administracinių bylų teisenos įstatymo nustatyta tvarka.</w:t>
      </w:r>
    </w:p>
    <w:p w14:paraId="102758F3" w14:textId="77777777" w:rsidR="002E45E0" w:rsidRDefault="002E45E0" w:rsidP="00AF2531">
      <w:pPr>
        <w:spacing w:line="360" w:lineRule="auto"/>
        <w:jc w:val="both"/>
        <w:rPr>
          <w:szCs w:val="24"/>
        </w:rPr>
      </w:pPr>
    </w:p>
    <w:p w14:paraId="508C0BDD" w14:textId="77777777" w:rsidR="00AF2531" w:rsidRDefault="00AF2531" w:rsidP="00AF2531">
      <w:pPr>
        <w:spacing w:line="360" w:lineRule="auto"/>
        <w:jc w:val="both"/>
        <w:rPr>
          <w:szCs w:val="24"/>
        </w:rPr>
      </w:pPr>
      <w:r>
        <w:rPr>
          <w:szCs w:val="24"/>
        </w:rPr>
        <w:t>Administracijos direktorius</w:t>
      </w:r>
      <w:r>
        <w:rPr>
          <w:szCs w:val="24"/>
        </w:rPr>
        <w:tab/>
      </w:r>
      <w:r>
        <w:rPr>
          <w:szCs w:val="24"/>
        </w:rPr>
        <w:tab/>
      </w:r>
      <w:r>
        <w:rPr>
          <w:szCs w:val="24"/>
        </w:rPr>
        <w:tab/>
        <w:t xml:space="preserve">                     Mindaugas Nasevičius</w:t>
      </w:r>
    </w:p>
    <w:p w14:paraId="27AFEFDC" w14:textId="77777777" w:rsidR="002E45E0" w:rsidRDefault="002E45E0" w:rsidP="002E45E0">
      <w:pPr>
        <w:jc w:val="both"/>
        <w:rPr>
          <w:szCs w:val="24"/>
        </w:rPr>
      </w:pPr>
    </w:p>
    <w:p w14:paraId="239184D8" w14:textId="77777777" w:rsidR="002E45E0" w:rsidRDefault="002E45E0" w:rsidP="002E45E0">
      <w:pPr>
        <w:spacing w:after="20"/>
        <w:jc w:val="both"/>
        <w:rPr>
          <w:szCs w:val="24"/>
        </w:rPr>
      </w:pPr>
    </w:p>
    <w:p w14:paraId="20A2159B" w14:textId="77777777" w:rsidR="002E45E0" w:rsidRDefault="002E45E0" w:rsidP="002E45E0">
      <w:pPr>
        <w:spacing w:after="20"/>
        <w:jc w:val="both"/>
        <w:rPr>
          <w:szCs w:val="24"/>
        </w:rPr>
      </w:pPr>
    </w:p>
    <w:p w14:paraId="0523AB90" w14:textId="77777777" w:rsidR="002E45E0" w:rsidRDefault="002E45E0" w:rsidP="002E45E0">
      <w:pPr>
        <w:spacing w:after="20"/>
        <w:jc w:val="both"/>
        <w:rPr>
          <w:szCs w:val="24"/>
        </w:rPr>
      </w:pPr>
    </w:p>
    <w:p w14:paraId="44795508" w14:textId="77777777" w:rsidR="002E45E0" w:rsidRDefault="002E45E0" w:rsidP="002E45E0">
      <w:pPr>
        <w:spacing w:after="20"/>
        <w:jc w:val="both"/>
        <w:rPr>
          <w:szCs w:val="24"/>
        </w:rPr>
      </w:pPr>
    </w:p>
    <w:p w14:paraId="7DBFE3B4" w14:textId="77777777" w:rsidR="00B951AC" w:rsidRDefault="00B951AC" w:rsidP="002E45E0">
      <w:pPr>
        <w:spacing w:after="20"/>
        <w:jc w:val="both"/>
        <w:rPr>
          <w:szCs w:val="24"/>
        </w:rPr>
      </w:pPr>
    </w:p>
    <w:p w14:paraId="458F5B63" w14:textId="77777777" w:rsidR="00B951AC" w:rsidRDefault="00B951AC" w:rsidP="002E45E0">
      <w:pPr>
        <w:spacing w:after="20"/>
        <w:jc w:val="both"/>
        <w:rPr>
          <w:szCs w:val="24"/>
        </w:rPr>
      </w:pPr>
    </w:p>
    <w:p w14:paraId="27B1CD7E" w14:textId="77777777" w:rsidR="002E45E0" w:rsidRDefault="002E45E0" w:rsidP="002E45E0">
      <w:pPr>
        <w:spacing w:after="20"/>
        <w:jc w:val="both"/>
        <w:rPr>
          <w:szCs w:val="24"/>
        </w:rPr>
      </w:pPr>
      <w:r>
        <w:rPr>
          <w:szCs w:val="24"/>
        </w:rPr>
        <w:t>Parengė</w:t>
      </w:r>
    </w:p>
    <w:p w14:paraId="6B251D28" w14:textId="2627F1E8" w:rsidR="002E45E0" w:rsidRDefault="009F7A33" w:rsidP="002E45E0">
      <w:pPr>
        <w:spacing w:after="20"/>
        <w:jc w:val="both"/>
        <w:rPr>
          <w:szCs w:val="24"/>
        </w:rPr>
      </w:pPr>
      <w:r>
        <w:rPr>
          <w:szCs w:val="24"/>
        </w:rPr>
        <w:t>2019-09-30</w:t>
      </w:r>
    </w:p>
    <w:p w14:paraId="09DC8531" w14:textId="77777777" w:rsidR="00903B37" w:rsidRDefault="002E45E0" w:rsidP="00F359D3">
      <w:pPr>
        <w:spacing w:after="20"/>
        <w:jc w:val="both"/>
      </w:pPr>
      <w:r>
        <w:rPr>
          <w:szCs w:val="24"/>
        </w:rPr>
        <w:t>Gražina Bendikienė</w:t>
      </w:r>
    </w:p>
    <w:sectPr w:rsidR="00903B37" w:rsidSect="00861E3B">
      <w:footnotePr>
        <w:pos w:val="beneathText"/>
      </w:footnotePr>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11412"/>
    <w:multiLevelType w:val="hybridMultilevel"/>
    <w:tmpl w:val="92B80912"/>
    <w:lvl w:ilvl="0" w:tplc="77BC06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46342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2E45E0"/>
    <w:rsid w:val="00084988"/>
    <w:rsid w:val="001D3B99"/>
    <w:rsid w:val="002D0D52"/>
    <w:rsid w:val="002E45E0"/>
    <w:rsid w:val="00386BD9"/>
    <w:rsid w:val="00393851"/>
    <w:rsid w:val="004E3BB0"/>
    <w:rsid w:val="005528E3"/>
    <w:rsid w:val="00687C1E"/>
    <w:rsid w:val="006E773D"/>
    <w:rsid w:val="007A05F9"/>
    <w:rsid w:val="007A7100"/>
    <w:rsid w:val="00903B37"/>
    <w:rsid w:val="009054CF"/>
    <w:rsid w:val="0093694D"/>
    <w:rsid w:val="009F7A33"/>
    <w:rsid w:val="00A421BF"/>
    <w:rsid w:val="00AF2531"/>
    <w:rsid w:val="00B73EFE"/>
    <w:rsid w:val="00B951AC"/>
    <w:rsid w:val="00DE3DB4"/>
    <w:rsid w:val="00EE1EDF"/>
    <w:rsid w:val="00F273C6"/>
    <w:rsid w:val="00F359D3"/>
    <w:rsid w:val="00FD05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78D6"/>
  <w15:docId w15:val="{155BF8D5-544E-4177-BDAA-5E6A45FB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45E0"/>
    <w:pPr>
      <w:suppressAutoHyphens/>
      <w:jc w:val="left"/>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2E45E0"/>
    <w:pPr>
      <w:spacing w:after="120"/>
    </w:pPr>
  </w:style>
  <w:style w:type="character" w:customStyle="1" w:styleId="PagrindinistekstasDiagrama">
    <w:name w:val="Pagrindinis tekstas Diagrama"/>
    <w:basedOn w:val="Numatytasispastraiposriftas"/>
    <w:link w:val="Pagrindinistekstas"/>
    <w:rsid w:val="002E45E0"/>
    <w:rPr>
      <w:rFonts w:ascii="Times New Roman" w:eastAsia="Times New Roman" w:hAnsi="Times New Roman" w:cs="Times New Roman"/>
      <w:sz w:val="24"/>
      <w:szCs w:val="20"/>
      <w:lang w:eastAsia="lt-LT"/>
    </w:rPr>
  </w:style>
  <w:style w:type="paragraph" w:styleId="Pavadinimas">
    <w:name w:val="Title"/>
    <w:basedOn w:val="prastasis"/>
    <w:next w:val="prastasis"/>
    <w:link w:val="PavadinimasDiagrama"/>
    <w:qFormat/>
    <w:rsid w:val="002E45E0"/>
    <w:pPr>
      <w:jc w:val="center"/>
    </w:pPr>
  </w:style>
  <w:style w:type="character" w:customStyle="1" w:styleId="PavadinimasDiagrama">
    <w:name w:val="Pavadinimas Diagrama"/>
    <w:basedOn w:val="Numatytasispastraiposriftas"/>
    <w:link w:val="Pavadinimas"/>
    <w:rsid w:val="002E45E0"/>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2E45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45E0"/>
    <w:rPr>
      <w:rFonts w:ascii="Tahoma" w:eastAsia="Times New Roman" w:hAnsi="Tahoma" w:cs="Tahoma"/>
      <w:sz w:val="16"/>
      <w:szCs w:val="16"/>
      <w:lang w:eastAsia="lt-LT"/>
    </w:rPr>
  </w:style>
  <w:style w:type="paragraph" w:styleId="Sraopastraipa">
    <w:name w:val="List Paragraph"/>
    <w:basedOn w:val="prastasis"/>
    <w:uiPriority w:val="34"/>
    <w:qFormat/>
    <w:rsid w:val="00AF2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43CE3-D205-4307-A29A-97E4631F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917</Words>
  <Characters>524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Kaišiadorių savyvald</dc:creator>
  <cp:lastModifiedBy>Gražina Bendikienė</cp:lastModifiedBy>
  <cp:revision>13</cp:revision>
  <cp:lastPrinted>2019-09-30T08:49:00Z</cp:lastPrinted>
  <dcterms:created xsi:type="dcterms:W3CDTF">2019-09-20T11:59:00Z</dcterms:created>
  <dcterms:modified xsi:type="dcterms:W3CDTF">2023-01-18T12:52:00Z</dcterms:modified>
</cp:coreProperties>
</file>