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5993D" w14:textId="77777777" w:rsidR="00C757D3" w:rsidRDefault="00C757D3" w:rsidP="00C757D3">
      <w:pPr>
        <w:jc w:val="center"/>
        <w:rPr>
          <w:b/>
          <w:szCs w:val="24"/>
          <w:lang w:eastAsia="lt-LT"/>
        </w:rPr>
      </w:pPr>
      <w:r>
        <w:rPr>
          <w:b/>
          <w:szCs w:val="24"/>
          <w:lang w:eastAsia="lt-LT"/>
        </w:rPr>
        <w:t>KAIŠIADORIŲ RAJONO SAVIVALDYBĖS ADMINISTRACIJOS DIREKTORIUS</w:t>
      </w:r>
    </w:p>
    <w:p w14:paraId="6714BFCE" w14:textId="77777777" w:rsidR="00C757D3" w:rsidRPr="00E51544" w:rsidRDefault="00C757D3" w:rsidP="00C757D3">
      <w:pPr>
        <w:rPr>
          <w:szCs w:val="24"/>
          <w:lang w:eastAsia="lt-LT"/>
        </w:rPr>
      </w:pPr>
    </w:p>
    <w:p w14:paraId="220F2B69" w14:textId="77777777" w:rsidR="00C757D3" w:rsidRDefault="00C757D3" w:rsidP="00C757D3">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3B01325D" w14:textId="77777777" w:rsidR="00C757D3" w:rsidRDefault="00C757D3" w:rsidP="00C757D3">
      <w:pPr>
        <w:rPr>
          <w:bCs/>
          <w:szCs w:val="24"/>
          <w:lang w:eastAsia="lt-LT"/>
        </w:rPr>
      </w:pPr>
    </w:p>
    <w:p w14:paraId="37F5DDBF" w14:textId="77777777" w:rsidR="00C757D3" w:rsidRDefault="00C757D3" w:rsidP="00C757D3">
      <w:pPr>
        <w:jc w:val="center"/>
        <w:rPr>
          <w:bCs/>
          <w:szCs w:val="24"/>
          <w:u w:val="single"/>
          <w:lang w:eastAsia="lt-LT"/>
        </w:rPr>
      </w:pPr>
      <w:r>
        <w:rPr>
          <w:bCs/>
          <w:szCs w:val="24"/>
          <w:lang w:eastAsia="lt-LT"/>
        </w:rPr>
        <w:t>2024-05-29 Nr. Ž-12</w:t>
      </w:r>
    </w:p>
    <w:p w14:paraId="6E48B88F" w14:textId="77777777" w:rsidR="00C757D3" w:rsidRPr="009D67A4" w:rsidRDefault="00C757D3" w:rsidP="00C757D3">
      <w:pPr>
        <w:jc w:val="center"/>
        <w:rPr>
          <w:sz w:val="16"/>
          <w:szCs w:val="16"/>
          <w:lang w:eastAsia="lt-LT"/>
        </w:rPr>
      </w:pPr>
      <w:r w:rsidRPr="009D67A4">
        <w:rPr>
          <w:sz w:val="16"/>
          <w:szCs w:val="16"/>
          <w:lang w:eastAsia="lt-LT"/>
        </w:rPr>
        <w:t>(data)</w:t>
      </w:r>
    </w:p>
    <w:p w14:paraId="76DD2D6C" w14:textId="77777777" w:rsidR="00C757D3" w:rsidRPr="00E51544" w:rsidRDefault="00C757D3" w:rsidP="00C757D3">
      <w:pPr>
        <w:jc w:val="center"/>
        <w:rPr>
          <w:bCs/>
          <w:szCs w:val="24"/>
          <w:lang w:eastAsia="lt-LT"/>
        </w:rPr>
      </w:pPr>
      <w:r>
        <w:rPr>
          <w:bCs/>
          <w:szCs w:val="24"/>
          <w:lang w:eastAsia="lt-LT"/>
        </w:rPr>
        <w:t>Kaišiadorys</w:t>
      </w:r>
      <w:r>
        <w:rPr>
          <w:bCs/>
          <w:sz w:val="16"/>
          <w:szCs w:val="16"/>
          <w:lang w:eastAsia="lt-LT"/>
        </w:rPr>
        <w:br/>
      </w:r>
    </w:p>
    <w:p w14:paraId="1C9C09EC" w14:textId="636D1C07" w:rsidR="00431C80" w:rsidRDefault="00C757D3" w:rsidP="00431C80">
      <w:pPr>
        <w:ind w:firstLine="567"/>
        <w:jc w:val="both"/>
        <w:rPr>
          <w:szCs w:val="24"/>
          <w:lang w:eastAsia="lt-LT"/>
        </w:rPr>
      </w:pPr>
      <w:r>
        <w:rPr>
          <w:szCs w:val="24"/>
          <w:lang w:eastAsia="lt-LT"/>
        </w:rPr>
        <w:t>Leidžiama pagal 2024-05-28 pateiktą prašymą Nr. V10-</w:t>
      </w:r>
      <w:r w:rsidR="00431C80">
        <w:rPr>
          <w:szCs w:val="24"/>
          <w:lang w:eastAsia="lt-LT"/>
        </w:rPr>
        <w:t>645</w:t>
      </w:r>
      <w:r>
        <w:rPr>
          <w:szCs w:val="24"/>
          <w:lang w:eastAsia="lt-LT"/>
        </w:rPr>
        <w:t>, duomenys nuasmeninti,</w:t>
      </w:r>
      <w:r w:rsidR="00431C80">
        <w:rPr>
          <w:szCs w:val="24"/>
          <w:lang w:eastAsia="lt-LT"/>
        </w:rPr>
        <w:t xml:space="preserve"> </w:t>
      </w:r>
      <w:r w:rsidR="00431C80">
        <w:rPr>
          <w:szCs w:val="24"/>
          <w:lang w:eastAsia="lt-LT"/>
        </w:rPr>
        <w:t>pagal UAB „Roda“ įgaliojimą,</w:t>
      </w:r>
    </w:p>
    <w:p w14:paraId="79B2CC85" w14:textId="77777777" w:rsidR="00C757D3" w:rsidRPr="009D67A4" w:rsidRDefault="00C757D3" w:rsidP="00C757D3">
      <w:pPr>
        <w:ind w:firstLine="567"/>
        <w:jc w:val="center"/>
        <w:rPr>
          <w:sz w:val="16"/>
          <w:szCs w:val="16"/>
          <w:lang w:eastAsia="lt-LT"/>
        </w:rPr>
      </w:pPr>
      <w:r w:rsidRPr="009D67A4">
        <w:rPr>
          <w:sz w:val="16"/>
          <w:szCs w:val="16"/>
          <w:lang w:eastAsia="lt-LT"/>
        </w:rPr>
        <w:t xml:space="preserve">(juridinio asmens pavadinimas / fizinio asmens vardas, pavardė) </w:t>
      </w:r>
    </w:p>
    <w:p w14:paraId="5B5CF935" w14:textId="4DD7F140" w:rsidR="00C757D3" w:rsidRDefault="00C757D3" w:rsidP="00C757D3">
      <w:pPr>
        <w:jc w:val="center"/>
        <w:rPr>
          <w:bCs/>
          <w:szCs w:val="24"/>
          <w:lang w:eastAsia="lt-LT"/>
        </w:rPr>
      </w:pPr>
      <w:r>
        <w:rPr>
          <w:bCs/>
          <w:szCs w:val="24"/>
          <w:lang w:eastAsia="lt-LT"/>
        </w:rPr>
        <w:t xml:space="preserve">Duomenys nuasmeninti, </w:t>
      </w:r>
    </w:p>
    <w:p w14:paraId="3357738F" w14:textId="77777777" w:rsidR="00C757D3" w:rsidRPr="005C3D51" w:rsidRDefault="00C757D3" w:rsidP="00C757D3">
      <w:pPr>
        <w:jc w:val="center"/>
        <w:rPr>
          <w:sz w:val="16"/>
          <w:szCs w:val="16"/>
          <w:lang w:eastAsia="lt-LT"/>
        </w:rPr>
      </w:pPr>
      <w:r w:rsidRPr="005C3D51">
        <w:rPr>
          <w:sz w:val="16"/>
          <w:szCs w:val="16"/>
          <w:lang w:eastAsia="lt-LT"/>
        </w:rPr>
        <w:t>(adresas, telefono numeris)</w:t>
      </w:r>
    </w:p>
    <w:p w14:paraId="3CF8F95C" w14:textId="77777777" w:rsidR="00C757D3" w:rsidRPr="005C3D51" w:rsidRDefault="00C757D3" w:rsidP="00C757D3">
      <w:pPr>
        <w:jc w:val="center"/>
        <w:rPr>
          <w:bCs/>
          <w:szCs w:val="24"/>
          <w:lang w:eastAsia="lt-LT"/>
        </w:rPr>
      </w:pPr>
      <w:r>
        <w:rPr>
          <w:bCs/>
          <w:szCs w:val="24"/>
          <w:lang w:eastAsia="lt-LT"/>
        </w:rPr>
        <w:t>žemės sklype</w:t>
      </w:r>
      <w:r w:rsidRPr="00E27E67">
        <w:rPr>
          <w:bCs/>
          <w:szCs w:val="24"/>
          <w:lang w:eastAsia="lt-LT"/>
        </w:rPr>
        <w:t xml:space="preserve"> </w:t>
      </w:r>
      <w:r>
        <w:rPr>
          <w:bCs/>
          <w:szCs w:val="24"/>
          <w:lang w:eastAsia="lt-LT"/>
        </w:rPr>
        <w:t xml:space="preserve">J. Basanavičiaus g. 35B, Kaišiadorys, privačiame UAB „Roda“ priklausančiame sklype, kadastrinis Nr. 4918/0034:11 Kaišiadorių m. k. v. </w:t>
      </w:r>
    </w:p>
    <w:p w14:paraId="3683120B" w14:textId="77777777" w:rsidR="00C757D3" w:rsidRPr="005C3D51" w:rsidRDefault="00C757D3" w:rsidP="00C757D3">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5D57FEBF" w14:textId="77777777" w:rsidR="00C757D3" w:rsidRPr="00E51544" w:rsidRDefault="00C757D3" w:rsidP="00C757D3">
      <w:pPr>
        <w:ind w:firstLine="567"/>
        <w:jc w:val="center"/>
        <w:rPr>
          <w:szCs w:val="24"/>
          <w:lang w:eastAsia="lt-LT"/>
        </w:rPr>
      </w:pPr>
    </w:p>
    <w:p w14:paraId="13D4BB8F" w14:textId="77777777" w:rsidR="00C757D3" w:rsidRPr="000470AB" w:rsidRDefault="00C757D3" w:rsidP="00C757D3">
      <w:pPr>
        <w:shd w:val="clear" w:color="auto" w:fill="FFFFFF"/>
        <w:jc w:val="center"/>
        <w:rPr>
          <w:color w:val="212529"/>
          <w:szCs w:val="24"/>
          <w:lang w:eastAsia="lt-LT"/>
        </w:rPr>
      </w:pPr>
      <w:r>
        <w:rPr>
          <w:szCs w:val="24"/>
          <w:lang w:eastAsia="lt-LT"/>
        </w:rPr>
        <w:t>Leidžiama kirsti saugotinus medžius, kurie trukdo UAB „Roda“ cecho atstatymo darbams.</w:t>
      </w:r>
    </w:p>
    <w:p w14:paraId="632C0C14" w14:textId="77777777" w:rsidR="00C757D3" w:rsidRPr="00167EE9" w:rsidRDefault="00C757D3" w:rsidP="00C757D3">
      <w:pPr>
        <w:ind w:firstLine="567"/>
        <w:jc w:val="center"/>
        <w:rPr>
          <w:sz w:val="16"/>
          <w:szCs w:val="16"/>
          <w:lang w:eastAsia="lt-LT"/>
        </w:rPr>
      </w:pPr>
      <w:r w:rsidRPr="00167EE9">
        <w:rPr>
          <w:sz w:val="16"/>
          <w:szCs w:val="16"/>
          <w:lang w:eastAsia="lt-LT"/>
        </w:rPr>
        <w:t>(leidžiamų vykdyti darbų esmė)</w:t>
      </w:r>
    </w:p>
    <w:p w14:paraId="2BD83EC6" w14:textId="77777777" w:rsidR="00C757D3" w:rsidRPr="00E51544" w:rsidRDefault="00C757D3" w:rsidP="00C757D3">
      <w:pPr>
        <w:ind w:firstLine="567"/>
        <w:jc w:val="center"/>
        <w:rPr>
          <w:szCs w:val="24"/>
          <w:lang w:eastAsia="lt-LT"/>
        </w:rPr>
      </w:pPr>
    </w:p>
    <w:p w14:paraId="21ECEDCD" w14:textId="77777777" w:rsidR="00C757D3" w:rsidRDefault="00C757D3" w:rsidP="00C757D3">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196B89F9" w14:textId="77777777" w:rsidR="00C757D3" w:rsidRDefault="00C757D3" w:rsidP="00C757D3">
      <w:pPr>
        <w:tabs>
          <w:tab w:val="left" w:pos="1134"/>
        </w:tabs>
        <w:jc w:val="center"/>
        <w:rPr>
          <w:sz w:val="16"/>
          <w:szCs w:val="16"/>
          <w:lang w:eastAsia="lt-LT"/>
        </w:rPr>
      </w:pPr>
      <w:r w:rsidRPr="00167EE9">
        <w:rPr>
          <w:sz w:val="16"/>
          <w:szCs w:val="16"/>
          <w:lang w:eastAsia="lt-LT"/>
        </w:rPr>
        <w:t>(terminai, ribojantys darbus)</w:t>
      </w:r>
    </w:p>
    <w:p w14:paraId="4D98C749" w14:textId="77777777" w:rsidR="00C757D3" w:rsidRPr="00BC366F" w:rsidRDefault="00C757D3" w:rsidP="00C757D3">
      <w:pPr>
        <w:tabs>
          <w:tab w:val="left" w:pos="1134"/>
        </w:tabs>
        <w:rPr>
          <w:b/>
          <w:bCs/>
          <w:szCs w:val="24"/>
          <w:u w:val="single"/>
          <w:lang w:eastAsia="lt-LT"/>
        </w:rPr>
      </w:pPr>
      <w:r w:rsidRPr="00BC366F">
        <w:rPr>
          <w:b/>
          <w:bCs/>
          <w:szCs w:val="24"/>
          <w:u w:val="single"/>
          <w:lang w:eastAsia="lt-LT"/>
        </w:rPr>
        <w:t>K I R S T 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C757D3" w:rsidRPr="00C00240" w14:paraId="2AAFA464" w14:textId="77777777" w:rsidTr="00AE1B4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0D57" w14:textId="77777777" w:rsidR="00C757D3" w:rsidRPr="0028007A" w:rsidRDefault="00C757D3" w:rsidP="00AE1B4F">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A9EF" w14:textId="77777777" w:rsidR="00C757D3" w:rsidRPr="0028007A" w:rsidRDefault="00C757D3" w:rsidP="00AE1B4F">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FBE2" w14:textId="77777777" w:rsidR="00C757D3" w:rsidRPr="0028007A" w:rsidRDefault="00C757D3" w:rsidP="00AE1B4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E092" w14:textId="77777777" w:rsidR="00C757D3" w:rsidRPr="0028007A" w:rsidRDefault="00C757D3" w:rsidP="00AE1B4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C2837" w14:textId="77777777" w:rsidR="00C757D3" w:rsidRPr="0028007A" w:rsidRDefault="00C757D3" w:rsidP="00AE1B4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C757D3" w14:paraId="55A9C737" w14:textId="77777777" w:rsidTr="00AE1B4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26513" w14:textId="77777777" w:rsidR="00C757D3" w:rsidRPr="0028007A" w:rsidRDefault="00C757D3" w:rsidP="00AE1B4F">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C4E17" w14:textId="77777777" w:rsidR="00C757D3" w:rsidRDefault="00C757D3" w:rsidP="00AE1B4F">
            <w:pPr>
              <w:pStyle w:val="Paprastasistekstas"/>
              <w:ind w:left="-493" w:firstLine="493"/>
              <w:jc w:val="center"/>
              <w:rPr>
                <w:rFonts w:ascii="Times New Roman" w:hAnsi="Times New Roman"/>
                <w:sz w:val="24"/>
                <w:szCs w:val="24"/>
              </w:rPr>
            </w:pPr>
            <w:r>
              <w:rPr>
                <w:rFonts w:ascii="Times New Roman" w:hAnsi="Times New Roman"/>
                <w:sz w:val="24"/>
                <w:szCs w:val="24"/>
              </w:rPr>
              <w:t>25;21;26;</w:t>
            </w:r>
          </w:p>
          <w:p w14:paraId="3BBC8712" w14:textId="77777777" w:rsidR="00C757D3" w:rsidRDefault="00C757D3" w:rsidP="00AE1B4F">
            <w:pPr>
              <w:pStyle w:val="Paprastasistekstas"/>
              <w:ind w:left="-493" w:firstLine="493"/>
              <w:jc w:val="center"/>
              <w:rPr>
                <w:rFonts w:ascii="Times New Roman" w:hAnsi="Times New Roman"/>
                <w:sz w:val="24"/>
                <w:szCs w:val="24"/>
              </w:rPr>
            </w:pPr>
            <w:r>
              <w:rPr>
                <w:rFonts w:ascii="Times New Roman" w:hAnsi="Times New Roman"/>
                <w:sz w:val="24"/>
                <w:szCs w:val="24"/>
              </w:rPr>
              <w:t>24;28;22;</w:t>
            </w:r>
          </w:p>
          <w:p w14:paraId="4A9698A7" w14:textId="77777777" w:rsidR="00C757D3" w:rsidRPr="0028007A" w:rsidRDefault="00C757D3" w:rsidP="00AE1B4F">
            <w:pPr>
              <w:pStyle w:val="Paprastasistekstas"/>
              <w:ind w:left="-493" w:firstLine="493"/>
              <w:jc w:val="center"/>
              <w:rPr>
                <w:rFonts w:ascii="Times New Roman" w:hAnsi="Times New Roman"/>
                <w:sz w:val="24"/>
                <w:szCs w:val="24"/>
              </w:rPr>
            </w:pPr>
            <w:r>
              <w:rPr>
                <w:rFonts w:ascii="Times New Roman" w:hAnsi="Times New Roman"/>
                <w:sz w:val="24"/>
                <w:szCs w:val="24"/>
              </w:rPr>
              <w:t>28;30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B13B7" w14:textId="77777777" w:rsidR="00C757D3" w:rsidRPr="0028007A" w:rsidRDefault="00C757D3" w:rsidP="00AE1B4F">
            <w:pPr>
              <w:pStyle w:val="Paprastasistekstas"/>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E00D2D" w14:textId="77777777" w:rsidR="00C757D3" w:rsidRDefault="00C757D3" w:rsidP="00AE1B4F">
            <w:pPr>
              <w:pStyle w:val="Paprastasistekstas"/>
              <w:rPr>
                <w:rFonts w:ascii="Times New Roman" w:hAnsi="Times New Roman"/>
                <w:sz w:val="24"/>
                <w:szCs w:val="24"/>
              </w:rPr>
            </w:pPr>
            <w:r>
              <w:rPr>
                <w:rFonts w:ascii="Times New Roman" w:hAnsi="Times New Roman"/>
                <w:sz w:val="24"/>
                <w:szCs w:val="24"/>
              </w:rPr>
              <w:t>J. Basanavičiaus g. 35B, Kaišiadorys</w:t>
            </w:r>
          </w:p>
          <w:p w14:paraId="7A664BF0" w14:textId="77777777" w:rsidR="00C757D3" w:rsidRPr="0028007A" w:rsidRDefault="00C757D3" w:rsidP="00AE1B4F">
            <w:pPr>
              <w:pStyle w:val="Paprastasistekstas"/>
              <w:rPr>
                <w:rFonts w:ascii="Times New Roman" w:hAnsi="Times New Roman"/>
                <w:sz w:val="24"/>
                <w:szCs w:val="24"/>
              </w:rPr>
            </w:pPr>
            <w:r>
              <w:rPr>
                <w:rFonts w:ascii="Times New Roman" w:hAnsi="Times New Roman"/>
                <w:sz w:val="24"/>
                <w:szCs w:val="24"/>
              </w:rPr>
              <w:t>4918/0034:11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7C392A" w14:textId="77777777" w:rsidR="00C757D3" w:rsidRPr="0028007A" w:rsidRDefault="00C757D3" w:rsidP="00AE1B4F">
            <w:pPr>
              <w:pStyle w:val="Paprastasistekstas"/>
              <w:rPr>
                <w:rFonts w:ascii="Times New Roman" w:hAnsi="Times New Roman"/>
                <w:sz w:val="24"/>
                <w:szCs w:val="24"/>
              </w:rPr>
            </w:pPr>
            <w:r>
              <w:rPr>
                <w:rFonts w:ascii="Times New Roman" w:hAnsi="Times New Roman"/>
                <w:sz w:val="24"/>
                <w:szCs w:val="24"/>
              </w:rPr>
              <w:t xml:space="preserve">Gera, skaičiuojama atkuriamosios vertės kompensacija, 3672 eurai. </w:t>
            </w:r>
          </w:p>
        </w:tc>
      </w:tr>
      <w:tr w:rsidR="00C757D3" w14:paraId="2079CDF8" w14:textId="77777777" w:rsidTr="00AE1B4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4C6357" w14:textId="77777777" w:rsidR="00C757D3" w:rsidRPr="0028007A" w:rsidRDefault="00C757D3" w:rsidP="00AE1B4F">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C030F" w14:textId="77777777" w:rsidR="00C757D3" w:rsidRPr="0028007A" w:rsidRDefault="00C757D3" w:rsidP="00AE1B4F">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E1310" w14:textId="77777777" w:rsidR="00C757D3" w:rsidRPr="0028007A" w:rsidRDefault="00C757D3" w:rsidP="00AE1B4F">
            <w:pPr>
              <w:pStyle w:val="Paprastasistekstas"/>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0E4AFF" w14:textId="77777777" w:rsidR="00C757D3" w:rsidRPr="0028007A" w:rsidRDefault="00C757D3" w:rsidP="00AE1B4F">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5FC79E" w14:textId="77777777" w:rsidR="00C757D3" w:rsidRPr="0028007A" w:rsidRDefault="00C757D3" w:rsidP="00AE1B4F">
            <w:pPr>
              <w:pStyle w:val="Paprastasistekstas"/>
              <w:jc w:val="center"/>
              <w:rPr>
                <w:rFonts w:ascii="Times New Roman" w:hAnsi="Times New Roman"/>
                <w:sz w:val="24"/>
                <w:szCs w:val="24"/>
              </w:rPr>
            </w:pPr>
            <w:r w:rsidRPr="006A263E">
              <w:rPr>
                <w:rFonts w:ascii="Times New Roman" w:hAnsi="Times New Roman"/>
                <w:b/>
                <w:bCs/>
                <w:sz w:val="24"/>
                <w:szCs w:val="24"/>
              </w:rPr>
              <w:t xml:space="preserve">Atkuriamosios vertės kompensacija </w:t>
            </w:r>
            <w:r>
              <w:rPr>
                <w:rFonts w:ascii="Times New Roman" w:hAnsi="Times New Roman"/>
                <w:b/>
                <w:bCs/>
                <w:sz w:val="24"/>
                <w:szCs w:val="24"/>
              </w:rPr>
              <w:t>3672 eurai</w:t>
            </w:r>
            <w:r w:rsidRPr="006A263E">
              <w:rPr>
                <w:rFonts w:ascii="Times New Roman" w:hAnsi="Times New Roman"/>
                <w:b/>
                <w:bCs/>
                <w:sz w:val="24"/>
                <w:szCs w:val="24"/>
              </w:rPr>
              <w:t>.</w:t>
            </w:r>
          </w:p>
        </w:tc>
      </w:tr>
    </w:tbl>
    <w:p w14:paraId="7BDF6733" w14:textId="77777777" w:rsidR="00C757D3" w:rsidRDefault="00C757D3" w:rsidP="00C757D3">
      <w:pPr>
        <w:tabs>
          <w:tab w:val="right" w:leader="underscore" w:pos="9000"/>
        </w:tabs>
        <w:rPr>
          <w:szCs w:val="24"/>
          <w:lang w:eastAsia="lt-LT"/>
        </w:rPr>
      </w:pPr>
      <w:r>
        <w:rPr>
          <w:szCs w:val="24"/>
          <w:lang w:eastAsia="lt-LT"/>
        </w:rPr>
        <w:t xml:space="preserve">Saugotinų želdinių atkuriamoji vertė </w:t>
      </w:r>
      <w:r w:rsidRPr="00D762D0">
        <w:rPr>
          <w:b/>
          <w:bCs/>
          <w:szCs w:val="24"/>
          <w:lang w:eastAsia="lt-LT"/>
        </w:rPr>
        <w:t>trys tūkstančiai šeši šimtai</w:t>
      </w:r>
      <w:r>
        <w:rPr>
          <w:b/>
          <w:bCs/>
          <w:szCs w:val="24"/>
          <w:lang w:eastAsia="lt-LT"/>
        </w:rPr>
        <w:t xml:space="preserve"> septyniasdešimt du eurai</w:t>
      </w:r>
      <w:r>
        <w:rPr>
          <w:szCs w:val="24"/>
          <w:lang w:eastAsia="lt-LT"/>
        </w:rPr>
        <w:t xml:space="preserve"> (žodžiais) </w:t>
      </w:r>
      <w:r w:rsidRPr="00D762D0">
        <w:rPr>
          <w:b/>
          <w:bCs/>
          <w:szCs w:val="24"/>
          <w:lang w:eastAsia="lt-LT"/>
        </w:rPr>
        <w:t>367</w:t>
      </w:r>
      <w:r>
        <w:rPr>
          <w:b/>
          <w:bCs/>
          <w:szCs w:val="24"/>
          <w:lang w:eastAsia="lt-LT"/>
        </w:rPr>
        <w:t>2</w:t>
      </w:r>
      <w:r>
        <w:rPr>
          <w:szCs w:val="24"/>
          <w:lang w:eastAsia="lt-LT"/>
        </w:rPr>
        <w:t xml:space="preserve"> Eur.</w:t>
      </w:r>
    </w:p>
    <w:p w14:paraId="44871400" w14:textId="77777777" w:rsidR="00C757D3" w:rsidRDefault="00C757D3" w:rsidP="00C757D3">
      <w:pPr>
        <w:pStyle w:val="Pavadinimas1"/>
        <w:ind w:left="0"/>
        <w:jc w:val="both"/>
        <w:rPr>
          <w:rFonts w:ascii="Times New Roman" w:hAnsi="Times New Roman"/>
          <w:caps w:val="0"/>
          <w:sz w:val="24"/>
          <w:szCs w:val="24"/>
          <w:u w:val="single"/>
          <w:lang w:val="lt-LT"/>
        </w:rPr>
      </w:pPr>
    </w:p>
    <w:p w14:paraId="0D17233D" w14:textId="77777777" w:rsidR="00C757D3" w:rsidRPr="00E75B45" w:rsidRDefault="00C757D3" w:rsidP="00C757D3">
      <w:pPr>
        <w:pStyle w:val="Pavadinimas1"/>
        <w:ind w:left="0"/>
        <w:jc w:val="both"/>
        <w:rPr>
          <w:rFonts w:ascii="Times New Roman" w:hAnsi="Times New Roman"/>
          <w:sz w:val="24"/>
          <w:szCs w:val="24"/>
          <w:u w:val="single"/>
          <w:lang w:val="lt-LT"/>
        </w:rPr>
      </w:pPr>
      <w:r>
        <w:rPr>
          <w:rFonts w:ascii="Times New Roman" w:hAnsi="Times New Roman"/>
          <w:caps w:val="0"/>
          <w:sz w:val="24"/>
          <w:szCs w:val="24"/>
          <w:u w:val="single"/>
          <w:lang w:val="lt-LT"/>
        </w:rPr>
        <w:t xml:space="preserve">Atkuriamosios vertės kompensacijos </w:t>
      </w:r>
      <w:r w:rsidRPr="00DA7E29">
        <w:rPr>
          <w:rFonts w:ascii="Times New Roman" w:hAnsi="Times New Roman"/>
          <w:caps w:val="0"/>
          <w:sz w:val="24"/>
          <w:szCs w:val="24"/>
          <w:u w:val="single"/>
          <w:lang w:val="lt-LT"/>
        </w:rPr>
        <w:t>sumą</w:t>
      </w:r>
      <w:r w:rsidRPr="00DA7E29">
        <w:rPr>
          <w:szCs w:val="24"/>
          <w:u w:val="single"/>
          <w:lang w:eastAsia="lt-LT"/>
        </w:rPr>
        <w:t xml:space="preserve"> (</w:t>
      </w:r>
      <w:r w:rsidRPr="00D762D0">
        <w:rPr>
          <w:rFonts w:ascii="Times New Roman" w:hAnsi="Times New Roman"/>
          <w:caps w:val="0"/>
          <w:sz w:val="24"/>
          <w:szCs w:val="24"/>
          <w:u w:val="single"/>
          <w:lang w:eastAsia="lt-LT"/>
        </w:rPr>
        <w:t>tr</w:t>
      </w:r>
      <w:r>
        <w:rPr>
          <w:rFonts w:ascii="Times New Roman" w:hAnsi="Times New Roman"/>
          <w:caps w:val="0"/>
          <w:sz w:val="24"/>
          <w:szCs w:val="24"/>
          <w:u w:val="single"/>
          <w:lang w:eastAsia="lt-LT"/>
        </w:rPr>
        <w:t>y</w:t>
      </w:r>
      <w:r w:rsidRPr="00D762D0">
        <w:rPr>
          <w:rFonts w:ascii="Times New Roman" w:hAnsi="Times New Roman"/>
          <w:caps w:val="0"/>
          <w:sz w:val="24"/>
          <w:szCs w:val="24"/>
          <w:u w:val="single"/>
          <w:lang w:eastAsia="lt-LT"/>
        </w:rPr>
        <w:t>s tūkstančius šešis šimtus</w:t>
      </w:r>
      <w:r w:rsidRPr="00112A96">
        <w:rPr>
          <w:rFonts w:ascii="Times New Roman" w:hAnsi="Times New Roman"/>
          <w:caps w:val="0"/>
          <w:sz w:val="24"/>
          <w:szCs w:val="24"/>
          <w:u w:val="single"/>
          <w:lang w:eastAsia="lt-LT"/>
        </w:rPr>
        <w:t xml:space="preserve"> </w:t>
      </w:r>
      <w:r>
        <w:rPr>
          <w:rFonts w:ascii="Times New Roman" w:hAnsi="Times New Roman"/>
          <w:caps w:val="0"/>
          <w:sz w:val="24"/>
          <w:szCs w:val="24"/>
          <w:u w:val="single"/>
          <w:lang w:eastAsia="lt-LT"/>
        </w:rPr>
        <w:t>septyniasdešimt du eurus)</w:t>
      </w:r>
      <w:r>
        <w:rPr>
          <w:rFonts w:ascii="Times New Roman" w:hAnsi="Times New Roman"/>
          <w:caps w:val="0"/>
          <w:sz w:val="24"/>
          <w:szCs w:val="24"/>
          <w:u w:val="single"/>
          <w:lang w:val="lt-LT"/>
        </w:rPr>
        <w:t xml:space="preserve"> 3672 eur.</w:t>
      </w:r>
      <w:r w:rsidRPr="00E75B45">
        <w:rPr>
          <w:rFonts w:ascii="Times New Roman" w:hAnsi="Times New Roman"/>
          <w:caps w:val="0"/>
          <w:sz w:val="24"/>
          <w:szCs w:val="24"/>
          <w:u w:val="single"/>
          <w:lang w:val="lt-LT"/>
        </w:rPr>
        <w:t xml:space="preserve"> pervesti į </w:t>
      </w:r>
      <w:r>
        <w:rPr>
          <w:rFonts w:ascii="Times New Roman" w:hAnsi="Times New Roman"/>
          <w:caps w:val="0"/>
          <w:sz w:val="24"/>
          <w:szCs w:val="24"/>
          <w:u w:val="single"/>
          <w:lang w:val="lt-LT"/>
        </w:rPr>
        <w:t>K</w:t>
      </w:r>
      <w:r w:rsidRPr="00E75B45">
        <w:rPr>
          <w:rFonts w:ascii="Times New Roman" w:hAnsi="Times New Roman"/>
          <w:caps w:val="0"/>
          <w:sz w:val="24"/>
          <w:szCs w:val="24"/>
          <w:u w:val="single"/>
          <w:lang w:val="lt-LT"/>
        </w:rPr>
        <w:t xml:space="preserve">aišiadorių rajono savivaldybės administracijos aplinkos apsaugos specialiosios programos sąskaitą, </w:t>
      </w:r>
      <w:r>
        <w:rPr>
          <w:rFonts w:ascii="Times New Roman" w:hAnsi="Times New Roman"/>
          <w:caps w:val="0"/>
          <w:sz w:val="24"/>
          <w:szCs w:val="24"/>
          <w:u w:val="single"/>
          <w:lang w:val="lt-LT"/>
        </w:rPr>
        <w:t>a/s</w:t>
      </w:r>
      <w:r w:rsidRPr="00E75B45">
        <w:rPr>
          <w:rFonts w:ascii="Times New Roman" w:hAnsi="Times New Roman"/>
          <w:caps w:val="0"/>
          <w:sz w:val="24"/>
          <w:szCs w:val="24"/>
          <w:u w:val="single"/>
          <w:lang w:val="lt-LT"/>
        </w:rPr>
        <w:t xml:space="preserve"> </w:t>
      </w:r>
      <w:r w:rsidRPr="00E75B45">
        <w:rPr>
          <w:rFonts w:ascii="Times New Roman" w:hAnsi="Times New Roman"/>
          <w:sz w:val="24"/>
          <w:szCs w:val="24"/>
          <w:u w:val="single"/>
          <w:lang w:val="lt-LT"/>
        </w:rPr>
        <w:t xml:space="preserve">LT684010040500080136 AB </w:t>
      </w:r>
      <w:r>
        <w:rPr>
          <w:rFonts w:ascii="Times New Roman" w:hAnsi="Times New Roman"/>
          <w:sz w:val="24"/>
          <w:szCs w:val="24"/>
          <w:u w:val="single"/>
          <w:lang w:val="lt-LT"/>
        </w:rPr>
        <w:t>Luminor</w:t>
      </w:r>
      <w:r w:rsidRPr="00E75B45">
        <w:rPr>
          <w:rFonts w:ascii="Times New Roman" w:hAnsi="Times New Roman"/>
          <w:caps w:val="0"/>
          <w:sz w:val="24"/>
          <w:szCs w:val="24"/>
          <w:u w:val="single"/>
          <w:lang w:val="lt-LT"/>
        </w:rPr>
        <w:t xml:space="preserve"> bankas</w:t>
      </w:r>
      <w:r w:rsidRPr="00E75B45">
        <w:rPr>
          <w:rFonts w:ascii="Times New Roman" w:hAnsi="Times New Roman"/>
          <w:b w:val="0"/>
          <w:sz w:val="24"/>
          <w:szCs w:val="24"/>
          <w:u w:val="single"/>
          <w:lang w:val="lt-LT"/>
        </w:rPr>
        <w:t>.</w:t>
      </w:r>
    </w:p>
    <w:p w14:paraId="4BAF8977" w14:textId="77777777" w:rsidR="00C757D3" w:rsidRDefault="00C757D3" w:rsidP="00C757D3">
      <w:pPr>
        <w:jc w:val="both"/>
        <w:rPr>
          <w:szCs w:val="24"/>
          <w:lang w:eastAsia="lt-LT"/>
        </w:rPr>
      </w:pPr>
    </w:p>
    <w:p w14:paraId="28397DD0" w14:textId="77777777" w:rsidR="00C757D3" w:rsidRPr="00E51544" w:rsidRDefault="00C757D3" w:rsidP="00C757D3">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gegužės</w:t>
      </w:r>
      <w:r w:rsidRPr="00E51544">
        <w:rPr>
          <w:b/>
          <w:bCs/>
        </w:rPr>
        <w:t xml:space="preserve"> </w:t>
      </w:r>
      <w:r>
        <w:rPr>
          <w:b/>
          <w:bCs/>
        </w:rPr>
        <w:t>30</w:t>
      </w:r>
      <w:r w:rsidRPr="00E51544">
        <w:rPr>
          <w:b/>
          <w:bCs/>
        </w:rPr>
        <w:t xml:space="preserve"> d.</w:t>
      </w:r>
    </w:p>
    <w:p w14:paraId="409C5766" w14:textId="77777777" w:rsidR="00C757D3" w:rsidRPr="00E51544" w:rsidRDefault="00C757D3" w:rsidP="00C757D3">
      <w:pPr>
        <w:jc w:val="both"/>
        <w:rPr>
          <w:b/>
          <w:bCs/>
          <w:szCs w:val="24"/>
          <w:lang w:eastAsia="lt-LT"/>
        </w:rPr>
      </w:pPr>
    </w:p>
    <w:p w14:paraId="48D1BECB" w14:textId="77777777" w:rsidR="00C757D3" w:rsidRDefault="00C757D3" w:rsidP="00C757D3">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birželio</w:t>
      </w:r>
      <w:r w:rsidRPr="00E51544">
        <w:rPr>
          <w:b/>
          <w:bCs/>
        </w:rPr>
        <w:t xml:space="preserve"> </w:t>
      </w:r>
      <w:r>
        <w:rPr>
          <w:b/>
          <w:bCs/>
        </w:rPr>
        <w:t>12</w:t>
      </w:r>
      <w:r w:rsidRPr="00E51544">
        <w:rPr>
          <w:b/>
          <w:bCs/>
        </w:rPr>
        <w:t xml:space="preserve"> d.</w:t>
      </w:r>
      <w:r>
        <w:rPr>
          <w:b/>
          <w:bCs/>
        </w:rPr>
        <w:t>, sumokėjus atkuriamosios vertės kompensaciją, į leidime nurodytą sąskaitą.</w:t>
      </w:r>
    </w:p>
    <w:p w14:paraId="31914A50" w14:textId="77777777" w:rsidR="00C757D3" w:rsidRDefault="00C757D3" w:rsidP="00C757D3">
      <w:pPr>
        <w:tabs>
          <w:tab w:val="center" w:pos="4560"/>
          <w:tab w:val="center" w:pos="7440"/>
        </w:tabs>
        <w:spacing w:line="276" w:lineRule="auto"/>
        <w:rPr>
          <w:lang w:eastAsia="lt-LT"/>
        </w:rPr>
      </w:pPr>
    </w:p>
    <w:p w14:paraId="2DDCAD5D" w14:textId="77777777" w:rsidR="00C757D3" w:rsidRDefault="00C757D3" w:rsidP="00C757D3">
      <w:pPr>
        <w:tabs>
          <w:tab w:val="center" w:pos="4560"/>
          <w:tab w:val="center" w:pos="7440"/>
        </w:tabs>
        <w:spacing w:line="276" w:lineRule="auto"/>
        <w:rPr>
          <w:lang w:eastAsia="lt-LT"/>
        </w:rPr>
      </w:pPr>
    </w:p>
    <w:p w14:paraId="05F39B83" w14:textId="77777777" w:rsidR="00C757D3" w:rsidRPr="00706E87" w:rsidRDefault="00C757D3" w:rsidP="00C757D3">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 xml:space="preserve">Administracijos direktorius </w:t>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t xml:space="preserve">              Karolis Petkevičius</w:t>
      </w:r>
    </w:p>
    <w:p w14:paraId="6DA19215" w14:textId="77777777" w:rsidR="00C757D3" w:rsidRDefault="00C757D3" w:rsidP="00C757D3">
      <w:pPr>
        <w:tabs>
          <w:tab w:val="center" w:pos="4560"/>
          <w:tab w:val="center" w:pos="7440"/>
        </w:tabs>
        <w:spacing w:line="276" w:lineRule="auto"/>
        <w:rPr>
          <w:lang w:eastAsia="lt-LT"/>
        </w:rPr>
      </w:pPr>
    </w:p>
    <w:p w14:paraId="6A6E10E2" w14:textId="77777777" w:rsidR="00C757D3" w:rsidRPr="000E0A3E" w:rsidRDefault="00C757D3" w:rsidP="00C757D3">
      <w:pPr>
        <w:spacing w:line="276" w:lineRule="auto"/>
        <w:ind w:left="3888" w:firstLine="1296"/>
        <w:rPr>
          <w:szCs w:val="24"/>
          <w:lang w:eastAsia="lt-LT"/>
        </w:rPr>
      </w:pPr>
      <w:r w:rsidRPr="00256411">
        <w:rPr>
          <w:szCs w:val="24"/>
          <w:lang w:eastAsia="lt-LT"/>
        </w:rPr>
        <w:t>A. V.</w:t>
      </w:r>
    </w:p>
    <w:p w14:paraId="1B8AA59D" w14:textId="77777777" w:rsidR="00C757D3" w:rsidRPr="00596A8F" w:rsidRDefault="00C757D3" w:rsidP="00C757D3">
      <w:pPr>
        <w:rPr>
          <w:szCs w:val="24"/>
        </w:rPr>
      </w:pPr>
    </w:p>
    <w:sectPr w:rsidR="00C757D3" w:rsidRPr="00596A8F" w:rsidSect="00C757D3">
      <w:pgSz w:w="11906" w:h="16838"/>
      <w:pgMar w:top="1440" w:right="707"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D3"/>
    <w:rsid w:val="00431C80"/>
    <w:rsid w:val="00C757D3"/>
    <w:rsid w:val="00CC5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5804"/>
  <w15:chartTrackingRefBased/>
  <w15:docId w15:val="{91244241-1750-431F-957D-A03D85D1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57D3"/>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C757D3"/>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C757D3"/>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C757D3"/>
    <w:rPr>
      <w:color w:val="0563C1" w:themeColor="hyperlink"/>
      <w:u w:val="single"/>
    </w:rPr>
  </w:style>
  <w:style w:type="paragraph" w:customStyle="1" w:styleId="Pavadinimas1">
    <w:name w:val="Pavadinimas1"/>
    <w:rsid w:val="00C757D3"/>
    <w:pPr>
      <w:autoSpaceDE w:val="0"/>
      <w:autoSpaceDN w:val="0"/>
      <w:adjustRightInd w:val="0"/>
      <w:spacing w:after="0" w:line="240" w:lineRule="auto"/>
      <w:ind w:left="850"/>
    </w:pPr>
    <w:rPr>
      <w:rFonts w:ascii="TimesLT" w:eastAsia="Times New Roman" w:hAnsi="TimesLT" w:cs="Times New Roman"/>
      <w:b/>
      <w:bCs/>
      <w:caps/>
      <w:kern w:val="0"/>
      <w:lang w:val="en-US"/>
      <w14:ligatures w14:val="none"/>
    </w:rPr>
  </w:style>
  <w:style w:type="paragraph" w:styleId="prastasiniatinklio">
    <w:name w:val="Normal (Web)"/>
    <w:basedOn w:val="prastasis"/>
    <w:uiPriority w:val="99"/>
    <w:unhideWhenUsed/>
    <w:rsid w:val="00C757D3"/>
    <w:rPr>
      <w:rFonts w:ascii="Calibri" w:eastAsiaTheme="minorHAnsi" w:hAnsi="Calibri" w:cs="Calibri"/>
      <w:sz w:val="22"/>
      <w:szCs w:val="22"/>
      <w:lang w:eastAsia="lt-LT"/>
    </w:rPr>
  </w:style>
  <w:style w:type="character" w:customStyle="1" w:styleId="contentpasted0">
    <w:name w:val="contentpasted0"/>
    <w:basedOn w:val="Numatytasispastraiposriftas"/>
    <w:rsid w:val="00C7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1434</Words>
  <Characters>818</Characters>
  <Application>Microsoft Office Word</Application>
  <DocSecurity>0</DocSecurity>
  <Lines>6</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2</cp:revision>
  <dcterms:created xsi:type="dcterms:W3CDTF">2024-05-29T08:36:00Z</dcterms:created>
  <dcterms:modified xsi:type="dcterms:W3CDTF">2024-05-29T13:25:00Z</dcterms:modified>
</cp:coreProperties>
</file>