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3C91" w14:textId="77777777" w:rsidR="00DD70F2" w:rsidRDefault="00DD70F2" w:rsidP="00DD70F2">
      <w:pPr>
        <w:spacing w:after="0" w:line="276" w:lineRule="auto"/>
        <w:ind w:left="0" w:firstLine="0"/>
        <w:jc w:val="center"/>
        <w:rPr>
          <w:b/>
          <w:szCs w:val="24"/>
        </w:rPr>
      </w:pPr>
      <w:bookmarkStart w:id="0" w:name="_Hlk104447261"/>
      <w:r>
        <w:rPr>
          <w:b/>
          <w:szCs w:val="24"/>
        </w:rPr>
        <w:t xml:space="preserve">KAIŠIADORIŲ RAJONO SAVIVALDYBĖS </w:t>
      </w:r>
    </w:p>
    <w:p w14:paraId="4488095F" w14:textId="3DA578A6" w:rsidR="00DD70F2" w:rsidRDefault="00DD70F2" w:rsidP="00DD70F2">
      <w:pPr>
        <w:spacing w:after="0" w:line="276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ASMENŲ SU NEGALIA GEROVĖS TARYBOS POSĖDŽIO PROTOKOLAS</w:t>
      </w:r>
    </w:p>
    <w:p w14:paraId="31DC647E" w14:textId="77777777" w:rsidR="00DD70F2" w:rsidRDefault="00DD70F2" w:rsidP="00DD70F2">
      <w:pPr>
        <w:spacing w:after="0" w:line="276" w:lineRule="auto"/>
        <w:ind w:left="0" w:firstLine="0"/>
        <w:jc w:val="center"/>
        <w:rPr>
          <w:szCs w:val="24"/>
        </w:rPr>
      </w:pPr>
    </w:p>
    <w:p w14:paraId="6F080D96" w14:textId="6D3CE791" w:rsidR="00DD70F2" w:rsidRDefault="00DD70F2" w:rsidP="00DD70F2">
      <w:pPr>
        <w:spacing w:after="0" w:line="276" w:lineRule="auto"/>
        <w:ind w:left="0" w:firstLine="0"/>
        <w:jc w:val="center"/>
        <w:rPr>
          <w:szCs w:val="24"/>
        </w:rPr>
      </w:pPr>
      <w:r>
        <w:rPr>
          <w:szCs w:val="24"/>
        </w:rPr>
        <w:t>2024 m. liepos 19  d. Nr. 1</w:t>
      </w:r>
    </w:p>
    <w:p w14:paraId="22FE2F33" w14:textId="77777777" w:rsidR="00DD70F2" w:rsidRDefault="00DD70F2" w:rsidP="00DD70F2">
      <w:pPr>
        <w:spacing w:after="0" w:line="276" w:lineRule="auto"/>
        <w:ind w:left="0" w:firstLine="0"/>
        <w:jc w:val="center"/>
        <w:rPr>
          <w:szCs w:val="24"/>
        </w:rPr>
      </w:pPr>
      <w:r>
        <w:rPr>
          <w:szCs w:val="24"/>
        </w:rPr>
        <w:t>Kaišiadorys</w:t>
      </w:r>
      <w:bookmarkStart w:id="1" w:name="_Hlk45635372"/>
    </w:p>
    <w:p w14:paraId="0C658D2D" w14:textId="77777777" w:rsidR="00DD70F2" w:rsidRDefault="00DD70F2" w:rsidP="00DD70F2">
      <w:pPr>
        <w:spacing w:after="0" w:line="276" w:lineRule="auto"/>
        <w:ind w:left="0" w:firstLine="0"/>
        <w:rPr>
          <w:szCs w:val="24"/>
        </w:rPr>
      </w:pPr>
    </w:p>
    <w:bookmarkEnd w:id="1"/>
    <w:p w14:paraId="2EE59C10" w14:textId="759B620D" w:rsidR="00DD70F2" w:rsidRDefault="00DD70F2" w:rsidP="00DD70F2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Posėdis įvyko 2024 m. liepos 19 d. 14.00 val.</w:t>
      </w:r>
    </w:p>
    <w:p w14:paraId="7853DF51" w14:textId="77777777" w:rsidR="000457FA" w:rsidRDefault="000457FA" w:rsidP="00DD70F2">
      <w:pPr>
        <w:ind w:left="0" w:firstLine="0"/>
        <w:rPr>
          <w:b/>
          <w:bCs/>
          <w:szCs w:val="24"/>
        </w:rPr>
      </w:pPr>
    </w:p>
    <w:p w14:paraId="39A0EBCD" w14:textId="616199BD" w:rsidR="00DD70F2" w:rsidRDefault="00DD70F2" w:rsidP="00DD70F2">
      <w:pPr>
        <w:ind w:left="0" w:firstLine="0"/>
      </w:pPr>
      <w:r>
        <w:rPr>
          <w:b/>
          <w:bCs/>
          <w:szCs w:val="24"/>
        </w:rPr>
        <w:t xml:space="preserve">Posėdyje dalyvauja: </w:t>
      </w:r>
      <w:r>
        <w:t>Aušra Gresienė - VŠĮ Lietuvos aklųjų ir silpnaregių pietvakarių centro</w:t>
      </w:r>
      <w:r w:rsidR="0086170F">
        <w:t xml:space="preserve"> (LASS)</w:t>
      </w:r>
      <w:r>
        <w:t xml:space="preserve"> pirmininkė, Renata Karpavičienė - Neįgaliųjų žmonių teisių asociacijos narė, Daiva Kaziukėnienė – Kaišiadorių rajono savivaldybės administracijos Socialinės paramos skyriaus vyriausioji specialistė, </w:t>
      </w:r>
      <w:r w:rsidRPr="00A829A8">
        <w:rPr>
          <w:szCs w:val="24"/>
        </w:rPr>
        <w:t xml:space="preserve">Eglė Mockevičienė – </w:t>
      </w:r>
      <w:r>
        <w:t xml:space="preserve">Kaišiadorių rajono savivaldybės administracijos </w:t>
      </w:r>
      <w:r w:rsidRPr="00A829A8">
        <w:rPr>
          <w:szCs w:val="24"/>
        </w:rPr>
        <w:t>Socialinės paramos skyriaus vedėja</w:t>
      </w:r>
      <w:r>
        <w:t>, Darius Vilimas - Kaišiadorių rajono savivaldybės tarybos narys.</w:t>
      </w:r>
    </w:p>
    <w:bookmarkEnd w:id="0"/>
    <w:p w14:paraId="6D82F714" w14:textId="77777777" w:rsidR="00DD70F2" w:rsidRDefault="00DD70F2" w:rsidP="00DD70F2">
      <w:pPr>
        <w:spacing w:after="0" w:line="276" w:lineRule="auto"/>
        <w:ind w:left="0" w:firstLine="0"/>
        <w:rPr>
          <w:b/>
          <w:bCs/>
          <w:szCs w:val="24"/>
        </w:rPr>
      </w:pPr>
    </w:p>
    <w:p w14:paraId="544DB1C6" w14:textId="77777777" w:rsidR="00DD70F2" w:rsidRDefault="00DD70F2" w:rsidP="00DD70F2">
      <w:pPr>
        <w:spacing w:after="0" w:line="276" w:lineRule="auto"/>
        <w:ind w:left="0" w:firstLine="0"/>
        <w:rPr>
          <w:b/>
          <w:color w:val="auto"/>
        </w:rPr>
      </w:pPr>
      <w:r>
        <w:rPr>
          <w:b/>
          <w:color w:val="auto"/>
        </w:rPr>
        <w:t>DARBOTVARKĖ:</w:t>
      </w:r>
    </w:p>
    <w:p w14:paraId="43A9EE58" w14:textId="77777777" w:rsidR="00DD70F2" w:rsidRDefault="00DD70F2" w:rsidP="00DD70F2">
      <w:pPr>
        <w:pStyle w:val="Sraopastraipa"/>
        <w:numPr>
          <w:ilvl w:val="0"/>
          <w:numId w:val="1"/>
        </w:numPr>
        <w:spacing w:after="0" w:line="276" w:lineRule="auto"/>
        <w:rPr>
          <w:bCs/>
        </w:rPr>
      </w:pPr>
      <w:r>
        <w:rPr>
          <w:bCs/>
        </w:rPr>
        <w:t>Nešališkumo deklaracijos pasirašymas.</w:t>
      </w:r>
    </w:p>
    <w:p w14:paraId="692971A5" w14:textId="3A604E54" w:rsidR="00DD70F2" w:rsidRDefault="00DD70F2" w:rsidP="00DD70F2">
      <w:pPr>
        <w:pStyle w:val="Sraopastraipa"/>
        <w:numPr>
          <w:ilvl w:val="0"/>
          <w:numId w:val="1"/>
        </w:numPr>
        <w:spacing w:after="0" w:line="276" w:lineRule="auto"/>
        <w:rPr>
          <w:bCs/>
        </w:rPr>
      </w:pPr>
      <w:r>
        <w:rPr>
          <w:bCs/>
        </w:rPr>
        <w:t>Tarybos pirmininko, pavaduotojo ir sekretoriaus rinkimai.</w:t>
      </w:r>
    </w:p>
    <w:p w14:paraId="75F9B250" w14:textId="77777777" w:rsidR="00DD70F2" w:rsidRDefault="00DD70F2" w:rsidP="00DD70F2">
      <w:pPr>
        <w:pStyle w:val="Sraopastraipa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284"/>
        <w:rPr>
          <w:bCs/>
        </w:rPr>
      </w:pPr>
      <w:r>
        <w:rPr>
          <w:bCs/>
        </w:rPr>
        <w:t xml:space="preserve"> Kitų klausimų sekantiems posėdžiams aptarimas.</w:t>
      </w:r>
    </w:p>
    <w:p w14:paraId="073A8C12" w14:textId="77777777" w:rsidR="00DD70F2" w:rsidRDefault="00DD70F2" w:rsidP="00DD70F2">
      <w:pPr>
        <w:spacing w:after="0" w:line="276" w:lineRule="auto"/>
        <w:ind w:left="0" w:firstLine="0"/>
        <w:rPr>
          <w:b/>
        </w:rPr>
      </w:pPr>
    </w:p>
    <w:p w14:paraId="6C1C3C51" w14:textId="77777777" w:rsidR="00DD70F2" w:rsidRDefault="00DD70F2" w:rsidP="00DD70F2">
      <w:pPr>
        <w:pStyle w:val="Sraopastraipa"/>
        <w:numPr>
          <w:ilvl w:val="0"/>
          <w:numId w:val="2"/>
        </w:numPr>
        <w:spacing w:after="0" w:line="276" w:lineRule="auto"/>
        <w:rPr>
          <w:bCs/>
        </w:rPr>
      </w:pPr>
      <w:r>
        <w:rPr>
          <w:b/>
        </w:rPr>
        <w:t>SVARSTYTA</w:t>
      </w:r>
      <w:r>
        <w:rPr>
          <w:bCs/>
        </w:rPr>
        <w:t>. Nešališkumo deklaracijos pasirašymas.</w:t>
      </w:r>
    </w:p>
    <w:p w14:paraId="1242EEF5" w14:textId="15D598B8" w:rsidR="00DD70F2" w:rsidRDefault="00DD70F2" w:rsidP="00DD70F2">
      <w:pPr>
        <w:pStyle w:val="Sraopastraipa"/>
        <w:spacing w:after="0" w:line="276" w:lineRule="auto"/>
        <w:ind w:firstLine="0"/>
        <w:rPr>
          <w:bCs/>
        </w:rPr>
      </w:pPr>
      <w:r>
        <w:rPr>
          <w:bCs/>
        </w:rPr>
        <w:t xml:space="preserve">Tarybos posėdyje dalyvauja 5 Tarybos nariai ir esamų 7,  posėdis laikomas teisėtu. </w:t>
      </w:r>
    </w:p>
    <w:p w14:paraId="2CD5E67A" w14:textId="1D51BAF7" w:rsidR="00DD70F2" w:rsidRDefault="00DD70F2" w:rsidP="00DD70F2">
      <w:pPr>
        <w:pStyle w:val="Sraopastraipa"/>
        <w:spacing w:after="0" w:line="276" w:lineRule="auto"/>
        <w:ind w:firstLine="0"/>
        <w:rPr>
          <w:bCs/>
        </w:rPr>
      </w:pPr>
      <w:r>
        <w:rPr>
          <w:b/>
        </w:rPr>
        <w:t xml:space="preserve">NUTARTA: </w:t>
      </w:r>
      <w:r>
        <w:rPr>
          <w:bCs/>
        </w:rPr>
        <w:t xml:space="preserve">Visi posėdyje dalyvavę Tarybos nariai pasirašė Tarybos nario nešališkumo deklaracijas. </w:t>
      </w:r>
    </w:p>
    <w:p w14:paraId="42BFFAB4" w14:textId="77777777" w:rsidR="003C3877" w:rsidRDefault="003C3877" w:rsidP="00DD70F2">
      <w:pPr>
        <w:pStyle w:val="Sraopastraipa"/>
        <w:spacing w:after="0" w:line="276" w:lineRule="auto"/>
        <w:ind w:firstLine="0"/>
        <w:rPr>
          <w:bCs/>
        </w:rPr>
      </w:pPr>
    </w:p>
    <w:p w14:paraId="24F79603" w14:textId="2DCAADDD" w:rsidR="00DD70F2" w:rsidRDefault="00DD70F2" w:rsidP="00DD70F2">
      <w:pPr>
        <w:pStyle w:val="Sraopastraipa"/>
        <w:numPr>
          <w:ilvl w:val="0"/>
          <w:numId w:val="2"/>
        </w:numPr>
        <w:tabs>
          <w:tab w:val="left" w:pos="709"/>
        </w:tabs>
        <w:spacing w:after="0" w:line="276" w:lineRule="auto"/>
        <w:rPr>
          <w:bCs/>
        </w:rPr>
      </w:pPr>
      <w:r>
        <w:rPr>
          <w:b/>
        </w:rPr>
        <w:t>SVARSTYTA</w:t>
      </w:r>
      <w:r>
        <w:rPr>
          <w:bCs/>
        </w:rPr>
        <w:t>. Tarybos pirmininko, pavaduotojo ir sekretoriaus rinkimai</w:t>
      </w:r>
    </w:p>
    <w:p w14:paraId="4942B3B3" w14:textId="5F2D7615" w:rsidR="00DD70F2" w:rsidRDefault="00DD70F2" w:rsidP="00DD70F2">
      <w:pPr>
        <w:pStyle w:val="Sraopastraipa"/>
        <w:tabs>
          <w:tab w:val="left" w:pos="709"/>
        </w:tabs>
        <w:spacing w:after="0" w:line="276" w:lineRule="auto"/>
        <w:ind w:firstLine="0"/>
        <w:rPr>
          <w:bCs/>
        </w:rPr>
      </w:pPr>
      <w:r>
        <w:rPr>
          <w:bCs/>
        </w:rPr>
        <w:t xml:space="preserve">Tarybos nariai aptarė ir siūlė atstovus į Tarybos pirmininko, pirmininko pavaduotojo ir sekretoriaus pareigas. </w:t>
      </w:r>
    </w:p>
    <w:p w14:paraId="1EF4C63A" w14:textId="3A3BC1D5" w:rsidR="00DD70F2" w:rsidRDefault="00DD70F2" w:rsidP="00DD70F2">
      <w:pPr>
        <w:pStyle w:val="Sraopastraipa"/>
        <w:tabs>
          <w:tab w:val="left" w:pos="709"/>
        </w:tabs>
        <w:spacing w:after="0" w:line="276" w:lineRule="auto"/>
        <w:ind w:firstLine="0"/>
        <w:rPr>
          <w:bCs/>
        </w:rPr>
      </w:pPr>
      <w:r>
        <w:rPr>
          <w:b/>
        </w:rPr>
        <w:t>NUTARTA:</w:t>
      </w:r>
      <w:r>
        <w:rPr>
          <w:bCs/>
        </w:rPr>
        <w:t xml:space="preserve"> Tarybos narių siūlymu ir bendru sutarimu, Tarybos pirmininku išrinktas </w:t>
      </w:r>
      <w:r>
        <w:t>Kaišiadorių rajono savivaldybės tarybos narys - Darius Vilimas</w:t>
      </w:r>
      <w:r>
        <w:rPr>
          <w:bCs/>
        </w:rPr>
        <w:t xml:space="preserve">, </w:t>
      </w:r>
      <w:r w:rsidR="00240A64">
        <w:rPr>
          <w:bCs/>
        </w:rPr>
        <w:t xml:space="preserve">Tarybos </w:t>
      </w:r>
      <w:r>
        <w:rPr>
          <w:bCs/>
        </w:rPr>
        <w:t>pirminink</w:t>
      </w:r>
      <w:r w:rsidR="00240A64">
        <w:rPr>
          <w:bCs/>
        </w:rPr>
        <w:t xml:space="preserve">o pavaduotoja išrinkta </w:t>
      </w:r>
      <w:r w:rsidRPr="00DD70F2">
        <w:t xml:space="preserve"> </w:t>
      </w:r>
      <w:r>
        <w:t>VŠĮ Lietuvos aklųjų ir silpnaregių pietvakarių centro pirmininkė- Aušra Gresienė,</w:t>
      </w:r>
      <w:r>
        <w:rPr>
          <w:bCs/>
        </w:rPr>
        <w:t xml:space="preserve"> sekretore - </w:t>
      </w:r>
      <w:r>
        <w:t>Kaišiadorių rajono savivaldybės administracijos Socialinės paramos skyriaus vyriausioji specialistė</w:t>
      </w:r>
      <w:r>
        <w:rPr>
          <w:bCs/>
        </w:rPr>
        <w:t xml:space="preserve"> Daiva Kaziukėnienė.</w:t>
      </w:r>
    </w:p>
    <w:p w14:paraId="0C4C38B0" w14:textId="77777777" w:rsidR="003C3877" w:rsidRDefault="003C3877" w:rsidP="00DD70F2">
      <w:pPr>
        <w:pStyle w:val="Sraopastraipa"/>
        <w:tabs>
          <w:tab w:val="left" w:pos="709"/>
        </w:tabs>
        <w:spacing w:after="0" w:line="276" w:lineRule="auto"/>
        <w:ind w:firstLine="0"/>
        <w:rPr>
          <w:bCs/>
        </w:rPr>
      </w:pPr>
    </w:p>
    <w:p w14:paraId="2F655DA3" w14:textId="77777777" w:rsidR="00DD70F2" w:rsidRDefault="00DD70F2" w:rsidP="00DD70F2">
      <w:pPr>
        <w:pStyle w:val="Sraopastraipa"/>
        <w:numPr>
          <w:ilvl w:val="0"/>
          <w:numId w:val="2"/>
        </w:numPr>
        <w:tabs>
          <w:tab w:val="left" w:pos="567"/>
        </w:tabs>
        <w:spacing w:after="0" w:line="276" w:lineRule="auto"/>
        <w:rPr>
          <w:bCs/>
        </w:rPr>
      </w:pPr>
      <w:r>
        <w:rPr>
          <w:bCs/>
        </w:rPr>
        <w:t xml:space="preserve">  </w:t>
      </w:r>
      <w:r>
        <w:rPr>
          <w:b/>
        </w:rPr>
        <w:t>SVARSTYTA</w:t>
      </w:r>
      <w:r>
        <w:rPr>
          <w:bCs/>
        </w:rPr>
        <w:t>. Kitų klausimų sekantiems posėdžiams aptarimas.</w:t>
      </w:r>
    </w:p>
    <w:p w14:paraId="5EC60364" w14:textId="41659A2C" w:rsidR="00DD70F2" w:rsidRDefault="0009021C" w:rsidP="00DD70F2">
      <w:pPr>
        <w:pStyle w:val="Sraopastraipa"/>
        <w:tabs>
          <w:tab w:val="left" w:pos="709"/>
        </w:tabs>
        <w:spacing w:after="0" w:line="276" w:lineRule="auto"/>
        <w:ind w:firstLine="0"/>
        <w:rPr>
          <w:bCs/>
        </w:rPr>
      </w:pPr>
      <w:r>
        <w:rPr>
          <w:bCs/>
        </w:rPr>
        <w:t xml:space="preserve">Tarybos </w:t>
      </w:r>
      <w:r w:rsidR="00DD70F2">
        <w:rPr>
          <w:bCs/>
        </w:rPr>
        <w:t xml:space="preserve">nariai aptarė, sekančių posėdžių organizavimo tvarką. </w:t>
      </w:r>
    </w:p>
    <w:p w14:paraId="1CED9A45" w14:textId="3110039D" w:rsidR="0009021C" w:rsidRDefault="00DD70F2" w:rsidP="0009021C">
      <w:pPr>
        <w:tabs>
          <w:tab w:val="left" w:pos="709"/>
        </w:tabs>
        <w:spacing w:after="0" w:line="276" w:lineRule="auto"/>
        <w:ind w:left="0" w:firstLine="0"/>
        <w:rPr>
          <w:bCs/>
        </w:rPr>
      </w:pPr>
      <w:r>
        <w:rPr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021C">
        <w:rPr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Tarybos </w:t>
      </w:r>
      <w:r>
        <w:rPr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pirminink</w:t>
      </w:r>
      <w:r w:rsidR="000C479D">
        <w:rPr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o pavaduotoja</w:t>
      </w:r>
      <w:r>
        <w:rPr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Aušra Gresienė </w:t>
      </w:r>
      <w:r w:rsidR="000C479D">
        <w:rPr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išsako problemą, jog neišsprendžia savo </w:t>
      </w:r>
      <w:r w:rsidR="00B1073B">
        <w:rPr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C479D">
        <w:rPr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ąjungos</w:t>
      </w:r>
      <w:r>
        <w:rPr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479D">
        <w:rPr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patalpų klausimo. </w:t>
      </w:r>
      <w:r w:rsidR="0009021C">
        <w:rPr>
          <w:bCs/>
        </w:rPr>
        <w:t xml:space="preserve">Komisijos narė - Eglė Mockevičienė </w:t>
      </w:r>
      <w:r w:rsidR="001C3ABD">
        <w:rPr>
          <w:bCs/>
        </w:rPr>
        <w:t xml:space="preserve">kelia problemą, </w:t>
      </w:r>
      <w:r w:rsidR="0009021C">
        <w:rPr>
          <w:bCs/>
        </w:rPr>
        <w:t>jog trūksta bendruomen</w:t>
      </w:r>
      <w:r w:rsidR="00085F6D">
        <w:rPr>
          <w:bCs/>
        </w:rPr>
        <w:t>ė</w:t>
      </w:r>
      <w:r w:rsidR="0009021C">
        <w:rPr>
          <w:bCs/>
        </w:rPr>
        <w:t xml:space="preserve">s atstovų, neįgaliųjų organizacijų įtraukties  </w:t>
      </w:r>
      <w:r w:rsidR="0086170F">
        <w:rPr>
          <w:bCs/>
        </w:rPr>
        <w:t xml:space="preserve">rengiant </w:t>
      </w:r>
      <w:r w:rsidR="0009021C">
        <w:rPr>
          <w:bCs/>
        </w:rPr>
        <w:t>projektus. Turi būt numatytas terminas</w:t>
      </w:r>
      <w:r w:rsidR="00B1073B">
        <w:rPr>
          <w:bCs/>
        </w:rPr>
        <w:t xml:space="preserve"> </w:t>
      </w:r>
      <w:r w:rsidR="0009021C">
        <w:rPr>
          <w:bCs/>
        </w:rPr>
        <w:t xml:space="preserve">pastaboms teikti dar </w:t>
      </w:r>
      <w:r w:rsidR="0086170F">
        <w:rPr>
          <w:bCs/>
        </w:rPr>
        <w:t xml:space="preserve">tuomet, kai </w:t>
      </w:r>
      <w:r w:rsidR="0009021C">
        <w:rPr>
          <w:bCs/>
        </w:rPr>
        <w:t>rengia</w:t>
      </w:r>
      <w:r w:rsidR="003C3877">
        <w:rPr>
          <w:bCs/>
        </w:rPr>
        <w:t>ma</w:t>
      </w:r>
      <w:r w:rsidR="0009021C">
        <w:rPr>
          <w:bCs/>
        </w:rPr>
        <w:t xml:space="preserve"> technin</w:t>
      </w:r>
      <w:r w:rsidR="003C3877">
        <w:rPr>
          <w:bCs/>
        </w:rPr>
        <w:t>ė</w:t>
      </w:r>
      <w:r w:rsidR="0009021C">
        <w:rPr>
          <w:bCs/>
        </w:rPr>
        <w:t>s specifikacij</w:t>
      </w:r>
      <w:r w:rsidR="003C3877">
        <w:rPr>
          <w:bCs/>
        </w:rPr>
        <w:t>o</w:t>
      </w:r>
      <w:r w:rsidR="0009021C">
        <w:rPr>
          <w:bCs/>
        </w:rPr>
        <w:t>s. Būtų tikslinga paanalizuoti plėtros plano rodiklius</w:t>
      </w:r>
      <w:r w:rsidR="00D77D2B">
        <w:rPr>
          <w:bCs/>
        </w:rPr>
        <w:t xml:space="preserve"> susijusius su asmenimis su negalia</w:t>
      </w:r>
      <w:r w:rsidR="0009021C">
        <w:rPr>
          <w:bCs/>
        </w:rPr>
        <w:t>, remiantis išsikelt problemas, atlikti stebėseną.</w:t>
      </w:r>
      <w:r w:rsidR="00D77D2B">
        <w:rPr>
          <w:bCs/>
        </w:rPr>
        <w:t xml:space="preserve"> </w:t>
      </w:r>
      <w:r w:rsidR="00085F6D">
        <w:rPr>
          <w:bCs/>
        </w:rPr>
        <w:t>Savivaldybės tarybos posėdži</w:t>
      </w:r>
      <w:r w:rsidR="00D77D2B">
        <w:rPr>
          <w:bCs/>
        </w:rPr>
        <w:t>us</w:t>
      </w:r>
      <w:r w:rsidR="00085F6D">
        <w:rPr>
          <w:bCs/>
        </w:rPr>
        <w:t xml:space="preserve"> </w:t>
      </w:r>
      <w:r w:rsidR="00D77D2B">
        <w:rPr>
          <w:bCs/>
        </w:rPr>
        <w:t xml:space="preserve">versti </w:t>
      </w:r>
      <w:r w:rsidR="00085F6D">
        <w:rPr>
          <w:bCs/>
        </w:rPr>
        <w:t xml:space="preserve">gestų </w:t>
      </w:r>
      <w:r w:rsidR="00D77D2B">
        <w:rPr>
          <w:bCs/>
        </w:rPr>
        <w:t>kalba</w:t>
      </w:r>
      <w:r w:rsidR="00B1073B">
        <w:rPr>
          <w:bCs/>
        </w:rPr>
        <w:t>.</w:t>
      </w:r>
    </w:p>
    <w:p w14:paraId="22BF899C" w14:textId="44AB29B3" w:rsidR="00DD70F2" w:rsidRDefault="00826A99" w:rsidP="00DD70F2">
      <w:pPr>
        <w:tabs>
          <w:tab w:val="left" w:pos="709"/>
        </w:tabs>
        <w:spacing w:after="0" w:line="276" w:lineRule="auto"/>
        <w:ind w:left="0" w:firstLine="0"/>
        <w:rPr>
          <w:b/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DD70F2">
        <w:rPr>
          <w:b/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NUTARTA:  </w:t>
      </w:r>
      <w:r w:rsidR="00DD70F2">
        <w:rPr>
          <w:bCs/>
        </w:rPr>
        <w:t>Bendru Komisijos narių sutarimu</w:t>
      </w:r>
      <w:r w:rsidR="003C3877">
        <w:rPr>
          <w:bCs/>
        </w:rPr>
        <w:t>,</w:t>
      </w:r>
      <w:r w:rsidR="0086170F">
        <w:rPr>
          <w:bCs/>
        </w:rPr>
        <w:t xml:space="preserve"> nutarta </w:t>
      </w:r>
      <w:r w:rsidR="00DD70F2">
        <w:rPr>
          <w:bCs/>
        </w:rPr>
        <w:t>sekant</w:t>
      </w:r>
      <w:r w:rsidR="0086170F">
        <w:rPr>
          <w:bCs/>
        </w:rPr>
        <w:t>į</w:t>
      </w:r>
      <w:r w:rsidR="00DD70F2">
        <w:rPr>
          <w:bCs/>
        </w:rPr>
        <w:t xml:space="preserve"> posėd</w:t>
      </w:r>
      <w:r w:rsidR="0086170F">
        <w:rPr>
          <w:bCs/>
        </w:rPr>
        <w:t>į</w:t>
      </w:r>
      <w:r w:rsidR="00DD70F2">
        <w:rPr>
          <w:bCs/>
        </w:rPr>
        <w:t xml:space="preserve">  organizuo</w:t>
      </w:r>
      <w:r w:rsidR="0086170F">
        <w:rPr>
          <w:bCs/>
        </w:rPr>
        <w:t>ti</w:t>
      </w:r>
      <w:r w:rsidR="00D81624">
        <w:rPr>
          <w:bCs/>
        </w:rPr>
        <w:t xml:space="preserve"> rugsėjo mėnesį</w:t>
      </w:r>
      <w:r w:rsidR="00DD70F2">
        <w:rPr>
          <w:bCs/>
        </w:rPr>
        <w:t xml:space="preserve">. </w:t>
      </w:r>
      <w:r w:rsidR="0086170F">
        <w:rPr>
          <w:bCs/>
        </w:rPr>
        <w:t>Į darbotvarkę įtraukti LASS patalpų klausimą</w:t>
      </w:r>
      <w:r w:rsidR="00B1073B">
        <w:rPr>
          <w:bCs/>
        </w:rPr>
        <w:t>, gestų vertimo galimybes tarybos tran</w:t>
      </w:r>
      <w:r w:rsidR="00B24C73">
        <w:rPr>
          <w:bCs/>
        </w:rPr>
        <w:t>s</w:t>
      </w:r>
      <w:r w:rsidR="00B1073B">
        <w:rPr>
          <w:bCs/>
        </w:rPr>
        <w:t>liacijos metu.</w:t>
      </w:r>
      <w:r w:rsidR="0086170F">
        <w:rPr>
          <w:bCs/>
        </w:rPr>
        <w:t xml:space="preserve"> </w:t>
      </w:r>
      <w:r w:rsidR="00523CA7">
        <w:rPr>
          <w:bCs/>
        </w:rPr>
        <w:t xml:space="preserve">Siūlyti administracijai įtraukti bendruomenes atstovus, neįgaliųjų organizacijas, seniūnijas </w:t>
      </w:r>
      <w:r w:rsidR="0086170F">
        <w:rPr>
          <w:bCs/>
        </w:rPr>
        <w:lastRenderedPageBreak/>
        <w:t xml:space="preserve">rengiant </w:t>
      </w:r>
      <w:r w:rsidR="00523CA7">
        <w:rPr>
          <w:bCs/>
        </w:rPr>
        <w:t>projektus</w:t>
      </w:r>
      <w:r w:rsidR="0095350B">
        <w:rPr>
          <w:bCs/>
        </w:rPr>
        <w:t xml:space="preserve"> </w:t>
      </w:r>
      <w:r w:rsidR="00523CA7">
        <w:rPr>
          <w:bCs/>
        </w:rPr>
        <w:t xml:space="preserve">dar </w:t>
      </w:r>
      <w:r w:rsidR="003C3877">
        <w:rPr>
          <w:bCs/>
        </w:rPr>
        <w:t xml:space="preserve">tuomet, kai </w:t>
      </w:r>
      <w:r w:rsidR="00523CA7">
        <w:rPr>
          <w:bCs/>
        </w:rPr>
        <w:t>rengia</w:t>
      </w:r>
      <w:r w:rsidR="003C3877">
        <w:rPr>
          <w:bCs/>
        </w:rPr>
        <w:t>ma</w:t>
      </w:r>
      <w:r w:rsidR="00523CA7">
        <w:rPr>
          <w:bCs/>
        </w:rPr>
        <w:t xml:space="preserve"> technin</w:t>
      </w:r>
      <w:r w:rsidR="003C3877">
        <w:rPr>
          <w:bCs/>
        </w:rPr>
        <w:t>ė</w:t>
      </w:r>
      <w:r w:rsidR="00523CA7">
        <w:rPr>
          <w:bCs/>
        </w:rPr>
        <w:t>s specifikacij</w:t>
      </w:r>
      <w:r w:rsidR="003C3877">
        <w:rPr>
          <w:bCs/>
        </w:rPr>
        <w:t>o</w:t>
      </w:r>
      <w:r w:rsidR="00523CA7">
        <w:rPr>
          <w:bCs/>
        </w:rPr>
        <w:t>s. Aptariant šį klausimą</w:t>
      </w:r>
      <w:r w:rsidR="003C3877">
        <w:rPr>
          <w:bCs/>
        </w:rPr>
        <w:t>,</w:t>
      </w:r>
      <w:r w:rsidR="00523CA7">
        <w:rPr>
          <w:bCs/>
        </w:rPr>
        <w:t xml:space="preserve"> į posėdį </w:t>
      </w:r>
      <w:r w:rsidR="005B5FF1">
        <w:rPr>
          <w:bCs/>
        </w:rPr>
        <w:t xml:space="preserve"> </w:t>
      </w:r>
      <w:r w:rsidR="00523CA7">
        <w:rPr>
          <w:bCs/>
        </w:rPr>
        <w:t xml:space="preserve">pasikviesti </w:t>
      </w:r>
      <w:r w:rsidR="005B5FF1">
        <w:rPr>
          <w:bCs/>
        </w:rPr>
        <w:t>S</w:t>
      </w:r>
      <w:r w:rsidR="00523CA7">
        <w:rPr>
          <w:bCs/>
        </w:rPr>
        <w:t>tatybos skyriaus specialistus.</w:t>
      </w:r>
      <w:r w:rsidR="00924377">
        <w:rPr>
          <w:bCs/>
        </w:rPr>
        <w:t xml:space="preserve">  Kelti klausimus, susijusius su asmenis su negalia švietimo, med</w:t>
      </w:r>
      <w:r w:rsidR="000960F2">
        <w:rPr>
          <w:bCs/>
        </w:rPr>
        <w:t xml:space="preserve">icinos </w:t>
      </w:r>
      <w:r w:rsidR="00B2103B">
        <w:rPr>
          <w:bCs/>
        </w:rPr>
        <w:t>į</w:t>
      </w:r>
      <w:r w:rsidR="00924377">
        <w:rPr>
          <w:bCs/>
        </w:rPr>
        <w:t>staigose.</w:t>
      </w:r>
      <w:r w:rsidR="00523CA7">
        <w:rPr>
          <w:bCs/>
        </w:rPr>
        <w:t xml:space="preserve"> </w:t>
      </w:r>
    </w:p>
    <w:p w14:paraId="290EDED8" w14:textId="77777777" w:rsidR="00DD70F2" w:rsidRDefault="00DD70F2" w:rsidP="00DD70F2">
      <w:pPr>
        <w:pStyle w:val="Sraopastraipa"/>
        <w:tabs>
          <w:tab w:val="left" w:pos="709"/>
        </w:tabs>
        <w:spacing w:after="0" w:line="276" w:lineRule="auto"/>
        <w:ind w:left="360" w:firstLine="0"/>
      </w:pPr>
    </w:p>
    <w:p w14:paraId="3A87CEA6" w14:textId="77777777" w:rsidR="00DD70F2" w:rsidRDefault="00DD70F2" w:rsidP="00DD70F2">
      <w:pPr>
        <w:pStyle w:val="Sraopastraipa"/>
        <w:tabs>
          <w:tab w:val="left" w:pos="709"/>
        </w:tabs>
        <w:spacing w:after="0" w:line="276" w:lineRule="auto"/>
        <w:ind w:left="360" w:firstLine="0"/>
      </w:pPr>
    </w:p>
    <w:p w14:paraId="070F8967" w14:textId="77777777" w:rsidR="00DD70F2" w:rsidRDefault="00DD70F2" w:rsidP="00DD70F2">
      <w:pPr>
        <w:pStyle w:val="Sraopastraipa"/>
        <w:tabs>
          <w:tab w:val="left" w:pos="709"/>
        </w:tabs>
        <w:spacing w:after="0" w:line="276" w:lineRule="auto"/>
        <w:ind w:left="360" w:firstLine="0"/>
      </w:pPr>
    </w:p>
    <w:p w14:paraId="7A16F8C0" w14:textId="77777777" w:rsidR="00DD70F2" w:rsidRDefault="00DD70F2" w:rsidP="00DD70F2">
      <w:pPr>
        <w:pStyle w:val="Sraopastraipa"/>
        <w:tabs>
          <w:tab w:val="left" w:pos="709"/>
        </w:tabs>
        <w:spacing w:after="0" w:line="276" w:lineRule="auto"/>
        <w:ind w:left="360" w:firstLine="0"/>
      </w:pPr>
    </w:p>
    <w:p w14:paraId="5E51D0C3" w14:textId="47711CBE" w:rsidR="00DD70F2" w:rsidRDefault="00E8213E" w:rsidP="00DD70F2">
      <w:pPr>
        <w:pStyle w:val="Sraopastraipa"/>
        <w:tabs>
          <w:tab w:val="left" w:pos="709"/>
        </w:tabs>
        <w:spacing w:after="0" w:line="276" w:lineRule="auto"/>
        <w:ind w:left="360" w:firstLine="0"/>
      </w:pPr>
      <w:r>
        <w:t xml:space="preserve">Tarybos </w:t>
      </w:r>
      <w:r w:rsidR="00DD70F2">
        <w:t>pirminink</w:t>
      </w:r>
      <w:r>
        <w:t>as</w:t>
      </w:r>
      <w:r w:rsidR="00DD70F2">
        <w:t xml:space="preserve">                                                                                       </w:t>
      </w:r>
      <w:r>
        <w:t>Darius Vilimas</w:t>
      </w:r>
    </w:p>
    <w:p w14:paraId="03C2C227" w14:textId="77777777" w:rsidR="00DD70F2" w:rsidRDefault="00DD70F2" w:rsidP="00DD70F2">
      <w:pPr>
        <w:pStyle w:val="Sraopastraipa"/>
        <w:tabs>
          <w:tab w:val="left" w:pos="709"/>
        </w:tabs>
        <w:spacing w:after="0" w:line="276" w:lineRule="auto"/>
        <w:ind w:left="360" w:firstLine="0"/>
      </w:pPr>
    </w:p>
    <w:p w14:paraId="619F0890" w14:textId="3EA12765" w:rsidR="00DD70F2" w:rsidRDefault="00E8213E" w:rsidP="00DD70F2">
      <w:pPr>
        <w:pStyle w:val="Sraopastraipa"/>
        <w:tabs>
          <w:tab w:val="left" w:pos="709"/>
        </w:tabs>
        <w:spacing w:after="0" w:line="276" w:lineRule="auto"/>
        <w:ind w:left="360" w:firstLine="0"/>
      </w:pPr>
      <w:r>
        <w:t xml:space="preserve">Tarybos </w:t>
      </w:r>
      <w:r w:rsidR="00DD70F2">
        <w:t>sekretorė                                                                                            Daiva Kaziukėnienė</w:t>
      </w:r>
    </w:p>
    <w:p w14:paraId="2D187792" w14:textId="77777777" w:rsidR="00DD70F2" w:rsidRDefault="00DD70F2" w:rsidP="00DD70F2">
      <w:pPr>
        <w:pStyle w:val="Sraopastraipa"/>
        <w:tabs>
          <w:tab w:val="left" w:pos="709"/>
        </w:tabs>
        <w:spacing w:after="0" w:line="276" w:lineRule="auto"/>
        <w:ind w:left="360" w:firstLine="0"/>
        <w:rPr>
          <w:bCs/>
        </w:rPr>
      </w:pPr>
    </w:p>
    <w:p w14:paraId="1EAFEE2A" w14:textId="77777777" w:rsidR="00DD70F2" w:rsidRDefault="00DD70F2" w:rsidP="00DD70F2">
      <w:pPr>
        <w:pStyle w:val="Antrat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5077BB" w14:textId="77777777" w:rsidR="00DD70F2" w:rsidRDefault="00DD70F2" w:rsidP="00DD70F2"/>
    <w:p w14:paraId="123AE486" w14:textId="77777777" w:rsidR="00DD70F2" w:rsidRDefault="00DD70F2"/>
    <w:sectPr w:rsidR="00DD70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46C4F"/>
    <w:multiLevelType w:val="hybridMultilevel"/>
    <w:tmpl w:val="4D2862C2"/>
    <w:lvl w:ilvl="0" w:tplc="04EA03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6B1A"/>
    <w:multiLevelType w:val="hybridMultilevel"/>
    <w:tmpl w:val="AA9008F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5341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953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F2"/>
    <w:rsid w:val="000457FA"/>
    <w:rsid w:val="00085F6D"/>
    <w:rsid w:val="0009021C"/>
    <w:rsid w:val="000960F2"/>
    <w:rsid w:val="000C479D"/>
    <w:rsid w:val="001471F2"/>
    <w:rsid w:val="001C3ABD"/>
    <w:rsid w:val="00240A64"/>
    <w:rsid w:val="003C3877"/>
    <w:rsid w:val="00523CA7"/>
    <w:rsid w:val="00534712"/>
    <w:rsid w:val="005B5FF1"/>
    <w:rsid w:val="00637EDD"/>
    <w:rsid w:val="00785A08"/>
    <w:rsid w:val="00826A99"/>
    <w:rsid w:val="0086170F"/>
    <w:rsid w:val="00924377"/>
    <w:rsid w:val="0095350B"/>
    <w:rsid w:val="00B1073B"/>
    <w:rsid w:val="00B2103B"/>
    <w:rsid w:val="00B24C73"/>
    <w:rsid w:val="00D77D2B"/>
    <w:rsid w:val="00D81624"/>
    <w:rsid w:val="00DD70F2"/>
    <w:rsid w:val="00E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C661"/>
  <w15:chartTrackingRefBased/>
  <w15:docId w15:val="{0D74DBBF-97A0-495A-B996-480CBFE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D70F2"/>
    <w:pPr>
      <w:spacing w:after="3" w:line="254" w:lineRule="auto"/>
      <w:ind w:left="230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D7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D70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t-LT"/>
      <w14:ligatures w14:val="none"/>
    </w:rPr>
  </w:style>
  <w:style w:type="character" w:styleId="Hipersaitas">
    <w:name w:val="Hyperlink"/>
    <w:semiHidden/>
    <w:unhideWhenUsed/>
    <w:rsid w:val="00DD70F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D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1942</Words>
  <Characters>1107</Characters>
  <Application>Microsoft Office Word</Application>
  <DocSecurity>0</DocSecurity>
  <Lines>9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Kaziukienėnė</dc:creator>
  <cp:keywords/>
  <dc:description/>
  <cp:lastModifiedBy>Daiva Kaziukienėnė</cp:lastModifiedBy>
  <cp:revision>26</cp:revision>
  <dcterms:created xsi:type="dcterms:W3CDTF">2024-07-22T04:53:00Z</dcterms:created>
  <dcterms:modified xsi:type="dcterms:W3CDTF">2024-07-22T10:20:00Z</dcterms:modified>
</cp:coreProperties>
</file>