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3FC273" w14:textId="77777777" w:rsidR="00A14D6D" w:rsidRPr="004F1F59" w:rsidRDefault="00A14D6D" w:rsidP="00BD6F72">
      <w:pPr>
        <w:spacing w:line="360" w:lineRule="auto"/>
        <w:jc w:val="right"/>
        <w:rPr>
          <w:rFonts w:eastAsia="Times New Roman"/>
          <w:b/>
          <w:bCs/>
        </w:rPr>
      </w:pPr>
      <w:r w:rsidRPr="004F1F59">
        <w:rPr>
          <w:rFonts w:eastAsia="Times New Roman"/>
          <w:b/>
          <w:bCs/>
        </w:rPr>
        <w:t>Projektas</w:t>
      </w:r>
    </w:p>
    <w:p w14:paraId="5E1379BC" w14:textId="77777777" w:rsidR="00A14D6D" w:rsidRPr="004F1F59" w:rsidRDefault="00A14D6D" w:rsidP="00A14D6D">
      <w:pPr>
        <w:tabs>
          <w:tab w:val="center" w:pos="4153"/>
          <w:tab w:val="right" w:pos="8306"/>
        </w:tabs>
        <w:spacing w:line="360" w:lineRule="auto"/>
        <w:jc w:val="right"/>
        <w:rPr>
          <w:rFonts w:eastAsia="Times New Roman"/>
        </w:rPr>
      </w:pPr>
    </w:p>
    <w:p w14:paraId="2C3217D6" w14:textId="77777777" w:rsidR="00A14D6D" w:rsidRPr="004F1F59" w:rsidRDefault="00A14D6D" w:rsidP="00A14D6D">
      <w:pPr>
        <w:tabs>
          <w:tab w:val="center" w:pos="4153"/>
          <w:tab w:val="right" w:pos="8306"/>
        </w:tabs>
        <w:spacing w:line="360" w:lineRule="auto"/>
        <w:jc w:val="center"/>
        <w:rPr>
          <w:rFonts w:eastAsia="Times New Roman"/>
          <w:b/>
          <w:bCs/>
        </w:rPr>
      </w:pPr>
      <w:r w:rsidRPr="004F1F59">
        <w:rPr>
          <w:rFonts w:eastAsia="Times New Roman"/>
          <w:b/>
          <w:bCs/>
        </w:rPr>
        <w:t>KAIŠIADORIŲ RAJONO SAVIVALDYBĖS TARYBA</w:t>
      </w:r>
    </w:p>
    <w:p w14:paraId="18C92DDC" w14:textId="77777777" w:rsidR="00A14D6D" w:rsidRPr="004F1F59" w:rsidRDefault="00A14D6D" w:rsidP="00A14D6D">
      <w:pPr>
        <w:tabs>
          <w:tab w:val="center" w:pos="4153"/>
          <w:tab w:val="right" w:pos="8306"/>
        </w:tabs>
        <w:spacing w:line="360" w:lineRule="auto"/>
        <w:jc w:val="center"/>
        <w:rPr>
          <w:rFonts w:eastAsia="Times New Roman"/>
          <w:b/>
          <w:bCs/>
        </w:rPr>
      </w:pPr>
    </w:p>
    <w:p w14:paraId="78F0FE7A" w14:textId="77777777" w:rsidR="00A14D6D" w:rsidRPr="004F1F59" w:rsidRDefault="00A14D6D" w:rsidP="00A14D6D">
      <w:pPr>
        <w:tabs>
          <w:tab w:val="center" w:pos="4153"/>
          <w:tab w:val="right" w:pos="8306"/>
        </w:tabs>
        <w:spacing w:line="360" w:lineRule="auto"/>
        <w:jc w:val="center"/>
        <w:rPr>
          <w:rFonts w:eastAsia="Times New Roman"/>
          <w:b/>
          <w:bCs/>
        </w:rPr>
      </w:pPr>
      <w:r w:rsidRPr="004F1F59">
        <w:rPr>
          <w:rFonts w:eastAsia="Times New Roman"/>
          <w:b/>
          <w:bCs/>
        </w:rPr>
        <w:t>SPRENDIMAS</w:t>
      </w:r>
    </w:p>
    <w:p w14:paraId="505F78F1" w14:textId="7A5863C5" w:rsidR="00A14D6D" w:rsidRPr="004F1F59" w:rsidRDefault="00A14D6D" w:rsidP="00A14D6D">
      <w:pPr>
        <w:spacing w:line="360" w:lineRule="auto"/>
        <w:ind w:firstLine="720"/>
        <w:jc w:val="center"/>
        <w:rPr>
          <w:rFonts w:eastAsia="Times New Roman"/>
        </w:rPr>
      </w:pPr>
      <w:bookmarkStart w:id="0" w:name="_Hlk168316266"/>
      <w:r w:rsidRPr="004F1F59">
        <w:rPr>
          <w:rFonts w:eastAsia="Times New Roman"/>
          <w:b/>
          <w:bCs/>
        </w:rPr>
        <w:t>DĖL KAIŠIADORIŲ R. RUMŠIŠKIŲ LOPŠELIO-DARŽELIO NUOSTATŲ PATVIRTINIMO</w:t>
      </w:r>
      <w:r w:rsidRPr="004F1F59">
        <w:rPr>
          <w:rFonts w:eastAsia="Times New Roman"/>
        </w:rPr>
        <w:t> </w:t>
      </w:r>
    </w:p>
    <w:bookmarkEnd w:id="0"/>
    <w:p w14:paraId="79AFA1AB" w14:textId="77777777" w:rsidR="00A14D6D" w:rsidRPr="004F1F59" w:rsidRDefault="00A14D6D" w:rsidP="00A14D6D">
      <w:pPr>
        <w:tabs>
          <w:tab w:val="center" w:pos="4153"/>
          <w:tab w:val="right" w:pos="8306"/>
        </w:tabs>
        <w:spacing w:line="360" w:lineRule="auto"/>
        <w:rPr>
          <w:rFonts w:eastAsia="Times New Roman"/>
          <w:b/>
        </w:rPr>
      </w:pPr>
    </w:p>
    <w:p w14:paraId="61DA2171" w14:textId="4EDD7AFF" w:rsidR="00A14D6D" w:rsidRPr="004F1F59" w:rsidRDefault="00A14D6D" w:rsidP="00A14D6D">
      <w:pPr>
        <w:tabs>
          <w:tab w:val="center" w:pos="4153"/>
          <w:tab w:val="right" w:pos="8306"/>
        </w:tabs>
        <w:spacing w:line="360" w:lineRule="auto"/>
        <w:jc w:val="center"/>
        <w:rPr>
          <w:rFonts w:eastAsia="Times New Roman"/>
        </w:rPr>
      </w:pPr>
      <w:r w:rsidRPr="004F1F59">
        <w:rPr>
          <w:rFonts w:eastAsia="Times New Roman"/>
        </w:rPr>
        <w:t xml:space="preserve">2024 m. </w:t>
      </w:r>
      <w:r w:rsidR="006F65E3" w:rsidRPr="004F1F59">
        <w:rPr>
          <w:rFonts w:eastAsia="Times New Roman"/>
        </w:rPr>
        <w:t>lapkričio</w:t>
      </w:r>
      <w:r w:rsidRPr="004F1F59">
        <w:rPr>
          <w:rFonts w:eastAsia="Times New Roman"/>
        </w:rPr>
        <w:t xml:space="preserve">    d. Nr. V17E-</w:t>
      </w:r>
    </w:p>
    <w:p w14:paraId="0841E3DD" w14:textId="77777777" w:rsidR="00A14D6D" w:rsidRPr="004F1F59" w:rsidRDefault="00A14D6D" w:rsidP="00A14D6D">
      <w:pPr>
        <w:tabs>
          <w:tab w:val="center" w:pos="4153"/>
          <w:tab w:val="right" w:pos="8306"/>
        </w:tabs>
        <w:spacing w:line="360" w:lineRule="auto"/>
        <w:jc w:val="center"/>
        <w:rPr>
          <w:rFonts w:eastAsia="Times New Roman"/>
        </w:rPr>
      </w:pPr>
      <w:r w:rsidRPr="004F1F59">
        <w:rPr>
          <w:rFonts w:eastAsia="Times New Roman"/>
        </w:rPr>
        <w:t>Kaišiadorys</w:t>
      </w:r>
    </w:p>
    <w:p w14:paraId="62CF59C5" w14:textId="77777777" w:rsidR="00A14D6D" w:rsidRPr="004F1F59" w:rsidRDefault="00A14D6D" w:rsidP="00A14D6D">
      <w:pPr>
        <w:tabs>
          <w:tab w:val="center" w:pos="4153"/>
          <w:tab w:val="right" w:pos="8306"/>
        </w:tabs>
        <w:spacing w:line="360" w:lineRule="auto"/>
        <w:rPr>
          <w:rFonts w:eastAsia="Times New Roman"/>
        </w:rPr>
      </w:pPr>
    </w:p>
    <w:p w14:paraId="47B3B528" w14:textId="1034F9ED" w:rsidR="00A14D6D" w:rsidRPr="004F1F59" w:rsidRDefault="00A14D6D" w:rsidP="00A14D6D">
      <w:pPr>
        <w:spacing w:line="360" w:lineRule="auto"/>
        <w:ind w:firstLine="709"/>
        <w:jc w:val="both"/>
        <w:rPr>
          <w:rFonts w:eastAsia="Times New Roman"/>
          <w:lang w:eastAsia="lt-LT" w:bidi="lo-LA"/>
        </w:rPr>
      </w:pPr>
      <w:r w:rsidRPr="004F1F59">
        <w:rPr>
          <w:rFonts w:eastAsia="Times New Roman"/>
          <w:lang w:eastAsia="lt-LT" w:bidi="lo-LA"/>
        </w:rPr>
        <w:t>Vadovaudamasi Lietuvos Respublikos vietos savivaldos įstatymo 15 straipsnio 2 dalies 9 punktu, Lietuvos Respublikos biudžetinių įstaigų įstatymo 5 straipsnio 2 dalimi, 3 dalies 1 punktu, Lietuvos Respublikos švietimo įstatymo 43 straipsnio 4</w:t>
      </w:r>
      <w:r w:rsidR="00BD79E8" w:rsidRPr="004F1F59">
        <w:rPr>
          <w:rFonts w:eastAsia="Times New Roman"/>
          <w:lang w:eastAsia="lt-LT" w:bidi="lo-LA"/>
        </w:rPr>
        <w:t xml:space="preserve"> </w:t>
      </w:r>
      <w:r w:rsidRPr="004F1F59">
        <w:rPr>
          <w:rFonts w:eastAsia="Times New Roman"/>
          <w:lang w:eastAsia="lt-LT" w:bidi="lo-LA"/>
        </w:rPr>
        <w:t>dalimi, Nuostatų, įstatų ar statutų įforminimo reikalavimais, patvirtintais Lietuvos Respublikos švietimo, mokslo ir sporto ministro 2011 m. birželio 29 d. įsakymu Nr. V-1164 „Dėl Nuostatų, įstatų ar statutų įforminimo reikalavimų patvirtinimo“, Kaišiadorių rajono savivaldybės taryba  n u s p r e n d ž i a:</w:t>
      </w:r>
    </w:p>
    <w:p w14:paraId="54398A29" w14:textId="01E531C7" w:rsidR="00A14D6D" w:rsidRPr="004F1F59" w:rsidRDefault="00A14D6D" w:rsidP="00A14D6D">
      <w:pPr>
        <w:spacing w:line="360" w:lineRule="auto"/>
        <w:ind w:firstLine="709"/>
        <w:jc w:val="both"/>
        <w:rPr>
          <w:rFonts w:eastAsia="Times New Roman"/>
          <w:lang w:eastAsia="lt-LT" w:bidi="lo-LA"/>
        </w:rPr>
      </w:pPr>
      <w:r w:rsidRPr="004F1F59">
        <w:rPr>
          <w:rFonts w:eastAsia="Times New Roman"/>
          <w:lang w:eastAsia="lt-LT" w:bidi="lo-LA"/>
        </w:rPr>
        <w:t>1. Patvirtinti Kaišiadorių r. Rumšiškių lopšelio-darželio nuostatus (pridedama).</w:t>
      </w:r>
    </w:p>
    <w:p w14:paraId="3E761D70" w14:textId="6446682E" w:rsidR="00A14D6D" w:rsidRPr="004F1F59" w:rsidRDefault="00A14D6D" w:rsidP="00A14D6D">
      <w:pPr>
        <w:spacing w:line="360" w:lineRule="auto"/>
        <w:ind w:firstLine="709"/>
        <w:jc w:val="both"/>
        <w:rPr>
          <w:rFonts w:eastAsia="Times New Roman"/>
          <w:lang w:eastAsia="lt-LT" w:bidi="lo-LA"/>
        </w:rPr>
      </w:pPr>
      <w:r w:rsidRPr="004F1F59">
        <w:rPr>
          <w:rFonts w:eastAsia="Times New Roman"/>
          <w:lang w:eastAsia="lt-LT" w:bidi="lo-LA"/>
        </w:rPr>
        <w:t xml:space="preserve">2. Įpareigoti Jūratę Sankūnienę, Kaišiadorių r. Rumšiškių lopšelio-darželio direktorę, jos nesant – pavaduojantį asmenį teisės aktų nustatyta tvarka ir terminais įregistruoti Kaišiadorių r. Rumšiškių lopšelio-darželio nuostatus Juridinių asmenų registre. </w:t>
      </w:r>
    </w:p>
    <w:p w14:paraId="3D8C403F" w14:textId="21C47A88" w:rsidR="00A14D6D" w:rsidRPr="004F1F59" w:rsidRDefault="00A14D6D" w:rsidP="00A14D6D">
      <w:pPr>
        <w:spacing w:line="360" w:lineRule="auto"/>
        <w:ind w:firstLine="709"/>
        <w:jc w:val="both"/>
        <w:rPr>
          <w:rFonts w:eastAsia="Times New Roman"/>
          <w:lang w:eastAsia="lt-LT" w:bidi="lo-LA"/>
        </w:rPr>
      </w:pPr>
      <w:r w:rsidRPr="004F1F59">
        <w:rPr>
          <w:rFonts w:eastAsia="Times New Roman"/>
          <w:lang w:eastAsia="lt-LT" w:bidi="lo-LA"/>
        </w:rPr>
        <w:t>3. Pripažinti netekusiu galios Kaišiadorių rajono savivaldybės tarybos 2020 m. lapkričio 26 d. sprendim</w:t>
      </w:r>
      <w:r w:rsidR="008E391D" w:rsidRPr="004F1F59">
        <w:rPr>
          <w:rFonts w:eastAsia="Times New Roman"/>
          <w:lang w:eastAsia="lt-LT" w:bidi="lo-LA"/>
        </w:rPr>
        <w:t>ą</w:t>
      </w:r>
      <w:r w:rsidRPr="004F1F59">
        <w:rPr>
          <w:rFonts w:eastAsia="Times New Roman"/>
          <w:lang w:eastAsia="lt-LT" w:bidi="lo-LA"/>
        </w:rPr>
        <w:t xml:space="preserve"> Nr. V17E-</w:t>
      </w:r>
      <w:r w:rsidR="006F65E3" w:rsidRPr="004F1F59">
        <w:rPr>
          <w:rFonts w:eastAsia="Times New Roman"/>
          <w:lang w:eastAsia="lt-LT" w:bidi="lo-LA"/>
        </w:rPr>
        <w:t>3</w:t>
      </w:r>
      <w:r w:rsidRPr="004F1F59">
        <w:rPr>
          <w:rFonts w:eastAsia="Times New Roman"/>
          <w:lang w:eastAsia="lt-LT" w:bidi="lo-LA"/>
        </w:rPr>
        <w:t>22 „Dėl Kaišiadorių r. Rumšiškių lopšelio-darželio nuostatų patvirtinimo“.</w:t>
      </w:r>
    </w:p>
    <w:p w14:paraId="3AE8D94B" w14:textId="77777777" w:rsidR="00A14D6D" w:rsidRPr="004F1F59" w:rsidRDefault="00A14D6D" w:rsidP="00A14D6D">
      <w:pPr>
        <w:spacing w:line="360" w:lineRule="auto"/>
        <w:ind w:firstLine="709"/>
        <w:jc w:val="both"/>
        <w:rPr>
          <w:rFonts w:eastAsia="Times New Roman"/>
          <w:lang w:eastAsia="lt-LT" w:bidi="lo-LA"/>
        </w:rPr>
      </w:pPr>
      <w:r w:rsidRPr="004F1F59">
        <w:rPr>
          <w:rFonts w:eastAsia="Times New Roman"/>
          <w:lang w:eastAsia="lt-LT" w:bidi="lo-LA"/>
        </w:rPr>
        <w:t>4. Nustatyti, kad:</w:t>
      </w:r>
    </w:p>
    <w:p w14:paraId="11E4F65A" w14:textId="77777777" w:rsidR="00A14D6D" w:rsidRPr="004F1F59" w:rsidRDefault="00A14D6D" w:rsidP="00A14D6D">
      <w:pPr>
        <w:spacing w:line="360" w:lineRule="auto"/>
        <w:ind w:firstLine="709"/>
        <w:jc w:val="both"/>
        <w:rPr>
          <w:rFonts w:eastAsia="Times New Roman"/>
          <w:lang w:eastAsia="lt-LT" w:bidi="lo-LA"/>
        </w:rPr>
      </w:pPr>
      <w:r w:rsidRPr="004F1F59">
        <w:rPr>
          <w:rFonts w:eastAsia="Times New Roman"/>
          <w:lang w:eastAsia="lt-LT" w:bidi="lo-LA"/>
        </w:rPr>
        <w:t>4.1. sprendimo 1 punkte nurodyti nuostatai įsigalioja nuo jų įregistravimo Juridinių asmenų registre dienos;</w:t>
      </w:r>
    </w:p>
    <w:p w14:paraId="17CBA7F3" w14:textId="77777777" w:rsidR="00A14D6D" w:rsidRPr="004F1F59" w:rsidRDefault="00A14D6D" w:rsidP="00A14D6D">
      <w:pPr>
        <w:spacing w:line="360" w:lineRule="auto"/>
        <w:ind w:firstLine="709"/>
        <w:jc w:val="both"/>
        <w:rPr>
          <w:rFonts w:eastAsia="Times New Roman"/>
          <w:lang w:eastAsia="lt-LT" w:bidi="lo-LA"/>
        </w:rPr>
      </w:pPr>
      <w:r w:rsidRPr="004F1F59">
        <w:rPr>
          <w:rFonts w:eastAsia="Times New Roman"/>
          <w:lang w:eastAsia="lt-LT" w:bidi="lo-LA"/>
        </w:rPr>
        <w:t>4.2. sprendimo 3 punktas įsigalioja nuo sprendimo 1 punktu patvirtintų nuostatų įregistravimo Juridinių asmenų registre dienos.</w:t>
      </w:r>
    </w:p>
    <w:p w14:paraId="7AF6D32A" w14:textId="77777777" w:rsidR="00A14D6D" w:rsidRPr="004F1F59" w:rsidRDefault="00A14D6D" w:rsidP="00A14D6D">
      <w:pPr>
        <w:spacing w:line="360" w:lineRule="auto"/>
        <w:jc w:val="both"/>
        <w:rPr>
          <w:rFonts w:eastAsia="Times New Roman"/>
        </w:rPr>
      </w:pPr>
    </w:p>
    <w:p w14:paraId="6A0FF3CE" w14:textId="77777777" w:rsidR="00A14D6D" w:rsidRPr="004F1F59" w:rsidRDefault="00A14D6D" w:rsidP="00A14D6D">
      <w:pPr>
        <w:spacing w:line="360" w:lineRule="auto"/>
        <w:jc w:val="both"/>
        <w:rPr>
          <w:rFonts w:eastAsia="Times New Roman"/>
        </w:rPr>
      </w:pPr>
      <w:r w:rsidRPr="004F1F59">
        <w:rPr>
          <w:rFonts w:eastAsia="Times New Roman"/>
        </w:rPr>
        <w:t>Savivaldybės meras</w:t>
      </w:r>
    </w:p>
    <w:p w14:paraId="0109284A" w14:textId="77777777" w:rsidR="00A14D6D" w:rsidRPr="004F1F59" w:rsidRDefault="00A14D6D" w:rsidP="00A14D6D">
      <w:pPr>
        <w:spacing w:line="360" w:lineRule="auto"/>
        <w:jc w:val="both"/>
        <w:rPr>
          <w:rFonts w:eastAsia="Times New Roman"/>
        </w:rPr>
      </w:pPr>
    </w:p>
    <w:p w14:paraId="575B5B6C" w14:textId="77777777" w:rsidR="00A14D6D" w:rsidRPr="004F1F59" w:rsidRDefault="00A14D6D" w:rsidP="00A14D6D">
      <w:pPr>
        <w:spacing w:line="360" w:lineRule="auto"/>
        <w:rPr>
          <w:rFonts w:eastAsia="Times New Roman"/>
        </w:rPr>
      </w:pPr>
      <w:r w:rsidRPr="004F1F59">
        <w:rPr>
          <w:rFonts w:eastAsia="Times New Roman"/>
        </w:rPr>
        <w:t>Sprendimo projektą teikia</w:t>
      </w:r>
    </w:p>
    <w:p w14:paraId="66CF3572" w14:textId="77777777" w:rsidR="00A14D6D" w:rsidRPr="004F1F59" w:rsidRDefault="00A14D6D" w:rsidP="00A14D6D">
      <w:pPr>
        <w:spacing w:line="360" w:lineRule="auto"/>
        <w:jc w:val="both"/>
        <w:rPr>
          <w:rFonts w:eastAsia="Times New Roman"/>
        </w:rPr>
      </w:pPr>
      <w:r w:rsidRPr="004F1F59">
        <w:rPr>
          <w:rFonts w:eastAsia="Times New Roman"/>
        </w:rPr>
        <w:t>Savivaldybės meras</w:t>
      </w:r>
    </w:p>
    <w:p w14:paraId="36423B58" w14:textId="77777777" w:rsidR="00A14D6D" w:rsidRPr="004F1F59" w:rsidRDefault="00A14D6D" w:rsidP="00A14D6D">
      <w:pPr>
        <w:spacing w:line="360" w:lineRule="auto"/>
        <w:jc w:val="both"/>
        <w:rPr>
          <w:rFonts w:eastAsia="Times New Roman"/>
        </w:rPr>
      </w:pPr>
      <w:r w:rsidRPr="004F1F59">
        <w:rPr>
          <w:rFonts w:eastAsia="Times New Roman"/>
        </w:rPr>
        <w:t>Šarūnas Čėsna</w:t>
      </w:r>
    </w:p>
    <w:p w14:paraId="25EB6C26" w14:textId="77777777" w:rsidR="00A14D6D" w:rsidRPr="004F1F59" w:rsidRDefault="00A14D6D" w:rsidP="00A14D6D">
      <w:pPr>
        <w:spacing w:line="360" w:lineRule="auto"/>
        <w:jc w:val="both"/>
        <w:rPr>
          <w:rFonts w:eastAsia="Times New Roman"/>
        </w:rPr>
      </w:pPr>
    </w:p>
    <w:p w14:paraId="53A0A4BA" w14:textId="77777777" w:rsidR="00A14D6D" w:rsidRPr="004F1F59" w:rsidRDefault="00A14D6D" w:rsidP="00A14D6D">
      <w:pPr>
        <w:spacing w:line="360" w:lineRule="auto"/>
        <w:jc w:val="both"/>
        <w:rPr>
          <w:rFonts w:eastAsia="Times New Roman"/>
        </w:rPr>
      </w:pPr>
      <w:r w:rsidRPr="004F1F59">
        <w:rPr>
          <w:rFonts w:eastAsia="Times New Roman"/>
        </w:rPr>
        <w:lastRenderedPageBreak/>
        <w:t>Rengėja</w:t>
      </w:r>
    </w:p>
    <w:p w14:paraId="54DC52E1" w14:textId="77777777" w:rsidR="00A14D6D" w:rsidRPr="004F1F59" w:rsidRDefault="00A14D6D" w:rsidP="00A14D6D">
      <w:pPr>
        <w:spacing w:line="360" w:lineRule="auto"/>
        <w:jc w:val="both"/>
        <w:rPr>
          <w:rFonts w:eastAsia="Times New Roman"/>
        </w:rPr>
      </w:pPr>
      <w:r w:rsidRPr="004F1F59">
        <w:rPr>
          <w:rFonts w:eastAsia="Times New Roman"/>
        </w:rPr>
        <w:t>Laima Čekaitienė</w:t>
      </w:r>
    </w:p>
    <w:p w14:paraId="23645D61" w14:textId="770AB790" w:rsidR="00A14D6D" w:rsidRPr="004F1F59" w:rsidRDefault="00A14D6D" w:rsidP="00A14D6D">
      <w:pPr>
        <w:spacing w:line="360" w:lineRule="auto"/>
        <w:jc w:val="both"/>
        <w:rPr>
          <w:rFonts w:eastAsia="Times New Roman"/>
        </w:rPr>
      </w:pPr>
      <w:r w:rsidRPr="004F1F59">
        <w:rPr>
          <w:rFonts w:eastAsia="Times New Roman"/>
        </w:rPr>
        <w:t>2024-</w:t>
      </w:r>
      <w:r w:rsidR="005B440C" w:rsidRPr="004F1F59">
        <w:rPr>
          <w:rFonts w:eastAsia="Times New Roman"/>
        </w:rPr>
        <w:t>1</w:t>
      </w:r>
      <w:r w:rsidR="006F65E3" w:rsidRPr="004F1F59">
        <w:rPr>
          <w:rFonts w:eastAsia="Times New Roman"/>
        </w:rPr>
        <w:t>1</w:t>
      </w:r>
      <w:r w:rsidR="005B440C" w:rsidRPr="004F1F59">
        <w:rPr>
          <w:rFonts w:eastAsia="Times New Roman"/>
        </w:rPr>
        <w:t>-</w:t>
      </w:r>
    </w:p>
    <w:p w14:paraId="5C5F0B55" w14:textId="77777777" w:rsidR="00A14D6D" w:rsidRPr="004F1F59" w:rsidRDefault="00A14D6D" w:rsidP="00A14D6D">
      <w:pPr>
        <w:spacing w:line="360" w:lineRule="auto"/>
        <w:jc w:val="both"/>
        <w:rPr>
          <w:rFonts w:eastAsia="Times New Roman"/>
        </w:rPr>
      </w:pPr>
    </w:p>
    <w:tbl>
      <w:tblPr>
        <w:tblW w:w="0" w:type="auto"/>
        <w:tblLook w:val="00A0" w:firstRow="1" w:lastRow="0" w:firstColumn="1" w:lastColumn="0" w:noHBand="0" w:noVBand="0"/>
      </w:tblPr>
      <w:tblGrid>
        <w:gridCol w:w="3194"/>
        <w:gridCol w:w="3191"/>
        <w:gridCol w:w="3185"/>
      </w:tblGrid>
      <w:tr w:rsidR="00A14D6D" w:rsidRPr="004F1F59" w14:paraId="28C28866" w14:textId="77777777" w:rsidTr="00383E2B">
        <w:trPr>
          <w:trHeight w:val="20"/>
        </w:trPr>
        <w:tc>
          <w:tcPr>
            <w:tcW w:w="3194" w:type="dxa"/>
          </w:tcPr>
          <w:p w14:paraId="3197B7AC" w14:textId="09D21388" w:rsidR="005B440C" w:rsidRPr="004F1F59" w:rsidRDefault="005B440C" w:rsidP="005B440C">
            <w:pPr>
              <w:spacing w:line="360" w:lineRule="auto"/>
              <w:rPr>
                <w:rFonts w:eastAsia="Times New Roman"/>
              </w:rPr>
            </w:pPr>
            <w:r w:rsidRPr="004F1F59">
              <w:rPr>
                <w:rFonts w:eastAsia="Times New Roman"/>
              </w:rPr>
              <w:t>Karolis Petkevičius</w:t>
            </w:r>
          </w:p>
          <w:p w14:paraId="28D22A5C" w14:textId="2E8B574B" w:rsidR="00A14D6D" w:rsidRPr="004F1F59" w:rsidRDefault="00A14D6D" w:rsidP="00383E2B">
            <w:pPr>
              <w:spacing w:line="360" w:lineRule="auto"/>
              <w:rPr>
                <w:rFonts w:eastAsia="Times New Roman"/>
              </w:rPr>
            </w:pPr>
            <w:r w:rsidRPr="004F1F59">
              <w:rPr>
                <w:rFonts w:eastAsia="Times New Roman"/>
              </w:rPr>
              <w:t xml:space="preserve">  </w:t>
            </w:r>
          </w:p>
          <w:p w14:paraId="70B3B2C6" w14:textId="656B3498" w:rsidR="00A14D6D" w:rsidRPr="004F1F59" w:rsidRDefault="00D0557C" w:rsidP="00383E2B">
            <w:pPr>
              <w:spacing w:line="360" w:lineRule="auto"/>
              <w:rPr>
                <w:rFonts w:eastAsia="Times New Roman"/>
              </w:rPr>
            </w:pPr>
            <w:r>
              <w:rPr>
                <w:rFonts w:eastAsia="Times New Roman"/>
              </w:rPr>
              <w:t>Lina Lukoševičienė</w:t>
            </w:r>
          </w:p>
          <w:p w14:paraId="38DE3D68" w14:textId="77777777" w:rsidR="00A14D6D" w:rsidRPr="004F1F59" w:rsidRDefault="00A14D6D" w:rsidP="00383E2B">
            <w:pPr>
              <w:spacing w:line="360" w:lineRule="auto"/>
              <w:rPr>
                <w:rFonts w:eastAsia="Times New Roman"/>
              </w:rPr>
            </w:pPr>
          </w:p>
          <w:p w14:paraId="40E692C7" w14:textId="77777777" w:rsidR="00A14D6D" w:rsidRPr="004F1F59" w:rsidRDefault="00A14D6D" w:rsidP="00383E2B">
            <w:pPr>
              <w:spacing w:line="360" w:lineRule="auto"/>
              <w:rPr>
                <w:rFonts w:eastAsia="Times New Roman"/>
              </w:rPr>
            </w:pPr>
          </w:p>
        </w:tc>
        <w:tc>
          <w:tcPr>
            <w:tcW w:w="3191" w:type="dxa"/>
            <w:hideMark/>
          </w:tcPr>
          <w:p w14:paraId="6899A785" w14:textId="77777777" w:rsidR="00A14D6D" w:rsidRPr="004F1F59" w:rsidRDefault="00A14D6D" w:rsidP="00383E2B">
            <w:pPr>
              <w:spacing w:line="360" w:lineRule="auto"/>
              <w:rPr>
                <w:rFonts w:eastAsia="Times New Roman"/>
              </w:rPr>
            </w:pPr>
            <w:r w:rsidRPr="004F1F59">
              <w:rPr>
                <w:rFonts w:eastAsia="Times New Roman"/>
              </w:rPr>
              <w:t>Tomas Vaicekauskas</w:t>
            </w:r>
          </w:p>
          <w:p w14:paraId="69BC813D" w14:textId="77777777" w:rsidR="00A14D6D" w:rsidRPr="004F1F59" w:rsidRDefault="00A14D6D" w:rsidP="00383E2B">
            <w:pPr>
              <w:spacing w:line="360" w:lineRule="auto"/>
              <w:rPr>
                <w:rFonts w:eastAsia="Times New Roman"/>
              </w:rPr>
            </w:pPr>
          </w:p>
          <w:p w14:paraId="2A5D42BA" w14:textId="3BACF203" w:rsidR="00A14D6D" w:rsidRPr="004F1F59" w:rsidRDefault="005B440C" w:rsidP="005B440C">
            <w:pPr>
              <w:spacing w:line="360" w:lineRule="auto"/>
              <w:rPr>
                <w:rFonts w:eastAsia="Times New Roman"/>
              </w:rPr>
            </w:pPr>
            <w:r w:rsidRPr="004F1F59">
              <w:rPr>
                <w:rFonts w:eastAsia="Times New Roman"/>
              </w:rPr>
              <w:t>Rasa Baranauskaitė</w:t>
            </w:r>
          </w:p>
        </w:tc>
        <w:tc>
          <w:tcPr>
            <w:tcW w:w="3185" w:type="dxa"/>
          </w:tcPr>
          <w:p w14:paraId="56D5A193" w14:textId="77777777" w:rsidR="00A14D6D" w:rsidRPr="004F1F59" w:rsidRDefault="00A14D6D" w:rsidP="00383E2B">
            <w:pPr>
              <w:spacing w:line="360" w:lineRule="auto"/>
              <w:rPr>
                <w:rFonts w:eastAsia="Times New Roman"/>
              </w:rPr>
            </w:pPr>
            <w:r w:rsidRPr="004F1F59">
              <w:rPr>
                <w:rFonts w:eastAsia="Times New Roman"/>
              </w:rPr>
              <w:t xml:space="preserve">     Asta Masaitienė    </w:t>
            </w:r>
          </w:p>
          <w:p w14:paraId="2BD56473" w14:textId="77777777" w:rsidR="005B440C" w:rsidRPr="004F1F59" w:rsidRDefault="005B440C" w:rsidP="00383E2B">
            <w:pPr>
              <w:spacing w:line="360" w:lineRule="auto"/>
              <w:rPr>
                <w:rFonts w:eastAsia="Times New Roman"/>
              </w:rPr>
            </w:pPr>
            <w:r w:rsidRPr="004F1F59">
              <w:rPr>
                <w:rFonts w:eastAsia="Times New Roman"/>
              </w:rPr>
              <w:t xml:space="preserve">    </w:t>
            </w:r>
          </w:p>
          <w:p w14:paraId="078971EF" w14:textId="562DF215" w:rsidR="005B440C" w:rsidRPr="004F1F59" w:rsidRDefault="005B440C" w:rsidP="00383E2B">
            <w:pPr>
              <w:spacing w:line="360" w:lineRule="auto"/>
              <w:rPr>
                <w:rFonts w:eastAsia="Times New Roman"/>
              </w:rPr>
            </w:pPr>
            <w:r w:rsidRPr="004F1F59">
              <w:rPr>
                <w:rFonts w:eastAsia="Times New Roman"/>
              </w:rPr>
              <w:t xml:space="preserve">    </w:t>
            </w:r>
          </w:p>
          <w:p w14:paraId="5CA47398" w14:textId="77777777" w:rsidR="00A14D6D" w:rsidRPr="004F1F59" w:rsidRDefault="00A14D6D" w:rsidP="00383E2B">
            <w:pPr>
              <w:spacing w:line="360" w:lineRule="auto"/>
              <w:rPr>
                <w:rFonts w:eastAsia="Times New Roman"/>
              </w:rPr>
            </w:pPr>
          </w:p>
          <w:p w14:paraId="2BF37D57" w14:textId="77777777" w:rsidR="00A14D6D" w:rsidRPr="004F1F59" w:rsidRDefault="00A14D6D" w:rsidP="00383E2B">
            <w:pPr>
              <w:spacing w:line="360" w:lineRule="auto"/>
              <w:rPr>
                <w:rFonts w:eastAsia="Times New Roman"/>
              </w:rPr>
            </w:pPr>
          </w:p>
          <w:p w14:paraId="371C3465" w14:textId="77777777" w:rsidR="00A14D6D" w:rsidRPr="004F1F59" w:rsidRDefault="00A14D6D" w:rsidP="00383E2B">
            <w:pPr>
              <w:spacing w:line="360" w:lineRule="auto"/>
              <w:rPr>
                <w:rFonts w:eastAsia="Times New Roman"/>
              </w:rPr>
            </w:pPr>
            <w:r w:rsidRPr="004F1F59">
              <w:rPr>
                <w:rFonts w:eastAsia="Times New Roman"/>
              </w:rPr>
              <w:t xml:space="preserve">     </w:t>
            </w:r>
          </w:p>
          <w:p w14:paraId="5012CC99" w14:textId="77777777" w:rsidR="00A14D6D" w:rsidRPr="004F1F59" w:rsidRDefault="00A14D6D" w:rsidP="00383E2B">
            <w:pPr>
              <w:spacing w:line="360" w:lineRule="auto"/>
              <w:rPr>
                <w:rFonts w:eastAsia="Times New Roman"/>
              </w:rPr>
            </w:pPr>
          </w:p>
          <w:p w14:paraId="7C3FF57A" w14:textId="77777777" w:rsidR="00A14D6D" w:rsidRPr="004F1F59" w:rsidRDefault="00A14D6D" w:rsidP="00383E2B">
            <w:pPr>
              <w:spacing w:line="360" w:lineRule="auto"/>
              <w:rPr>
                <w:rFonts w:eastAsia="Times New Roman"/>
              </w:rPr>
            </w:pPr>
          </w:p>
          <w:p w14:paraId="3CB938BD" w14:textId="77777777" w:rsidR="00A14D6D" w:rsidRPr="004F1F59" w:rsidRDefault="00A14D6D" w:rsidP="00383E2B">
            <w:pPr>
              <w:spacing w:line="360" w:lineRule="auto"/>
              <w:rPr>
                <w:rFonts w:eastAsia="Times New Roman"/>
              </w:rPr>
            </w:pPr>
          </w:p>
        </w:tc>
      </w:tr>
    </w:tbl>
    <w:p w14:paraId="49F76D72" w14:textId="77777777" w:rsidR="00A14D6D" w:rsidRPr="004F1F59" w:rsidRDefault="00A14D6D" w:rsidP="00A14D6D">
      <w:pPr>
        <w:spacing w:line="360" w:lineRule="auto"/>
        <w:ind w:firstLine="709"/>
        <w:jc w:val="both"/>
        <w:rPr>
          <w:rFonts w:eastAsia="Times New Roman"/>
          <w:lang w:eastAsia="lt-LT" w:bidi="lo-LA"/>
        </w:rPr>
      </w:pPr>
    </w:p>
    <w:p w14:paraId="342E97B0" w14:textId="77777777" w:rsidR="00A14D6D" w:rsidRPr="004F1F59" w:rsidRDefault="00A14D6D" w:rsidP="00A14D6D">
      <w:pPr>
        <w:spacing w:line="360" w:lineRule="auto"/>
        <w:ind w:firstLine="709"/>
        <w:jc w:val="both"/>
        <w:rPr>
          <w:rFonts w:eastAsia="Times New Roman"/>
          <w:lang w:eastAsia="lt-LT" w:bidi="lo-LA"/>
        </w:rPr>
      </w:pPr>
    </w:p>
    <w:p w14:paraId="7A7E1CA4" w14:textId="77777777" w:rsidR="00A14D6D" w:rsidRPr="004F1F59" w:rsidRDefault="00A14D6D" w:rsidP="00A14D6D">
      <w:pPr>
        <w:spacing w:line="360" w:lineRule="auto"/>
        <w:ind w:firstLine="709"/>
        <w:jc w:val="both"/>
        <w:rPr>
          <w:rFonts w:eastAsia="Times New Roman"/>
          <w:lang w:eastAsia="lt-LT" w:bidi="lo-LA"/>
        </w:rPr>
      </w:pPr>
    </w:p>
    <w:p w14:paraId="531DBA62" w14:textId="77777777" w:rsidR="00A14D6D" w:rsidRPr="004F1F59" w:rsidRDefault="00A14D6D" w:rsidP="00A14D6D">
      <w:pPr>
        <w:spacing w:line="360" w:lineRule="auto"/>
        <w:ind w:firstLine="709"/>
        <w:jc w:val="both"/>
        <w:rPr>
          <w:rFonts w:eastAsia="Times New Roman"/>
          <w:lang w:eastAsia="lt-LT" w:bidi="lo-LA"/>
        </w:rPr>
      </w:pPr>
    </w:p>
    <w:p w14:paraId="368436B7" w14:textId="77777777" w:rsidR="00A14D6D" w:rsidRPr="004F1F59" w:rsidRDefault="00A14D6D" w:rsidP="00A14D6D">
      <w:pPr>
        <w:spacing w:line="360" w:lineRule="auto"/>
        <w:ind w:firstLine="709"/>
        <w:jc w:val="both"/>
        <w:rPr>
          <w:rFonts w:eastAsia="Times New Roman"/>
          <w:lang w:eastAsia="lt-LT" w:bidi="lo-LA"/>
        </w:rPr>
      </w:pPr>
    </w:p>
    <w:p w14:paraId="0933E0A7" w14:textId="77777777" w:rsidR="00A14D6D" w:rsidRPr="004F1F59" w:rsidRDefault="00A14D6D" w:rsidP="00A14D6D">
      <w:pPr>
        <w:spacing w:line="360" w:lineRule="auto"/>
        <w:ind w:firstLine="709"/>
        <w:jc w:val="both"/>
        <w:rPr>
          <w:rFonts w:eastAsia="Times New Roman"/>
          <w:lang w:eastAsia="lt-LT" w:bidi="lo-LA"/>
        </w:rPr>
      </w:pPr>
    </w:p>
    <w:p w14:paraId="263E15CD" w14:textId="77777777" w:rsidR="00A14D6D" w:rsidRPr="004F1F59" w:rsidRDefault="00A14D6D" w:rsidP="00A14D6D">
      <w:pPr>
        <w:spacing w:line="360" w:lineRule="auto"/>
        <w:ind w:firstLine="709"/>
        <w:jc w:val="both"/>
        <w:rPr>
          <w:rFonts w:eastAsia="Times New Roman"/>
          <w:lang w:eastAsia="lt-LT" w:bidi="lo-LA"/>
        </w:rPr>
      </w:pPr>
    </w:p>
    <w:p w14:paraId="36D7169D" w14:textId="77777777" w:rsidR="00A14D6D" w:rsidRPr="004F1F59" w:rsidRDefault="00A14D6D" w:rsidP="00A14D6D">
      <w:pPr>
        <w:spacing w:line="360" w:lineRule="auto"/>
        <w:ind w:firstLine="709"/>
        <w:jc w:val="both"/>
        <w:rPr>
          <w:rFonts w:eastAsia="Times New Roman"/>
          <w:lang w:eastAsia="lt-LT" w:bidi="lo-LA"/>
        </w:rPr>
      </w:pPr>
    </w:p>
    <w:p w14:paraId="748B6743" w14:textId="77777777" w:rsidR="00A14D6D" w:rsidRPr="004F1F59" w:rsidRDefault="00A14D6D" w:rsidP="00A14D6D">
      <w:pPr>
        <w:spacing w:line="360" w:lineRule="auto"/>
        <w:ind w:firstLine="709"/>
        <w:jc w:val="both"/>
        <w:rPr>
          <w:rFonts w:eastAsia="Times New Roman"/>
          <w:lang w:eastAsia="lt-LT" w:bidi="lo-LA"/>
        </w:rPr>
      </w:pPr>
    </w:p>
    <w:p w14:paraId="23057A90" w14:textId="77777777" w:rsidR="00A14D6D" w:rsidRPr="004F1F59" w:rsidRDefault="00A14D6D" w:rsidP="00A14D6D">
      <w:pPr>
        <w:spacing w:line="360" w:lineRule="auto"/>
        <w:ind w:firstLine="709"/>
        <w:jc w:val="both"/>
        <w:rPr>
          <w:rFonts w:eastAsia="Times New Roman"/>
          <w:lang w:eastAsia="lt-LT" w:bidi="lo-LA"/>
        </w:rPr>
      </w:pPr>
    </w:p>
    <w:p w14:paraId="243BBEA8" w14:textId="77777777" w:rsidR="00A14D6D" w:rsidRPr="004F1F59" w:rsidRDefault="00A14D6D" w:rsidP="00A14D6D">
      <w:pPr>
        <w:spacing w:line="360" w:lineRule="auto"/>
        <w:ind w:firstLine="709"/>
        <w:jc w:val="both"/>
        <w:rPr>
          <w:rFonts w:eastAsia="Times New Roman"/>
          <w:lang w:eastAsia="lt-LT" w:bidi="lo-LA"/>
        </w:rPr>
      </w:pPr>
    </w:p>
    <w:p w14:paraId="230DEC6E" w14:textId="77777777" w:rsidR="00A14D6D" w:rsidRPr="004F1F59" w:rsidRDefault="00A14D6D" w:rsidP="00A14D6D">
      <w:pPr>
        <w:spacing w:line="360" w:lineRule="auto"/>
        <w:ind w:firstLine="709"/>
        <w:jc w:val="both"/>
        <w:rPr>
          <w:rFonts w:eastAsia="Times New Roman"/>
          <w:lang w:eastAsia="lt-LT" w:bidi="lo-LA"/>
        </w:rPr>
      </w:pPr>
    </w:p>
    <w:p w14:paraId="6833F0AE" w14:textId="77777777" w:rsidR="00A14D6D" w:rsidRPr="004F1F59" w:rsidRDefault="00A14D6D" w:rsidP="00A14D6D">
      <w:pPr>
        <w:spacing w:line="360" w:lineRule="auto"/>
        <w:ind w:firstLine="709"/>
        <w:jc w:val="both"/>
        <w:rPr>
          <w:rFonts w:eastAsia="Times New Roman"/>
          <w:lang w:eastAsia="lt-LT" w:bidi="lo-LA"/>
        </w:rPr>
      </w:pPr>
    </w:p>
    <w:p w14:paraId="2BA5304F" w14:textId="77777777" w:rsidR="00A14D6D" w:rsidRPr="004F1F59" w:rsidRDefault="00A14D6D" w:rsidP="00A14D6D">
      <w:pPr>
        <w:spacing w:line="360" w:lineRule="auto"/>
        <w:ind w:firstLine="709"/>
        <w:jc w:val="both"/>
        <w:rPr>
          <w:rFonts w:eastAsia="Times New Roman"/>
          <w:lang w:eastAsia="lt-LT" w:bidi="lo-LA"/>
        </w:rPr>
      </w:pPr>
    </w:p>
    <w:p w14:paraId="7B3B0C28" w14:textId="77777777" w:rsidR="00A14D6D" w:rsidRPr="004F1F59" w:rsidRDefault="00A14D6D" w:rsidP="00A14D6D">
      <w:pPr>
        <w:spacing w:line="360" w:lineRule="auto"/>
        <w:ind w:firstLine="709"/>
        <w:jc w:val="both"/>
        <w:rPr>
          <w:rFonts w:eastAsia="Times New Roman"/>
          <w:lang w:eastAsia="lt-LT" w:bidi="lo-LA"/>
        </w:rPr>
      </w:pPr>
    </w:p>
    <w:p w14:paraId="234E42FC" w14:textId="77777777" w:rsidR="00A14D6D" w:rsidRPr="004F1F59" w:rsidRDefault="00A14D6D" w:rsidP="00A14D6D">
      <w:pPr>
        <w:spacing w:line="360" w:lineRule="auto"/>
        <w:ind w:firstLine="709"/>
        <w:jc w:val="both"/>
        <w:rPr>
          <w:rFonts w:eastAsia="Times New Roman"/>
          <w:lang w:eastAsia="lt-LT" w:bidi="lo-LA"/>
        </w:rPr>
      </w:pPr>
    </w:p>
    <w:p w14:paraId="0C6C791E" w14:textId="77777777" w:rsidR="00A14D6D" w:rsidRPr="004F1F59" w:rsidRDefault="00A14D6D" w:rsidP="00A14D6D">
      <w:pPr>
        <w:spacing w:line="360" w:lineRule="auto"/>
        <w:ind w:firstLine="709"/>
        <w:jc w:val="both"/>
        <w:rPr>
          <w:rFonts w:eastAsia="Times New Roman"/>
          <w:lang w:eastAsia="lt-LT" w:bidi="lo-LA"/>
        </w:rPr>
      </w:pPr>
    </w:p>
    <w:p w14:paraId="386F36E3" w14:textId="77777777" w:rsidR="00A14D6D" w:rsidRPr="004F1F59" w:rsidRDefault="00A14D6D" w:rsidP="00A14D6D">
      <w:pPr>
        <w:spacing w:line="360" w:lineRule="auto"/>
        <w:ind w:firstLine="709"/>
        <w:jc w:val="both"/>
        <w:rPr>
          <w:rFonts w:eastAsia="Times New Roman"/>
          <w:lang w:eastAsia="lt-LT" w:bidi="lo-LA"/>
        </w:rPr>
      </w:pPr>
    </w:p>
    <w:p w14:paraId="17C225D3" w14:textId="77777777" w:rsidR="00BD6F72" w:rsidRPr="004F1F59" w:rsidRDefault="00BD6F72" w:rsidP="00AF6DC9">
      <w:pPr>
        <w:spacing w:line="360" w:lineRule="auto"/>
        <w:jc w:val="both"/>
        <w:rPr>
          <w:rFonts w:eastAsia="Times New Roman"/>
          <w:lang w:eastAsia="lt-LT" w:bidi="lo-LA"/>
        </w:rPr>
      </w:pPr>
    </w:p>
    <w:p w14:paraId="739FC954" w14:textId="77777777" w:rsidR="00AF6DC9" w:rsidRPr="004F1F59" w:rsidRDefault="00AF6DC9" w:rsidP="00AF6DC9">
      <w:pPr>
        <w:spacing w:line="360" w:lineRule="auto"/>
        <w:jc w:val="both"/>
        <w:rPr>
          <w:rFonts w:eastAsia="Times New Roman"/>
          <w:lang w:eastAsia="lt-LT" w:bidi="lo-LA"/>
        </w:rPr>
      </w:pPr>
    </w:p>
    <w:p w14:paraId="260C337A" w14:textId="77777777" w:rsidR="00A14D6D" w:rsidRPr="004F1F59" w:rsidRDefault="00A14D6D" w:rsidP="00A14D6D">
      <w:pPr>
        <w:spacing w:line="360" w:lineRule="auto"/>
        <w:ind w:firstLine="709"/>
        <w:jc w:val="both"/>
        <w:rPr>
          <w:rFonts w:eastAsia="Times New Roman"/>
          <w:lang w:eastAsia="lt-LT" w:bidi="lo-LA"/>
        </w:rPr>
      </w:pPr>
    </w:p>
    <w:p w14:paraId="65F0DA72" w14:textId="77777777" w:rsidR="00A14D6D" w:rsidRPr="004F1F59" w:rsidRDefault="00A14D6D" w:rsidP="00A14D6D">
      <w:pPr>
        <w:spacing w:line="360" w:lineRule="auto"/>
        <w:jc w:val="both"/>
        <w:rPr>
          <w:rFonts w:eastAsia="Times New Roman"/>
          <w:lang w:eastAsia="lt-LT" w:bidi="lo-LA"/>
        </w:rPr>
      </w:pPr>
    </w:p>
    <w:p w14:paraId="63F93974" w14:textId="77777777" w:rsidR="00A14D6D" w:rsidRPr="004F1F59" w:rsidRDefault="00A14D6D" w:rsidP="00A14D6D">
      <w:pPr>
        <w:spacing w:line="360" w:lineRule="auto"/>
        <w:jc w:val="center"/>
        <w:rPr>
          <w:rFonts w:eastAsia="Times New Roman"/>
          <w:b/>
          <w:bCs/>
          <w:caps/>
        </w:rPr>
      </w:pPr>
      <w:r w:rsidRPr="004F1F59">
        <w:rPr>
          <w:rFonts w:eastAsia="Times New Roman"/>
          <w:b/>
          <w:bCs/>
          <w:caps/>
        </w:rPr>
        <w:lastRenderedPageBreak/>
        <w:t>sprendimo</w:t>
      </w:r>
    </w:p>
    <w:p w14:paraId="6B1E0283" w14:textId="484B0E5A" w:rsidR="00A14D6D" w:rsidRPr="004F1F59" w:rsidRDefault="00A14D6D" w:rsidP="00A14D6D">
      <w:pPr>
        <w:spacing w:line="360" w:lineRule="auto"/>
        <w:ind w:firstLine="720"/>
        <w:jc w:val="center"/>
        <w:rPr>
          <w:rFonts w:eastAsia="Times New Roman"/>
        </w:rPr>
      </w:pPr>
      <w:r w:rsidRPr="004F1F59">
        <w:rPr>
          <w:rFonts w:eastAsia="Times New Roman"/>
          <w:b/>
        </w:rPr>
        <w:t>„</w:t>
      </w:r>
      <w:r w:rsidRPr="004F1F59">
        <w:rPr>
          <w:rFonts w:eastAsia="Times New Roman"/>
          <w:b/>
          <w:bCs/>
        </w:rPr>
        <w:t>DĖL KAIŠIADORIŲ R. RUMŠIŠKIŲ LOPŠELIO-DARŽELIO NUOSTATŲ PATVIRTINIMO“</w:t>
      </w:r>
      <w:r w:rsidRPr="004F1F59">
        <w:rPr>
          <w:rFonts w:eastAsia="Times New Roman"/>
        </w:rPr>
        <w:t> </w:t>
      </w:r>
      <w:r w:rsidRPr="004F1F59">
        <w:rPr>
          <w:rFonts w:eastAsia="Times New Roman"/>
          <w:b/>
          <w:bCs/>
          <w:caps/>
        </w:rPr>
        <w:t>PROJEKTO</w:t>
      </w:r>
    </w:p>
    <w:p w14:paraId="79534097" w14:textId="77777777" w:rsidR="00A14D6D" w:rsidRPr="004F1F59" w:rsidRDefault="00A14D6D" w:rsidP="00A14D6D">
      <w:pPr>
        <w:spacing w:line="360" w:lineRule="auto"/>
        <w:jc w:val="center"/>
        <w:rPr>
          <w:rFonts w:eastAsia="Times New Roman"/>
          <w:b/>
          <w:bCs/>
          <w:caps/>
        </w:rPr>
      </w:pPr>
      <w:r w:rsidRPr="004F1F59">
        <w:rPr>
          <w:rFonts w:eastAsia="Times New Roman"/>
          <w:b/>
          <w:bCs/>
          <w:caps/>
        </w:rPr>
        <w:t>aiškinamasis raštas</w:t>
      </w:r>
    </w:p>
    <w:p w14:paraId="09E1DB5E" w14:textId="77777777" w:rsidR="00A14D6D" w:rsidRPr="004F1F59" w:rsidRDefault="00A14D6D" w:rsidP="00A14D6D">
      <w:pPr>
        <w:spacing w:line="360" w:lineRule="auto"/>
        <w:jc w:val="center"/>
        <w:rPr>
          <w:rFonts w:eastAsia="Times New Roman"/>
          <w:b/>
          <w:bCs/>
          <w:caps/>
        </w:rPr>
      </w:pPr>
    </w:p>
    <w:p w14:paraId="38A95807" w14:textId="797E2A20" w:rsidR="00A14D6D" w:rsidRPr="004F1F59" w:rsidRDefault="00A14D6D" w:rsidP="00A14D6D">
      <w:pPr>
        <w:spacing w:line="360" w:lineRule="auto"/>
        <w:jc w:val="center"/>
        <w:rPr>
          <w:rFonts w:eastAsia="Times New Roman"/>
          <w:bCs/>
        </w:rPr>
      </w:pPr>
      <w:r w:rsidRPr="004F1F59">
        <w:rPr>
          <w:rFonts w:eastAsia="Times New Roman"/>
          <w:bCs/>
        </w:rPr>
        <w:t xml:space="preserve">2024 m. </w:t>
      </w:r>
      <w:r w:rsidR="006F65E3" w:rsidRPr="004F1F59">
        <w:rPr>
          <w:rFonts w:eastAsia="Times New Roman"/>
          <w:bCs/>
        </w:rPr>
        <w:t>lapkričio</w:t>
      </w:r>
      <w:r w:rsidRPr="004F1F59">
        <w:rPr>
          <w:rFonts w:eastAsia="Times New Roman"/>
          <w:bCs/>
        </w:rPr>
        <w:t xml:space="preserve">    d. Nr. V17E-</w:t>
      </w:r>
    </w:p>
    <w:p w14:paraId="53A2C4D5" w14:textId="77777777" w:rsidR="00A14D6D" w:rsidRPr="004F1F59" w:rsidRDefault="00A14D6D" w:rsidP="00A14D6D">
      <w:pPr>
        <w:spacing w:line="360" w:lineRule="auto"/>
        <w:jc w:val="center"/>
        <w:rPr>
          <w:rFonts w:eastAsia="Times New Roman"/>
          <w:bCs/>
        </w:rPr>
      </w:pPr>
      <w:r w:rsidRPr="004F1F59">
        <w:rPr>
          <w:rFonts w:eastAsia="Times New Roman"/>
          <w:bCs/>
        </w:rPr>
        <w:t>Kaišiadorys</w:t>
      </w:r>
    </w:p>
    <w:p w14:paraId="2665F360" w14:textId="77777777" w:rsidR="00A14D6D" w:rsidRPr="004F1F59" w:rsidRDefault="00A14D6D" w:rsidP="00A14D6D">
      <w:pPr>
        <w:spacing w:line="360" w:lineRule="auto"/>
        <w:jc w:val="both"/>
        <w:rPr>
          <w:rFonts w:eastAsia="Times New Roman"/>
        </w:rPr>
      </w:pPr>
    </w:p>
    <w:p w14:paraId="3036751B" w14:textId="77777777" w:rsidR="00A14D6D" w:rsidRPr="004F1F59" w:rsidRDefault="00A14D6D" w:rsidP="00A14D6D">
      <w:pPr>
        <w:spacing w:after="120" w:line="360" w:lineRule="auto"/>
        <w:ind w:firstLine="567"/>
        <w:jc w:val="both"/>
        <w:rPr>
          <w:rFonts w:eastAsia="Times New Roman"/>
          <w:b/>
          <w:bCs/>
        </w:rPr>
      </w:pPr>
      <w:r w:rsidRPr="004F1F59">
        <w:rPr>
          <w:rFonts w:eastAsia="Times New Roman"/>
          <w:b/>
          <w:bCs/>
        </w:rPr>
        <w:t>1. PROJEKTO TIKSLAI IR UŽDAVINIAI</w:t>
      </w:r>
    </w:p>
    <w:p w14:paraId="34374E5F" w14:textId="1347D3A1" w:rsidR="00A14D6D" w:rsidRPr="004F1F59" w:rsidRDefault="00A14D6D" w:rsidP="00A14D6D">
      <w:pPr>
        <w:tabs>
          <w:tab w:val="left" w:pos="709"/>
          <w:tab w:val="left" w:pos="851"/>
        </w:tabs>
        <w:spacing w:line="360" w:lineRule="auto"/>
        <w:ind w:firstLine="815"/>
        <w:jc w:val="both"/>
        <w:rPr>
          <w:rFonts w:eastAsia="Times New Roman"/>
        </w:rPr>
      </w:pPr>
      <w:r w:rsidRPr="004F1F59">
        <w:rPr>
          <w:rFonts w:eastAsia="Times New Roman"/>
        </w:rPr>
        <w:t xml:space="preserve">Sprendimo projekto tikslas – užtikrinti teisės aktų vykdymą. Uždavinys – patvirtinti Kaišiadorių r. Rumšiškių lopšelio-darželio nuostatus. </w:t>
      </w:r>
    </w:p>
    <w:p w14:paraId="48C669E1" w14:textId="33371008" w:rsidR="00A14D6D" w:rsidRPr="004F1F59" w:rsidRDefault="00A14D6D" w:rsidP="00A14D6D">
      <w:pPr>
        <w:tabs>
          <w:tab w:val="left" w:pos="709"/>
          <w:tab w:val="left" w:pos="851"/>
        </w:tabs>
        <w:spacing w:line="360" w:lineRule="auto"/>
        <w:ind w:firstLine="815"/>
        <w:jc w:val="both"/>
        <w:rPr>
          <w:rFonts w:eastAsia="Times New Roman"/>
        </w:rPr>
      </w:pPr>
      <w:r w:rsidRPr="004F1F59">
        <w:rPr>
          <w:rFonts w:eastAsia="Times New Roman"/>
          <w:lang w:eastAsia="lt-LT"/>
        </w:rPr>
        <w:t xml:space="preserve">Sprendimo projektas parengtas vadovaujantis </w:t>
      </w:r>
      <w:r w:rsidRPr="004F1F59">
        <w:rPr>
          <w:rFonts w:eastAsia="Times New Roman"/>
        </w:rPr>
        <w:t>Lietuvos Respublikos vietos savivaldos įstatymo 15 straipsnio 2 dalies 9 punktu, Lietuvos Respublikos biudžetinių įstaigų įstatymo 5 straipsnio 2 dalimi, 3 dalies 1 punktu, Lietuvos Respublikos švietimo įstatymo 43 straipsnio 4 dalimi, Nuostatų, įstatų ar statutų įforminimo reikalavimais, patvirtintais Lietuvos Respublikos švietimo, mokslo ir sporto ministro 2011 m. birželio 29 d. įsakymu Nr. V-1164 „Dėl Nuostatų, įstatų ar statutų įforminimo reikalavimų patvirtinimo“.</w:t>
      </w:r>
    </w:p>
    <w:p w14:paraId="7ED8AEA2" w14:textId="77777777" w:rsidR="00A14D6D" w:rsidRPr="004F1F59" w:rsidRDefault="00A14D6D" w:rsidP="00A14D6D">
      <w:pPr>
        <w:spacing w:line="360" w:lineRule="auto"/>
        <w:ind w:firstLine="815"/>
        <w:jc w:val="both"/>
        <w:rPr>
          <w:rFonts w:eastAsia="Times New Roman"/>
        </w:rPr>
      </w:pPr>
      <w:r w:rsidRPr="004F1F59">
        <w:rPr>
          <w:rFonts w:eastAsia="Times New Roman"/>
        </w:rPr>
        <w:t>Lietuvos Respublikos vietos savivaldos įstatymo 15 straipsnio 2 dalies 9 punkte numatyta, kad išimtinė savivaldybės tarybos kompetencija yra savivaldybės biudžetinių įstaigų nuostatų tvirtinimas mero teikimu.</w:t>
      </w:r>
    </w:p>
    <w:p w14:paraId="59B06B25" w14:textId="73B64181" w:rsidR="00A14D6D" w:rsidRPr="004F1F59" w:rsidRDefault="00A14D6D" w:rsidP="00A14D6D">
      <w:pPr>
        <w:spacing w:line="360" w:lineRule="auto"/>
        <w:ind w:firstLine="877"/>
        <w:jc w:val="both"/>
        <w:rPr>
          <w:rFonts w:eastAsia="Times New Roman"/>
        </w:rPr>
      </w:pPr>
      <w:r w:rsidRPr="004F1F59">
        <w:rPr>
          <w:rFonts w:eastAsia="Times New Roman"/>
        </w:rPr>
        <w:t xml:space="preserve">Lietuvos Respublikos biudžetinių įstaigų įstatymo 5 straipsnio 2 dalis numato, kad </w:t>
      </w:r>
      <w:r w:rsidR="008E391D" w:rsidRPr="004F1F59">
        <w:rPr>
          <w:rFonts w:eastAsia="Times New Roman"/>
        </w:rPr>
        <w:t>s</w:t>
      </w:r>
      <w:r w:rsidRPr="004F1F59">
        <w:rPr>
          <w:rFonts w:eastAsia="Times New Roman"/>
        </w:rPr>
        <w:t>avivaldybės biudžetinės įstaigos savininko teises ir pareigas įgyvendina savivaldybės meras, išskyrus tas biudžetin</w:t>
      </w:r>
      <w:r w:rsidR="00341AD1" w:rsidRPr="004F1F59">
        <w:rPr>
          <w:rFonts w:eastAsia="Times New Roman"/>
        </w:rPr>
        <w:t>ė</w:t>
      </w:r>
      <w:r w:rsidRPr="004F1F59">
        <w:rPr>
          <w:rFonts w:eastAsia="Times New Roman"/>
        </w:rPr>
        <w:t>s įstaig</w:t>
      </w:r>
      <w:r w:rsidR="00341AD1" w:rsidRPr="004F1F59">
        <w:rPr>
          <w:rFonts w:eastAsia="Times New Roman"/>
        </w:rPr>
        <w:t>o</w:t>
      </w:r>
      <w:r w:rsidRPr="004F1F59">
        <w:rPr>
          <w:rFonts w:eastAsia="Times New Roman"/>
        </w:rPr>
        <w:t xml:space="preserve">s savininko teises ir pareigas, kurios yra priskirtos išimtinei ir paprastajai savivaldybės tarybos kompetencijai (jeigu paprastosios savivaldybės tarybos kompetencijos įgyvendinimo savivaldybės taryba nėra perdavusi savivaldybės merui). 3 dalies 1 punktas numato, kad biudžetinės įstaigos savininko teises įgyvendinanti institucija tvirtina biudžetinės įstaigos nuostatus. </w:t>
      </w:r>
    </w:p>
    <w:p w14:paraId="600B52AA" w14:textId="626ED10E" w:rsidR="00A14D6D" w:rsidRPr="004F1F59" w:rsidRDefault="00A14D6D" w:rsidP="00A14D6D">
      <w:pPr>
        <w:tabs>
          <w:tab w:val="left" w:pos="6308"/>
        </w:tabs>
        <w:spacing w:line="360" w:lineRule="auto"/>
        <w:ind w:firstLine="620"/>
        <w:jc w:val="both"/>
        <w:rPr>
          <w:rFonts w:eastAsia="Times New Roman"/>
        </w:rPr>
      </w:pPr>
      <w:r w:rsidRPr="004F1F59">
        <w:rPr>
          <w:rFonts w:eastAsia="Times New Roman"/>
        </w:rPr>
        <w:t xml:space="preserve">Lietuvos Respublikos švietimo įstatymo 43 straipsnio 4 dalyje nurodoma, kad mokyklos nuostatai rengiami vadovaujantis švietimo ir mokslo ministro patvirtintais Nuostatų, įstatų ar statutų įforminimo reikalavimais. </w:t>
      </w:r>
    </w:p>
    <w:p w14:paraId="2D6F3700" w14:textId="77777777" w:rsidR="00A14D6D" w:rsidRPr="004F1F59" w:rsidRDefault="00A14D6D" w:rsidP="00A14D6D">
      <w:pPr>
        <w:tabs>
          <w:tab w:val="left" w:pos="6308"/>
        </w:tabs>
        <w:spacing w:line="360" w:lineRule="auto"/>
        <w:ind w:firstLine="620"/>
        <w:jc w:val="both"/>
        <w:rPr>
          <w:rFonts w:eastAsia="Times New Roman"/>
        </w:rPr>
      </w:pPr>
      <w:r w:rsidRPr="004F1F59">
        <w:rPr>
          <w:rFonts w:eastAsia="Times New Roman"/>
        </w:rPr>
        <w:t>Nuostatų, įstatų ar statutų įforminimo reikalavimai, patvirtinti Lietuvos Respublikos švietimo, mokslo ir sporto ministro 2011 m. birželio 29 d. įsakymu Nr. V-1164 „Dėl Nuostatų, įstatų ar statutų įforminimo reikalavimų patvirtinimo“, reglamentuoja nuostatų įforminimą, struktūrą, dėstymo tvarką ir turinį. Reikalavimais vadovaujamasi rengiant savivaldybių mokyklų (biudžetinių įstaigų) nuostatus.</w:t>
      </w:r>
      <w:r w:rsidRPr="004F1F59">
        <w:rPr>
          <w:rFonts w:eastAsia="Times New Roman"/>
          <w:b/>
          <w:caps/>
        </w:rPr>
        <w:t xml:space="preserve"> </w:t>
      </w:r>
    </w:p>
    <w:p w14:paraId="1E9DBC6A" w14:textId="77777777" w:rsidR="00A14D6D" w:rsidRPr="004F1F59" w:rsidRDefault="00A14D6D" w:rsidP="00A14D6D">
      <w:pPr>
        <w:spacing w:after="120" w:line="360" w:lineRule="auto"/>
        <w:ind w:firstLine="567"/>
        <w:jc w:val="both"/>
        <w:rPr>
          <w:rFonts w:eastAsia="Times New Roman"/>
          <w:b/>
          <w:bCs/>
        </w:rPr>
      </w:pPr>
      <w:r w:rsidRPr="004F1F59">
        <w:rPr>
          <w:rFonts w:eastAsia="Times New Roman"/>
          <w:b/>
          <w:bCs/>
        </w:rPr>
        <w:lastRenderedPageBreak/>
        <w:t>2. LĖŠŲ POREIKIS IR ŠALTINIAI</w:t>
      </w:r>
    </w:p>
    <w:p w14:paraId="2451F7F1" w14:textId="29FEEA2D" w:rsidR="00A14D6D" w:rsidRPr="004F1F59" w:rsidRDefault="00A14D6D" w:rsidP="00A14D6D">
      <w:pPr>
        <w:spacing w:after="120" w:line="360" w:lineRule="auto"/>
        <w:ind w:firstLine="567"/>
        <w:jc w:val="both"/>
        <w:rPr>
          <w:rFonts w:eastAsia="Times New Roman"/>
          <w:bCs/>
        </w:rPr>
      </w:pPr>
      <w:r w:rsidRPr="004F1F59">
        <w:rPr>
          <w:rFonts w:eastAsia="Times New Roman"/>
        </w:rPr>
        <w:t>Lėšos, reikalingos nuostatams įregistruoti Juridinių asmenų registre, bus apmokamos iš Kaišiadorių r. Rumši</w:t>
      </w:r>
      <w:r w:rsidR="00C03F28" w:rsidRPr="004F1F59">
        <w:rPr>
          <w:rFonts w:eastAsia="Times New Roman"/>
        </w:rPr>
        <w:t>š</w:t>
      </w:r>
      <w:r w:rsidRPr="004F1F59">
        <w:rPr>
          <w:rFonts w:eastAsia="Times New Roman"/>
        </w:rPr>
        <w:t>kių lopšelio-darželio</w:t>
      </w:r>
      <w:r w:rsidRPr="004F1F59">
        <w:rPr>
          <w:rFonts w:eastAsia="Times New Roman"/>
          <w:bCs/>
        </w:rPr>
        <w:t xml:space="preserve"> biudžeto.</w:t>
      </w:r>
    </w:p>
    <w:p w14:paraId="77A18C53" w14:textId="77777777" w:rsidR="00A14D6D" w:rsidRPr="004F1F59" w:rsidRDefault="00A14D6D" w:rsidP="00A14D6D">
      <w:pPr>
        <w:spacing w:after="120" w:line="360" w:lineRule="auto"/>
        <w:ind w:firstLine="567"/>
        <w:jc w:val="both"/>
        <w:rPr>
          <w:rFonts w:eastAsia="Times New Roman"/>
          <w:b/>
          <w:bCs/>
        </w:rPr>
      </w:pPr>
      <w:r w:rsidRPr="004F1F59">
        <w:rPr>
          <w:rFonts w:eastAsia="Times New Roman"/>
          <w:b/>
          <w:bCs/>
        </w:rPr>
        <w:t>3. SIŪLOMOS TEISINIO REGULIAVIMO NUOSTATOS, LAUKIAMI REZULTATAI</w:t>
      </w:r>
    </w:p>
    <w:p w14:paraId="0B9139B3" w14:textId="77777777" w:rsidR="00A14D6D" w:rsidRPr="004F1F59" w:rsidRDefault="00A14D6D" w:rsidP="00A14D6D">
      <w:pPr>
        <w:tabs>
          <w:tab w:val="left" w:pos="142"/>
        </w:tabs>
        <w:spacing w:line="360" w:lineRule="auto"/>
        <w:ind w:firstLine="567"/>
        <w:jc w:val="both"/>
        <w:rPr>
          <w:rFonts w:eastAsia="Times New Roman"/>
        </w:rPr>
      </w:pPr>
      <w:r w:rsidRPr="004F1F59">
        <w:rPr>
          <w:rFonts w:eastAsia="Times New Roman"/>
          <w:lang w:eastAsia="lt-LT"/>
        </w:rPr>
        <w:t>-</w:t>
      </w:r>
    </w:p>
    <w:p w14:paraId="5D5F5115" w14:textId="77777777" w:rsidR="00A14D6D" w:rsidRPr="004F1F59" w:rsidRDefault="00A14D6D" w:rsidP="00A14D6D">
      <w:pPr>
        <w:spacing w:after="120" w:line="360" w:lineRule="auto"/>
        <w:ind w:firstLine="567"/>
        <w:jc w:val="both"/>
        <w:rPr>
          <w:rFonts w:eastAsia="Times New Roman"/>
          <w:b/>
          <w:bCs/>
        </w:rPr>
      </w:pPr>
      <w:r w:rsidRPr="004F1F59">
        <w:rPr>
          <w:rFonts w:eastAsia="Times New Roman"/>
          <w:b/>
          <w:bCs/>
        </w:rPr>
        <w:t>4. KITI SPRENDIMUI PRIIMTI REIKALINGI PAGRINDIMAI, SKAIČIAVIMAI AR PAAIŠKINIMAI</w:t>
      </w:r>
    </w:p>
    <w:p w14:paraId="2CB6704A" w14:textId="77777777" w:rsidR="00A14D6D" w:rsidRPr="004F1F59" w:rsidRDefault="00A14D6D" w:rsidP="00A14D6D">
      <w:pPr>
        <w:spacing w:line="360" w:lineRule="auto"/>
        <w:rPr>
          <w:rFonts w:eastAsia="Times New Roman"/>
          <w:bCs/>
        </w:rPr>
      </w:pPr>
      <w:r w:rsidRPr="004F1F59">
        <w:rPr>
          <w:rFonts w:eastAsia="Times New Roman"/>
        </w:rPr>
        <w:t xml:space="preserve">         -</w:t>
      </w:r>
    </w:p>
    <w:p w14:paraId="6DFEA2AB" w14:textId="77777777" w:rsidR="00A14D6D" w:rsidRPr="004F1F59" w:rsidRDefault="00A14D6D" w:rsidP="00A14D6D">
      <w:pPr>
        <w:spacing w:line="360" w:lineRule="auto"/>
        <w:rPr>
          <w:rFonts w:eastAsia="Times New Roman"/>
          <w:bCs/>
        </w:rPr>
      </w:pPr>
    </w:p>
    <w:p w14:paraId="5CB36784" w14:textId="77777777" w:rsidR="00A14D6D" w:rsidRPr="004F1F59" w:rsidRDefault="00A14D6D" w:rsidP="00A14D6D">
      <w:pPr>
        <w:tabs>
          <w:tab w:val="left" w:pos="709"/>
          <w:tab w:val="left" w:pos="1701"/>
        </w:tabs>
        <w:spacing w:line="360" w:lineRule="auto"/>
        <w:rPr>
          <w:rFonts w:eastAsia="Times New Roman"/>
        </w:rPr>
      </w:pPr>
      <w:r w:rsidRPr="004F1F59">
        <w:rPr>
          <w:rFonts w:eastAsia="Times New Roman"/>
          <w:bCs/>
        </w:rPr>
        <w:t>Švietimo, kultūros ir sporto skyriaus vyriausioji specialistė                                      Laima Čekaitienė</w:t>
      </w:r>
      <w:r w:rsidRPr="004F1F59">
        <w:rPr>
          <w:rFonts w:eastAsia="Times New Roman"/>
        </w:rPr>
        <w:t xml:space="preserve">                                                                               </w:t>
      </w:r>
    </w:p>
    <w:p w14:paraId="69971448" w14:textId="77777777" w:rsidR="00A14D6D" w:rsidRPr="004F1F59" w:rsidRDefault="00A14D6D" w:rsidP="00A14D6D">
      <w:pPr>
        <w:spacing w:line="360" w:lineRule="auto"/>
        <w:ind w:right="142"/>
        <w:rPr>
          <w:rFonts w:eastAsia="Times New Roman"/>
        </w:rPr>
      </w:pPr>
    </w:p>
    <w:p w14:paraId="56A42E05" w14:textId="4AF00748" w:rsidR="005F6BD0" w:rsidRPr="004F1F59" w:rsidRDefault="005F6BD0" w:rsidP="00302E37">
      <w:pPr>
        <w:tabs>
          <w:tab w:val="center" w:pos="4153"/>
          <w:tab w:val="right" w:pos="8306"/>
        </w:tabs>
        <w:jc w:val="center"/>
      </w:pPr>
    </w:p>
    <w:p w14:paraId="5821ADB0" w14:textId="77777777" w:rsidR="005F6BD0" w:rsidRPr="004F1F59" w:rsidRDefault="005F6BD0" w:rsidP="007D480E">
      <w:pPr>
        <w:spacing w:line="360" w:lineRule="auto"/>
      </w:pPr>
    </w:p>
    <w:p w14:paraId="1F1123CA" w14:textId="77777777" w:rsidR="005F6BD0" w:rsidRPr="004F1F59" w:rsidRDefault="005F6BD0" w:rsidP="006478C3">
      <w:pPr>
        <w:spacing w:line="360" w:lineRule="auto"/>
        <w:ind w:left="5040"/>
        <w:jc w:val="both"/>
        <w:outlineLvl w:val="0"/>
        <w:rPr>
          <w:iCs/>
        </w:rPr>
      </w:pPr>
    </w:p>
    <w:p w14:paraId="6F96B09B" w14:textId="77777777" w:rsidR="005F6BD0" w:rsidRPr="004F1F59" w:rsidRDefault="005F6BD0" w:rsidP="00B25DC1">
      <w:pPr>
        <w:ind w:left="3744" w:right="96" w:firstLine="144"/>
        <w:jc w:val="both"/>
        <w:rPr>
          <w:iCs/>
        </w:rPr>
      </w:pPr>
      <w:r w:rsidRPr="004F1F59">
        <w:rPr>
          <w:iCs/>
        </w:rPr>
        <w:br w:type="page"/>
      </w:r>
      <w:r w:rsidRPr="004F1F59">
        <w:rPr>
          <w:iCs/>
        </w:rPr>
        <w:lastRenderedPageBreak/>
        <w:t xml:space="preserve">               PATVIRTINTA</w:t>
      </w:r>
    </w:p>
    <w:p w14:paraId="03021B4E" w14:textId="77777777" w:rsidR="005F6BD0" w:rsidRPr="004F1F59" w:rsidRDefault="005F6BD0" w:rsidP="00B25DC1">
      <w:pPr>
        <w:ind w:left="2592" w:firstLine="1296"/>
        <w:rPr>
          <w:iCs/>
        </w:rPr>
      </w:pPr>
      <w:r w:rsidRPr="004F1F59">
        <w:rPr>
          <w:iCs/>
        </w:rPr>
        <w:t xml:space="preserve">               Kaišiadorių rajono savivaldybės tarybos</w:t>
      </w:r>
    </w:p>
    <w:p w14:paraId="02DE2F85" w14:textId="50F916C8" w:rsidR="005F6BD0" w:rsidRPr="004F1F59" w:rsidRDefault="005F6BD0" w:rsidP="00B25DC1">
      <w:pPr>
        <w:ind w:left="2592" w:firstLine="1296"/>
        <w:rPr>
          <w:iCs/>
        </w:rPr>
      </w:pPr>
      <w:r w:rsidRPr="004F1F59">
        <w:rPr>
          <w:iCs/>
        </w:rPr>
        <w:t xml:space="preserve">               202</w:t>
      </w:r>
      <w:r w:rsidR="00A14D6D" w:rsidRPr="004F1F59">
        <w:rPr>
          <w:iCs/>
        </w:rPr>
        <w:t>4</w:t>
      </w:r>
      <w:r w:rsidRPr="004F1F59">
        <w:rPr>
          <w:iCs/>
        </w:rPr>
        <w:t xml:space="preserve"> m. </w:t>
      </w:r>
      <w:r w:rsidR="006F65E3" w:rsidRPr="004F1F59">
        <w:rPr>
          <w:iCs/>
        </w:rPr>
        <w:t>lapkričio</w:t>
      </w:r>
      <w:r w:rsidR="00115073" w:rsidRPr="004F1F59">
        <w:rPr>
          <w:iCs/>
        </w:rPr>
        <w:t xml:space="preserve">    </w:t>
      </w:r>
      <w:r w:rsidRPr="004F1F59">
        <w:rPr>
          <w:iCs/>
        </w:rPr>
        <w:t xml:space="preserve"> d. sprendimu Nr. V17E-   </w:t>
      </w:r>
    </w:p>
    <w:p w14:paraId="20D1ACEE" w14:textId="77777777" w:rsidR="005F6BD0" w:rsidRPr="004F1F59" w:rsidRDefault="005F6BD0" w:rsidP="006478C3">
      <w:pPr>
        <w:spacing w:line="360" w:lineRule="auto"/>
        <w:jc w:val="both"/>
        <w:rPr>
          <w:b/>
          <w:bCs/>
        </w:rPr>
      </w:pPr>
    </w:p>
    <w:p w14:paraId="26E3E5FF" w14:textId="77777777" w:rsidR="005F6BD0" w:rsidRPr="004F1F59" w:rsidRDefault="005F6BD0" w:rsidP="006478C3">
      <w:pPr>
        <w:spacing w:line="360" w:lineRule="auto"/>
        <w:jc w:val="center"/>
        <w:rPr>
          <w:b/>
          <w:bCs/>
          <w:caps/>
        </w:rPr>
      </w:pPr>
      <w:r w:rsidRPr="004F1F59">
        <w:rPr>
          <w:b/>
          <w:bCs/>
          <w:caps/>
        </w:rPr>
        <w:t xml:space="preserve">KAIŠIADORIŲ R. RUMŠIŠKIŲ lopšelio-DARŽELIO </w:t>
      </w:r>
    </w:p>
    <w:p w14:paraId="0FFB3B09" w14:textId="77777777" w:rsidR="005F6BD0" w:rsidRPr="004F1F59" w:rsidRDefault="005F6BD0" w:rsidP="006478C3">
      <w:pPr>
        <w:spacing w:line="360" w:lineRule="auto"/>
        <w:jc w:val="center"/>
        <w:rPr>
          <w:b/>
          <w:bCs/>
          <w:caps/>
        </w:rPr>
      </w:pPr>
      <w:r w:rsidRPr="004F1F59">
        <w:rPr>
          <w:b/>
          <w:bCs/>
          <w:caps/>
        </w:rPr>
        <w:t>NUOSTATAI</w:t>
      </w:r>
    </w:p>
    <w:p w14:paraId="3414821D" w14:textId="77777777" w:rsidR="005F6BD0" w:rsidRPr="004F1F59" w:rsidRDefault="005F6BD0" w:rsidP="006478C3">
      <w:pPr>
        <w:spacing w:line="360" w:lineRule="auto"/>
        <w:jc w:val="both"/>
        <w:rPr>
          <w:sz w:val="16"/>
          <w:szCs w:val="16"/>
        </w:rPr>
      </w:pPr>
      <w:r w:rsidRPr="004F1F59">
        <w:rPr>
          <w:sz w:val="16"/>
          <w:szCs w:val="16"/>
        </w:rPr>
        <w:tab/>
      </w:r>
    </w:p>
    <w:p w14:paraId="11D07512" w14:textId="77777777" w:rsidR="005F6BD0" w:rsidRPr="004F1F59" w:rsidRDefault="005F6BD0" w:rsidP="004C37C9">
      <w:pPr>
        <w:spacing w:line="360" w:lineRule="auto"/>
        <w:jc w:val="center"/>
        <w:outlineLvl w:val="0"/>
        <w:rPr>
          <w:b/>
        </w:rPr>
      </w:pPr>
      <w:r w:rsidRPr="004F1F59">
        <w:rPr>
          <w:b/>
        </w:rPr>
        <w:t>I SKYRIUS</w:t>
      </w:r>
    </w:p>
    <w:p w14:paraId="0527E18D" w14:textId="77777777" w:rsidR="005F6BD0" w:rsidRPr="004F1F59" w:rsidRDefault="005F6BD0" w:rsidP="002F3004">
      <w:pPr>
        <w:spacing w:line="360" w:lineRule="auto"/>
        <w:jc w:val="center"/>
        <w:outlineLvl w:val="0"/>
        <w:rPr>
          <w:b/>
        </w:rPr>
      </w:pPr>
      <w:r w:rsidRPr="004F1F59">
        <w:rPr>
          <w:b/>
        </w:rPr>
        <w:t>BENDROSIOS NUOSTATOS</w:t>
      </w:r>
    </w:p>
    <w:p w14:paraId="66047F90" w14:textId="77777777" w:rsidR="005F6BD0" w:rsidRPr="004F1F59" w:rsidRDefault="005F6BD0" w:rsidP="006478C3">
      <w:pPr>
        <w:spacing w:line="360" w:lineRule="auto"/>
        <w:jc w:val="center"/>
        <w:outlineLvl w:val="0"/>
        <w:rPr>
          <w:b/>
          <w:sz w:val="16"/>
          <w:szCs w:val="16"/>
        </w:rPr>
      </w:pPr>
    </w:p>
    <w:p w14:paraId="559EB0FF" w14:textId="6E95408C" w:rsidR="005F6BD0" w:rsidRPr="004F1F59" w:rsidRDefault="005F6BD0" w:rsidP="006478C3">
      <w:pPr>
        <w:tabs>
          <w:tab w:val="left" w:pos="1260"/>
        </w:tabs>
        <w:spacing w:line="360" w:lineRule="auto"/>
        <w:jc w:val="both"/>
      </w:pPr>
      <w:r w:rsidRPr="004F1F59">
        <w:tab/>
        <w:t xml:space="preserve">1. Kaišiadorių r. Rumšiškių lopšelio-darželio nuostatai (toliau – </w:t>
      </w:r>
      <w:r w:rsidR="005F67FD" w:rsidRPr="004F1F59">
        <w:t>N</w:t>
      </w:r>
      <w:r w:rsidRPr="004F1F59">
        <w:t xml:space="preserve">uostatai) nustato Kaišiadorių r. Rumšiškių lopšelio-darželio (toliau – </w:t>
      </w:r>
      <w:r w:rsidR="005F67FD" w:rsidRPr="004F1F59">
        <w:t>L</w:t>
      </w:r>
      <w:r w:rsidRPr="004F1F59">
        <w:t>opšelis-darželis) teisinę formą, priklausomybę, savininką, savininko teises ir pareigas įgyvendinančią instituciją</w:t>
      </w:r>
      <w:r w:rsidR="00A14D6D" w:rsidRPr="004F1F59">
        <w:t xml:space="preserve"> ir jos kompetenciją</w:t>
      </w:r>
      <w:r w:rsidRPr="004F1F59">
        <w:t xml:space="preserve">, buveinę, </w:t>
      </w:r>
      <w:r w:rsidR="005F67FD" w:rsidRPr="004F1F59">
        <w:t>L</w:t>
      </w:r>
      <w:r w:rsidRPr="004F1F59">
        <w:t xml:space="preserve">opšelio-darželio grupę, tipą, pagrindinę paskirtį, mokymo kalbą, mokymosi formas, mokymosi proceso organizavimo būdus, vykdomas švietimo programas, veiklos teisinį pagrindą, sritį, rūšis, tikslą, uždavinius, funkcijas, </w:t>
      </w:r>
      <w:r w:rsidR="005F67FD" w:rsidRPr="004F1F59">
        <w:t>L</w:t>
      </w:r>
      <w:r w:rsidRPr="004F1F59">
        <w:t xml:space="preserve">opšelio-darželio teises ir pareigas, veiklos organizavimą ir valdymą, savivaldą, darbuotojų priėmimą į darbą, jų darbo apmokėjimo tvarką ir atestaciją, turto valdymą ir lėšas, jų naudojimo tvarką ir finansinės veiklos kontrolę, </w:t>
      </w:r>
      <w:r w:rsidR="005F67FD" w:rsidRPr="004F1F59">
        <w:t>L</w:t>
      </w:r>
      <w:r w:rsidRPr="004F1F59">
        <w:t xml:space="preserve">opšelio-darželio veiklos priežiūrą, viešos informacijos skelbimo vietą, reorganizavimo, likvidavimo ar pertvarkymo tvarką. </w:t>
      </w:r>
    </w:p>
    <w:p w14:paraId="43F8FFE0" w14:textId="77777777" w:rsidR="005F6BD0" w:rsidRPr="004F1F59" w:rsidRDefault="005F6BD0" w:rsidP="006478C3">
      <w:pPr>
        <w:tabs>
          <w:tab w:val="left" w:pos="1260"/>
        </w:tabs>
        <w:spacing w:line="360" w:lineRule="auto"/>
        <w:jc w:val="both"/>
      </w:pPr>
      <w:r w:rsidRPr="004F1F59">
        <w:tab/>
        <w:t xml:space="preserve">2. Lopšelio-darželio oficialusis pavadinimas – Kaišiadorių r. Rumšiškių lopšelis-darželis, trumpasis pavadinimas – Rumšiškių lopšelis-darželis. Lopšelis-darželis įregistruotas Juridinių asmenų registre, kodas 190503625. </w:t>
      </w:r>
    </w:p>
    <w:p w14:paraId="427D1B07" w14:textId="77777777" w:rsidR="005F6BD0" w:rsidRPr="004F1F59" w:rsidRDefault="005F6BD0" w:rsidP="006478C3">
      <w:pPr>
        <w:spacing w:line="360" w:lineRule="auto"/>
        <w:ind w:firstLine="1260"/>
        <w:jc w:val="both"/>
      </w:pPr>
      <w:r w:rsidRPr="004F1F59">
        <w:t xml:space="preserve">3. Lopšelis-darželis įsteigtas 1968 m. </w:t>
      </w:r>
    </w:p>
    <w:p w14:paraId="5482AF89" w14:textId="3E139FED" w:rsidR="005F6BD0" w:rsidRPr="004F1F59" w:rsidRDefault="005F6BD0" w:rsidP="006478C3">
      <w:pPr>
        <w:tabs>
          <w:tab w:val="left" w:pos="1260"/>
          <w:tab w:val="num" w:pos="1361"/>
          <w:tab w:val="num" w:pos="2110"/>
        </w:tabs>
        <w:spacing w:line="360" w:lineRule="auto"/>
        <w:jc w:val="both"/>
      </w:pPr>
      <w:r w:rsidRPr="004F1F59">
        <w:tab/>
        <w:t>4. Lopšelio-darželio teisinė forma – biudžetinė įstaiga.</w:t>
      </w:r>
    </w:p>
    <w:p w14:paraId="34950C5D" w14:textId="6C54D50A" w:rsidR="005F6BD0" w:rsidRPr="004F1F59" w:rsidRDefault="005F6BD0" w:rsidP="006478C3">
      <w:pPr>
        <w:spacing w:line="360" w:lineRule="auto"/>
        <w:ind w:firstLine="1260"/>
        <w:jc w:val="both"/>
      </w:pPr>
      <w:r w:rsidRPr="004F1F59">
        <w:t>5. Lopšelio-darželio savininkė – Kaišiadorių rajono savivaldybė, adresas –</w:t>
      </w:r>
      <w:r w:rsidR="001F28BE" w:rsidRPr="004F1F59">
        <w:t xml:space="preserve"> </w:t>
      </w:r>
      <w:r w:rsidRPr="004F1F59">
        <w:t xml:space="preserve">Katedros g. 4, 56121 Kaišiadorys. </w:t>
      </w:r>
    </w:p>
    <w:p w14:paraId="1B6FB13A" w14:textId="77777777" w:rsidR="00115073" w:rsidRPr="004F1F59" w:rsidRDefault="005F6BD0" w:rsidP="00115073">
      <w:pPr>
        <w:spacing w:line="360" w:lineRule="auto"/>
        <w:ind w:firstLine="1260"/>
        <w:jc w:val="both"/>
        <w:rPr>
          <w:rFonts w:eastAsia="Times New Roman"/>
          <w:lang w:eastAsia="lt-LT"/>
        </w:rPr>
      </w:pPr>
      <w:r w:rsidRPr="004F1F59">
        <w:t xml:space="preserve">6. </w:t>
      </w:r>
      <w:r w:rsidR="00115073" w:rsidRPr="004F1F59">
        <w:t>Lopšelio-darželio savininko teises ir pareigas įgyvendinančios institucijos: Kaišiadorių rajono savivaldybės meras ir Kaišiadorių rajono savivaldybės taryba. Savininko teises ir pareigas įgyvendina Kaišiadorių rajono savivaldybės meras, išskyrus tas biudžetinės įstaigos savininko teises ir pareigas, kurios yra priskirtos išimtinei ir paprastajai Kaišiadorių rajono savivaldybės tarybos kompetencijai (jeigu paprastosios Kaišiadorių rajono savivaldybės tarybos kompetencijos įgyvendinimo Kaišiadorių rajono savivaldybės taryba nėra perdavusi Kaišiadorių rajono savivaldybės merui):</w:t>
      </w:r>
    </w:p>
    <w:p w14:paraId="26EEB31F" w14:textId="77777777" w:rsidR="00115073" w:rsidRPr="004F1F59" w:rsidRDefault="00115073" w:rsidP="00115073">
      <w:pPr>
        <w:spacing w:line="360" w:lineRule="auto"/>
        <w:ind w:firstLine="1260"/>
        <w:jc w:val="both"/>
        <w:rPr>
          <w:rStyle w:val="cf01"/>
          <w:rFonts w:ascii="Times New Roman" w:hAnsi="Times New Roman" w:cs="Times New Roman"/>
          <w:sz w:val="24"/>
          <w:szCs w:val="24"/>
        </w:rPr>
      </w:pPr>
      <w:r w:rsidRPr="004F1F59">
        <w:rPr>
          <w:rStyle w:val="cf01"/>
          <w:rFonts w:ascii="Times New Roman" w:hAnsi="Times New Roman" w:cs="Times New Roman"/>
          <w:sz w:val="24"/>
          <w:szCs w:val="24"/>
        </w:rPr>
        <w:t>6.1. Savivaldybės taryba, įgyvendindama savininkės teises ir pareigas:</w:t>
      </w:r>
    </w:p>
    <w:p w14:paraId="2E5A76D1" w14:textId="62493EE2" w:rsidR="00115073" w:rsidRPr="004F1F59" w:rsidRDefault="00115073" w:rsidP="00115073">
      <w:pPr>
        <w:spacing w:line="360" w:lineRule="auto"/>
        <w:ind w:firstLine="1260"/>
        <w:jc w:val="both"/>
        <w:rPr>
          <w:rStyle w:val="cf11"/>
          <w:rFonts w:ascii="Times New Roman" w:hAnsi="Times New Roman" w:cs="Times New Roman"/>
          <w:sz w:val="24"/>
          <w:szCs w:val="24"/>
        </w:rPr>
      </w:pPr>
      <w:r w:rsidRPr="004F1F59">
        <w:rPr>
          <w:rStyle w:val="cf01"/>
          <w:rFonts w:ascii="Times New Roman" w:hAnsi="Times New Roman" w:cs="Times New Roman"/>
          <w:sz w:val="24"/>
          <w:szCs w:val="24"/>
        </w:rPr>
        <w:t xml:space="preserve">6.1.1. </w:t>
      </w:r>
      <w:r w:rsidRPr="004F1F59">
        <w:rPr>
          <w:rStyle w:val="cf11"/>
          <w:rFonts w:ascii="Times New Roman" w:hAnsi="Times New Roman" w:cs="Times New Roman"/>
          <w:sz w:val="24"/>
          <w:szCs w:val="24"/>
        </w:rPr>
        <w:t xml:space="preserve">Savivaldybės mero teikimu tvirtina Lopšelio-darželio </w:t>
      </w:r>
      <w:r w:rsidR="00F82C78" w:rsidRPr="004F1F59">
        <w:rPr>
          <w:rStyle w:val="cf11"/>
          <w:rFonts w:ascii="Times New Roman" w:hAnsi="Times New Roman" w:cs="Times New Roman"/>
          <w:sz w:val="24"/>
          <w:szCs w:val="24"/>
        </w:rPr>
        <w:t>n</w:t>
      </w:r>
      <w:r w:rsidRPr="004F1F59">
        <w:rPr>
          <w:rStyle w:val="cf11"/>
          <w:rFonts w:ascii="Times New Roman" w:hAnsi="Times New Roman" w:cs="Times New Roman"/>
          <w:sz w:val="24"/>
          <w:szCs w:val="24"/>
        </w:rPr>
        <w:t>uostatus;</w:t>
      </w:r>
    </w:p>
    <w:p w14:paraId="5F8CFF7F" w14:textId="77777777" w:rsidR="00115073" w:rsidRPr="004F1F59" w:rsidRDefault="00115073" w:rsidP="00115073">
      <w:pPr>
        <w:spacing w:line="360" w:lineRule="auto"/>
        <w:ind w:firstLine="1260"/>
        <w:jc w:val="both"/>
        <w:rPr>
          <w:rStyle w:val="cf11"/>
          <w:rFonts w:ascii="Times New Roman" w:hAnsi="Times New Roman" w:cs="Times New Roman"/>
          <w:sz w:val="24"/>
          <w:szCs w:val="24"/>
        </w:rPr>
      </w:pPr>
      <w:r w:rsidRPr="004F1F59">
        <w:rPr>
          <w:rStyle w:val="cf11"/>
          <w:rFonts w:ascii="Times New Roman" w:hAnsi="Times New Roman" w:cs="Times New Roman"/>
          <w:sz w:val="24"/>
          <w:szCs w:val="24"/>
        </w:rPr>
        <w:t>6.1.2. priima sprendimą dėl Lopšelio-darželio buveinės pakeitimo;</w:t>
      </w:r>
    </w:p>
    <w:p w14:paraId="3F32A798" w14:textId="77777777" w:rsidR="00115073" w:rsidRPr="004F1F59" w:rsidRDefault="00115073" w:rsidP="00115073">
      <w:pPr>
        <w:spacing w:line="360" w:lineRule="auto"/>
        <w:ind w:firstLine="1260"/>
        <w:jc w:val="both"/>
        <w:rPr>
          <w:rStyle w:val="cf11"/>
          <w:rFonts w:ascii="Times New Roman" w:hAnsi="Times New Roman" w:cs="Times New Roman"/>
          <w:sz w:val="24"/>
          <w:szCs w:val="24"/>
        </w:rPr>
      </w:pPr>
      <w:r w:rsidRPr="004F1F59">
        <w:rPr>
          <w:rStyle w:val="cf11"/>
          <w:rFonts w:ascii="Times New Roman" w:hAnsi="Times New Roman" w:cs="Times New Roman"/>
          <w:sz w:val="24"/>
          <w:szCs w:val="24"/>
        </w:rPr>
        <w:lastRenderedPageBreak/>
        <w:t>6.1.3. priima sprendimą dėl Lopšelio-darželio pertvarkymo, reorganizavimo ar likvidavimo;</w:t>
      </w:r>
    </w:p>
    <w:p w14:paraId="155440BF" w14:textId="21636A9E" w:rsidR="00115073" w:rsidRPr="004F1F59" w:rsidRDefault="00115073" w:rsidP="00115073">
      <w:pPr>
        <w:spacing w:line="360" w:lineRule="auto"/>
        <w:ind w:firstLine="1260"/>
        <w:jc w:val="both"/>
        <w:rPr>
          <w:rStyle w:val="cf11"/>
          <w:rFonts w:ascii="Times New Roman" w:hAnsi="Times New Roman" w:cs="Times New Roman"/>
          <w:sz w:val="24"/>
          <w:szCs w:val="24"/>
        </w:rPr>
      </w:pPr>
      <w:r w:rsidRPr="004F1F59">
        <w:rPr>
          <w:rStyle w:val="cf11"/>
          <w:rFonts w:ascii="Times New Roman" w:hAnsi="Times New Roman" w:cs="Times New Roman"/>
          <w:sz w:val="24"/>
          <w:szCs w:val="24"/>
        </w:rPr>
        <w:t>6.1.4. sprendžia kitus Lietuvos Respublikos biudžetinių įstaigų įstatyme, kituose įstatymuose ir šiuose Nuostatuose jos kompetencijai priskirtus klausimus</w:t>
      </w:r>
      <w:r w:rsidR="009A0362" w:rsidRPr="004F1F59">
        <w:rPr>
          <w:rStyle w:val="cf11"/>
          <w:rFonts w:ascii="Times New Roman" w:hAnsi="Times New Roman" w:cs="Times New Roman"/>
          <w:sz w:val="24"/>
          <w:szCs w:val="24"/>
        </w:rPr>
        <w:t>.</w:t>
      </w:r>
    </w:p>
    <w:p w14:paraId="5C44A0A6" w14:textId="77777777" w:rsidR="00115073" w:rsidRPr="004F1F59" w:rsidRDefault="00115073" w:rsidP="00115073">
      <w:pPr>
        <w:spacing w:line="360" w:lineRule="auto"/>
        <w:ind w:firstLine="1260"/>
        <w:jc w:val="both"/>
        <w:rPr>
          <w:rStyle w:val="cf11"/>
          <w:rFonts w:ascii="Times New Roman" w:hAnsi="Times New Roman" w:cs="Times New Roman"/>
          <w:sz w:val="24"/>
          <w:szCs w:val="24"/>
        </w:rPr>
      </w:pPr>
      <w:r w:rsidRPr="004F1F59">
        <w:rPr>
          <w:rStyle w:val="cf11"/>
          <w:rFonts w:ascii="Times New Roman" w:hAnsi="Times New Roman" w:cs="Times New Roman"/>
          <w:sz w:val="24"/>
          <w:szCs w:val="24"/>
        </w:rPr>
        <w:t>6.2. Savivaldybės meras, įgyvendindamas savininko teises ir pareigas:</w:t>
      </w:r>
    </w:p>
    <w:p w14:paraId="4FD3E229" w14:textId="5849F346" w:rsidR="00115073" w:rsidRPr="004F1F59" w:rsidRDefault="00115073" w:rsidP="00115073">
      <w:pPr>
        <w:spacing w:line="360" w:lineRule="auto"/>
        <w:ind w:firstLine="1260"/>
        <w:jc w:val="both"/>
        <w:rPr>
          <w:rStyle w:val="cf11"/>
          <w:rFonts w:ascii="Times New Roman" w:hAnsi="Times New Roman" w:cs="Times New Roman"/>
          <w:sz w:val="24"/>
          <w:szCs w:val="24"/>
        </w:rPr>
      </w:pPr>
      <w:r w:rsidRPr="004F1F59">
        <w:rPr>
          <w:rStyle w:val="cf11"/>
          <w:rFonts w:ascii="Times New Roman" w:hAnsi="Times New Roman" w:cs="Times New Roman"/>
          <w:sz w:val="24"/>
          <w:szCs w:val="24"/>
        </w:rPr>
        <w:t xml:space="preserve">6.2.1. priima į pareigas ir atleidžia iš jų ar nušalina nuo pareigų Lopšelio-darželio </w:t>
      </w:r>
      <w:r w:rsidR="006F65E3" w:rsidRPr="004F1F59">
        <w:rPr>
          <w:rStyle w:val="cf11"/>
          <w:rFonts w:ascii="Times New Roman" w:hAnsi="Times New Roman" w:cs="Times New Roman"/>
          <w:sz w:val="24"/>
          <w:szCs w:val="24"/>
        </w:rPr>
        <w:t>direktorių</w:t>
      </w:r>
      <w:r w:rsidRPr="004F1F59">
        <w:rPr>
          <w:rStyle w:val="cf11"/>
          <w:rFonts w:ascii="Times New Roman" w:hAnsi="Times New Roman" w:cs="Times New Roman"/>
          <w:sz w:val="24"/>
          <w:szCs w:val="24"/>
        </w:rPr>
        <w:t>;</w:t>
      </w:r>
    </w:p>
    <w:p w14:paraId="0E982147" w14:textId="2C5FECA3" w:rsidR="00115073" w:rsidRPr="004F1F59" w:rsidRDefault="00115073" w:rsidP="00115073">
      <w:pPr>
        <w:spacing w:line="360" w:lineRule="auto"/>
        <w:ind w:firstLine="1260"/>
        <w:jc w:val="both"/>
        <w:rPr>
          <w:rStyle w:val="cf11"/>
          <w:rFonts w:ascii="Times New Roman" w:hAnsi="Times New Roman" w:cs="Times New Roman"/>
          <w:sz w:val="24"/>
          <w:szCs w:val="24"/>
        </w:rPr>
      </w:pPr>
      <w:r w:rsidRPr="004F1F59">
        <w:rPr>
          <w:rStyle w:val="cf11"/>
          <w:rFonts w:ascii="Times New Roman" w:hAnsi="Times New Roman" w:cs="Times New Roman"/>
          <w:sz w:val="24"/>
          <w:szCs w:val="24"/>
        </w:rPr>
        <w:t xml:space="preserve">6.2.2. kontroliuoja ir prižiūri Lopšelio-darželio </w:t>
      </w:r>
      <w:r w:rsidR="006F65E3" w:rsidRPr="004F1F59">
        <w:rPr>
          <w:rStyle w:val="cf11"/>
          <w:rFonts w:ascii="Times New Roman" w:hAnsi="Times New Roman" w:cs="Times New Roman"/>
          <w:sz w:val="24"/>
          <w:szCs w:val="24"/>
        </w:rPr>
        <w:t>direktoriaus</w:t>
      </w:r>
      <w:r w:rsidRPr="004F1F59">
        <w:rPr>
          <w:rStyle w:val="cf11"/>
          <w:rFonts w:ascii="Times New Roman" w:hAnsi="Times New Roman" w:cs="Times New Roman"/>
          <w:sz w:val="24"/>
          <w:szCs w:val="24"/>
        </w:rPr>
        <w:t xml:space="preserve"> veiklą, kaip jis įgyvendina įstatymus, Vyriausybės nutarimus ir Savivaldybės tarybos sprendimus;</w:t>
      </w:r>
    </w:p>
    <w:p w14:paraId="7D416739" w14:textId="77777777" w:rsidR="00115073" w:rsidRPr="004F1F59" w:rsidRDefault="00115073" w:rsidP="00115073">
      <w:pPr>
        <w:spacing w:line="360" w:lineRule="auto"/>
        <w:ind w:firstLine="1260"/>
        <w:jc w:val="both"/>
        <w:rPr>
          <w:rStyle w:val="cf11"/>
          <w:rFonts w:ascii="Times New Roman" w:hAnsi="Times New Roman" w:cs="Times New Roman"/>
          <w:sz w:val="24"/>
          <w:szCs w:val="24"/>
        </w:rPr>
      </w:pPr>
      <w:r w:rsidRPr="004F1F59">
        <w:rPr>
          <w:rStyle w:val="cf11"/>
          <w:rFonts w:ascii="Times New Roman" w:hAnsi="Times New Roman" w:cs="Times New Roman"/>
          <w:sz w:val="24"/>
          <w:szCs w:val="24"/>
        </w:rPr>
        <w:t>6.2.3. teikia Savivaldybės tarybai tvirtinti Lopšelio-darželio nuostatus;</w:t>
      </w:r>
    </w:p>
    <w:p w14:paraId="75E8CCFC" w14:textId="1B9B7DE7" w:rsidR="001F28BE" w:rsidRPr="004F1F59" w:rsidRDefault="00115073" w:rsidP="00115073">
      <w:pPr>
        <w:spacing w:line="360" w:lineRule="auto"/>
        <w:ind w:firstLine="1260"/>
        <w:jc w:val="both"/>
        <w:rPr>
          <w:rFonts w:eastAsia="Times New Roman"/>
          <w:lang w:eastAsia="lt-LT"/>
        </w:rPr>
      </w:pPr>
      <w:r w:rsidRPr="004F1F59">
        <w:rPr>
          <w:rStyle w:val="cf11"/>
          <w:rFonts w:ascii="Times New Roman" w:hAnsi="Times New Roman" w:cs="Times New Roman"/>
          <w:sz w:val="24"/>
          <w:szCs w:val="24"/>
        </w:rPr>
        <w:t>6</w:t>
      </w:r>
      <w:r w:rsidRPr="004F1F59">
        <w:rPr>
          <w:rStyle w:val="cf01"/>
          <w:rFonts w:ascii="Times New Roman" w:hAnsi="Times New Roman" w:cs="Times New Roman"/>
          <w:sz w:val="24"/>
          <w:szCs w:val="24"/>
        </w:rPr>
        <w:t>.2.4. sprendžia kitus Lietuvos Respublikos biudžetinių įstaigų įstatyme, kituose įstatymuose ir šiuose Nuostatuose jo kompetencijai priskirtus klausimus.</w:t>
      </w:r>
    </w:p>
    <w:p w14:paraId="23B98A2D" w14:textId="77777777" w:rsidR="005F6BD0" w:rsidRPr="004F1F59" w:rsidRDefault="005F6BD0" w:rsidP="006478C3">
      <w:pPr>
        <w:tabs>
          <w:tab w:val="left" w:pos="1260"/>
          <w:tab w:val="num" w:pos="1361"/>
          <w:tab w:val="num" w:pos="2110"/>
        </w:tabs>
        <w:spacing w:line="360" w:lineRule="auto"/>
        <w:jc w:val="both"/>
      </w:pPr>
      <w:r w:rsidRPr="004F1F59">
        <w:tab/>
        <w:t>7. Lopšelio-darželio buveinė – J. Aisčio g. 4, 56335 Rumšiškių mstl., Kaišiadorių r. sav.</w:t>
      </w:r>
    </w:p>
    <w:p w14:paraId="1FF6A236" w14:textId="77777777" w:rsidR="005F6BD0" w:rsidRPr="004F1F59" w:rsidRDefault="005F6BD0" w:rsidP="006478C3">
      <w:pPr>
        <w:tabs>
          <w:tab w:val="left" w:pos="1260"/>
          <w:tab w:val="num" w:pos="1361"/>
          <w:tab w:val="num" w:pos="2110"/>
        </w:tabs>
        <w:spacing w:line="360" w:lineRule="auto"/>
        <w:jc w:val="both"/>
      </w:pPr>
      <w:r w:rsidRPr="004F1F59">
        <w:tab/>
        <w:t>8. Lopšelio-darželio grupė – ikimokyklinio ugdymo mokykla.</w:t>
      </w:r>
    </w:p>
    <w:p w14:paraId="53B9BE7E" w14:textId="77777777" w:rsidR="005F6BD0" w:rsidRPr="004F1F59" w:rsidRDefault="005F6BD0" w:rsidP="006478C3">
      <w:pPr>
        <w:tabs>
          <w:tab w:val="left" w:pos="1260"/>
          <w:tab w:val="num" w:pos="1361"/>
          <w:tab w:val="num" w:pos="2110"/>
        </w:tabs>
        <w:spacing w:line="360" w:lineRule="auto"/>
        <w:jc w:val="both"/>
      </w:pPr>
      <w:r w:rsidRPr="004F1F59">
        <w:tab/>
        <w:t>9. Lopšelio-darželio tipas – ikimokyklinio ugdymo mokykla.</w:t>
      </w:r>
    </w:p>
    <w:p w14:paraId="17CDCF8D" w14:textId="77777777" w:rsidR="005F6BD0" w:rsidRPr="004F1F59" w:rsidRDefault="005F6BD0" w:rsidP="006478C3">
      <w:pPr>
        <w:tabs>
          <w:tab w:val="left" w:pos="1260"/>
          <w:tab w:val="num" w:pos="1361"/>
          <w:tab w:val="num" w:pos="2110"/>
        </w:tabs>
        <w:spacing w:line="360" w:lineRule="auto"/>
        <w:ind w:firstLine="1260"/>
        <w:jc w:val="both"/>
      </w:pPr>
      <w:r w:rsidRPr="004F1F59">
        <w:t>10. Pagrindinė lopšelio-darželio paskirtis – ikimokyklinio ugdymo grupės įstaiga lopšelis-darželis.</w:t>
      </w:r>
    </w:p>
    <w:p w14:paraId="4DA01DA7" w14:textId="77777777" w:rsidR="005F6BD0" w:rsidRPr="004F1F59" w:rsidRDefault="005F6BD0" w:rsidP="006478C3">
      <w:pPr>
        <w:tabs>
          <w:tab w:val="left" w:pos="1260"/>
          <w:tab w:val="num" w:pos="1361"/>
          <w:tab w:val="num" w:pos="2110"/>
        </w:tabs>
        <w:spacing w:line="360" w:lineRule="auto"/>
        <w:jc w:val="both"/>
      </w:pPr>
      <w:r w:rsidRPr="004F1F59">
        <w:tab/>
        <w:t>11. Mokymo kalba – lietuvių.</w:t>
      </w:r>
    </w:p>
    <w:p w14:paraId="129E69CF" w14:textId="77777777" w:rsidR="005F6BD0" w:rsidRPr="004F1F59" w:rsidRDefault="005F6BD0" w:rsidP="006478C3">
      <w:pPr>
        <w:tabs>
          <w:tab w:val="left" w:pos="1260"/>
          <w:tab w:val="num" w:pos="1361"/>
          <w:tab w:val="num" w:pos="2110"/>
        </w:tabs>
        <w:spacing w:line="360" w:lineRule="auto"/>
        <w:jc w:val="both"/>
      </w:pPr>
      <w:r w:rsidRPr="004F1F59">
        <w:tab/>
        <w:t>12. Lopšelio-darželio mokymosi forma – grupinio mokymosi.</w:t>
      </w:r>
    </w:p>
    <w:p w14:paraId="624DF161" w14:textId="77777777" w:rsidR="005F6BD0" w:rsidRPr="004F1F59" w:rsidRDefault="005F6BD0" w:rsidP="006478C3">
      <w:pPr>
        <w:tabs>
          <w:tab w:val="left" w:pos="1260"/>
          <w:tab w:val="num" w:pos="1361"/>
          <w:tab w:val="num" w:pos="2110"/>
        </w:tabs>
        <w:spacing w:line="360" w:lineRule="auto"/>
        <w:jc w:val="both"/>
      </w:pPr>
      <w:r w:rsidRPr="004F1F59">
        <w:tab/>
        <w:t xml:space="preserve">13. Lopšelio-darželio mokymo proceso organizavimo būdas – kasdienis. </w:t>
      </w:r>
    </w:p>
    <w:p w14:paraId="63320581" w14:textId="57811BD8" w:rsidR="005F6BD0" w:rsidRPr="004F1F59" w:rsidRDefault="005F6BD0" w:rsidP="006478C3">
      <w:pPr>
        <w:tabs>
          <w:tab w:val="left" w:pos="1260"/>
          <w:tab w:val="num" w:pos="1361"/>
          <w:tab w:val="num" w:pos="2110"/>
        </w:tabs>
        <w:spacing w:line="360" w:lineRule="auto"/>
        <w:jc w:val="both"/>
      </w:pPr>
      <w:r w:rsidRPr="004F1F59">
        <w:tab/>
        <w:t>14. Lopšelio-darželio vykdomos švietimo programos – ikimokyklinio ir priešmokyklinio ugdymo programos</w:t>
      </w:r>
      <w:r w:rsidR="006F65E3" w:rsidRPr="004F1F59">
        <w:t>, neformaliojo vaikų švietimo programos</w:t>
      </w:r>
      <w:r w:rsidRPr="004F1F59">
        <w:t>.</w:t>
      </w:r>
    </w:p>
    <w:p w14:paraId="4BDF1D4E" w14:textId="68FF7ABF" w:rsidR="005F6BD0" w:rsidRPr="004F1F59" w:rsidRDefault="005F6BD0" w:rsidP="004E1433">
      <w:pPr>
        <w:tabs>
          <w:tab w:val="left" w:pos="1260"/>
          <w:tab w:val="num" w:pos="1361"/>
          <w:tab w:val="num" w:pos="2110"/>
        </w:tabs>
        <w:spacing w:line="360" w:lineRule="auto"/>
        <w:jc w:val="both"/>
      </w:pPr>
      <w:r w:rsidRPr="004F1F59">
        <w:tab/>
        <w:t xml:space="preserve">15. Lopšelis-darželis yra viešasis juridinis asmuo, </w:t>
      </w:r>
      <w:r w:rsidR="006F65E3" w:rsidRPr="004F1F59">
        <w:t xml:space="preserve">veikiantis kaip biudžetinė įstaiga, </w:t>
      </w:r>
      <w:r w:rsidRPr="004F1F59">
        <w:t xml:space="preserve">turintis antspaudą su </w:t>
      </w:r>
      <w:r w:rsidR="00BD79E8" w:rsidRPr="004F1F59">
        <w:t xml:space="preserve">Kaišiadorių rajono </w:t>
      </w:r>
      <w:r w:rsidRPr="004F1F59">
        <w:t xml:space="preserve">savivaldybės herbu ir </w:t>
      </w:r>
      <w:r w:rsidR="005F67FD" w:rsidRPr="004F1F59">
        <w:t>L</w:t>
      </w:r>
      <w:r w:rsidRPr="004F1F59">
        <w:t xml:space="preserve">opšelio-darželio pavadinimu, sąskaitų Lietuvos Respublikos įregistruotuose bankuose, atributiką, savo veiklą grindžia Lietuvos Respublikos Konstitucija, Vaiko teisių konvencija, Lietuvos Respublikos įstatymais, Lietuvos Respublikos Vyriausybės nutarimais, Lietuvos Respublikos švietimo, mokslo ir sporto ministro įsakymais, Kaišiadorių rajono savivaldybės tarybos sprendimais, Kaišiadorių rajono savivaldybės mero potvarkiais, </w:t>
      </w:r>
      <w:r w:rsidR="008932B4" w:rsidRPr="004F1F59">
        <w:rPr>
          <w:lang w:eastAsia="lt-LT"/>
        </w:rPr>
        <w:t>Kaišiadorių rajono savivaldybės administracijos direktoriaus</w:t>
      </w:r>
      <w:r w:rsidR="008932B4" w:rsidRPr="004F1F59">
        <w:t xml:space="preserve">, </w:t>
      </w:r>
      <w:r w:rsidRPr="004F1F59">
        <w:t xml:space="preserve">Kaišiadorių rajono savivaldybės administracijos Švietimo, kultūros ir sporto skyriaus vedėjo įsakymais, kitais teisės aktais ir šiais </w:t>
      </w:r>
      <w:r w:rsidR="005F67FD" w:rsidRPr="004F1F59">
        <w:t>N</w:t>
      </w:r>
      <w:r w:rsidRPr="004F1F59">
        <w:t>uostatais.</w:t>
      </w:r>
    </w:p>
    <w:p w14:paraId="1B5F546B" w14:textId="77777777" w:rsidR="00FE25B3" w:rsidRPr="004F1F59" w:rsidRDefault="00FE25B3" w:rsidP="006478C3">
      <w:pPr>
        <w:spacing w:line="360" w:lineRule="auto"/>
        <w:jc w:val="center"/>
        <w:rPr>
          <w:b/>
          <w:caps/>
        </w:rPr>
      </w:pPr>
    </w:p>
    <w:p w14:paraId="497425FB" w14:textId="2FE5BBB8" w:rsidR="005F6BD0" w:rsidRPr="004F1F59" w:rsidRDefault="005F6BD0" w:rsidP="006478C3">
      <w:pPr>
        <w:spacing w:line="360" w:lineRule="auto"/>
        <w:jc w:val="center"/>
        <w:rPr>
          <w:b/>
          <w:caps/>
        </w:rPr>
      </w:pPr>
      <w:r w:rsidRPr="004F1F59">
        <w:rPr>
          <w:b/>
          <w:caps/>
        </w:rPr>
        <w:t>II SKYRIUS</w:t>
      </w:r>
    </w:p>
    <w:p w14:paraId="07E1F690" w14:textId="77777777" w:rsidR="005F6BD0" w:rsidRPr="004F1F59" w:rsidRDefault="005F6BD0" w:rsidP="006478C3">
      <w:pPr>
        <w:spacing w:line="360" w:lineRule="auto"/>
        <w:jc w:val="center"/>
        <w:rPr>
          <w:b/>
          <w:caps/>
        </w:rPr>
      </w:pPr>
      <w:r w:rsidRPr="004F1F59">
        <w:rPr>
          <w:b/>
          <w:bCs/>
          <w:caps/>
        </w:rPr>
        <w:t>lopšelio-DARŽELIO</w:t>
      </w:r>
      <w:r w:rsidRPr="004F1F59">
        <w:rPr>
          <w:b/>
          <w:caps/>
        </w:rPr>
        <w:t xml:space="preserve"> VEIKLOS SRITyS IR RŪŠYS, TIKSLAS, UŽDAVINIAI, FUNKCIJOS</w:t>
      </w:r>
    </w:p>
    <w:p w14:paraId="02BCA6C4" w14:textId="77777777" w:rsidR="005F6BD0" w:rsidRPr="004F1F59" w:rsidRDefault="005F6BD0" w:rsidP="006478C3">
      <w:pPr>
        <w:rPr>
          <w:sz w:val="16"/>
          <w:szCs w:val="16"/>
        </w:rPr>
      </w:pPr>
    </w:p>
    <w:p w14:paraId="1A566660" w14:textId="77777777" w:rsidR="005F6BD0" w:rsidRPr="004F1F59" w:rsidRDefault="005F6BD0" w:rsidP="006478C3">
      <w:pPr>
        <w:spacing w:line="360" w:lineRule="auto"/>
        <w:ind w:firstLine="900"/>
        <w:jc w:val="both"/>
      </w:pPr>
      <w:r w:rsidRPr="004F1F59">
        <w:t>16. Lopšelio-darželio veiklos sritis – švietimas, kodas 85.</w:t>
      </w:r>
    </w:p>
    <w:p w14:paraId="7FA23B0E" w14:textId="77777777" w:rsidR="005F6BD0" w:rsidRPr="004F1F59" w:rsidRDefault="005F6BD0" w:rsidP="00EE55A0">
      <w:pPr>
        <w:spacing w:line="360" w:lineRule="auto"/>
        <w:ind w:firstLine="900"/>
        <w:jc w:val="both"/>
      </w:pPr>
      <w:r w:rsidRPr="004F1F59">
        <w:t>17. Pagrindinė lopšelio-darželio veiklos rūšis – ikimokyklinis ugdymas, kodas 85.10.10.</w:t>
      </w:r>
    </w:p>
    <w:p w14:paraId="0DC07230" w14:textId="77777777" w:rsidR="005F6BD0" w:rsidRPr="004F1F59" w:rsidRDefault="005F6BD0" w:rsidP="006478C3">
      <w:pPr>
        <w:tabs>
          <w:tab w:val="num" w:pos="1260"/>
          <w:tab w:val="num" w:pos="1620"/>
        </w:tabs>
        <w:spacing w:line="360" w:lineRule="auto"/>
        <w:ind w:firstLine="900"/>
        <w:jc w:val="both"/>
      </w:pPr>
      <w:r w:rsidRPr="004F1F59">
        <w:t>18. Kitos švietimo veiklos rūšys:</w:t>
      </w:r>
    </w:p>
    <w:p w14:paraId="2AE956B5" w14:textId="77777777" w:rsidR="005F6BD0" w:rsidRPr="004F1F59" w:rsidRDefault="005F6BD0" w:rsidP="006478C3">
      <w:pPr>
        <w:tabs>
          <w:tab w:val="num" w:pos="1260"/>
          <w:tab w:val="num" w:pos="1620"/>
        </w:tabs>
        <w:spacing w:line="360" w:lineRule="auto"/>
        <w:ind w:firstLine="900"/>
        <w:jc w:val="both"/>
      </w:pPr>
      <w:r w:rsidRPr="004F1F59">
        <w:t>18.1. priešmokyklinis ugdymas, kodas 85.10.20;</w:t>
      </w:r>
    </w:p>
    <w:p w14:paraId="54B02B3B" w14:textId="77777777" w:rsidR="005F6BD0" w:rsidRPr="004F1F59" w:rsidRDefault="005F6BD0" w:rsidP="006478C3">
      <w:pPr>
        <w:tabs>
          <w:tab w:val="num" w:pos="1260"/>
          <w:tab w:val="num" w:pos="1620"/>
        </w:tabs>
        <w:spacing w:line="360" w:lineRule="auto"/>
        <w:ind w:firstLine="900"/>
        <w:jc w:val="both"/>
      </w:pPr>
      <w:r w:rsidRPr="004F1F59">
        <w:t xml:space="preserve">18.2. kitas, niekur kitur nepriskirtas, švietimas, kodas 85.59; </w:t>
      </w:r>
    </w:p>
    <w:p w14:paraId="0577493C" w14:textId="7C025A62" w:rsidR="005F6BD0" w:rsidRPr="004F1F59" w:rsidRDefault="005F6BD0" w:rsidP="006478C3">
      <w:pPr>
        <w:tabs>
          <w:tab w:val="num" w:pos="1260"/>
          <w:tab w:val="num" w:pos="1620"/>
        </w:tabs>
        <w:spacing w:line="360" w:lineRule="auto"/>
        <w:ind w:firstLine="900"/>
        <w:jc w:val="both"/>
      </w:pPr>
      <w:r w:rsidRPr="004F1F59">
        <w:t>18.3. švietimui būdingų paslaugų veikla, kodas 85.60</w:t>
      </w:r>
      <w:r w:rsidR="004E1433" w:rsidRPr="004F1F59">
        <w:t>;</w:t>
      </w:r>
    </w:p>
    <w:p w14:paraId="78CB94B6" w14:textId="77777777" w:rsidR="004E1433" w:rsidRPr="004F1F59" w:rsidRDefault="004E1433" w:rsidP="004E1433">
      <w:pPr>
        <w:tabs>
          <w:tab w:val="num" w:pos="1260"/>
          <w:tab w:val="num" w:pos="1620"/>
        </w:tabs>
        <w:spacing w:line="360" w:lineRule="auto"/>
        <w:ind w:firstLine="900"/>
        <w:jc w:val="both"/>
      </w:pPr>
      <w:r w:rsidRPr="004F1F59">
        <w:t>18.4. sportinis ir rekreacinis švietimas, kodas 85.51;</w:t>
      </w:r>
    </w:p>
    <w:p w14:paraId="5284564E" w14:textId="7B2464CD" w:rsidR="004E1433" w:rsidRPr="004F1F59" w:rsidRDefault="004E1433" w:rsidP="004E1433">
      <w:pPr>
        <w:tabs>
          <w:tab w:val="num" w:pos="1260"/>
          <w:tab w:val="num" w:pos="1620"/>
        </w:tabs>
        <w:spacing w:line="360" w:lineRule="auto"/>
        <w:ind w:firstLine="900"/>
        <w:jc w:val="both"/>
      </w:pPr>
      <w:r w:rsidRPr="004F1F59">
        <w:t>18.5. kultūrinis švietimas, kodas 85.52.</w:t>
      </w:r>
    </w:p>
    <w:p w14:paraId="4C412B42" w14:textId="77777777" w:rsidR="005F6BD0" w:rsidRPr="004F1F59" w:rsidRDefault="005F6BD0" w:rsidP="006478C3">
      <w:pPr>
        <w:tabs>
          <w:tab w:val="num" w:pos="1260"/>
          <w:tab w:val="num" w:pos="1620"/>
        </w:tabs>
        <w:spacing w:line="360" w:lineRule="auto"/>
        <w:ind w:firstLine="900"/>
      </w:pPr>
      <w:r w:rsidRPr="004F1F59">
        <w:t>19.  Kitos ne švietimo veiklos rūšys:</w:t>
      </w:r>
    </w:p>
    <w:p w14:paraId="7B25601C" w14:textId="77777777" w:rsidR="005F6BD0" w:rsidRPr="004F1F59" w:rsidRDefault="005F6BD0" w:rsidP="006478C3">
      <w:pPr>
        <w:tabs>
          <w:tab w:val="num" w:pos="1260"/>
          <w:tab w:val="num" w:pos="1620"/>
        </w:tabs>
        <w:spacing w:line="360" w:lineRule="auto"/>
        <w:ind w:firstLine="900"/>
      </w:pPr>
      <w:r w:rsidRPr="004F1F59">
        <w:t>19.1. nuosavo ar nuomojamo nekilnojamojo turto nuoma ir eksploatavimas, kodas 68.20;</w:t>
      </w:r>
    </w:p>
    <w:p w14:paraId="63E509E8" w14:textId="1D01E5BD" w:rsidR="005F6BD0" w:rsidRPr="004F1F59" w:rsidRDefault="005F6BD0" w:rsidP="00D70233">
      <w:pPr>
        <w:tabs>
          <w:tab w:val="num" w:pos="1260"/>
          <w:tab w:val="num" w:pos="1620"/>
        </w:tabs>
        <w:spacing w:line="360" w:lineRule="auto"/>
        <w:ind w:firstLine="900"/>
      </w:pPr>
      <w:r w:rsidRPr="004F1F59">
        <w:t>19.2. kitų maitinimo paslaugų teikimas, kodas 56.29</w:t>
      </w:r>
      <w:r w:rsidR="004E1433" w:rsidRPr="004F1F59">
        <w:t>;</w:t>
      </w:r>
    </w:p>
    <w:p w14:paraId="2D3A0D82" w14:textId="4E922BB6" w:rsidR="002D6299" w:rsidRPr="004F1F59" w:rsidRDefault="004E1433" w:rsidP="004E1433">
      <w:pPr>
        <w:tabs>
          <w:tab w:val="num" w:pos="1260"/>
          <w:tab w:val="num" w:pos="1620"/>
        </w:tabs>
        <w:spacing w:line="360" w:lineRule="auto"/>
        <w:ind w:firstLine="900"/>
      </w:pPr>
      <w:r w:rsidRPr="004F1F59">
        <w:t xml:space="preserve">19.3. </w:t>
      </w:r>
      <w:r w:rsidR="002D6299" w:rsidRPr="004F1F59">
        <w:t>vaikų dienos priežiūros veikla, kodas 88.91;</w:t>
      </w:r>
    </w:p>
    <w:p w14:paraId="0391DBA3" w14:textId="3C522CC9" w:rsidR="004E1433" w:rsidRPr="004F1F59" w:rsidRDefault="002D6299" w:rsidP="004E1433">
      <w:pPr>
        <w:tabs>
          <w:tab w:val="num" w:pos="1260"/>
          <w:tab w:val="num" w:pos="1620"/>
        </w:tabs>
        <w:spacing w:line="360" w:lineRule="auto"/>
        <w:ind w:firstLine="900"/>
      </w:pPr>
      <w:r w:rsidRPr="004F1F59">
        <w:rPr>
          <w:rFonts w:eastAsia="Times New Roman"/>
        </w:rPr>
        <w:t xml:space="preserve">19.4. </w:t>
      </w:r>
      <w:r w:rsidR="004E1433" w:rsidRPr="004F1F59">
        <w:rPr>
          <w:rFonts w:eastAsia="Times New Roman"/>
        </w:rPr>
        <w:t>vaikų poilsio stovyklų veikla, kodas 55.20.20;</w:t>
      </w:r>
    </w:p>
    <w:p w14:paraId="0DA3BB3C" w14:textId="3683431F" w:rsidR="004E1433" w:rsidRPr="004F1F59" w:rsidRDefault="004E1433" w:rsidP="004E1433">
      <w:pPr>
        <w:tabs>
          <w:tab w:val="num" w:pos="1260"/>
          <w:tab w:val="num" w:pos="1620"/>
        </w:tabs>
        <w:spacing w:line="360" w:lineRule="auto"/>
        <w:ind w:firstLine="900"/>
      </w:pPr>
      <w:r w:rsidRPr="004F1F59">
        <w:rPr>
          <w:rFonts w:eastAsia="Times New Roman"/>
        </w:rPr>
        <w:t>19.</w:t>
      </w:r>
      <w:r w:rsidR="002D6299" w:rsidRPr="004F1F59">
        <w:rPr>
          <w:rFonts w:eastAsia="Times New Roman"/>
        </w:rPr>
        <w:t>5</w:t>
      </w:r>
      <w:r w:rsidRPr="004F1F59">
        <w:rPr>
          <w:rFonts w:eastAsia="Times New Roman"/>
        </w:rPr>
        <w:t>. kita žmonių sveikatos priežiūros veikla, kodas 86.90;</w:t>
      </w:r>
    </w:p>
    <w:p w14:paraId="5D52970E" w14:textId="37B34452" w:rsidR="004E1433" w:rsidRPr="004F1F59" w:rsidRDefault="004E1433" w:rsidP="004E1433">
      <w:pPr>
        <w:tabs>
          <w:tab w:val="num" w:pos="1260"/>
          <w:tab w:val="num" w:pos="1620"/>
        </w:tabs>
        <w:spacing w:line="360" w:lineRule="auto"/>
        <w:ind w:firstLine="900"/>
      </w:pPr>
      <w:r w:rsidRPr="004F1F59">
        <w:rPr>
          <w:rFonts w:eastAsia="Times New Roman"/>
        </w:rPr>
        <w:t>19.</w:t>
      </w:r>
      <w:r w:rsidR="002D6299" w:rsidRPr="004F1F59">
        <w:rPr>
          <w:rFonts w:eastAsia="Times New Roman"/>
        </w:rPr>
        <w:t>6</w:t>
      </w:r>
      <w:r w:rsidRPr="004F1F59">
        <w:rPr>
          <w:rFonts w:eastAsia="Times New Roman"/>
        </w:rPr>
        <w:t>. kūrybinė, meninė ir pramogų organizavimo veikla, kodas 90.0;</w:t>
      </w:r>
    </w:p>
    <w:p w14:paraId="1820233E" w14:textId="008F601A" w:rsidR="004E1433" w:rsidRPr="004F1F59" w:rsidRDefault="004E1433" w:rsidP="004E1433">
      <w:pPr>
        <w:tabs>
          <w:tab w:val="num" w:pos="1260"/>
          <w:tab w:val="num" w:pos="1620"/>
        </w:tabs>
        <w:spacing w:line="360" w:lineRule="auto"/>
        <w:ind w:firstLine="900"/>
      </w:pPr>
      <w:r w:rsidRPr="004F1F59">
        <w:rPr>
          <w:rFonts w:eastAsia="Times New Roman"/>
        </w:rPr>
        <w:t>19.</w:t>
      </w:r>
      <w:r w:rsidR="002D6299" w:rsidRPr="004F1F59">
        <w:rPr>
          <w:rFonts w:eastAsia="Times New Roman"/>
        </w:rPr>
        <w:t>7</w:t>
      </w:r>
      <w:r w:rsidRPr="004F1F59">
        <w:rPr>
          <w:rFonts w:eastAsia="Times New Roman"/>
        </w:rPr>
        <w:t>. bibliotekų ir archyvų veikla, kodas 91.01.</w:t>
      </w:r>
    </w:p>
    <w:p w14:paraId="655E6971" w14:textId="6EAEBC84" w:rsidR="00A6601A" w:rsidRPr="004F1F59" w:rsidRDefault="005F6BD0" w:rsidP="00A6601A">
      <w:pPr>
        <w:tabs>
          <w:tab w:val="num" w:pos="1260"/>
          <w:tab w:val="num" w:pos="1620"/>
        </w:tabs>
        <w:spacing w:line="360" w:lineRule="auto"/>
        <w:ind w:firstLine="900"/>
        <w:jc w:val="both"/>
        <w:rPr>
          <w:lang w:eastAsia="lt-LT"/>
        </w:rPr>
      </w:pPr>
      <w:r w:rsidRPr="004F1F59">
        <w:t xml:space="preserve">20. </w:t>
      </w:r>
      <w:r w:rsidRPr="004F1F59">
        <w:rPr>
          <w:lang w:eastAsia="lt-LT"/>
        </w:rPr>
        <w:t xml:space="preserve">Lopšelio-darželio veiklos tikslas – </w:t>
      </w:r>
      <w:r w:rsidR="00A6601A" w:rsidRPr="004F1F59">
        <w:rPr>
          <w:sz w:val="23"/>
          <w:szCs w:val="23"/>
        </w:rPr>
        <w:t>atsižvelgiant į pažangiausias mokslo ir visuomenės raidos tendencijas, kurti sąlygas padedančias</w:t>
      </w:r>
      <w:r w:rsidR="00A6601A" w:rsidRPr="004F1F59">
        <w:rPr>
          <w:lang w:eastAsia="lt-LT"/>
        </w:rPr>
        <w:t xml:space="preserve"> </w:t>
      </w:r>
      <w:r w:rsidRPr="004F1F59">
        <w:rPr>
          <w:lang w:eastAsia="lt-LT"/>
        </w:rPr>
        <w:t xml:space="preserve">vaikui tenkinti prigimtinius, kultūros, </w:t>
      </w:r>
      <w:r w:rsidR="00A6601A" w:rsidRPr="004F1F59">
        <w:rPr>
          <w:lang w:eastAsia="lt-LT"/>
        </w:rPr>
        <w:t xml:space="preserve">taip pat ir etninės, </w:t>
      </w:r>
      <w:r w:rsidRPr="004F1F59">
        <w:rPr>
          <w:lang w:eastAsia="lt-LT"/>
        </w:rPr>
        <w:t>socialinius, pažintinius poreikius ir pasirengti sėkmingai mokytis pagal pradinio ugdymo programą.</w:t>
      </w:r>
    </w:p>
    <w:p w14:paraId="360C9C41" w14:textId="77777777" w:rsidR="00425951" w:rsidRPr="004F1F59" w:rsidRDefault="005F6BD0" w:rsidP="00425951">
      <w:pPr>
        <w:tabs>
          <w:tab w:val="num" w:pos="1260"/>
          <w:tab w:val="num" w:pos="1620"/>
        </w:tabs>
        <w:spacing w:line="360" w:lineRule="auto"/>
        <w:ind w:firstLine="900"/>
        <w:jc w:val="both"/>
        <w:rPr>
          <w:lang w:eastAsia="lt-LT"/>
        </w:rPr>
      </w:pPr>
      <w:r w:rsidRPr="004F1F59">
        <w:rPr>
          <w:lang w:eastAsia="lt-LT"/>
        </w:rPr>
        <w:t>21. Lopšelio-darželio uždaviniai:</w:t>
      </w:r>
    </w:p>
    <w:p w14:paraId="0BDAEF15" w14:textId="77777777" w:rsidR="00425951" w:rsidRPr="004F1F59" w:rsidRDefault="005F6BD0" w:rsidP="00425951">
      <w:pPr>
        <w:tabs>
          <w:tab w:val="num" w:pos="1260"/>
          <w:tab w:val="num" w:pos="1620"/>
        </w:tabs>
        <w:spacing w:line="360" w:lineRule="auto"/>
        <w:ind w:firstLine="900"/>
        <w:jc w:val="both"/>
        <w:rPr>
          <w:rFonts w:ascii="Palemonas" w:hAnsi="Palemonas"/>
          <w:lang w:eastAsia="lt-LT"/>
        </w:rPr>
      </w:pPr>
      <w:r w:rsidRPr="004F1F59">
        <w:rPr>
          <w:lang w:eastAsia="lt-LT"/>
        </w:rPr>
        <w:t>21.1. </w:t>
      </w:r>
      <w:r w:rsidRPr="004F1F59">
        <w:rPr>
          <w:rFonts w:ascii="Palemonas" w:hAnsi="Palemonas"/>
          <w:lang w:eastAsia="lt-LT"/>
        </w:rPr>
        <w:t>bendradarbiaujant su šeima, puoselėti visas vaiko galias, lemiančias vaiko asmenybės vystymosi ir jo integracijos į visuomenę  sėkmę;</w:t>
      </w:r>
    </w:p>
    <w:p w14:paraId="5A1EFBC1" w14:textId="77777777" w:rsidR="00425951" w:rsidRPr="004F1F59" w:rsidRDefault="005F6BD0" w:rsidP="00425951">
      <w:pPr>
        <w:tabs>
          <w:tab w:val="num" w:pos="1260"/>
          <w:tab w:val="num" w:pos="1620"/>
        </w:tabs>
        <w:spacing w:line="360" w:lineRule="auto"/>
        <w:ind w:firstLine="900"/>
        <w:jc w:val="both"/>
        <w:rPr>
          <w:rFonts w:ascii="Palemonas" w:hAnsi="Palemonas"/>
          <w:lang w:eastAsia="lt-LT"/>
        </w:rPr>
      </w:pPr>
      <w:r w:rsidRPr="004F1F59">
        <w:rPr>
          <w:rFonts w:ascii="Palemonas" w:hAnsi="Palemonas"/>
          <w:lang w:eastAsia="lt-LT"/>
        </w:rPr>
        <w:t>21.2. saugoti ir stiprinti fizinę ir psichinę vaiko sveikatą, puoselėti jo prigimtį, tenkinti svarbiausius poreikius: judėjimo, fizinio ir psichinio saugumo, bendravimo, pažinimo, asmeninio vertingumo ir saviraiškos;</w:t>
      </w:r>
    </w:p>
    <w:p w14:paraId="35D4EEE3" w14:textId="77777777" w:rsidR="00425951" w:rsidRPr="004F1F59" w:rsidRDefault="005F6BD0" w:rsidP="00425951">
      <w:pPr>
        <w:tabs>
          <w:tab w:val="num" w:pos="1260"/>
          <w:tab w:val="num" w:pos="1620"/>
        </w:tabs>
        <w:spacing w:line="360" w:lineRule="auto"/>
        <w:ind w:firstLine="900"/>
        <w:jc w:val="both"/>
      </w:pPr>
      <w:r w:rsidRPr="004F1F59">
        <w:rPr>
          <w:rFonts w:ascii="Palemonas" w:hAnsi="Palemonas"/>
          <w:lang w:eastAsia="lt-LT"/>
        </w:rPr>
        <w:t>21.3. ugdyti sveiką, aktyvų, kūrybingą, pažintinių veiklos gebėjimų bei bendražmogiškųjų vertybių pamatus įgijusį vaiką;</w:t>
      </w:r>
    </w:p>
    <w:p w14:paraId="25269E8F" w14:textId="77777777" w:rsidR="00425951" w:rsidRPr="004F1F59" w:rsidRDefault="005F6BD0" w:rsidP="00425951">
      <w:pPr>
        <w:tabs>
          <w:tab w:val="num" w:pos="1260"/>
          <w:tab w:val="num" w:pos="1620"/>
        </w:tabs>
        <w:spacing w:line="360" w:lineRule="auto"/>
        <w:ind w:firstLine="900"/>
        <w:jc w:val="both"/>
        <w:rPr>
          <w:rFonts w:ascii="Palemonas" w:hAnsi="Palemonas"/>
          <w:lang w:eastAsia="lt-LT"/>
        </w:rPr>
      </w:pPr>
      <w:r w:rsidRPr="004F1F59">
        <w:rPr>
          <w:rFonts w:ascii="Palemonas" w:hAnsi="Palemonas"/>
          <w:lang w:eastAsia="lt-LT"/>
        </w:rPr>
        <w:t>21.4. sukurti ugdymuisi palankų psichologinį klimatą ir ugdymosi erdvę;</w:t>
      </w:r>
    </w:p>
    <w:p w14:paraId="42FF1B81" w14:textId="77777777" w:rsidR="00425951" w:rsidRPr="004F1F59" w:rsidRDefault="005F6BD0" w:rsidP="00425951">
      <w:pPr>
        <w:tabs>
          <w:tab w:val="num" w:pos="1260"/>
          <w:tab w:val="num" w:pos="1620"/>
        </w:tabs>
        <w:spacing w:line="360" w:lineRule="auto"/>
        <w:ind w:firstLine="900"/>
        <w:jc w:val="both"/>
        <w:rPr>
          <w:rFonts w:ascii="Palemonas" w:hAnsi="Palemonas"/>
          <w:lang w:eastAsia="lt-LT"/>
        </w:rPr>
      </w:pPr>
      <w:r w:rsidRPr="004F1F59">
        <w:rPr>
          <w:rFonts w:ascii="Palemonas" w:hAnsi="Palemonas"/>
          <w:lang w:eastAsia="lt-LT"/>
        </w:rPr>
        <w:t>21.5. taikyti šiuolaikinius ugdymo metodus, atitinkančius vaiko amžiaus tarpsnius</w:t>
      </w:r>
      <w:r w:rsidR="004E1433" w:rsidRPr="004F1F59">
        <w:rPr>
          <w:rFonts w:ascii="Palemonas" w:hAnsi="Palemonas"/>
          <w:lang w:eastAsia="lt-LT"/>
        </w:rPr>
        <w:t xml:space="preserve"> ir individualius ypatumus</w:t>
      </w:r>
      <w:r w:rsidRPr="004F1F59">
        <w:rPr>
          <w:rFonts w:ascii="Palemonas" w:hAnsi="Palemonas"/>
          <w:lang w:eastAsia="lt-LT"/>
        </w:rPr>
        <w:t>;</w:t>
      </w:r>
    </w:p>
    <w:p w14:paraId="4F60A762" w14:textId="1C9CB602" w:rsidR="005F6BD0" w:rsidRPr="004F1F59" w:rsidRDefault="005F6BD0" w:rsidP="00425951">
      <w:pPr>
        <w:tabs>
          <w:tab w:val="num" w:pos="1260"/>
          <w:tab w:val="num" w:pos="1620"/>
        </w:tabs>
        <w:spacing w:line="360" w:lineRule="auto"/>
        <w:ind w:firstLine="900"/>
        <w:jc w:val="both"/>
      </w:pPr>
      <w:r w:rsidRPr="004F1F59">
        <w:rPr>
          <w:lang w:eastAsia="lt-LT"/>
        </w:rPr>
        <w:t>21.6. sieti etninį ugdymą su natūraliu vaiko gyvenimu įstaigoje, sudaryti sąlygas etninei vaiko saviraiškai.</w:t>
      </w:r>
    </w:p>
    <w:p w14:paraId="4A0227A1" w14:textId="77777777" w:rsidR="005F6BD0" w:rsidRPr="004F1F59" w:rsidRDefault="005F6BD0" w:rsidP="009A58A8">
      <w:pPr>
        <w:tabs>
          <w:tab w:val="left" w:pos="1440"/>
        </w:tabs>
        <w:spacing w:line="360" w:lineRule="auto"/>
        <w:ind w:firstLine="900"/>
        <w:jc w:val="both"/>
      </w:pPr>
      <w:r w:rsidRPr="004F1F59">
        <w:rPr>
          <w:rFonts w:ascii="Palemonas" w:hAnsi="Palemonas"/>
        </w:rPr>
        <w:t>22. Lopšelio-darželio funkcijos:</w:t>
      </w:r>
    </w:p>
    <w:p w14:paraId="4FB71AD6" w14:textId="1972C4AB" w:rsidR="005F6BD0" w:rsidRPr="004F1F59" w:rsidRDefault="005F6BD0" w:rsidP="009A58A8">
      <w:pPr>
        <w:tabs>
          <w:tab w:val="left" w:pos="1440"/>
        </w:tabs>
        <w:spacing w:line="360" w:lineRule="auto"/>
        <w:ind w:firstLine="900"/>
        <w:jc w:val="both"/>
      </w:pPr>
      <w:r w:rsidRPr="004F1F59">
        <w:rPr>
          <w:rFonts w:ascii="Palemonas" w:hAnsi="Palemonas"/>
        </w:rPr>
        <w:t xml:space="preserve">22.1. </w:t>
      </w:r>
      <w:r w:rsidRPr="004F1F59">
        <w:t xml:space="preserve">vadovaudamasis Ikimokyklinio ugdymo programa ir Priešmokyklinio ugdymo bendrąja programa, atsižvelgdamas į </w:t>
      </w:r>
      <w:r w:rsidR="005F67FD" w:rsidRPr="004F1F59">
        <w:t>L</w:t>
      </w:r>
      <w:r w:rsidRPr="004F1F59">
        <w:t xml:space="preserve">opšelio-darželio </w:t>
      </w:r>
      <w:r w:rsidR="00B47598" w:rsidRPr="004F1F59">
        <w:t xml:space="preserve">ir vietos </w:t>
      </w:r>
      <w:r w:rsidRPr="004F1F59">
        <w:t xml:space="preserve">bendruomenės reikmes, veiklos </w:t>
      </w:r>
      <w:r w:rsidRPr="004F1F59">
        <w:lastRenderedPageBreak/>
        <w:t>įsivertinimo duomenis, taip pat vaikų poreikius ir interesus, įgyvendina, konkretina ir individualizuoja ugdymo turinį;</w:t>
      </w:r>
    </w:p>
    <w:p w14:paraId="3E8D6B4B" w14:textId="007ACF45" w:rsidR="005F6BD0" w:rsidRPr="004F1F59" w:rsidRDefault="005F6BD0" w:rsidP="009A58A8">
      <w:pPr>
        <w:tabs>
          <w:tab w:val="left" w:pos="1440"/>
        </w:tabs>
        <w:spacing w:line="360" w:lineRule="auto"/>
        <w:ind w:firstLine="900"/>
        <w:jc w:val="both"/>
      </w:pPr>
      <w:r w:rsidRPr="004F1F59">
        <w:t xml:space="preserve">22.2. sudaro mokymo </w:t>
      </w:r>
      <w:r w:rsidR="002D6299" w:rsidRPr="004F1F59">
        <w:t xml:space="preserve">/ ugdymo </w:t>
      </w:r>
      <w:r w:rsidRPr="004F1F59">
        <w:t>sutartis, vykdo jose numatytus įsipareigojimus;</w:t>
      </w:r>
    </w:p>
    <w:p w14:paraId="5259F722" w14:textId="77777777" w:rsidR="005F6BD0" w:rsidRPr="004F1F59" w:rsidRDefault="005F6BD0" w:rsidP="009A58A8">
      <w:pPr>
        <w:spacing w:line="360" w:lineRule="auto"/>
        <w:ind w:firstLine="720"/>
        <w:jc w:val="both"/>
      </w:pPr>
      <w:r w:rsidRPr="004F1F59">
        <w:t xml:space="preserve">   22.3. </w:t>
      </w:r>
      <w:r w:rsidRPr="004F1F59">
        <w:rPr>
          <w:rFonts w:ascii="Palemonas" w:hAnsi="Palemonas"/>
        </w:rPr>
        <w:t>užtikrina kokybišką ugdymą;</w:t>
      </w:r>
    </w:p>
    <w:p w14:paraId="606AB9DA" w14:textId="77777777" w:rsidR="005F6BD0" w:rsidRPr="004F1F59" w:rsidRDefault="005F6BD0" w:rsidP="009A58A8">
      <w:pPr>
        <w:spacing w:line="360" w:lineRule="auto"/>
        <w:ind w:firstLine="720"/>
        <w:jc w:val="both"/>
      </w:pPr>
      <w:r w:rsidRPr="004F1F59">
        <w:t xml:space="preserve">   22.4. vykdo ikimokyklinio ir priešmokyklinio amžiaus vaikų pasiekimų vertinimą;</w:t>
      </w:r>
    </w:p>
    <w:p w14:paraId="7968CC9D" w14:textId="77777777" w:rsidR="005F6BD0" w:rsidRPr="004F1F59" w:rsidRDefault="005F6BD0" w:rsidP="009A58A8">
      <w:pPr>
        <w:spacing w:line="360" w:lineRule="auto"/>
        <w:ind w:firstLine="720"/>
        <w:jc w:val="both"/>
      </w:pPr>
      <w:r w:rsidRPr="004F1F59">
        <w:t xml:space="preserve">   22.5. </w:t>
      </w:r>
      <w:r w:rsidRPr="004F1F59">
        <w:rPr>
          <w:rFonts w:ascii="Palemonas" w:hAnsi="Palemonas"/>
        </w:rPr>
        <w:t>bendradarbiauja su visuomenės sveikatos priežiūros institucijomis, tėvais (globėjais, rūpintojais), saugant ir stiprinant vaikų sveikatą;</w:t>
      </w:r>
    </w:p>
    <w:p w14:paraId="447E9CDE" w14:textId="77777777" w:rsidR="005F6BD0" w:rsidRPr="004F1F59" w:rsidRDefault="005F6BD0" w:rsidP="009A58A8">
      <w:pPr>
        <w:spacing w:line="360" w:lineRule="auto"/>
        <w:ind w:firstLine="720"/>
        <w:jc w:val="both"/>
      </w:pPr>
      <w:r w:rsidRPr="004F1F59">
        <w:t xml:space="preserve">   22.6. </w:t>
      </w:r>
      <w:r w:rsidRPr="004F1F59">
        <w:rPr>
          <w:rFonts w:ascii="Palemonas" w:hAnsi="Palemonas"/>
        </w:rPr>
        <w:t>teikia tėvams (globėjams, rūpintojams) informaciją apie vaiko ugdymosi pasiekimus;</w:t>
      </w:r>
    </w:p>
    <w:p w14:paraId="4854D7F9" w14:textId="2A32F632" w:rsidR="005F6BD0" w:rsidRPr="004F1F59" w:rsidRDefault="005F6BD0" w:rsidP="009A58A8">
      <w:pPr>
        <w:spacing w:line="360" w:lineRule="auto"/>
        <w:ind w:firstLine="720"/>
        <w:jc w:val="both"/>
      </w:pPr>
      <w:r w:rsidRPr="004F1F59">
        <w:t xml:space="preserve">   22.7. </w:t>
      </w:r>
      <w:r w:rsidRPr="004F1F59">
        <w:rPr>
          <w:rFonts w:ascii="Palemonas" w:hAnsi="Palemonas"/>
        </w:rPr>
        <w:t>teikia informacinę, psichologinę, socialinę pedagoginę, specialiąją pedagoginę  pagalbą</w:t>
      </w:r>
      <w:r w:rsidRPr="004F1F59">
        <w:t xml:space="preserve"> </w:t>
      </w:r>
      <w:r w:rsidRPr="004F1F59">
        <w:rPr>
          <w:rFonts w:ascii="Palemonas" w:hAnsi="Palemonas"/>
        </w:rPr>
        <w:t>teisės aktų nustatyta tvarka;</w:t>
      </w:r>
    </w:p>
    <w:p w14:paraId="79EE57CD" w14:textId="77777777" w:rsidR="005F6BD0" w:rsidRPr="004F1F59" w:rsidRDefault="005F6BD0" w:rsidP="000525AC">
      <w:pPr>
        <w:spacing w:line="360" w:lineRule="auto"/>
        <w:ind w:firstLine="720"/>
        <w:jc w:val="both"/>
      </w:pPr>
      <w:r w:rsidRPr="004F1F59">
        <w:t xml:space="preserve">   22.8. </w:t>
      </w:r>
      <w:r w:rsidRPr="004F1F59">
        <w:rPr>
          <w:rFonts w:ascii="Palemonas" w:hAnsi="Palemonas"/>
        </w:rPr>
        <w:t>teisės aktų nustatyta tvarka organizuoja specialiųjų poreikių vaikų ugdymą;</w:t>
      </w:r>
    </w:p>
    <w:p w14:paraId="47AB4656" w14:textId="77777777" w:rsidR="005F6BD0" w:rsidRPr="004F1F59" w:rsidRDefault="005F6BD0" w:rsidP="000525AC">
      <w:pPr>
        <w:spacing w:line="360" w:lineRule="auto"/>
        <w:ind w:firstLine="720"/>
        <w:jc w:val="both"/>
      </w:pPr>
      <w:r w:rsidRPr="004F1F59">
        <w:t xml:space="preserve">   22.9. </w:t>
      </w:r>
      <w:r w:rsidRPr="004F1F59">
        <w:rPr>
          <w:rFonts w:ascii="Palemonas" w:hAnsi="Palemonas"/>
        </w:rPr>
        <w:t>organizuoja tėvų (globėjų, rūpintojų) pageidavimu jų apmokamas papildomas paslaugas (būrelius, stovyklas, klubus, ekskursijas ir kt.) teisės aktų nustatyta tvarka;</w:t>
      </w:r>
    </w:p>
    <w:p w14:paraId="10B63C9E" w14:textId="1947BA43" w:rsidR="005F6BD0" w:rsidRPr="004F1F59" w:rsidRDefault="005F6BD0" w:rsidP="000525AC">
      <w:pPr>
        <w:spacing w:line="360" w:lineRule="auto"/>
        <w:ind w:firstLine="720"/>
        <w:jc w:val="both"/>
      </w:pPr>
      <w:r w:rsidRPr="004F1F59">
        <w:t xml:space="preserve">   22.10. </w:t>
      </w:r>
      <w:r w:rsidRPr="004F1F59">
        <w:rPr>
          <w:rFonts w:ascii="Palemonas" w:hAnsi="Palemonas"/>
        </w:rPr>
        <w:t>sudaro sąlygas darbuotoj</w:t>
      </w:r>
      <w:r w:rsidR="002D6299" w:rsidRPr="004F1F59">
        <w:rPr>
          <w:rFonts w:ascii="Palemonas" w:hAnsi="Palemonas"/>
        </w:rPr>
        <w:t xml:space="preserve">ų </w:t>
      </w:r>
      <w:r w:rsidRPr="004F1F59">
        <w:rPr>
          <w:rFonts w:ascii="Palemonas" w:hAnsi="Palemonas"/>
        </w:rPr>
        <w:t>profesi</w:t>
      </w:r>
      <w:r w:rsidR="002D6299" w:rsidRPr="004F1F59">
        <w:rPr>
          <w:rFonts w:ascii="Palemonas" w:hAnsi="Palemonas"/>
        </w:rPr>
        <w:t>niam</w:t>
      </w:r>
      <w:r w:rsidRPr="004F1F59">
        <w:rPr>
          <w:rFonts w:ascii="Palemonas" w:hAnsi="Palemonas"/>
        </w:rPr>
        <w:t xml:space="preserve"> tobulė</w:t>
      </w:r>
      <w:r w:rsidR="002D6299" w:rsidRPr="004F1F59">
        <w:rPr>
          <w:rFonts w:ascii="Palemonas" w:hAnsi="Palemonas"/>
        </w:rPr>
        <w:t>jimui</w:t>
      </w:r>
      <w:r w:rsidRPr="004F1F59">
        <w:rPr>
          <w:rFonts w:ascii="Palemonas" w:hAnsi="Palemonas"/>
        </w:rPr>
        <w:t>;</w:t>
      </w:r>
    </w:p>
    <w:p w14:paraId="3A40380A" w14:textId="77777777" w:rsidR="005F6BD0" w:rsidRPr="004F1F59" w:rsidRDefault="005F6BD0" w:rsidP="000525AC">
      <w:pPr>
        <w:spacing w:line="360" w:lineRule="auto"/>
        <w:ind w:firstLine="720"/>
        <w:jc w:val="both"/>
      </w:pPr>
      <w:r w:rsidRPr="004F1F59">
        <w:t xml:space="preserve">   22.11. </w:t>
      </w:r>
      <w:r w:rsidRPr="004F1F59">
        <w:rPr>
          <w:rFonts w:ascii="Palemonas" w:hAnsi="Palemonas"/>
        </w:rPr>
        <w:t>kuria ugdymo turinio reikalavimams įgyvendinti reikiamą materialinę bazę;</w:t>
      </w:r>
    </w:p>
    <w:p w14:paraId="4CB2ABC7" w14:textId="77777777" w:rsidR="005F6BD0" w:rsidRPr="004F1F59" w:rsidRDefault="005F6BD0" w:rsidP="000525AC">
      <w:pPr>
        <w:spacing w:line="360" w:lineRule="auto"/>
        <w:ind w:firstLine="720"/>
        <w:jc w:val="both"/>
      </w:pPr>
      <w:r w:rsidRPr="004F1F59">
        <w:t xml:space="preserve">   22.12. </w:t>
      </w:r>
      <w:r w:rsidRPr="004F1F59">
        <w:rPr>
          <w:rFonts w:ascii="Palemonas" w:hAnsi="Palemonas"/>
        </w:rPr>
        <w:t>užtikrina higienos normas, teisės aktų reikalavimus atitinkančią sveiką, saugią ugdymosi ir darbo aplinką;</w:t>
      </w:r>
    </w:p>
    <w:p w14:paraId="7D74CA74" w14:textId="1C5F712B" w:rsidR="005F6BD0" w:rsidRPr="004F1F59" w:rsidRDefault="005F6BD0" w:rsidP="000525AC">
      <w:pPr>
        <w:spacing w:line="360" w:lineRule="auto"/>
        <w:ind w:firstLine="720"/>
        <w:jc w:val="both"/>
      </w:pPr>
      <w:r w:rsidRPr="004F1F59">
        <w:t xml:space="preserve">    22.13. </w:t>
      </w:r>
      <w:r w:rsidRPr="004F1F59">
        <w:rPr>
          <w:rFonts w:ascii="Palemonas" w:hAnsi="Palemonas"/>
        </w:rPr>
        <w:t>organizuoja</w:t>
      </w:r>
      <w:r w:rsidRPr="004F1F59">
        <w:t xml:space="preserve"> </w:t>
      </w:r>
      <w:r w:rsidRPr="004F1F59">
        <w:rPr>
          <w:rFonts w:ascii="Palemonas" w:hAnsi="Palemonas"/>
        </w:rPr>
        <w:t xml:space="preserve">vaikų maitinimą </w:t>
      </w:r>
      <w:r w:rsidR="005F67FD" w:rsidRPr="004F1F59">
        <w:rPr>
          <w:rFonts w:ascii="Palemonas" w:hAnsi="Palemonas"/>
        </w:rPr>
        <w:t>L</w:t>
      </w:r>
      <w:r w:rsidRPr="004F1F59">
        <w:rPr>
          <w:rFonts w:ascii="Palemonas" w:hAnsi="Palemonas"/>
        </w:rPr>
        <w:t>opšelyje-darželyje</w:t>
      </w:r>
      <w:r w:rsidRPr="004F1F59">
        <w:t xml:space="preserve"> pagal </w:t>
      </w:r>
      <w:r w:rsidRPr="004F1F59">
        <w:rPr>
          <w:rFonts w:ascii="Palemonas" w:hAnsi="Palemonas"/>
        </w:rPr>
        <w:t xml:space="preserve">Lietuvos Respublikos </w:t>
      </w:r>
      <w:r w:rsidRPr="004F1F59">
        <w:t xml:space="preserve">sveikatos apsaugos ministro nustatytus reikalavimus; </w:t>
      </w:r>
    </w:p>
    <w:p w14:paraId="0487CA31" w14:textId="55BA30ED" w:rsidR="005F6BD0" w:rsidRPr="004F1F59" w:rsidRDefault="005F6BD0" w:rsidP="000525AC">
      <w:pPr>
        <w:spacing w:line="360" w:lineRule="auto"/>
        <w:ind w:firstLine="720"/>
        <w:jc w:val="both"/>
      </w:pPr>
      <w:r w:rsidRPr="004F1F59">
        <w:t xml:space="preserve">    22.14. </w:t>
      </w:r>
      <w:r w:rsidRPr="004F1F59">
        <w:rPr>
          <w:rFonts w:ascii="Palemonas" w:hAnsi="Palemonas"/>
        </w:rPr>
        <w:t xml:space="preserve">viešai skelbia informaciją apie </w:t>
      </w:r>
      <w:r w:rsidR="005F67FD" w:rsidRPr="004F1F59">
        <w:rPr>
          <w:rFonts w:ascii="Palemonas" w:hAnsi="Palemonas"/>
        </w:rPr>
        <w:t>L</w:t>
      </w:r>
      <w:r w:rsidRPr="004F1F59">
        <w:rPr>
          <w:rFonts w:ascii="Palemonas" w:hAnsi="Palemonas"/>
        </w:rPr>
        <w:t>opšelio-darželio veiklą Lietuvos Respublikos švietimo, mokslo ir sporto ministro nustatyta tvarka;</w:t>
      </w:r>
    </w:p>
    <w:p w14:paraId="5624F71B" w14:textId="77777777" w:rsidR="002C1AED" w:rsidRPr="004F1F59" w:rsidRDefault="005F6BD0" w:rsidP="002C1AED">
      <w:pPr>
        <w:spacing w:line="360" w:lineRule="auto"/>
        <w:ind w:firstLine="720"/>
        <w:jc w:val="both"/>
        <w:rPr>
          <w:rFonts w:eastAsia="Times New Roman"/>
        </w:rPr>
      </w:pPr>
      <w:r w:rsidRPr="004F1F59">
        <w:t xml:space="preserve">    22.15. </w:t>
      </w:r>
      <w:r w:rsidR="002C1AED" w:rsidRPr="004F1F59">
        <w:rPr>
          <w:rFonts w:eastAsia="Times New Roman"/>
          <w:lang w:eastAsia="en-GB"/>
        </w:rPr>
        <w:t>atlieka ugdytinių pirminį specialiųjų poreikių įvertinimą, inicijuoja vaikų specialiųjų ugdymosi poreikių nustatymą, organizuoja šių ugdytinių ugdymą teisės aktų nustatyta tvarka;</w:t>
      </w:r>
    </w:p>
    <w:p w14:paraId="6F81D14F" w14:textId="6328B793" w:rsidR="005F6BD0" w:rsidRPr="004F1F59" w:rsidRDefault="005F6BD0" w:rsidP="000525AC">
      <w:pPr>
        <w:spacing w:line="360" w:lineRule="auto"/>
        <w:ind w:firstLine="720"/>
        <w:jc w:val="both"/>
      </w:pPr>
      <w:r w:rsidRPr="004F1F59">
        <w:t xml:space="preserve">    22.16. </w:t>
      </w:r>
      <w:r w:rsidRPr="004F1F59">
        <w:rPr>
          <w:rFonts w:ascii="Palemonas" w:hAnsi="Palemonas"/>
        </w:rPr>
        <w:t>atlieka kitas, įstatymų ir kitų teisės aktų numatytas, funkcijas.</w:t>
      </w:r>
    </w:p>
    <w:p w14:paraId="6247AB06" w14:textId="77777777" w:rsidR="005F6BD0" w:rsidRPr="004F1F59" w:rsidRDefault="005F6BD0" w:rsidP="006478C3">
      <w:pPr>
        <w:spacing w:line="360" w:lineRule="auto"/>
        <w:rPr>
          <w:b/>
          <w:bCs/>
          <w:caps/>
          <w:sz w:val="16"/>
          <w:szCs w:val="16"/>
        </w:rPr>
      </w:pPr>
    </w:p>
    <w:p w14:paraId="7278F199" w14:textId="57EE3920" w:rsidR="005F6BD0" w:rsidRPr="004F1F59" w:rsidRDefault="005F6BD0" w:rsidP="006478C3">
      <w:pPr>
        <w:spacing w:line="360" w:lineRule="auto"/>
        <w:jc w:val="center"/>
        <w:rPr>
          <w:b/>
          <w:bCs/>
          <w:caps/>
        </w:rPr>
      </w:pPr>
      <w:r w:rsidRPr="004F1F59">
        <w:rPr>
          <w:b/>
          <w:bCs/>
          <w:caps/>
        </w:rPr>
        <w:t>III SKYRIUS</w:t>
      </w:r>
    </w:p>
    <w:p w14:paraId="24D9746B" w14:textId="77777777" w:rsidR="005F6BD0" w:rsidRPr="004F1F59" w:rsidRDefault="005F6BD0" w:rsidP="006478C3">
      <w:pPr>
        <w:spacing w:line="360" w:lineRule="auto"/>
        <w:jc w:val="center"/>
        <w:rPr>
          <w:rFonts w:ascii="Palemonas" w:hAnsi="Palemonas"/>
        </w:rPr>
      </w:pPr>
      <w:r w:rsidRPr="004F1F59">
        <w:rPr>
          <w:b/>
          <w:bCs/>
          <w:caps/>
        </w:rPr>
        <w:t>lopšelio-DARŽELIO</w:t>
      </w:r>
      <w:r w:rsidRPr="004F1F59">
        <w:rPr>
          <w:b/>
        </w:rPr>
        <w:t xml:space="preserve"> TEISĖS IR PAREIGOS</w:t>
      </w:r>
    </w:p>
    <w:p w14:paraId="4553EDD5" w14:textId="77777777" w:rsidR="005F6BD0" w:rsidRPr="004F1F59" w:rsidRDefault="005F6BD0" w:rsidP="006478C3">
      <w:pPr>
        <w:pStyle w:val="HTMLiankstoformatuotas"/>
        <w:spacing w:line="360" w:lineRule="auto"/>
        <w:rPr>
          <w:rFonts w:ascii="Times New Roman" w:hAnsi="Times New Roman"/>
          <w:b/>
          <w:sz w:val="16"/>
          <w:szCs w:val="16"/>
        </w:rPr>
      </w:pPr>
    </w:p>
    <w:p w14:paraId="3FD7F0BA" w14:textId="77777777" w:rsidR="005F6BD0" w:rsidRPr="004F1F59" w:rsidRDefault="005F6BD0" w:rsidP="006478C3">
      <w:pPr>
        <w:spacing w:line="360" w:lineRule="auto"/>
        <w:ind w:firstLine="900"/>
        <w:jc w:val="both"/>
      </w:pPr>
      <w:r w:rsidRPr="004F1F59">
        <w:t>23. Lopšelis-darželis, įgyvendindamas jam pavestą tikslą ir uždavinius, atlikdamas jam priskirtas funkcijas, turi teisę:</w:t>
      </w:r>
    </w:p>
    <w:p w14:paraId="5A3ADC12" w14:textId="77777777" w:rsidR="005F6BD0" w:rsidRPr="004F1F59" w:rsidRDefault="005F6BD0" w:rsidP="006478C3">
      <w:pPr>
        <w:spacing w:line="360" w:lineRule="auto"/>
        <w:ind w:firstLine="900"/>
        <w:jc w:val="both"/>
      </w:pPr>
      <w:r w:rsidRPr="004F1F59">
        <w:t>23.1. parinkti ugdymo(si) metodus, formas ir būdus;</w:t>
      </w:r>
    </w:p>
    <w:p w14:paraId="1F1989D7" w14:textId="77777777" w:rsidR="005F6BD0" w:rsidRPr="004F1F59" w:rsidRDefault="005F6BD0" w:rsidP="006478C3">
      <w:pPr>
        <w:spacing w:line="360" w:lineRule="auto"/>
        <w:ind w:firstLine="900"/>
        <w:jc w:val="both"/>
      </w:pPr>
      <w:r w:rsidRPr="004F1F59">
        <w:t>23.2. kurti naujus ugdymo ir ugdymosi modelius, užtikrinančius kokybišką ugdymą;</w:t>
      </w:r>
    </w:p>
    <w:p w14:paraId="31C9B4C7" w14:textId="3D2D8D80" w:rsidR="005F6BD0" w:rsidRPr="004F1F59" w:rsidRDefault="005F6BD0" w:rsidP="006478C3">
      <w:pPr>
        <w:spacing w:line="360" w:lineRule="auto"/>
        <w:ind w:firstLine="900"/>
        <w:jc w:val="both"/>
      </w:pPr>
      <w:r w:rsidRPr="004F1F59">
        <w:t xml:space="preserve">23.3. bendradarbiauti su </w:t>
      </w:r>
      <w:r w:rsidR="005F67FD" w:rsidRPr="004F1F59">
        <w:t>L</w:t>
      </w:r>
      <w:r w:rsidRPr="004F1F59">
        <w:t>opšelio-darželio veikla susijusiais fiziniais ir juridiniais asmenimis;</w:t>
      </w:r>
    </w:p>
    <w:p w14:paraId="22290E90" w14:textId="11CF8F0B" w:rsidR="005F6BD0" w:rsidRPr="004F1F59" w:rsidRDefault="005F6BD0" w:rsidP="006478C3">
      <w:pPr>
        <w:spacing w:line="360" w:lineRule="auto"/>
        <w:ind w:firstLine="900"/>
        <w:jc w:val="both"/>
      </w:pPr>
      <w:r w:rsidRPr="004F1F59">
        <w:t xml:space="preserve">23.4. vykdyti </w:t>
      </w:r>
      <w:r w:rsidR="005F67FD" w:rsidRPr="004F1F59">
        <w:t>L</w:t>
      </w:r>
      <w:r w:rsidRPr="004F1F59">
        <w:t>opšelio-darželio, Savivaldybės, Lietuvos Respublikos ir tarptautinius švietimo projektus</w:t>
      </w:r>
      <w:r w:rsidR="00B47598" w:rsidRPr="004F1F59">
        <w:rPr>
          <w:rFonts w:eastAsia="Times New Roman"/>
        </w:rPr>
        <w:t xml:space="preserve"> Lietuvos Respublikos švietimo, mokslo ir sporto ministerijos nustatyta tvarka</w:t>
      </w:r>
      <w:r w:rsidRPr="004F1F59">
        <w:t>;</w:t>
      </w:r>
    </w:p>
    <w:p w14:paraId="1C205CBE" w14:textId="77777777" w:rsidR="005F6BD0" w:rsidRPr="004F1F59" w:rsidRDefault="005F6BD0" w:rsidP="006478C3">
      <w:pPr>
        <w:spacing w:line="360" w:lineRule="auto"/>
        <w:ind w:firstLine="900"/>
        <w:jc w:val="both"/>
      </w:pPr>
      <w:r w:rsidRPr="004F1F59">
        <w:lastRenderedPageBreak/>
        <w:t>23.5. stoti ir jungtis į asociacijas, dalyvauti jų veikloje;</w:t>
      </w:r>
    </w:p>
    <w:p w14:paraId="2092A1DE" w14:textId="77777777" w:rsidR="005F6BD0" w:rsidRPr="004F1F59" w:rsidRDefault="005F6BD0" w:rsidP="006478C3">
      <w:pPr>
        <w:spacing w:line="360" w:lineRule="auto"/>
        <w:ind w:firstLine="900"/>
        <w:jc w:val="both"/>
      </w:pPr>
      <w:r w:rsidRPr="004F1F59">
        <w:t>23.6. teikti papildomas paslaugas, kurių mokesčio dydį nustato Kaišiadorių rajono savivaldybės taryba;</w:t>
      </w:r>
    </w:p>
    <w:p w14:paraId="34588802" w14:textId="77777777" w:rsidR="005F6BD0" w:rsidRPr="004F1F59" w:rsidRDefault="005F6BD0" w:rsidP="006478C3">
      <w:pPr>
        <w:spacing w:line="360" w:lineRule="auto"/>
        <w:ind w:firstLine="900"/>
        <w:jc w:val="both"/>
      </w:pPr>
      <w:r w:rsidRPr="004F1F59">
        <w:t>23.7. gauti paramą Lietuvos Respublikos labdaros ir paramos įstatymo nustatyta tvarka;</w:t>
      </w:r>
    </w:p>
    <w:p w14:paraId="43667DB5" w14:textId="77777777" w:rsidR="005F6BD0" w:rsidRPr="004F1F59" w:rsidRDefault="005F6BD0" w:rsidP="006478C3">
      <w:pPr>
        <w:spacing w:line="360" w:lineRule="auto"/>
        <w:ind w:firstLine="900"/>
        <w:jc w:val="both"/>
      </w:pPr>
      <w:r w:rsidRPr="004F1F59">
        <w:t>23.8. naudotis kitomis teisės aktų suteiktomis teisėmis.</w:t>
      </w:r>
    </w:p>
    <w:p w14:paraId="4DF15F72" w14:textId="77777777" w:rsidR="005F6BD0" w:rsidRPr="004F1F59" w:rsidRDefault="005F6BD0" w:rsidP="006478C3">
      <w:pPr>
        <w:spacing w:line="360" w:lineRule="auto"/>
        <w:ind w:firstLine="900"/>
        <w:jc w:val="both"/>
      </w:pPr>
      <w:r w:rsidRPr="004F1F59">
        <w:t>24. Lopšelio-darželio pareigos:</w:t>
      </w:r>
    </w:p>
    <w:p w14:paraId="3FE77853" w14:textId="77777777" w:rsidR="005F6BD0" w:rsidRPr="004F1F59" w:rsidRDefault="005F6BD0" w:rsidP="006478C3">
      <w:pPr>
        <w:spacing w:line="360" w:lineRule="auto"/>
        <w:ind w:firstLine="900"/>
        <w:jc w:val="both"/>
      </w:pPr>
      <w:r w:rsidRPr="004F1F59">
        <w:t>24.1. užtikrinti kokybišką ikimokyklinio ir priešmokyklinio ugdymo programų vykdymą;</w:t>
      </w:r>
    </w:p>
    <w:p w14:paraId="2DFFCED0" w14:textId="77777777" w:rsidR="005F6BD0" w:rsidRPr="004F1F59" w:rsidRDefault="005F6BD0" w:rsidP="006478C3">
      <w:pPr>
        <w:spacing w:line="360" w:lineRule="auto"/>
        <w:ind w:firstLine="900"/>
        <w:jc w:val="both"/>
      </w:pPr>
      <w:r w:rsidRPr="004F1F59">
        <w:t>24.2. sudaryti higienos normas atitinkančias ugdymo sąlygas;</w:t>
      </w:r>
    </w:p>
    <w:p w14:paraId="49ADC00D" w14:textId="77777777" w:rsidR="005F6BD0" w:rsidRPr="004F1F59" w:rsidRDefault="005F6BD0" w:rsidP="006478C3">
      <w:pPr>
        <w:spacing w:line="360" w:lineRule="auto"/>
        <w:ind w:firstLine="900"/>
        <w:jc w:val="both"/>
      </w:pPr>
      <w:r w:rsidRPr="004F1F59">
        <w:t>24.3. užtikrinti saugią, sveiką, užkertančią kelią smurto, prievartos apraiškoms ir žalingiems įpročiams aplinką;</w:t>
      </w:r>
    </w:p>
    <w:p w14:paraId="04C4E1A8" w14:textId="5F6BB557" w:rsidR="005F6BD0" w:rsidRPr="004F1F59" w:rsidRDefault="005F6BD0" w:rsidP="002C1AED">
      <w:pPr>
        <w:spacing w:line="360" w:lineRule="auto"/>
        <w:ind w:firstLine="900"/>
        <w:jc w:val="both"/>
      </w:pPr>
      <w:r w:rsidRPr="004F1F59">
        <w:t xml:space="preserve">24.4. rūpintis </w:t>
      </w:r>
      <w:r w:rsidR="00B47598" w:rsidRPr="004F1F59">
        <w:t xml:space="preserve">mokytojų </w:t>
      </w:r>
      <w:r w:rsidRPr="004F1F59">
        <w:t>ir kitų ugdymo proceso dalyvių kvalifikacijos kėlimu;</w:t>
      </w:r>
    </w:p>
    <w:p w14:paraId="1011A29B" w14:textId="38FA5717" w:rsidR="005F6BD0" w:rsidRPr="004F1F59" w:rsidRDefault="005F6BD0" w:rsidP="004B0E05">
      <w:pPr>
        <w:pStyle w:val="betarp"/>
        <w:spacing w:before="0" w:beforeAutospacing="0" w:after="0" w:afterAutospacing="0" w:line="360" w:lineRule="auto"/>
        <w:ind w:firstLine="720"/>
        <w:jc w:val="both"/>
      </w:pPr>
      <w:r w:rsidRPr="004F1F59">
        <w:t xml:space="preserve">   24.</w:t>
      </w:r>
      <w:r w:rsidR="002C1AED" w:rsidRPr="004F1F59">
        <w:t>5</w:t>
      </w:r>
      <w:r w:rsidRPr="004F1F59">
        <w:t>. vadovaujantis Lietuvos Respublikos švietimo įstatymu ir kitais teisės aktais, viešai skelbti informaciją apie</w:t>
      </w:r>
      <w:r w:rsidR="00457EBA" w:rsidRPr="004F1F59">
        <w:t xml:space="preserve"> </w:t>
      </w:r>
      <w:r w:rsidR="005F67FD" w:rsidRPr="004F1F59">
        <w:t>L</w:t>
      </w:r>
      <w:r w:rsidR="00BD6F72" w:rsidRPr="004F1F59">
        <w:t xml:space="preserve">opšelio-darželio </w:t>
      </w:r>
      <w:r w:rsidRPr="004F1F59">
        <w:t>vykdomas švietimo programas, jų pasirinkimo galimybes, priėmimo sąlygas, mokamas paslaugas, mokytojų kvalifikaciją, visus vidinio</w:t>
      </w:r>
      <w:r w:rsidR="00B47598" w:rsidRPr="004F1F59">
        <w:t xml:space="preserve"> </w:t>
      </w:r>
      <w:r w:rsidRPr="004F1F59">
        <w:t>/</w:t>
      </w:r>
      <w:r w:rsidR="00B47598" w:rsidRPr="004F1F59">
        <w:t xml:space="preserve"> </w:t>
      </w:r>
      <w:r w:rsidRPr="004F1F59">
        <w:t>išorinio vertinimo rezultatus,</w:t>
      </w:r>
      <w:r w:rsidR="00FE25B3" w:rsidRPr="004F1F59">
        <w:t xml:space="preserve"> </w:t>
      </w:r>
      <w:r w:rsidRPr="004F1F59">
        <w:t xml:space="preserve">bendruomenės tradicijas ir pasiekimus, taip pat skelbti kitą </w:t>
      </w:r>
      <w:r w:rsidR="005F67FD" w:rsidRPr="004F1F59">
        <w:t>L</w:t>
      </w:r>
      <w:r w:rsidR="00310407" w:rsidRPr="004F1F59">
        <w:t xml:space="preserve">opšelio-darželio </w:t>
      </w:r>
      <w:r w:rsidRPr="004F1F59">
        <w:t>bendruomenės poreikius atitinkančią informaciją;</w:t>
      </w:r>
    </w:p>
    <w:p w14:paraId="0F97CD1C" w14:textId="09C71121" w:rsidR="005F6BD0" w:rsidRPr="004F1F59" w:rsidRDefault="005F6BD0" w:rsidP="004B0E05">
      <w:pPr>
        <w:tabs>
          <w:tab w:val="left" w:pos="720"/>
          <w:tab w:val="left" w:pos="1440"/>
          <w:tab w:val="left" w:pos="1620"/>
        </w:tabs>
        <w:spacing w:line="360" w:lineRule="auto"/>
        <w:ind w:firstLine="851"/>
        <w:jc w:val="both"/>
        <w:rPr>
          <w:lang w:val="fi-FI"/>
        </w:rPr>
      </w:pPr>
      <w:r w:rsidRPr="004F1F59">
        <w:rPr>
          <w:lang w:val="fi-FI"/>
        </w:rPr>
        <w:t xml:space="preserve">  24.</w:t>
      </w:r>
      <w:r w:rsidR="00543983">
        <w:rPr>
          <w:lang w:val="fi-FI"/>
        </w:rPr>
        <w:t>6</w:t>
      </w:r>
      <w:r w:rsidRPr="004F1F59">
        <w:rPr>
          <w:lang w:val="fi-FI"/>
        </w:rPr>
        <w:t>.</w:t>
      </w:r>
      <w:r w:rsidR="000B5EC1" w:rsidRPr="004F1F59">
        <w:rPr>
          <w:lang w:eastAsia="en-GB"/>
        </w:rPr>
        <w:t xml:space="preserve"> sudaryti </w:t>
      </w:r>
      <w:bookmarkStart w:id="1" w:name="_Hlk181708542"/>
      <w:r w:rsidR="000B5EC1" w:rsidRPr="004F1F59">
        <w:rPr>
          <w:lang w:eastAsia="en-GB"/>
        </w:rPr>
        <w:t xml:space="preserve">galimybes </w:t>
      </w:r>
      <w:r w:rsidR="00986B37">
        <w:rPr>
          <w:lang w:eastAsia="en-GB"/>
        </w:rPr>
        <w:t>vaikams</w:t>
      </w:r>
      <w:r w:rsidR="000B5EC1" w:rsidRPr="004F1F59">
        <w:rPr>
          <w:lang w:eastAsia="en-GB"/>
        </w:rPr>
        <w:t xml:space="preserve"> dalyvauti švietimo, mokslo ir sporto ministro nustatytus kokybės kriterijus atitinkančiose, socialines ir emocines kompetencijas ugdančiose, smurto, patyčių, psichiką veikiančių medžiagų vartojimo ar kitose prevencinėse programose</w:t>
      </w:r>
      <w:r w:rsidRPr="004F1F59">
        <w:rPr>
          <w:lang w:val="fi-FI"/>
        </w:rPr>
        <w:t>;</w:t>
      </w:r>
    </w:p>
    <w:bookmarkEnd w:id="1"/>
    <w:p w14:paraId="118EA91B" w14:textId="5424AD76" w:rsidR="000B5EC1" w:rsidRPr="004F1F59" w:rsidRDefault="005F6BD0" w:rsidP="000B5EC1">
      <w:pPr>
        <w:pStyle w:val="betarp"/>
        <w:spacing w:before="0" w:beforeAutospacing="0" w:after="0" w:afterAutospacing="0" w:line="360" w:lineRule="auto"/>
        <w:ind w:firstLine="720"/>
        <w:jc w:val="both"/>
      </w:pPr>
      <w:r w:rsidRPr="004F1F59">
        <w:t xml:space="preserve">    24.</w:t>
      </w:r>
      <w:r w:rsidR="00543983">
        <w:t>7</w:t>
      </w:r>
      <w:r w:rsidRPr="004F1F59">
        <w:t>. vykdyti kitas pareigas, nustatytas Lietuvos Respublikos švietimo įstatyme ir kituose teisės aktuose.</w:t>
      </w:r>
      <w:bookmarkStart w:id="2" w:name="_Hlk178845115"/>
    </w:p>
    <w:bookmarkEnd w:id="2"/>
    <w:p w14:paraId="33FE2CEE" w14:textId="77777777" w:rsidR="005F6BD0" w:rsidRPr="004F1F59" w:rsidRDefault="005F6BD0" w:rsidP="006478C3">
      <w:pPr>
        <w:spacing w:line="360" w:lineRule="auto"/>
        <w:ind w:firstLine="900"/>
        <w:jc w:val="both"/>
        <w:rPr>
          <w:sz w:val="16"/>
          <w:szCs w:val="16"/>
        </w:rPr>
      </w:pPr>
    </w:p>
    <w:p w14:paraId="390E68EC" w14:textId="77777777" w:rsidR="005F6BD0" w:rsidRPr="004F1F59" w:rsidRDefault="005F6BD0" w:rsidP="006478C3">
      <w:pPr>
        <w:autoSpaceDE w:val="0"/>
        <w:autoSpaceDN w:val="0"/>
        <w:adjustRightInd w:val="0"/>
        <w:spacing w:line="360" w:lineRule="auto"/>
        <w:jc w:val="center"/>
        <w:rPr>
          <w:b/>
          <w:bCs/>
        </w:rPr>
      </w:pPr>
      <w:r w:rsidRPr="004F1F59">
        <w:rPr>
          <w:b/>
          <w:bCs/>
        </w:rPr>
        <w:t>IV SKYRIUS</w:t>
      </w:r>
    </w:p>
    <w:p w14:paraId="78DC03FE" w14:textId="77777777" w:rsidR="005F6BD0" w:rsidRPr="004F1F59" w:rsidRDefault="005F6BD0" w:rsidP="006478C3">
      <w:pPr>
        <w:autoSpaceDE w:val="0"/>
        <w:autoSpaceDN w:val="0"/>
        <w:adjustRightInd w:val="0"/>
        <w:spacing w:line="360" w:lineRule="auto"/>
        <w:jc w:val="center"/>
        <w:rPr>
          <w:b/>
          <w:bCs/>
        </w:rPr>
      </w:pPr>
      <w:r w:rsidRPr="004F1F59">
        <w:rPr>
          <w:b/>
          <w:bCs/>
          <w:caps/>
        </w:rPr>
        <w:t>lopšelio-DARŽELIO</w:t>
      </w:r>
      <w:r w:rsidRPr="004F1F59">
        <w:rPr>
          <w:b/>
          <w:bCs/>
        </w:rPr>
        <w:t xml:space="preserve"> VEIKLOS ORGANIZAVIMAS IR VALDYMAS </w:t>
      </w:r>
    </w:p>
    <w:p w14:paraId="2B921472" w14:textId="77777777" w:rsidR="005F6BD0" w:rsidRPr="004F1F59" w:rsidRDefault="005F6BD0" w:rsidP="006478C3">
      <w:pPr>
        <w:autoSpaceDE w:val="0"/>
        <w:autoSpaceDN w:val="0"/>
        <w:adjustRightInd w:val="0"/>
        <w:spacing w:line="360" w:lineRule="auto"/>
        <w:jc w:val="both"/>
        <w:rPr>
          <w:b/>
          <w:bCs/>
          <w:sz w:val="16"/>
          <w:szCs w:val="16"/>
        </w:rPr>
      </w:pPr>
    </w:p>
    <w:p w14:paraId="1E2725EB" w14:textId="77777777" w:rsidR="005F6BD0" w:rsidRPr="004F1F59" w:rsidRDefault="005F6BD0" w:rsidP="006478C3">
      <w:pPr>
        <w:spacing w:line="360" w:lineRule="auto"/>
        <w:ind w:firstLine="900"/>
        <w:jc w:val="both"/>
      </w:pPr>
      <w:r w:rsidRPr="004F1F59">
        <w:t>25. Lopšelio-darželio veiklos organizavimo teisinis pagrindas:</w:t>
      </w:r>
    </w:p>
    <w:p w14:paraId="5EE66D4E" w14:textId="59C007B9" w:rsidR="005F6BD0" w:rsidRPr="004F1F59" w:rsidRDefault="005F6BD0" w:rsidP="006478C3">
      <w:pPr>
        <w:spacing w:line="360" w:lineRule="auto"/>
        <w:ind w:firstLine="900"/>
        <w:jc w:val="both"/>
      </w:pPr>
      <w:r w:rsidRPr="004F1F59">
        <w:t xml:space="preserve">25.1. direktoriaus patvirtintas </w:t>
      </w:r>
      <w:r w:rsidR="005F67FD" w:rsidRPr="004F1F59">
        <w:t>L</w:t>
      </w:r>
      <w:r w:rsidRPr="004F1F59">
        <w:t xml:space="preserve">opšelio-darželio strateginis planas, kuriam yra pritarusios </w:t>
      </w:r>
      <w:r w:rsidR="005F67FD" w:rsidRPr="004F1F59">
        <w:t>L</w:t>
      </w:r>
      <w:r w:rsidRPr="004F1F59">
        <w:t xml:space="preserve">opšelio-darželio taryba ir </w:t>
      </w:r>
      <w:r w:rsidR="008932B4" w:rsidRPr="004F1F59">
        <w:rPr>
          <w:lang w:eastAsia="lt-LT"/>
        </w:rPr>
        <w:t>Kaišiadorių rajono savivaldybės vykdomoji</w:t>
      </w:r>
      <w:r w:rsidR="008932B4" w:rsidRPr="004F1F59">
        <w:t xml:space="preserve"> </w:t>
      </w:r>
      <w:r w:rsidRPr="004F1F59">
        <w:t>institucija ar jos įgaliotas asmuo;</w:t>
      </w:r>
    </w:p>
    <w:p w14:paraId="48FC275F" w14:textId="7CDECD7B" w:rsidR="005F6BD0" w:rsidRPr="004F1F59" w:rsidRDefault="005F6BD0" w:rsidP="00FF3CD1">
      <w:pPr>
        <w:spacing w:line="360" w:lineRule="auto"/>
        <w:ind w:firstLine="900"/>
        <w:jc w:val="both"/>
      </w:pPr>
      <w:r w:rsidRPr="004F1F59">
        <w:t xml:space="preserve">25.2. direktoriaus patvirtintas </w:t>
      </w:r>
      <w:r w:rsidR="005F67FD" w:rsidRPr="004F1F59">
        <w:t>L</w:t>
      </w:r>
      <w:r w:rsidRPr="004F1F59">
        <w:t xml:space="preserve">opšelio-darželio metinis veiklos planas, kuriam yra pritarusi </w:t>
      </w:r>
      <w:r w:rsidR="005F67FD" w:rsidRPr="004F1F59">
        <w:t>L</w:t>
      </w:r>
      <w:r w:rsidRPr="004F1F59">
        <w:t>opšelio-darželio taryba;</w:t>
      </w:r>
    </w:p>
    <w:p w14:paraId="1F5FEAF7" w14:textId="77777777" w:rsidR="00453874" w:rsidRPr="004F1F59" w:rsidRDefault="005F6BD0" w:rsidP="00453874">
      <w:pPr>
        <w:spacing w:line="360" w:lineRule="auto"/>
        <w:ind w:firstLine="900"/>
        <w:jc w:val="both"/>
      </w:pPr>
      <w:r w:rsidRPr="004F1F59">
        <w:t xml:space="preserve">25.3. direktoriaus patvirtinta ikimokyklinio ugdymo programa, kuriai yra pritarusi </w:t>
      </w:r>
      <w:r w:rsidR="005F67FD" w:rsidRPr="004F1F59">
        <w:t>L</w:t>
      </w:r>
      <w:r w:rsidR="00B47598" w:rsidRPr="004F1F59">
        <w:t xml:space="preserve">opšelio-darželio taryba ir </w:t>
      </w:r>
      <w:r w:rsidR="008932B4" w:rsidRPr="004F1F59">
        <w:rPr>
          <w:lang w:eastAsia="lt-LT"/>
        </w:rPr>
        <w:t>Kaišiadorių rajono savivaldybės vykdomoji</w:t>
      </w:r>
      <w:r w:rsidR="008932B4" w:rsidRPr="004F1F59">
        <w:t xml:space="preserve"> </w:t>
      </w:r>
      <w:r w:rsidRPr="004F1F59">
        <w:t>institucija ar jos įgaliotas asmuo.</w:t>
      </w:r>
    </w:p>
    <w:p w14:paraId="08BE8E16" w14:textId="32D68EF2" w:rsidR="005F6BD0" w:rsidRPr="004F1F59" w:rsidRDefault="00453874" w:rsidP="00453874">
      <w:pPr>
        <w:spacing w:line="360" w:lineRule="auto"/>
        <w:ind w:firstLine="900"/>
        <w:jc w:val="both"/>
      </w:pPr>
      <w:r w:rsidRPr="004F1F59">
        <w:t xml:space="preserve">26. </w:t>
      </w:r>
      <w:r w:rsidRPr="004F1F59">
        <w:rPr>
          <w:lang w:eastAsia="lt-LT"/>
        </w:rPr>
        <w:t xml:space="preserve">Lopšeliui-darželiui vadovauja direktorius. </w:t>
      </w:r>
      <w:bookmarkStart w:id="3" w:name="_Hlk181708737"/>
      <w:r w:rsidRPr="004F1F59">
        <w:t xml:space="preserve">Direktorius į pareigas skiriamas, atšaukiamas ir iš jų atleidžiamas Lietuvos Respublikos teisės aktų nustatyta tvarka. </w:t>
      </w:r>
      <w:r w:rsidRPr="004F1F59">
        <w:rPr>
          <w:lang w:eastAsia="lt-LT"/>
        </w:rPr>
        <w:t xml:space="preserve">Direktorius nepasibaigus jo </w:t>
      </w:r>
      <w:r w:rsidRPr="004F1F59">
        <w:rPr>
          <w:lang w:eastAsia="lt-LT"/>
        </w:rPr>
        <w:lastRenderedPageBreak/>
        <w:t>kadencijai, paaiškėjus Lietuvos Respublikos švietimo įstatyme nustatytiems atvejams, gali būti atšaukiamas iš pareigų įspėjant prieš 5 darbo dienas.</w:t>
      </w:r>
    </w:p>
    <w:bookmarkEnd w:id="3"/>
    <w:p w14:paraId="115D9ED6" w14:textId="31E65690" w:rsidR="005F6BD0" w:rsidRPr="004F1F59" w:rsidRDefault="005F6BD0" w:rsidP="00A27159">
      <w:pPr>
        <w:spacing w:line="360" w:lineRule="auto"/>
        <w:ind w:firstLine="900"/>
        <w:jc w:val="both"/>
      </w:pPr>
      <w:r w:rsidRPr="004F1F59">
        <w:t xml:space="preserve">27. </w:t>
      </w:r>
      <w:r w:rsidRPr="004F1F59">
        <w:rPr>
          <w:lang w:eastAsia="lt-LT"/>
        </w:rPr>
        <w:t>Direktorius pavaldus ir atskaitingas Kaišiadorių rajono savivaldybės merui, atskaitingas  Kaišiadorių rajono savivaldybės tarybai</w:t>
      </w:r>
      <w:r w:rsidR="00B47598" w:rsidRPr="004F1F59">
        <w:rPr>
          <w:lang w:eastAsia="lt-LT"/>
        </w:rPr>
        <w:t>.</w:t>
      </w:r>
      <w:r w:rsidRPr="004F1F59">
        <w:rPr>
          <w:lang w:eastAsia="lt-LT"/>
        </w:rPr>
        <w:t xml:space="preserve"> Direktorius už darbo pareigų pažeidimą atsako teisės aktų nustatyta tvarka.</w:t>
      </w:r>
      <w:r w:rsidR="008932B4" w:rsidRPr="004F1F59">
        <w:rPr>
          <w:lang w:eastAsia="lt-LT"/>
        </w:rPr>
        <w:t xml:space="preserve"> </w:t>
      </w:r>
    </w:p>
    <w:p w14:paraId="4FA33E19" w14:textId="77777777" w:rsidR="005F6BD0" w:rsidRPr="004F1F59" w:rsidRDefault="005F6BD0" w:rsidP="00A27159">
      <w:pPr>
        <w:spacing w:line="360" w:lineRule="auto"/>
        <w:ind w:firstLine="900"/>
        <w:jc w:val="both"/>
      </w:pPr>
      <w:r w:rsidRPr="004F1F59">
        <w:t>28. Direktorius:</w:t>
      </w:r>
    </w:p>
    <w:p w14:paraId="4492346D" w14:textId="6AAF47E6" w:rsidR="005F6BD0" w:rsidRPr="004F1F59" w:rsidRDefault="005F6BD0" w:rsidP="00A27159">
      <w:pPr>
        <w:spacing w:line="360" w:lineRule="auto"/>
        <w:ind w:firstLine="900"/>
        <w:jc w:val="both"/>
      </w:pPr>
      <w:r w:rsidRPr="004F1F59">
        <w:t xml:space="preserve">28.1. organizuoja </w:t>
      </w:r>
      <w:r w:rsidR="005F67FD" w:rsidRPr="004F1F59">
        <w:t>L</w:t>
      </w:r>
      <w:r w:rsidRPr="004F1F59">
        <w:t xml:space="preserve">opšelio-darželio darbą, kad būtų įgyvendinti </w:t>
      </w:r>
      <w:r w:rsidR="005F67FD" w:rsidRPr="004F1F59">
        <w:t>L</w:t>
      </w:r>
      <w:r w:rsidRPr="004F1F59">
        <w:t xml:space="preserve">opšelio-darželio tikslai ir atliekamos nustatytos funkcijos, aiškina </w:t>
      </w:r>
      <w:r w:rsidR="005F67FD" w:rsidRPr="004F1F59">
        <w:t>L</w:t>
      </w:r>
      <w:r w:rsidRPr="004F1F59">
        <w:t>opšelio-darželio bendruomenės nariams valstybinę ir regioninę švietimo politiką;</w:t>
      </w:r>
    </w:p>
    <w:p w14:paraId="7EE76C0B" w14:textId="41E631AF" w:rsidR="002C1AED" w:rsidRPr="004F1F59" w:rsidRDefault="005F6BD0" w:rsidP="002C1AED">
      <w:pPr>
        <w:spacing w:line="360" w:lineRule="auto"/>
        <w:ind w:firstLine="900"/>
        <w:jc w:val="both"/>
      </w:pPr>
      <w:r w:rsidRPr="004F1F59">
        <w:t xml:space="preserve">28.2. vadovauja </w:t>
      </w:r>
      <w:r w:rsidR="005F67FD" w:rsidRPr="004F1F59">
        <w:t>L</w:t>
      </w:r>
      <w:r w:rsidRPr="004F1F59">
        <w:t xml:space="preserve">opšelio-darželio strateginio plano, metinio veiklos plano, švietimo programų rengimui, jų įgyvendinimui, rekomendacijų dėl smurto prevencijos įgyvendinimo </w:t>
      </w:r>
      <w:r w:rsidR="005F67FD" w:rsidRPr="004F1F59">
        <w:t>L</w:t>
      </w:r>
      <w:r w:rsidRPr="004F1F59">
        <w:t>opšelyje-darželyje priemonių įgyvendinimui, juos tvirtina, vadovauja jų vykdymui;</w:t>
      </w:r>
    </w:p>
    <w:p w14:paraId="5C67C6CA" w14:textId="04BC4C2A" w:rsidR="005F6BD0" w:rsidRPr="004F1F59" w:rsidRDefault="005F6BD0" w:rsidP="002C1AED">
      <w:pPr>
        <w:spacing w:line="360" w:lineRule="auto"/>
        <w:ind w:firstLine="900"/>
        <w:jc w:val="both"/>
      </w:pPr>
      <w:r w:rsidRPr="004F1F59">
        <w:t xml:space="preserve">28.3. </w:t>
      </w:r>
      <w:r w:rsidR="00B47598" w:rsidRPr="004F1F59">
        <w:rPr>
          <w:rFonts w:eastAsia="Times New Roman"/>
        </w:rPr>
        <w:t xml:space="preserve">neviršydamas darbo užmokesčio fondui skirtų lėšų, nustato </w:t>
      </w:r>
      <w:r w:rsidR="005F67FD" w:rsidRPr="004F1F59">
        <w:rPr>
          <w:rFonts w:eastAsia="Times New Roman"/>
        </w:rPr>
        <w:t>L</w:t>
      </w:r>
      <w:r w:rsidR="00310407" w:rsidRPr="004F1F59">
        <w:rPr>
          <w:rFonts w:eastAsia="Times New Roman"/>
        </w:rPr>
        <w:t>opšelio-darželio</w:t>
      </w:r>
      <w:r w:rsidR="00B47598" w:rsidRPr="004F1F59">
        <w:rPr>
          <w:rFonts w:eastAsia="Times New Roman"/>
        </w:rPr>
        <w:t xml:space="preserve"> struktūrą, darbuotojų pareigybių sąrašą ir skaičių;</w:t>
      </w:r>
    </w:p>
    <w:p w14:paraId="14422068" w14:textId="3499DA3E" w:rsidR="005F6BD0" w:rsidRPr="004F1F59" w:rsidRDefault="005F6BD0" w:rsidP="00A27159">
      <w:pPr>
        <w:spacing w:line="360" w:lineRule="auto"/>
        <w:ind w:firstLine="900"/>
        <w:jc w:val="both"/>
      </w:pPr>
      <w:r w:rsidRPr="004F1F59">
        <w:t xml:space="preserve">28.4. nustato </w:t>
      </w:r>
      <w:r w:rsidR="005F67FD" w:rsidRPr="004F1F59">
        <w:t>L</w:t>
      </w:r>
      <w:r w:rsidRPr="004F1F59">
        <w:t>opšelio-darželio direktoriaus pavaduotojo ugdymui veiklos sritis;</w:t>
      </w:r>
    </w:p>
    <w:p w14:paraId="47E1F445" w14:textId="43E5C356" w:rsidR="005F6BD0" w:rsidRPr="004F1F59" w:rsidRDefault="005F6BD0" w:rsidP="00A27159">
      <w:pPr>
        <w:spacing w:line="360" w:lineRule="auto"/>
        <w:ind w:firstLine="900"/>
        <w:jc w:val="both"/>
      </w:pPr>
      <w:r w:rsidRPr="004F1F59">
        <w:t xml:space="preserve">28.5. tvirtina darbuotojų pareigybių aprašymus, Lietuvos Respublikos darbo kodekso ir kitų teisės aktų nustatyta tvarka priima į darbą ir atleidžia iš jo </w:t>
      </w:r>
      <w:r w:rsidR="005F67FD" w:rsidRPr="004F1F59">
        <w:t>L</w:t>
      </w:r>
      <w:r w:rsidRPr="004F1F59">
        <w:t>opšelio-darželio darbuotojus, skatina juos;</w:t>
      </w:r>
    </w:p>
    <w:p w14:paraId="4264E7A3" w14:textId="3244EE6C" w:rsidR="005F6BD0" w:rsidRPr="004F1F59" w:rsidRDefault="005F6BD0" w:rsidP="00A27159">
      <w:pPr>
        <w:spacing w:line="360" w:lineRule="auto"/>
        <w:ind w:firstLine="900"/>
        <w:jc w:val="both"/>
      </w:pPr>
      <w:r w:rsidRPr="004F1F59">
        <w:t xml:space="preserve">28.6. priima ugdytinius </w:t>
      </w:r>
      <w:r w:rsidR="00B47598" w:rsidRPr="004F1F59">
        <w:t xml:space="preserve">ir </w:t>
      </w:r>
      <w:r w:rsidRPr="004F1F59">
        <w:t>sudaro mokymo</w:t>
      </w:r>
      <w:r w:rsidR="00B47598" w:rsidRPr="004F1F59">
        <w:t xml:space="preserve"> </w:t>
      </w:r>
      <w:r w:rsidRPr="004F1F59">
        <w:t>/</w:t>
      </w:r>
      <w:r w:rsidR="00B47598" w:rsidRPr="004F1F59">
        <w:t xml:space="preserve"> </w:t>
      </w:r>
      <w:r w:rsidRPr="004F1F59">
        <w:t>ugdymo sutartis teisės aktų nustatyta tvarka;</w:t>
      </w:r>
    </w:p>
    <w:p w14:paraId="3417399F" w14:textId="340B2D56" w:rsidR="005F6BD0" w:rsidRPr="004F1F59" w:rsidRDefault="005F6BD0" w:rsidP="00A27159">
      <w:pPr>
        <w:spacing w:line="360" w:lineRule="auto"/>
        <w:ind w:firstLine="900"/>
        <w:jc w:val="both"/>
      </w:pPr>
      <w:r w:rsidRPr="004F1F59">
        <w:t xml:space="preserve">28.7. </w:t>
      </w:r>
      <w:r w:rsidRPr="004F1F59">
        <w:rPr>
          <w:lang w:bidi="lo-LA"/>
        </w:rPr>
        <w:t>t</w:t>
      </w:r>
      <w:r w:rsidRPr="004F1F59">
        <w:t xml:space="preserve">virtina </w:t>
      </w:r>
      <w:r w:rsidR="005F67FD" w:rsidRPr="004F1F59">
        <w:t>L</w:t>
      </w:r>
      <w:r w:rsidRPr="004F1F59">
        <w:t xml:space="preserve">opšelio-darželio darbo tvarkos taisykles Lietuvos Respublikos </w:t>
      </w:r>
      <w:r w:rsidRPr="004F1F59">
        <w:rPr>
          <w:bCs/>
          <w:iCs/>
        </w:rPr>
        <w:t>darbo kodekso nustatyta tvarka</w:t>
      </w:r>
      <w:r w:rsidRPr="004F1F59">
        <w:t>;</w:t>
      </w:r>
    </w:p>
    <w:p w14:paraId="7A0A67B1" w14:textId="71F05DE8" w:rsidR="005F6BD0" w:rsidRPr="004F1F59" w:rsidRDefault="005F6BD0" w:rsidP="00A27159">
      <w:pPr>
        <w:spacing w:line="360" w:lineRule="auto"/>
        <w:ind w:firstLine="900"/>
        <w:jc w:val="both"/>
      </w:pPr>
      <w:r w:rsidRPr="004F1F59">
        <w:t xml:space="preserve">28.8. tvirtina </w:t>
      </w:r>
      <w:r w:rsidR="005F67FD" w:rsidRPr="004F1F59">
        <w:t>L</w:t>
      </w:r>
      <w:r w:rsidRPr="004F1F59">
        <w:t xml:space="preserve">opšelio-darželio darbo apmokėjimo sistemą, prieš tai </w:t>
      </w:r>
      <w:r w:rsidRPr="004F1F59">
        <w:rPr>
          <w:bCs/>
          <w:iCs/>
        </w:rPr>
        <w:t xml:space="preserve">įvykdęs informavimo ir konsultavimo procedūras </w:t>
      </w:r>
      <w:r w:rsidRPr="004F1F59">
        <w:t xml:space="preserve">Lietuvos Respublikos </w:t>
      </w:r>
      <w:r w:rsidRPr="004F1F59">
        <w:rPr>
          <w:bCs/>
          <w:iCs/>
        </w:rPr>
        <w:t>darbo kodekso nustatyta tvarka;</w:t>
      </w:r>
    </w:p>
    <w:p w14:paraId="7C38F6D2" w14:textId="77777777" w:rsidR="005F6BD0" w:rsidRPr="004F1F59" w:rsidRDefault="005F6BD0" w:rsidP="004B124B">
      <w:pPr>
        <w:spacing w:line="360" w:lineRule="auto"/>
        <w:ind w:firstLine="900"/>
        <w:jc w:val="both"/>
      </w:pPr>
      <w:r w:rsidRPr="004F1F59">
        <w:t>28.9. sudaro vaikams ir darbuotojams saugias ir sveikatai nekenksmingas darbo sąlygas;</w:t>
      </w:r>
    </w:p>
    <w:p w14:paraId="3061CA81" w14:textId="5E55B26A" w:rsidR="005F6BD0" w:rsidRPr="004F1F59" w:rsidRDefault="005F6BD0" w:rsidP="004B124B">
      <w:pPr>
        <w:spacing w:line="360" w:lineRule="auto"/>
        <w:ind w:firstLine="900"/>
        <w:jc w:val="both"/>
      </w:pPr>
      <w:r w:rsidRPr="004F1F59">
        <w:t xml:space="preserve">28.10. kartu su </w:t>
      </w:r>
      <w:r w:rsidR="005F67FD" w:rsidRPr="004F1F59">
        <w:t>L</w:t>
      </w:r>
      <w:r w:rsidRPr="004F1F59">
        <w:t>opšelio-darželio taryba sprendžia įstaigai svarbius ugdymui aplinkos kūrimo klausimus;</w:t>
      </w:r>
    </w:p>
    <w:p w14:paraId="32A28637" w14:textId="5FD12BB6" w:rsidR="005F6BD0" w:rsidRPr="004F1F59" w:rsidRDefault="005F6BD0" w:rsidP="004B124B">
      <w:pPr>
        <w:spacing w:line="360" w:lineRule="auto"/>
        <w:ind w:firstLine="900"/>
        <w:jc w:val="both"/>
      </w:pPr>
      <w:r w:rsidRPr="004F1F59">
        <w:t xml:space="preserve">28.11. sudaro </w:t>
      </w:r>
      <w:r w:rsidR="005F67FD" w:rsidRPr="004F1F59">
        <w:t>L</w:t>
      </w:r>
      <w:r w:rsidRPr="004F1F59">
        <w:t>opšelio-darželio vardu sutartis įstaigos funkcijoms atlikti;</w:t>
      </w:r>
    </w:p>
    <w:p w14:paraId="2003AD2C" w14:textId="7A6667AC" w:rsidR="005F6BD0" w:rsidRPr="004F1F59" w:rsidRDefault="005F6BD0" w:rsidP="004B124B">
      <w:pPr>
        <w:spacing w:line="360" w:lineRule="auto"/>
        <w:ind w:firstLine="900"/>
        <w:jc w:val="both"/>
      </w:pPr>
      <w:r w:rsidRPr="004F1F59">
        <w:t xml:space="preserve">28.12. organizuoja </w:t>
      </w:r>
      <w:r w:rsidR="005F67FD" w:rsidRPr="004F1F59">
        <w:t>L</w:t>
      </w:r>
      <w:r w:rsidRPr="004F1F59">
        <w:t xml:space="preserve">opšelio-darželio dokumentų tvarkymą ir apskaitą teisės aktų nustatyta tvarka, užtikrina, kad </w:t>
      </w:r>
      <w:r w:rsidR="005F67FD" w:rsidRPr="004F1F59">
        <w:t>L</w:t>
      </w:r>
      <w:r w:rsidRPr="004F1F59">
        <w:t>opšelio-darželio dokumentai būtų tvarkomi dokumentų valdymo sistemoje (DVS);</w:t>
      </w:r>
    </w:p>
    <w:p w14:paraId="48172582" w14:textId="173AD40D" w:rsidR="005F6BD0" w:rsidRPr="004F1F59" w:rsidRDefault="005F6BD0" w:rsidP="004B124B">
      <w:pPr>
        <w:spacing w:line="360" w:lineRule="auto"/>
        <w:ind w:firstLine="900"/>
        <w:jc w:val="both"/>
      </w:pPr>
      <w:r w:rsidRPr="004F1F59">
        <w:t xml:space="preserve">28.13. atsako už </w:t>
      </w:r>
      <w:r w:rsidR="005F67FD" w:rsidRPr="004F1F59">
        <w:t>L</w:t>
      </w:r>
      <w:r w:rsidRPr="004F1F59">
        <w:t xml:space="preserve">opšelio-darželio finansinę veiklą, svarsto ir priima sprendimus, susijusius su įstaigos lėšų (įskaitant lėšas, skirtas </w:t>
      </w:r>
      <w:r w:rsidR="00CA6DDB" w:rsidRPr="004F1F59">
        <w:t>L</w:t>
      </w:r>
      <w:r w:rsidRPr="004F1F59">
        <w:t xml:space="preserve">opšelio-darželio darbuotojų darbo užmokesčiui) panaudojimu, taip pat atsako už </w:t>
      </w:r>
      <w:r w:rsidR="005F67FD" w:rsidRPr="004F1F59">
        <w:t>L</w:t>
      </w:r>
      <w:r w:rsidRPr="004F1F59">
        <w:t>opšelio-darželio turto naudojimą ir disponavimą juo, rūpinasi intelektiniais, materialiniais, finansiniais, informaciniais ištekliais, priešgaisrine, darbų ir civiline sauga; užtikrina jų optimalų valdymą ir naudojimą;</w:t>
      </w:r>
    </w:p>
    <w:p w14:paraId="3B06D2BB" w14:textId="77777777" w:rsidR="005F6BD0" w:rsidRPr="004F1F59" w:rsidRDefault="005F6BD0" w:rsidP="004B124B">
      <w:pPr>
        <w:spacing w:line="360" w:lineRule="auto"/>
        <w:ind w:firstLine="900"/>
        <w:jc w:val="both"/>
      </w:pPr>
      <w:r w:rsidRPr="004F1F59">
        <w:lastRenderedPageBreak/>
        <w:t>28.14. rūpinasi mokytojų ir kitų darbuotojų darbo sąlygomis, mokytojams ir kitiems pedagoginiams darbuotojams sudaro galimybę atestuotis ir organizuoja jų atestaciją Lietuvos Respublikos švietimo, mokslo ir sporto ministro nustatyta tvarka, organizuoja trūkstamų mokytojų ir kitų darbuotojų paiešką;</w:t>
      </w:r>
    </w:p>
    <w:p w14:paraId="0FCF15FF" w14:textId="1FE5CC41" w:rsidR="005F6BD0" w:rsidRPr="004F1F59" w:rsidRDefault="005F6BD0" w:rsidP="004B124B">
      <w:pPr>
        <w:spacing w:line="360" w:lineRule="auto"/>
        <w:ind w:firstLine="900"/>
        <w:jc w:val="both"/>
      </w:pPr>
      <w:r w:rsidRPr="004F1F59">
        <w:t xml:space="preserve">28.15. inicijuoja </w:t>
      </w:r>
      <w:r w:rsidR="005F67FD" w:rsidRPr="004F1F59">
        <w:t>L</w:t>
      </w:r>
      <w:r w:rsidRPr="004F1F59">
        <w:t>opšelio-darželio savivaldos institucijų sudarymą ir skatina jų veiklą;</w:t>
      </w:r>
    </w:p>
    <w:p w14:paraId="168B84BF" w14:textId="77777777" w:rsidR="005F6BD0" w:rsidRPr="004F1F59" w:rsidRDefault="005F6BD0" w:rsidP="004B124B">
      <w:pPr>
        <w:spacing w:line="360" w:lineRule="auto"/>
        <w:ind w:firstLine="900"/>
        <w:jc w:val="both"/>
      </w:pPr>
      <w:r w:rsidRPr="004F1F59">
        <w:t>28.16. sudaro Vaiko gerovės komisiją, rūpinasi socialinės ir specialiosios pedagoginės, psichologinės pagalbos vaikams teikimu bei prevencijos programų įgyvendinimu;</w:t>
      </w:r>
    </w:p>
    <w:p w14:paraId="01705434" w14:textId="322B2D4F" w:rsidR="005F6BD0" w:rsidRPr="004F1F59" w:rsidRDefault="005F6BD0" w:rsidP="004B124B">
      <w:pPr>
        <w:spacing w:line="360" w:lineRule="auto"/>
        <w:ind w:firstLine="900"/>
        <w:jc w:val="both"/>
      </w:pPr>
      <w:r w:rsidRPr="004F1F59">
        <w:t xml:space="preserve">28.17. kontroliuoja, kad </w:t>
      </w:r>
      <w:r w:rsidR="005F67FD" w:rsidRPr="004F1F59">
        <w:t>L</w:t>
      </w:r>
      <w:r w:rsidRPr="004F1F59">
        <w:t>opšelio-darželio aplinkoje nebūtų vartojamas tabakas ir jo gaminiai, alkoholiniai gėrimai, narkotinės ir psichotropinės bei psichoaktyviosios medžiagos ir nebūtų jais prekiaujama;</w:t>
      </w:r>
    </w:p>
    <w:p w14:paraId="4D5B06F0" w14:textId="709B8FDE" w:rsidR="005F6BD0" w:rsidRPr="004F1F59" w:rsidRDefault="005F6BD0" w:rsidP="004B124B">
      <w:pPr>
        <w:spacing w:line="360" w:lineRule="auto"/>
        <w:ind w:firstLine="900"/>
        <w:jc w:val="both"/>
      </w:pPr>
      <w:r w:rsidRPr="004F1F59">
        <w:t xml:space="preserve">28.18. imasi priemonių, kad laiku būtų suteikta pagalba vaikui, mokytojui ar </w:t>
      </w:r>
      <w:r w:rsidR="005F67FD" w:rsidRPr="004F1F59">
        <w:t>L</w:t>
      </w:r>
      <w:r w:rsidRPr="004F1F59">
        <w:t>opšelio-darželio darbuotojui, kuris nukentėjo nuo smurto, prievartos, patyčių, seksualinio ar kitokio pobūdžio išnaudojimo, priekabiavimo;</w:t>
      </w:r>
    </w:p>
    <w:p w14:paraId="3825F9EF" w14:textId="4B68E7C6" w:rsidR="005F6BD0" w:rsidRPr="004F1F59" w:rsidRDefault="005F6BD0" w:rsidP="004B124B">
      <w:pPr>
        <w:spacing w:line="360" w:lineRule="auto"/>
        <w:ind w:firstLine="900"/>
        <w:jc w:val="both"/>
      </w:pPr>
      <w:r w:rsidRPr="004F1F59">
        <w:t xml:space="preserve">28.19. organizuoja </w:t>
      </w:r>
      <w:r w:rsidR="005F67FD" w:rsidRPr="004F1F59">
        <w:t>L</w:t>
      </w:r>
      <w:r w:rsidR="00AB3D52" w:rsidRPr="004F1F59">
        <w:t xml:space="preserve">opšelio-darželio teritorijos ir jos prieigų stebėjimą, kontroliuoja </w:t>
      </w:r>
      <w:r w:rsidRPr="004F1F59">
        <w:t>pašalinių asmenų patekim</w:t>
      </w:r>
      <w:r w:rsidR="00AB3D52" w:rsidRPr="004F1F59">
        <w:t>ą</w:t>
      </w:r>
      <w:r w:rsidRPr="004F1F59">
        <w:t xml:space="preserve"> į įstaigą</w:t>
      </w:r>
      <w:r w:rsidR="00AB3D52" w:rsidRPr="004F1F59">
        <w:t>;</w:t>
      </w:r>
      <w:r w:rsidRPr="004F1F59">
        <w:t xml:space="preserve"> </w:t>
      </w:r>
    </w:p>
    <w:p w14:paraId="192EA005" w14:textId="0700B102" w:rsidR="005F6BD0" w:rsidRPr="004F1F59" w:rsidRDefault="005F6BD0" w:rsidP="002C1AED">
      <w:pPr>
        <w:spacing w:line="360" w:lineRule="auto"/>
        <w:ind w:firstLine="900"/>
        <w:jc w:val="both"/>
      </w:pPr>
      <w:r w:rsidRPr="004F1F59">
        <w:t>28.20. bendradarbiauja su</w:t>
      </w:r>
      <w:r w:rsidR="00457EBA" w:rsidRPr="004F1F59">
        <w:t xml:space="preserve"> </w:t>
      </w:r>
      <w:r w:rsidR="00BD6F72" w:rsidRPr="004F1F59">
        <w:t xml:space="preserve">ugdytinių </w:t>
      </w:r>
      <w:r w:rsidRPr="004F1F59">
        <w:t>tėvais (globėjais, rūpintojais), pagalbą vaikui, mokytojui ir įstaigai teikiančiomis įstaigomis, teritorinėmis policijos, socialinių paslaugų, sveikatos įstaigomis, vaiko teisių apsaugos tarnybomis ir kitomis institucijomis, dirbančiomis vaiko teisių apsaugos srityje;</w:t>
      </w:r>
    </w:p>
    <w:p w14:paraId="2CBDAA39" w14:textId="67D6F24F" w:rsidR="005F6BD0" w:rsidRPr="004F1F59" w:rsidRDefault="005F6BD0" w:rsidP="00AC6FCB">
      <w:pPr>
        <w:spacing w:line="360" w:lineRule="auto"/>
        <w:ind w:firstLine="900"/>
        <w:jc w:val="both"/>
      </w:pPr>
      <w:r w:rsidRPr="004F1F59">
        <w:t>28.2</w:t>
      </w:r>
      <w:r w:rsidR="002C1AED" w:rsidRPr="004F1F59">
        <w:t>1</w:t>
      </w:r>
      <w:r w:rsidRPr="004F1F59">
        <w:t xml:space="preserve">. </w:t>
      </w:r>
      <w:r w:rsidR="00AB3D52" w:rsidRPr="004F1F59">
        <w:t xml:space="preserve">teisės aktų nustatyta tvarka </w:t>
      </w:r>
      <w:r w:rsidRPr="004F1F59">
        <w:t xml:space="preserve">kreipiasi į </w:t>
      </w:r>
      <w:r w:rsidR="002C1AED" w:rsidRPr="004F1F59">
        <w:t>Kaišiadorių rajono s</w:t>
      </w:r>
      <w:r w:rsidRPr="004F1F59">
        <w:t xml:space="preserve">avivaldybės </w:t>
      </w:r>
      <w:r w:rsidR="00AB3D52" w:rsidRPr="004F1F59">
        <w:t xml:space="preserve">merą </w:t>
      </w:r>
      <w:r w:rsidRPr="004F1F59">
        <w:t>dėl koordinuotai teikiamų švietimo pagalbos, socialinės ir sveikatos priežiūros paslaugų skyrimo;</w:t>
      </w:r>
    </w:p>
    <w:p w14:paraId="03380E59" w14:textId="4B6B19EB" w:rsidR="005F6BD0" w:rsidRPr="004F1F59" w:rsidRDefault="005F6BD0" w:rsidP="00AC6FCB">
      <w:pPr>
        <w:spacing w:line="360" w:lineRule="auto"/>
        <w:ind w:firstLine="900"/>
        <w:jc w:val="both"/>
      </w:pPr>
      <w:r w:rsidRPr="004F1F59">
        <w:t>28.2</w:t>
      </w:r>
      <w:r w:rsidR="002C1AED" w:rsidRPr="004F1F59">
        <w:t>2</w:t>
      </w:r>
      <w:r w:rsidRPr="004F1F59">
        <w:t xml:space="preserve">. organizuoja </w:t>
      </w:r>
      <w:r w:rsidR="005F67FD" w:rsidRPr="004F1F59">
        <w:t>L</w:t>
      </w:r>
      <w:r w:rsidRPr="004F1F59">
        <w:t>opšelio-darželio veiklos kokybės įsivertinimą;</w:t>
      </w:r>
    </w:p>
    <w:p w14:paraId="188B244E" w14:textId="2C1A57AC" w:rsidR="005F6BD0" w:rsidRPr="004F1F59" w:rsidRDefault="005F6BD0" w:rsidP="00AC6FCB">
      <w:pPr>
        <w:spacing w:line="360" w:lineRule="auto"/>
        <w:ind w:firstLine="900"/>
        <w:jc w:val="both"/>
      </w:pPr>
      <w:r w:rsidRPr="004F1F59">
        <w:t>28.2</w:t>
      </w:r>
      <w:r w:rsidR="002C1AED" w:rsidRPr="004F1F59">
        <w:t>3</w:t>
      </w:r>
      <w:r w:rsidRPr="004F1F59">
        <w:t>. atsako už Lietuvos Respublikos švietimo įstatymo 26 straipsnyje nurodytos informacijos skelbimą, demokratinį švietimo įstaigos valdymą, užtikrina bendradarbiavimu grįstus santykius, Pedagogų etikos kodekso reikalavimų laikymąsi, skaidriai priimamus sprendimus, švietimo įstaigos bendruomenės narių informavimą, pedagoginio ir nepedagoginio personalo profesinį tobulėjimą, sveiką, saugią, užkertančią kelią bet kokioms smurto, prievartos apraiškoms ir žalingiems įpročiams aplinką;</w:t>
      </w:r>
    </w:p>
    <w:p w14:paraId="2CFC921E" w14:textId="0D2C9C56" w:rsidR="005F6BD0" w:rsidRPr="004F1F59" w:rsidRDefault="005F6BD0" w:rsidP="00AC6FCB">
      <w:pPr>
        <w:spacing w:line="360" w:lineRule="auto"/>
        <w:ind w:firstLine="900"/>
        <w:jc w:val="both"/>
      </w:pPr>
      <w:r w:rsidRPr="004F1F59">
        <w:t>28.2</w:t>
      </w:r>
      <w:r w:rsidR="002C1AED" w:rsidRPr="004F1F59">
        <w:t>4</w:t>
      </w:r>
      <w:r w:rsidRPr="004F1F59">
        <w:t xml:space="preserve">. analizuoja </w:t>
      </w:r>
      <w:r w:rsidR="005F67FD" w:rsidRPr="004F1F59">
        <w:t>L</w:t>
      </w:r>
      <w:r w:rsidRPr="004F1F59">
        <w:t>opšelio-darželio veiklos ir valdymo išteklių būklę ir atsako už švietimo įstaigos veiklos rezultatus;</w:t>
      </w:r>
    </w:p>
    <w:p w14:paraId="707E41D7" w14:textId="6848C3A4" w:rsidR="005F6BD0" w:rsidRPr="004F1F59" w:rsidRDefault="005F6BD0" w:rsidP="00AC6FCB">
      <w:pPr>
        <w:spacing w:line="360" w:lineRule="auto"/>
        <w:ind w:firstLine="900"/>
        <w:jc w:val="both"/>
      </w:pPr>
      <w:r w:rsidRPr="004F1F59">
        <w:t>28.2</w:t>
      </w:r>
      <w:r w:rsidR="002C1AED" w:rsidRPr="004F1F59">
        <w:t>5</w:t>
      </w:r>
      <w:r w:rsidRPr="004F1F59">
        <w:t xml:space="preserve">. atsako, kiek tai susiję su </w:t>
      </w:r>
      <w:r w:rsidR="00CA150C" w:rsidRPr="004F1F59">
        <w:t>finansine</w:t>
      </w:r>
      <w:r w:rsidRPr="004F1F59">
        <w:t xml:space="preserve"> apskaita, už:</w:t>
      </w:r>
    </w:p>
    <w:p w14:paraId="36B0D71B" w14:textId="49A499DE" w:rsidR="005F6BD0" w:rsidRPr="004F1F59" w:rsidRDefault="005F6BD0" w:rsidP="00AC6FCB">
      <w:pPr>
        <w:spacing w:line="360" w:lineRule="auto"/>
        <w:ind w:firstLine="900"/>
        <w:jc w:val="both"/>
      </w:pPr>
      <w:r w:rsidRPr="004F1F59">
        <w:t>28.2</w:t>
      </w:r>
      <w:r w:rsidR="002C1AED" w:rsidRPr="004F1F59">
        <w:t>5</w:t>
      </w:r>
      <w:r w:rsidRPr="004F1F59">
        <w:t xml:space="preserve">.1. teisingos, tikslios ir išsamios informacijos </w:t>
      </w:r>
      <w:r w:rsidRPr="004F1F59">
        <w:rPr>
          <w:bCs/>
        </w:rPr>
        <w:t>pateikimą</w:t>
      </w:r>
      <w:r w:rsidRPr="004F1F59">
        <w:t xml:space="preserve"> biudžetinių įstaigų buhalterinę apskaitą </w:t>
      </w:r>
      <w:r w:rsidR="00425951" w:rsidRPr="004F1F59">
        <w:t xml:space="preserve">centralizuotai </w:t>
      </w:r>
      <w:r w:rsidRPr="004F1F59">
        <w:t>tvarkančiai įstaigai;</w:t>
      </w:r>
    </w:p>
    <w:p w14:paraId="39390658" w14:textId="6BEFF2BF" w:rsidR="005F6BD0" w:rsidRPr="004F1F59" w:rsidRDefault="005F6BD0" w:rsidP="00AC6FCB">
      <w:pPr>
        <w:spacing w:line="360" w:lineRule="auto"/>
        <w:ind w:firstLine="900"/>
        <w:jc w:val="both"/>
      </w:pPr>
      <w:r w:rsidRPr="004F1F59">
        <w:t>28.2</w:t>
      </w:r>
      <w:r w:rsidR="002C1AED" w:rsidRPr="004F1F59">
        <w:t>5</w:t>
      </w:r>
      <w:r w:rsidRPr="004F1F59">
        <w:t xml:space="preserve">.2. </w:t>
      </w:r>
      <w:r w:rsidR="005F67FD" w:rsidRPr="004F1F59">
        <w:t>L</w:t>
      </w:r>
      <w:r w:rsidRPr="004F1F59">
        <w:t xml:space="preserve">opšelio-darželio metinių veiklos ataskaitų, finansinių ir biudžeto vykdymo ataskaitų rinkinių </w:t>
      </w:r>
      <w:r w:rsidRPr="004F1F59">
        <w:rPr>
          <w:bCs/>
        </w:rPr>
        <w:t>pateikimą</w:t>
      </w:r>
      <w:r w:rsidRPr="004F1F59">
        <w:t xml:space="preserve"> Lietuvos Respublikos viešojo sektoriaus atskaitomybės įstatyme ir jo </w:t>
      </w:r>
      <w:r w:rsidRPr="004F1F59">
        <w:lastRenderedPageBreak/>
        <w:t xml:space="preserve">įgyvendinamuosiuose teisės aktuose nurodytoms įstaigoms šiuose teisės aktuose nustatyta tvarka ir terminais ir </w:t>
      </w:r>
      <w:r w:rsidRPr="004F1F59">
        <w:rPr>
          <w:bCs/>
        </w:rPr>
        <w:t xml:space="preserve">paskelbimą </w:t>
      </w:r>
      <w:r w:rsidRPr="004F1F59">
        <w:t>laiku;</w:t>
      </w:r>
    </w:p>
    <w:p w14:paraId="5BB52825" w14:textId="7C959EC2" w:rsidR="005F6BD0" w:rsidRPr="004F1F59" w:rsidRDefault="005F6BD0" w:rsidP="00AC6FCB">
      <w:pPr>
        <w:spacing w:line="360" w:lineRule="auto"/>
        <w:ind w:firstLine="900"/>
        <w:jc w:val="both"/>
      </w:pPr>
      <w:r w:rsidRPr="004F1F59">
        <w:t>28.2</w:t>
      </w:r>
      <w:r w:rsidR="002C1AED" w:rsidRPr="004F1F59">
        <w:t>5</w:t>
      </w:r>
      <w:r w:rsidRPr="004F1F59">
        <w:t xml:space="preserve">.3. apskaitos dokumentų, registrų, finansinių ir biudžeto vykdymo ataskaitų rinkinių </w:t>
      </w:r>
      <w:r w:rsidRPr="004F1F59">
        <w:rPr>
          <w:bCs/>
        </w:rPr>
        <w:t>saugojimą</w:t>
      </w:r>
      <w:r w:rsidRPr="004F1F59">
        <w:t xml:space="preserve"> Lietuvos Respublikos dokumentų ir archyvų įstatymo nustatyta tvarka;</w:t>
      </w:r>
    </w:p>
    <w:p w14:paraId="4FD20CE6" w14:textId="5F2994C1" w:rsidR="005F6BD0" w:rsidRPr="004F1F59" w:rsidRDefault="005F6BD0" w:rsidP="00AC6FCB">
      <w:pPr>
        <w:spacing w:line="360" w:lineRule="auto"/>
        <w:ind w:firstLine="900"/>
        <w:jc w:val="both"/>
      </w:pPr>
      <w:r w:rsidRPr="004F1F59">
        <w:t>28.2</w:t>
      </w:r>
      <w:r w:rsidR="002C1AED" w:rsidRPr="004F1F59">
        <w:t>5</w:t>
      </w:r>
      <w:r w:rsidRPr="004F1F59">
        <w:t xml:space="preserve">.4. inventorizacijos </w:t>
      </w:r>
      <w:r w:rsidRPr="004F1F59">
        <w:rPr>
          <w:bCs/>
        </w:rPr>
        <w:t>organizavimą ir</w:t>
      </w:r>
      <w:r w:rsidRPr="004F1F59">
        <w:t xml:space="preserve"> </w:t>
      </w:r>
      <w:r w:rsidRPr="004F1F59">
        <w:rPr>
          <w:bCs/>
        </w:rPr>
        <w:t>atlikimą</w:t>
      </w:r>
      <w:r w:rsidRPr="004F1F59">
        <w:t xml:space="preserve"> laiku, inventorizavimo duomenų </w:t>
      </w:r>
      <w:r w:rsidRPr="004F1F59">
        <w:rPr>
          <w:bCs/>
        </w:rPr>
        <w:t>išsaugojimą</w:t>
      </w:r>
      <w:r w:rsidRPr="004F1F59">
        <w:t xml:space="preserve">, inventorizacijos metu nustatytų trūkumų </w:t>
      </w:r>
      <w:r w:rsidRPr="004F1F59">
        <w:rPr>
          <w:bCs/>
        </w:rPr>
        <w:t>išieškojimą</w:t>
      </w:r>
      <w:r w:rsidRPr="004F1F59">
        <w:t xml:space="preserve">, sprendimų dėl inventorizacijos rezultatų įtraukimo į apskaitą </w:t>
      </w:r>
      <w:r w:rsidRPr="004F1F59">
        <w:rPr>
          <w:bCs/>
        </w:rPr>
        <w:t>priėmimą</w:t>
      </w:r>
      <w:r w:rsidRPr="004F1F59">
        <w:t>;</w:t>
      </w:r>
    </w:p>
    <w:p w14:paraId="4845BE41" w14:textId="1564CBA6" w:rsidR="005F6BD0" w:rsidRPr="004F1F59" w:rsidRDefault="005F6BD0" w:rsidP="00AC6FCB">
      <w:pPr>
        <w:spacing w:line="360" w:lineRule="auto"/>
        <w:ind w:firstLine="900"/>
        <w:jc w:val="both"/>
        <w:rPr>
          <w:bCs/>
        </w:rPr>
      </w:pPr>
      <w:r w:rsidRPr="004F1F59">
        <w:t>28.2</w:t>
      </w:r>
      <w:r w:rsidR="002C1AED" w:rsidRPr="004F1F59">
        <w:t>5</w:t>
      </w:r>
      <w:r w:rsidRPr="004F1F59">
        <w:t xml:space="preserve">.5. </w:t>
      </w:r>
      <w:r w:rsidR="005F67FD" w:rsidRPr="004F1F59">
        <w:t>L</w:t>
      </w:r>
      <w:r w:rsidRPr="004F1F59">
        <w:t xml:space="preserve">opšelio-darželio vidaus kontrolės </w:t>
      </w:r>
      <w:r w:rsidRPr="004F1F59">
        <w:rPr>
          <w:bCs/>
        </w:rPr>
        <w:t>sukūrimą</w:t>
      </w:r>
      <w:r w:rsidRPr="004F1F59">
        <w:t xml:space="preserve"> ir veikimo </w:t>
      </w:r>
      <w:r w:rsidRPr="004F1F59">
        <w:rPr>
          <w:bCs/>
        </w:rPr>
        <w:t>užtikrinimą;</w:t>
      </w:r>
    </w:p>
    <w:p w14:paraId="36A09044" w14:textId="384381B5" w:rsidR="005F6BD0" w:rsidRPr="004F1F59" w:rsidRDefault="005F6BD0" w:rsidP="00AC6FCB">
      <w:pPr>
        <w:spacing w:line="360" w:lineRule="auto"/>
        <w:ind w:firstLine="900"/>
        <w:jc w:val="both"/>
      </w:pPr>
      <w:r w:rsidRPr="004F1F59">
        <w:rPr>
          <w:bCs/>
        </w:rPr>
        <w:t>28.2</w:t>
      </w:r>
      <w:r w:rsidR="002C1AED" w:rsidRPr="004F1F59">
        <w:rPr>
          <w:bCs/>
        </w:rPr>
        <w:t>6</w:t>
      </w:r>
      <w:r w:rsidRPr="004F1F59">
        <w:rPr>
          <w:bCs/>
        </w:rPr>
        <w:t xml:space="preserve">. </w:t>
      </w:r>
      <w:r w:rsidRPr="004F1F59">
        <w:t xml:space="preserve">kiekvienais metais parengia savo metų veiklos ataskaitą, teikia </w:t>
      </w:r>
      <w:r w:rsidR="005F67FD" w:rsidRPr="004F1F59">
        <w:t>L</w:t>
      </w:r>
      <w:r w:rsidRPr="004F1F59">
        <w:t>opšelio-darželio bendruomenei ir tarybai svarstyti bei viešai ją paskelbia teisės aktų nustatyta tvarka;</w:t>
      </w:r>
    </w:p>
    <w:p w14:paraId="48CB5393" w14:textId="271936B5" w:rsidR="005F6BD0" w:rsidRPr="004F1F59" w:rsidRDefault="005F6BD0" w:rsidP="00AC6FCB">
      <w:pPr>
        <w:spacing w:line="360" w:lineRule="auto"/>
        <w:ind w:firstLine="900"/>
        <w:jc w:val="both"/>
      </w:pPr>
      <w:r w:rsidRPr="004F1F59">
        <w:t>28.2</w:t>
      </w:r>
      <w:r w:rsidR="002C1AED" w:rsidRPr="004F1F59">
        <w:t>7</w:t>
      </w:r>
      <w:r w:rsidRPr="004F1F59">
        <w:t xml:space="preserve">. atstovauja </w:t>
      </w:r>
      <w:r w:rsidR="005F67FD" w:rsidRPr="004F1F59">
        <w:t>L</w:t>
      </w:r>
      <w:r w:rsidR="00310407" w:rsidRPr="004F1F59">
        <w:t xml:space="preserve">opšeliui-darželiui </w:t>
      </w:r>
      <w:r w:rsidRPr="004F1F59">
        <w:t>kitose institucijose;</w:t>
      </w:r>
    </w:p>
    <w:p w14:paraId="3B520432" w14:textId="2FF8AE36" w:rsidR="005F6BD0" w:rsidRPr="004F1F59" w:rsidRDefault="005F6BD0" w:rsidP="00AC6FCB">
      <w:pPr>
        <w:spacing w:line="360" w:lineRule="auto"/>
        <w:ind w:firstLine="900"/>
        <w:jc w:val="both"/>
      </w:pPr>
      <w:r w:rsidRPr="004F1F59">
        <w:t>28.2</w:t>
      </w:r>
      <w:r w:rsidR="002C1AED" w:rsidRPr="004F1F59">
        <w:t>8</w:t>
      </w:r>
      <w:r w:rsidRPr="004F1F59">
        <w:t>. užtikrina asmens duomenų apsaugą teisės aktų nustatyta tvarka;</w:t>
      </w:r>
    </w:p>
    <w:p w14:paraId="5477CB2E" w14:textId="49BD438A" w:rsidR="005F6BD0" w:rsidRPr="004F1F59" w:rsidRDefault="005F6BD0" w:rsidP="00FC5212">
      <w:pPr>
        <w:spacing w:line="360" w:lineRule="auto"/>
        <w:ind w:firstLine="900"/>
        <w:jc w:val="both"/>
      </w:pPr>
      <w:r w:rsidRPr="004F1F59">
        <w:t>28.</w:t>
      </w:r>
      <w:r w:rsidR="002C1AED" w:rsidRPr="004F1F59">
        <w:t>29</w:t>
      </w:r>
      <w:r w:rsidRPr="004F1F59">
        <w:t>. vykdo kitas teisės aktuose ir pareigybės aprašyme nustatytas funkcijas.</w:t>
      </w:r>
    </w:p>
    <w:p w14:paraId="30785CEE" w14:textId="77777777" w:rsidR="005F6BD0" w:rsidRPr="004F1F59" w:rsidRDefault="005F6BD0" w:rsidP="00320789">
      <w:pPr>
        <w:tabs>
          <w:tab w:val="left" w:pos="1080"/>
          <w:tab w:val="left" w:pos="1440"/>
          <w:tab w:val="left" w:pos="1800"/>
        </w:tabs>
        <w:spacing w:line="360" w:lineRule="auto"/>
        <w:jc w:val="both"/>
        <w:rPr>
          <w:sz w:val="16"/>
          <w:szCs w:val="16"/>
        </w:rPr>
      </w:pPr>
    </w:p>
    <w:p w14:paraId="1491E5E3" w14:textId="77777777" w:rsidR="005F6BD0" w:rsidRPr="004F1F59" w:rsidRDefault="005F6BD0" w:rsidP="006478C3">
      <w:pPr>
        <w:spacing w:line="360" w:lineRule="auto"/>
        <w:jc w:val="center"/>
        <w:outlineLvl w:val="0"/>
        <w:rPr>
          <w:b/>
        </w:rPr>
      </w:pPr>
      <w:r w:rsidRPr="004F1F59">
        <w:rPr>
          <w:b/>
        </w:rPr>
        <w:t>V SKYRIUS</w:t>
      </w:r>
    </w:p>
    <w:p w14:paraId="3C2CFD9F" w14:textId="77777777" w:rsidR="005F6BD0" w:rsidRPr="004F1F59" w:rsidRDefault="005F6BD0" w:rsidP="006478C3">
      <w:pPr>
        <w:spacing w:line="360" w:lineRule="auto"/>
        <w:jc w:val="center"/>
        <w:outlineLvl w:val="0"/>
        <w:rPr>
          <w:b/>
        </w:rPr>
      </w:pPr>
      <w:r w:rsidRPr="004F1F59">
        <w:rPr>
          <w:b/>
          <w:bCs/>
          <w:caps/>
        </w:rPr>
        <w:t>lopšelio-DARŽELIO</w:t>
      </w:r>
      <w:r w:rsidRPr="004F1F59">
        <w:rPr>
          <w:b/>
        </w:rPr>
        <w:t xml:space="preserve"> SAVIVALDA</w:t>
      </w:r>
    </w:p>
    <w:p w14:paraId="250A9388" w14:textId="77777777" w:rsidR="005F6BD0" w:rsidRPr="004F1F59" w:rsidRDefault="005F6BD0" w:rsidP="006478C3">
      <w:pPr>
        <w:spacing w:line="360" w:lineRule="auto"/>
        <w:ind w:firstLine="900"/>
        <w:jc w:val="both"/>
        <w:outlineLvl w:val="0"/>
        <w:rPr>
          <w:b/>
          <w:sz w:val="16"/>
          <w:szCs w:val="16"/>
        </w:rPr>
      </w:pPr>
    </w:p>
    <w:p w14:paraId="2C191808" w14:textId="641CF4D0" w:rsidR="00AB3D52" w:rsidRPr="004F1F59" w:rsidRDefault="005F6BD0" w:rsidP="00AB3D52">
      <w:pPr>
        <w:tabs>
          <w:tab w:val="left" w:pos="0"/>
          <w:tab w:val="left" w:pos="720"/>
        </w:tabs>
        <w:spacing w:line="360" w:lineRule="auto"/>
        <w:ind w:firstLine="720"/>
        <w:jc w:val="both"/>
      </w:pPr>
      <w:r w:rsidRPr="004F1F59">
        <w:t xml:space="preserve">   </w:t>
      </w:r>
      <w:r w:rsidR="00AB3D52" w:rsidRPr="004F1F59">
        <w:t>29</w:t>
      </w:r>
      <w:r w:rsidRPr="004F1F59">
        <w:t xml:space="preserve">. Lopšelio-darželio savivalda grindžiama švietimo tikslais, </w:t>
      </w:r>
      <w:r w:rsidR="005F67FD" w:rsidRPr="004F1F59">
        <w:t>L</w:t>
      </w:r>
      <w:r w:rsidRPr="004F1F59">
        <w:t xml:space="preserve">opšelyje-darželyje vykdomomis švietimo programomis ir susiklosčiusiomis tradicijomis. Lopšelyje-darželyje veikia </w:t>
      </w:r>
      <w:r w:rsidR="005F67FD" w:rsidRPr="004F1F59">
        <w:t>L</w:t>
      </w:r>
      <w:r w:rsidRPr="004F1F59">
        <w:t>opšelio-darželio taryba</w:t>
      </w:r>
      <w:r w:rsidR="00AB3D52" w:rsidRPr="004F1F59">
        <w:t>, mokytojų taryba</w:t>
      </w:r>
      <w:r w:rsidRPr="004F1F59">
        <w:t>.</w:t>
      </w:r>
    </w:p>
    <w:p w14:paraId="18CFF5AB" w14:textId="1BBE7824" w:rsidR="00AB3D52" w:rsidRPr="004F1F59" w:rsidRDefault="00AB3D52" w:rsidP="00AB3D52">
      <w:pPr>
        <w:tabs>
          <w:tab w:val="left" w:pos="0"/>
          <w:tab w:val="left" w:pos="720"/>
        </w:tabs>
        <w:spacing w:line="360" w:lineRule="auto"/>
        <w:ind w:firstLine="720"/>
        <w:jc w:val="both"/>
      </w:pPr>
      <w:r w:rsidRPr="004F1F59">
        <w:t xml:space="preserve">   30</w:t>
      </w:r>
      <w:r w:rsidR="005F6BD0" w:rsidRPr="004F1F59">
        <w:t>. Savivaldos institucij</w:t>
      </w:r>
      <w:r w:rsidR="00CA150C" w:rsidRPr="004F1F59">
        <w:t>os</w:t>
      </w:r>
      <w:r w:rsidR="005F6BD0" w:rsidRPr="004F1F59">
        <w:t xml:space="preserve"> kolegialiai svarsto </w:t>
      </w:r>
      <w:r w:rsidR="005F67FD" w:rsidRPr="004F1F59">
        <w:t>L</w:t>
      </w:r>
      <w:r w:rsidR="005F6BD0" w:rsidRPr="004F1F59">
        <w:t xml:space="preserve">opšelio-darželio veiklos ir finansavimo  klausimus ir pagal kompetenciją, apibrėžtą </w:t>
      </w:r>
      <w:r w:rsidR="005F67FD" w:rsidRPr="004F1F59">
        <w:t>L</w:t>
      </w:r>
      <w:r w:rsidR="005F6BD0" w:rsidRPr="004F1F59">
        <w:t xml:space="preserve">opšelio-darželio </w:t>
      </w:r>
      <w:r w:rsidR="00914CCD" w:rsidRPr="004F1F59">
        <w:t>n</w:t>
      </w:r>
      <w:r w:rsidR="005F6BD0" w:rsidRPr="004F1F59">
        <w:t xml:space="preserve">uostatuose, priima rekomendacinius sprendimus, daro įtaką direktoriaus priimamiems sprendimams, atlieka visuomeninę </w:t>
      </w:r>
      <w:r w:rsidR="005F67FD" w:rsidRPr="004F1F59">
        <w:t>L</w:t>
      </w:r>
      <w:r w:rsidR="005F6BD0" w:rsidRPr="004F1F59">
        <w:t>opšelio-darželio valdymo priežiūrą, teikia siūlymų direktoriui.</w:t>
      </w:r>
    </w:p>
    <w:p w14:paraId="26BFA44C" w14:textId="1D214631" w:rsidR="005F6BD0" w:rsidRPr="004F1F59" w:rsidRDefault="00AB3D52" w:rsidP="00AB3D52">
      <w:pPr>
        <w:tabs>
          <w:tab w:val="left" w:pos="0"/>
          <w:tab w:val="left" w:pos="720"/>
        </w:tabs>
        <w:spacing w:line="360" w:lineRule="auto"/>
        <w:ind w:firstLine="720"/>
        <w:jc w:val="both"/>
        <w:rPr>
          <w:lang w:val="es-ES"/>
        </w:rPr>
      </w:pPr>
      <w:r w:rsidRPr="004F1F59">
        <w:t xml:space="preserve">  </w:t>
      </w:r>
      <w:r w:rsidR="005F6BD0" w:rsidRPr="004F1F59">
        <w:t>3</w:t>
      </w:r>
      <w:r w:rsidRPr="004F1F59">
        <w:t>1</w:t>
      </w:r>
      <w:r w:rsidR="005F6BD0" w:rsidRPr="004F1F59">
        <w:t xml:space="preserve">. Lopšelio-darželio taryba yra aukščiausioji </w:t>
      </w:r>
      <w:r w:rsidR="005F67FD" w:rsidRPr="004F1F59">
        <w:t>L</w:t>
      </w:r>
      <w:r w:rsidR="005F6BD0" w:rsidRPr="004F1F59">
        <w:t xml:space="preserve">opšelio-darželio savivaldos institucija. Taryba telkia </w:t>
      </w:r>
      <w:r w:rsidR="005F67FD" w:rsidRPr="004F1F59">
        <w:t>L</w:t>
      </w:r>
      <w:r w:rsidR="005F6BD0" w:rsidRPr="004F1F59">
        <w:t>opšelio-darželio mokytojų, tėvų (globėjų, rūpintojų) bendruomenę, vietos bendruomenę</w:t>
      </w:r>
      <w:r w:rsidR="005F6BD0" w:rsidRPr="004F1F59">
        <w:rPr>
          <w:b/>
        </w:rPr>
        <w:t xml:space="preserve"> </w:t>
      </w:r>
      <w:r w:rsidR="005F6BD0" w:rsidRPr="004F1F59">
        <w:t xml:space="preserve">demokratiniam </w:t>
      </w:r>
      <w:r w:rsidR="005F67FD" w:rsidRPr="004F1F59">
        <w:t>L</w:t>
      </w:r>
      <w:r w:rsidR="005F6BD0" w:rsidRPr="004F1F59">
        <w:t xml:space="preserve">opšelio-darželio valdymui, padeda spręsti </w:t>
      </w:r>
      <w:r w:rsidR="005F67FD" w:rsidRPr="004F1F59">
        <w:t>L</w:t>
      </w:r>
      <w:r w:rsidR="005F6BD0" w:rsidRPr="004F1F59">
        <w:t xml:space="preserve">opšeliui-darželiui aktualius klausimus, </w:t>
      </w:r>
      <w:r w:rsidR="005F6BD0" w:rsidRPr="004F1F59">
        <w:rPr>
          <w:lang w:val="es-ES"/>
        </w:rPr>
        <w:t xml:space="preserve">direktoriui atstovauti teisėtiems </w:t>
      </w:r>
      <w:r w:rsidR="005F67FD" w:rsidRPr="004F1F59">
        <w:rPr>
          <w:lang w:val="es-ES"/>
        </w:rPr>
        <w:t>L</w:t>
      </w:r>
      <w:r w:rsidR="005F6BD0" w:rsidRPr="004F1F59">
        <w:rPr>
          <w:lang w:val="es-ES"/>
        </w:rPr>
        <w:t>opšelio-darželio interesams.</w:t>
      </w:r>
    </w:p>
    <w:p w14:paraId="62B7A28F" w14:textId="163C7A0B" w:rsidR="00AB3D52" w:rsidRPr="004F1F59" w:rsidRDefault="00AB3D52" w:rsidP="00AB3D52">
      <w:pPr>
        <w:spacing w:line="360" w:lineRule="auto"/>
        <w:ind w:firstLine="720"/>
        <w:jc w:val="both"/>
        <w:outlineLvl w:val="0"/>
        <w:rPr>
          <w:rFonts w:eastAsia="Times New Roman"/>
        </w:rPr>
      </w:pPr>
      <w:r w:rsidRPr="004F1F59">
        <w:rPr>
          <w:lang w:val="es-ES"/>
        </w:rPr>
        <w:t xml:space="preserve">  </w:t>
      </w:r>
      <w:r w:rsidRPr="004F1F59">
        <w:t>32.</w:t>
      </w:r>
      <w:bookmarkStart w:id="4" w:name="_Hlk173157971"/>
      <w:r w:rsidRPr="004F1F59">
        <w:rPr>
          <w:rFonts w:eastAsia="Times New Roman"/>
        </w:rPr>
        <w:t xml:space="preserve"> Lopšelio-darželio tarybos nariu gali būti asmuo, turintis žinių ir gebėjimų, padedančių siekti švietimo įstaigos strateginių tikslų ir įgyvendinti švietimo įstaigos misiją. Lopšelio-darželio tarybos nariu negali būti </w:t>
      </w:r>
      <w:r w:rsidR="005F67FD" w:rsidRPr="004F1F59">
        <w:rPr>
          <w:rFonts w:eastAsia="Times New Roman"/>
        </w:rPr>
        <w:t>L</w:t>
      </w:r>
      <w:r w:rsidRPr="004F1F59">
        <w:rPr>
          <w:rFonts w:eastAsia="Times New Roman"/>
        </w:rPr>
        <w:t>opšelio-darželio vadova</w:t>
      </w:r>
      <w:r w:rsidR="00D467A8" w:rsidRPr="004F1F59">
        <w:rPr>
          <w:rFonts w:eastAsia="Times New Roman"/>
        </w:rPr>
        <w:t>i</w:t>
      </w:r>
      <w:r w:rsidRPr="004F1F59">
        <w:rPr>
          <w:rFonts w:eastAsia="Times New Roman"/>
        </w:rPr>
        <w:t xml:space="preserve">, valstybės politikai, politinio (asmeninio) pasitikėjimo valstybės tarnautojai. </w:t>
      </w:r>
      <w:bookmarkEnd w:id="4"/>
    </w:p>
    <w:p w14:paraId="210EBA5F" w14:textId="4F08290B" w:rsidR="005F6BD0" w:rsidRPr="004F1F59" w:rsidRDefault="00AB3D52" w:rsidP="00AB3D52">
      <w:pPr>
        <w:spacing w:line="360" w:lineRule="auto"/>
        <w:ind w:firstLine="720"/>
        <w:jc w:val="both"/>
        <w:outlineLvl w:val="0"/>
        <w:rPr>
          <w:rFonts w:eastAsia="Times New Roman"/>
        </w:rPr>
      </w:pPr>
      <w:r w:rsidRPr="004F1F59">
        <w:rPr>
          <w:rFonts w:eastAsia="Times New Roman"/>
        </w:rPr>
        <w:t xml:space="preserve">  33. </w:t>
      </w:r>
      <w:r w:rsidR="005F6BD0" w:rsidRPr="004F1F59">
        <w:t>Lopšelio-darželio taryba sudaroma dvejų</w:t>
      </w:r>
      <w:r w:rsidR="005F6BD0" w:rsidRPr="004F1F59">
        <w:rPr>
          <w:b/>
        </w:rPr>
        <w:t xml:space="preserve"> </w:t>
      </w:r>
      <w:r w:rsidR="005F6BD0" w:rsidRPr="004F1F59">
        <w:t>metų kadencijai i</w:t>
      </w:r>
      <w:r w:rsidR="005F6BD0" w:rsidRPr="004F1F59">
        <w:rPr>
          <w:lang w:val="es-ES"/>
        </w:rPr>
        <w:t xml:space="preserve">š </w:t>
      </w:r>
      <w:r w:rsidR="0003595A" w:rsidRPr="004F1F59">
        <w:rPr>
          <w:lang w:val="es-ES"/>
        </w:rPr>
        <w:t>7</w:t>
      </w:r>
      <w:r w:rsidRPr="004F1F59">
        <w:rPr>
          <w:lang w:val="es-ES"/>
        </w:rPr>
        <w:t xml:space="preserve"> narių: </w:t>
      </w:r>
      <w:r w:rsidR="0003595A" w:rsidRPr="004F1F59">
        <w:t>3</w:t>
      </w:r>
      <w:r w:rsidR="005F6BD0" w:rsidRPr="004F1F59">
        <w:rPr>
          <w:lang w:val="es-ES"/>
        </w:rPr>
        <w:t xml:space="preserve"> mokytojų, </w:t>
      </w:r>
      <w:r w:rsidR="0003595A" w:rsidRPr="004F1F59">
        <w:rPr>
          <w:lang w:val="es-ES"/>
        </w:rPr>
        <w:t>3</w:t>
      </w:r>
      <w:r w:rsidR="005F6BD0" w:rsidRPr="004F1F59">
        <w:rPr>
          <w:lang w:val="es-ES"/>
        </w:rPr>
        <w:t xml:space="preserve"> </w:t>
      </w:r>
      <w:r w:rsidR="005F67FD" w:rsidRPr="004F1F59">
        <w:rPr>
          <w:lang w:val="es-ES"/>
        </w:rPr>
        <w:t>Lopšelyje-darželyje</w:t>
      </w:r>
      <w:r w:rsidR="005F6BD0" w:rsidRPr="004F1F59">
        <w:rPr>
          <w:lang w:val="es-ES"/>
        </w:rPr>
        <w:t xml:space="preserve"> nedirbančių tėvų (globėjų, rūpintojų) ir 1 </w:t>
      </w:r>
      <w:r w:rsidR="005F6BD0" w:rsidRPr="004F1F59">
        <w:rPr>
          <w:lang w:eastAsia="lt-LT"/>
        </w:rPr>
        <w:t xml:space="preserve">vietos bendruomenės atstovo, kurį siūlo </w:t>
      </w:r>
      <w:r w:rsidR="005F67FD" w:rsidRPr="004F1F59">
        <w:rPr>
          <w:lang w:eastAsia="lt-LT"/>
        </w:rPr>
        <w:t>L</w:t>
      </w:r>
      <w:r w:rsidR="005F6BD0" w:rsidRPr="004F1F59">
        <w:rPr>
          <w:lang w:eastAsia="lt-LT"/>
        </w:rPr>
        <w:t>opšelio-darželio direktorius</w:t>
      </w:r>
      <w:r w:rsidRPr="004F1F59">
        <w:rPr>
          <w:lang w:eastAsia="lt-LT"/>
        </w:rPr>
        <w:t xml:space="preserve"> ir kuris nori ir sutinka dalyvauti tarybos veikloje</w:t>
      </w:r>
      <w:r w:rsidR="005F6BD0" w:rsidRPr="004F1F59">
        <w:rPr>
          <w:lang w:eastAsia="lt-LT"/>
        </w:rPr>
        <w:t>.</w:t>
      </w:r>
      <w:r w:rsidR="005F6BD0" w:rsidRPr="004F1F59">
        <w:t xml:space="preserve"> Vietos bendruomenės atstovas negali būti </w:t>
      </w:r>
      <w:r w:rsidR="005F67FD" w:rsidRPr="004F1F59">
        <w:t>L</w:t>
      </w:r>
      <w:r w:rsidR="005F6BD0" w:rsidRPr="004F1F59">
        <w:t xml:space="preserve">opšelio-darželio bendruomenės narys. </w:t>
      </w:r>
    </w:p>
    <w:p w14:paraId="4D10A248" w14:textId="1DFA9A95" w:rsidR="005F6BD0" w:rsidRPr="004F1F59" w:rsidRDefault="005F6BD0" w:rsidP="00AF1574">
      <w:pPr>
        <w:tabs>
          <w:tab w:val="num" w:pos="720"/>
        </w:tabs>
        <w:spacing w:line="360" w:lineRule="auto"/>
        <w:jc w:val="both"/>
      </w:pPr>
      <w:r w:rsidRPr="004F1F59">
        <w:rPr>
          <w:lang w:val="es-ES"/>
        </w:rPr>
        <w:lastRenderedPageBreak/>
        <w:tab/>
      </w:r>
      <w:r w:rsidR="00AB3D52" w:rsidRPr="004F1F59">
        <w:rPr>
          <w:lang w:val="es-ES"/>
        </w:rPr>
        <w:t xml:space="preserve">  </w:t>
      </w:r>
      <w:r w:rsidRPr="004F1F59">
        <w:rPr>
          <w:lang w:val="es-ES"/>
        </w:rPr>
        <w:t>3</w:t>
      </w:r>
      <w:r w:rsidR="00AB3D52" w:rsidRPr="004F1F59">
        <w:rPr>
          <w:lang w:val="es-ES"/>
        </w:rPr>
        <w:t>4</w:t>
      </w:r>
      <w:r w:rsidRPr="004F1F59">
        <w:rPr>
          <w:lang w:val="es-ES"/>
        </w:rPr>
        <w:t xml:space="preserve">. </w:t>
      </w:r>
      <w:r w:rsidRPr="004F1F59">
        <w:t xml:space="preserve">Į </w:t>
      </w:r>
      <w:r w:rsidR="005F67FD" w:rsidRPr="004F1F59">
        <w:t>L</w:t>
      </w:r>
      <w:r w:rsidRPr="004F1F59">
        <w:t xml:space="preserve">opšelio-darželio tarybą </w:t>
      </w:r>
      <w:r w:rsidR="00CA6DDB" w:rsidRPr="004F1F59">
        <w:t>3</w:t>
      </w:r>
      <w:r w:rsidRPr="004F1F59">
        <w:t xml:space="preserve"> tėvus (globėjus, rūpintojus) renka visuotinis tėvų susirinkimas, </w:t>
      </w:r>
      <w:r w:rsidR="00CA6DDB" w:rsidRPr="004F1F59">
        <w:t>3</w:t>
      </w:r>
      <w:r w:rsidRPr="004F1F59">
        <w:t xml:space="preserve"> mokytojus – </w:t>
      </w:r>
      <w:r w:rsidR="00B83B87" w:rsidRPr="004F1F59">
        <w:t xml:space="preserve">mokytojų </w:t>
      </w:r>
      <w:r w:rsidR="00AB3D52" w:rsidRPr="004F1F59">
        <w:t>taryba</w:t>
      </w:r>
      <w:r w:rsidRPr="004F1F59">
        <w:t>.</w:t>
      </w:r>
    </w:p>
    <w:p w14:paraId="122E80D8" w14:textId="35A7D505" w:rsidR="005F6BD0" w:rsidRPr="004F1F59" w:rsidRDefault="00B83B87" w:rsidP="00AF1574">
      <w:pPr>
        <w:tabs>
          <w:tab w:val="left" w:pos="720"/>
        </w:tabs>
        <w:spacing w:line="360" w:lineRule="auto"/>
        <w:jc w:val="both"/>
        <w:rPr>
          <w:i/>
          <w:lang w:eastAsia="lt-LT"/>
        </w:rPr>
      </w:pPr>
      <w:r w:rsidRPr="004F1F59">
        <w:rPr>
          <w:lang w:val="es-ES"/>
        </w:rPr>
        <w:tab/>
        <w:t xml:space="preserve">  </w:t>
      </w:r>
      <w:r w:rsidR="005F6BD0" w:rsidRPr="004F1F59">
        <w:rPr>
          <w:lang w:val="es-ES"/>
        </w:rPr>
        <w:t>3</w:t>
      </w:r>
      <w:r w:rsidRPr="004F1F59">
        <w:rPr>
          <w:lang w:val="es-ES"/>
        </w:rPr>
        <w:t>5</w:t>
      </w:r>
      <w:r w:rsidR="005F6BD0" w:rsidRPr="004F1F59">
        <w:rPr>
          <w:lang w:val="es-ES"/>
        </w:rPr>
        <w:t xml:space="preserve">. </w:t>
      </w:r>
      <w:r w:rsidR="005F6BD0" w:rsidRPr="004F1F59">
        <w:rPr>
          <w:lang w:val="es-ES" w:eastAsia="lt-LT"/>
        </w:rPr>
        <w:t>Lopšelio-darželio</w:t>
      </w:r>
      <w:r w:rsidR="005F6BD0" w:rsidRPr="004F1F59">
        <w:rPr>
          <w:lang w:eastAsia="lt-LT"/>
        </w:rPr>
        <w:t xml:space="preserve"> tarybos narys gali būti renkamas ne daugiau kaip dviem kadencijoms iš eilės. </w:t>
      </w:r>
    </w:p>
    <w:p w14:paraId="1D11AC66" w14:textId="47877D95" w:rsidR="005F6BD0" w:rsidRPr="004F1F59" w:rsidRDefault="00B83B87" w:rsidP="00AF1574">
      <w:pPr>
        <w:spacing w:line="360" w:lineRule="auto"/>
        <w:ind w:firstLine="709"/>
        <w:jc w:val="both"/>
      </w:pPr>
      <w:r w:rsidRPr="004F1F59">
        <w:t xml:space="preserve">  </w:t>
      </w:r>
      <w:r w:rsidR="005F6BD0" w:rsidRPr="004F1F59">
        <w:t>3</w:t>
      </w:r>
      <w:r w:rsidRPr="004F1F59">
        <w:t>6</w:t>
      </w:r>
      <w:r w:rsidR="005F6BD0" w:rsidRPr="004F1F59">
        <w:t xml:space="preserve">. Naujas </w:t>
      </w:r>
      <w:r w:rsidR="005F67FD" w:rsidRPr="004F1F59">
        <w:t>L</w:t>
      </w:r>
      <w:r w:rsidR="005F6BD0" w:rsidRPr="004F1F59">
        <w:t xml:space="preserve">opšelio-darželio tarybos narys paskiriamas, nutrūkus </w:t>
      </w:r>
      <w:r w:rsidR="005F67FD" w:rsidRPr="004F1F59">
        <w:t>L</w:t>
      </w:r>
      <w:r w:rsidR="005F6BD0" w:rsidRPr="004F1F59">
        <w:t>opšelio-darželio tarybos nario įgaliojimams pirma laiko:</w:t>
      </w:r>
    </w:p>
    <w:p w14:paraId="4A0F74EF" w14:textId="60371FC6" w:rsidR="005F6BD0" w:rsidRPr="004F1F59" w:rsidRDefault="00B83B87" w:rsidP="00AF1574">
      <w:pPr>
        <w:spacing w:line="360" w:lineRule="auto"/>
        <w:ind w:firstLine="709"/>
        <w:jc w:val="both"/>
      </w:pPr>
      <w:r w:rsidRPr="004F1F59">
        <w:t xml:space="preserve">  </w:t>
      </w:r>
      <w:r w:rsidR="005F6BD0" w:rsidRPr="004F1F59">
        <w:t>3</w:t>
      </w:r>
      <w:r w:rsidRPr="004F1F59">
        <w:t>6</w:t>
      </w:r>
      <w:r w:rsidR="005F6BD0" w:rsidRPr="004F1F59">
        <w:t xml:space="preserve">.1. jeigu jis dėl svarbių priežasčių (vaikui išvykus į kitą įstaigą arba ją baigus, darbuotojui nutraukus darbo sutartį; </w:t>
      </w:r>
      <w:r w:rsidR="005F6BD0" w:rsidRPr="004F1F59">
        <w:rPr>
          <w:bCs/>
        </w:rPr>
        <w:t>atsistatydinus</w:t>
      </w:r>
      <w:r w:rsidR="005F6BD0" w:rsidRPr="004F1F59">
        <w:t>; dėl ligos ir kt.) negali eiti savo pareigų;</w:t>
      </w:r>
    </w:p>
    <w:p w14:paraId="4E05D149" w14:textId="24992B06" w:rsidR="005F6BD0" w:rsidRPr="004F1F59" w:rsidRDefault="00B83B87" w:rsidP="00AF1574">
      <w:pPr>
        <w:spacing w:line="360" w:lineRule="auto"/>
        <w:ind w:firstLine="709"/>
        <w:jc w:val="both"/>
      </w:pPr>
      <w:r w:rsidRPr="004F1F59">
        <w:t xml:space="preserve">  </w:t>
      </w:r>
      <w:r w:rsidR="005F6BD0" w:rsidRPr="004F1F59">
        <w:t>3</w:t>
      </w:r>
      <w:r w:rsidRPr="004F1F59">
        <w:t>6</w:t>
      </w:r>
      <w:r w:rsidR="005F6BD0" w:rsidRPr="004F1F59">
        <w:t xml:space="preserve">.2. jeigu be pateisinamos priežasties nedalyvauja trijuose iš eilės </w:t>
      </w:r>
      <w:r w:rsidR="005F67FD" w:rsidRPr="004F1F59">
        <w:t>L</w:t>
      </w:r>
      <w:r w:rsidR="005F6BD0" w:rsidRPr="004F1F59">
        <w:t>opšelio-darželio tarybos posėdžiuose.</w:t>
      </w:r>
    </w:p>
    <w:p w14:paraId="503ABCE7" w14:textId="5E12A58F" w:rsidR="005F6BD0" w:rsidRPr="004F1F59" w:rsidRDefault="00B83B87" w:rsidP="00AF1574">
      <w:pPr>
        <w:spacing w:line="360" w:lineRule="auto"/>
        <w:ind w:firstLine="709"/>
        <w:jc w:val="both"/>
      </w:pPr>
      <w:r w:rsidRPr="004F1F59">
        <w:t xml:space="preserve">  </w:t>
      </w:r>
      <w:r w:rsidR="005F6BD0" w:rsidRPr="004F1F59">
        <w:t>3</w:t>
      </w:r>
      <w:r w:rsidRPr="004F1F59">
        <w:t>7</w:t>
      </w:r>
      <w:r w:rsidR="005F6BD0" w:rsidRPr="004F1F59">
        <w:t xml:space="preserve">. Lopšelio-darželio tarybos pirmininkas renkamas pirmajame naujai išrinktos </w:t>
      </w:r>
      <w:r w:rsidR="005F67FD" w:rsidRPr="004F1F59">
        <w:t>L</w:t>
      </w:r>
      <w:r w:rsidR="005F6BD0" w:rsidRPr="004F1F59">
        <w:t xml:space="preserve">opšelio-darželio tarybos posėdyje. </w:t>
      </w:r>
    </w:p>
    <w:p w14:paraId="786DCC85" w14:textId="4994A3EF" w:rsidR="005F6BD0" w:rsidRPr="004F1F59" w:rsidRDefault="00B83B87" w:rsidP="00AF1574">
      <w:pPr>
        <w:tabs>
          <w:tab w:val="left" w:pos="540"/>
          <w:tab w:val="left" w:pos="720"/>
        </w:tabs>
        <w:spacing w:line="360" w:lineRule="auto"/>
        <w:ind w:firstLine="720"/>
        <w:jc w:val="both"/>
      </w:pPr>
      <w:r w:rsidRPr="004F1F59">
        <w:t xml:space="preserve">  </w:t>
      </w:r>
      <w:r w:rsidR="005F6BD0" w:rsidRPr="004F1F59">
        <w:t>3</w:t>
      </w:r>
      <w:r w:rsidRPr="004F1F59">
        <w:t>8</w:t>
      </w:r>
      <w:r w:rsidR="005F6BD0" w:rsidRPr="004F1F59">
        <w:t xml:space="preserve">. Lopšelio-darželio tarybos posėdžius šaukia </w:t>
      </w:r>
      <w:r w:rsidR="005F67FD" w:rsidRPr="004F1F59">
        <w:t>L</w:t>
      </w:r>
      <w:r w:rsidR="005F6BD0" w:rsidRPr="004F1F59">
        <w:t xml:space="preserve">opšelio-darželio tarybos pirmininkas. Apie posėdžio laiką ir svarstyti parengtus klausimus pirmininkas informuoja narius ne vėliau kaip prieš 3 darbo dienas iki posėdžio pradžios </w:t>
      </w:r>
      <w:r w:rsidR="005F6BD0" w:rsidRPr="004F1F59">
        <w:rPr>
          <w:bCs/>
        </w:rPr>
        <w:t>elektroniniu paštu</w:t>
      </w:r>
      <w:r w:rsidR="005F6BD0" w:rsidRPr="004F1F59">
        <w:t xml:space="preserve">. </w:t>
      </w:r>
      <w:r w:rsidR="005F6BD0" w:rsidRPr="004F1F59">
        <w:rPr>
          <w:lang w:val="es-ES"/>
        </w:rPr>
        <w:t xml:space="preserve"> </w:t>
      </w:r>
    </w:p>
    <w:p w14:paraId="274C0C05" w14:textId="596E6FAF" w:rsidR="005F6BD0" w:rsidRPr="004F1F59" w:rsidRDefault="00B83B87" w:rsidP="00AF1574">
      <w:pPr>
        <w:tabs>
          <w:tab w:val="left" w:pos="0"/>
          <w:tab w:val="left" w:pos="720"/>
        </w:tabs>
        <w:spacing w:line="360" w:lineRule="auto"/>
        <w:ind w:firstLine="720"/>
        <w:jc w:val="both"/>
      </w:pPr>
      <w:r w:rsidRPr="004F1F59">
        <w:t xml:space="preserve">  39</w:t>
      </w:r>
      <w:r w:rsidR="005F6BD0" w:rsidRPr="004F1F59">
        <w:t>. Lopšelio-darželio taryba:</w:t>
      </w:r>
    </w:p>
    <w:p w14:paraId="2B75DF7A" w14:textId="70F72099" w:rsidR="005F6BD0" w:rsidRPr="004F1F59" w:rsidRDefault="00B83B87" w:rsidP="00AF1574">
      <w:pPr>
        <w:tabs>
          <w:tab w:val="left" w:pos="0"/>
          <w:tab w:val="left" w:pos="720"/>
        </w:tabs>
        <w:spacing w:line="360" w:lineRule="auto"/>
        <w:ind w:firstLine="720"/>
        <w:jc w:val="both"/>
      </w:pPr>
      <w:r w:rsidRPr="004F1F59">
        <w:t xml:space="preserve">  39</w:t>
      </w:r>
      <w:r w:rsidR="005F6BD0" w:rsidRPr="004F1F59">
        <w:t xml:space="preserve">.1. teikia siūlymų dėl </w:t>
      </w:r>
      <w:r w:rsidR="005D3287" w:rsidRPr="004F1F59">
        <w:t>L</w:t>
      </w:r>
      <w:r w:rsidR="005F6BD0" w:rsidRPr="004F1F59">
        <w:t>opšelio-darželio strateginių tikslų, uždavinių ir jų įgyvendinimo priemonių;</w:t>
      </w:r>
    </w:p>
    <w:p w14:paraId="640B25FB" w14:textId="5002D5DE" w:rsidR="005F6BD0" w:rsidRPr="004F1F59" w:rsidRDefault="00B83B87" w:rsidP="0008699C">
      <w:pPr>
        <w:tabs>
          <w:tab w:val="left" w:pos="0"/>
          <w:tab w:val="left" w:pos="720"/>
        </w:tabs>
        <w:spacing w:line="360" w:lineRule="auto"/>
        <w:ind w:firstLine="720"/>
        <w:jc w:val="both"/>
      </w:pPr>
      <w:r w:rsidRPr="004F1F59">
        <w:t xml:space="preserve"> 39</w:t>
      </w:r>
      <w:r w:rsidR="005F6BD0" w:rsidRPr="004F1F59">
        <w:t xml:space="preserve">.2. siūlo pasirinkti </w:t>
      </w:r>
      <w:r w:rsidR="005D3287" w:rsidRPr="004F1F59">
        <w:t>L</w:t>
      </w:r>
      <w:r w:rsidR="005F6BD0" w:rsidRPr="004F1F59">
        <w:t xml:space="preserve">opšelio-darželio veiklos įsivertinimo sritis, </w:t>
      </w:r>
      <w:r w:rsidR="005F6BD0" w:rsidRPr="004F1F59">
        <w:rPr>
          <w:bCs/>
          <w:iCs/>
        </w:rPr>
        <w:t>veiklos kokybės įsivertinimo</w:t>
      </w:r>
      <w:r w:rsidR="005F6BD0" w:rsidRPr="004F1F59">
        <w:rPr>
          <w:bCs/>
          <w:i/>
          <w:iCs/>
        </w:rPr>
        <w:t xml:space="preserve"> </w:t>
      </w:r>
      <w:r w:rsidR="005F6BD0" w:rsidRPr="004F1F59">
        <w:t>atlikimo metodiką, analizuoja įsivertinimo rezultatus ir priima sprendimus dėl veiklos tobulinimo;</w:t>
      </w:r>
    </w:p>
    <w:p w14:paraId="1ABD0625" w14:textId="3A1A3487" w:rsidR="005F6BD0" w:rsidRPr="004F1F59" w:rsidRDefault="00B83B87" w:rsidP="0008699C">
      <w:pPr>
        <w:tabs>
          <w:tab w:val="left" w:pos="0"/>
          <w:tab w:val="left" w:pos="720"/>
        </w:tabs>
        <w:spacing w:line="360" w:lineRule="auto"/>
        <w:ind w:firstLine="720"/>
        <w:jc w:val="both"/>
      </w:pPr>
      <w:r w:rsidRPr="004F1F59">
        <w:t xml:space="preserve">  39</w:t>
      </w:r>
      <w:r w:rsidR="005F6BD0" w:rsidRPr="004F1F59">
        <w:t xml:space="preserve">.3. pritaria </w:t>
      </w:r>
      <w:r w:rsidR="005D3287" w:rsidRPr="004F1F59">
        <w:t>L</w:t>
      </w:r>
      <w:r w:rsidR="005F6BD0" w:rsidRPr="004F1F59">
        <w:t xml:space="preserve">opšelio-darželio strateginiam planui, metiniam </w:t>
      </w:r>
      <w:r w:rsidR="005F6BD0" w:rsidRPr="004F1F59">
        <w:rPr>
          <w:iCs/>
        </w:rPr>
        <w:t>veiklos planui</w:t>
      </w:r>
      <w:r w:rsidR="005F6BD0" w:rsidRPr="004F1F59">
        <w:t xml:space="preserve"> ir kitiems lopšelio-darželio veiklą reglamentuojantiems dokumentams, kuriuos teikia </w:t>
      </w:r>
      <w:r w:rsidR="005D3287" w:rsidRPr="004F1F59">
        <w:t>L</w:t>
      </w:r>
      <w:r w:rsidR="005F6BD0" w:rsidRPr="004F1F59">
        <w:t>opšelio-darželio direktorius;</w:t>
      </w:r>
    </w:p>
    <w:p w14:paraId="60A18BDC" w14:textId="1FA6845B" w:rsidR="005F6BD0" w:rsidRPr="004F1F59" w:rsidRDefault="00B83B87" w:rsidP="0008699C">
      <w:pPr>
        <w:tabs>
          <w:tab w:val="left" w:pos="0"/>
          <w:tab w:val="left" w:pos="720"/>
        </w:tabs>
        <w:spacing w:line="360" w:lineRule="auto"/>
        <w:ind w:firstLine="720"/>
        <w:jc w:val="both"/>
      </w:pPr>
      <w:r w:rsidRPr="004F1F59">
        <w:t xml:space="preserve"> 39</w:t>
      </w:r>
      <w:r w:rsidR="005F6BD0" w:rsidRPr="004F1F59">
        <w:t xml:space="preserve">.4. svarsto </w:t>
      </w:r>
      <w:r w:rsidR="005D3287" w:rsidRPr="004F1F59">
        <w:t>L</w:t>
      </w:r>
      <w:r w:rsidR="005F6BD0" w:rsidRPr="004F1F59">
        <w:t>opšelio-darželio lėšų naudojimo klausimus;</w:t>
      </w:r>
    </w:p>
    <w:p w14:paraId="307F6FA2" w14:textId="364BE1DA" w:rsidR="005F6BD0" w:rsidRPr="004F1F59" w:rsidRDefault="00B83B87" w:rsidP="0008699C">
      <w:pPr>
        <w:tabs>
          <w:tab w:val="left" w:pos="0"/>
          <w:tab w:val="left" w:pos="720"/>
        </w:tabs>
        <w:spacing w:line="360" w:lineRule="auto"/>
        <w:ind w:firstLine="720"/>
        <w:jc w:val="both"/>
      </w:pPr>
      <w:r w:rsidRPr="004F1F59">
        <w:t xml:space="preserve"> 39</w:t>
      </w:r>
      <w:r w:rsidR="005F6BD0" w:rsidRPr="004F1F59">
        <w:t xml:space="preserve">.5. teikia siūlymų </w:t>
      </w:r>
      <w:r w:rsidR="00914CCD" w:rsidRPr="004F1F59">
        <w:t>L</w:t>
      </w:r>
      <w:r w:rsidR="005F6BD0" w:rsidRPr="004F1F59">
        <w:t xml:space="preserve">opšelio-darželio savininko teises ir pareigas įgyvendinančiai institucijai dėl </w:t>
      </w:r>
      <w:r w:rsidR="005D3287" w:rsidRPr="004F1F59">
        <w:t>L</w:t>
      </w:r>
      <w:r w:rsidR="005F6BD0" w:rsidRPr="004F1F59">
        <w:t>opšelio-darželio materialinio aprūpinimo, veiklos tobulinimo;</w:t>
      </w:r>
    </w:p>
    <w:p w14:paraId="23EA653B" w14:textId="59EDEDCF" w:rsidR="005F6BD0" w:rsidRPr="004F1F59" w:rsidRDefault="00B83B87" w:rsidP="0008699C">
      <w:pPr>
        <w:tabs>
          <w:tab w:val="left" w:pos="0"/>
          <w:tab w:val="left" w:pos="720"/>
        </w:tabs>
        <w:spacing w:line="360" w:lineRule="auto"/>
        <w:ind w:firstLine="720"/>
        <w:jc w:val="both"/>
      </w:pPr>
      <w:r w:rsidRPr="004F1F59">
        <w:t xml:space="preserve"> 39</w:t>
      </w:r>
      <w:r w:rsidR="005F6BD0" w:rsidRPr="004F1F59">
        <w:t xml:space="preserve">.6. teikia siūlymų direktoriui dėl </w:t>
      </w:r>
      <w:r w:rsidR="005D3287" w:rsidRPr="004F1F59">
        <w:t>L</w:t>
      </w:r>
      <w:r w:rsidR="005F6BD0" w:rsidRPr="004F1F59">
        <w:t xml:space="preserve">opšelio-darželio darbo tvarkos, organizacinės ir valdymo struktūros tobulinimo, saugių vaikų ugdymo ir darbo sąlygų sudarymo, talkina formuojant </w:t>
      </w:r>
      <w:r w:rsidR="005D3287" w:rsidRPr="004F1F59">
        <w:t>L</w:t>
      </w:r>
      <w:r w:rsidR="005F6BD0" w:rsidRPr="004F1F59">
        <w:t>opšelio-darželio materialinius, finansinius ir intelektinius išteklius;</w:t>
      </w:r>
    </w:p>
    <w:p w14:paraId="723A57EE" w14:textId="1C22CE20" w:rsidR="005F6BD0" w:rsidRPr="004F1F59" w:rsidRDefault="00B83B87" w:rsidP="0008699C">
      <w:pPr>
        <w:tabs>
          <w:tab w:val="left" w:pos="0"/>
          <w:tab w:val="left" w:pos="720"/>
        </w:tabs>
        <w:spacing w:line="360" w:lineRule="auto"/>
        <w:ind w:firstLine="720"/>
        <w:jc w:val="both"/>
      </w:pPr>
      <w:r w:rsidRPr="004F1F59">
        <w:t xml:space="preserve"> 39</w:t>
      </w:r>
      <w:r w:rsidR="005F6BD0" w:rsidRPr="004F1F59">
        <w:t xml:space="preserve">.7. svarsto ir vertina </w:t>
      </w:r>
      <w:r w:rsidR="005D3287" w:rsidRPr="004F1F59">
        <w:t>L</w:t>
      </w:r>
      <w:r w:rsidR="005F6BD0" w:rsidRPr="004F1F59">
        <w:t xml:space="preserve">opšelio-darželio direktoriaus metų veiklos ataskaitą, teikia siūlymų </w:t>
      </w:r>
      <w:r w:rsidR="005D3287" w:rsidRPr="004F1F59">
        <w:t>L</w:t>
      </w:r>
      <w:r w:rsidR="005F6BD0" w:rsidRPr="004F1F59">
        <w:t xml:space="preserve">opšelio-darželio direktoriui dėl įstaigos veiklos tobulinimo ir teikia savo sprendimą dėl ataskaitos vertinimo </w:t>
      </w:r>
      <w:r w:rsidR="005D3287" w:rsidRPr="004F1F59">
        <w:t>Kaišiadorių rajono s</w:t>
      </w:r>
      <w:r w:rsidR="005F6BD0" w:rsidRPr="004F1F59">
        <w:t>avivaldybės merui;</w:t>
      </w:r>
    </w:p>
    <w:p w14:paraId="434C3AF3" w14:textId="06648477" w:rsidR="005F6BD0" w:rsidRPr="004F1F59" w:rsidRDefault="00B83B87" w:rsidP="0008699C">
      <w:pPr>
        <w:tabs>
          <w:tab w:val="left" w:pos="0"/>
          <w:tab w:val="left" w:pos="720"/>
        </w:tabs>
        <w:spacing w:line="360" w:lineRule="auto"/>
        <w:ind w:firstLine="720"/>
        <w:jc w:val="both"/>
      </w:pPr>
      <w:r w:rsidRPr="004F1F59">
        <w:lastRenderedPageBreak/>
        <w:t xml:space="preserve">  39</w:t>
      </w:r>
      <w:r w:rsidR="005F6BD0" w:rsidRPr="004F1F59">
        <w:t xml:space="preserve">.8. priima sprendimus, vadovaudamasi Lietuvos Respublikos švietimo įstatymu, Vyriausybės nutarimais, švietimo, mokslo ir sporto ministro įsakymais, šiais nuostatais ir kitais teisės aktais, kuriais </w:t>
      </w:r>
      <w:r w:rsidR="005D3287" w:rsidRPr="004F1F59">
        <w:t>L</w:t>
      </w:r>
      <w:r w:rsidR="005F6BD0" w:rsidRPr="004F1F59">
        <w:t>opšelio-darželio tarybai deleguojamas sprendimų priėmimas;</w:t>
      </w:r>
    </w:p>
    <w:p w14:paraId="5E7E4EEC" w14:textId="53A83042" w:rsidR="005F6BD0" w:rsidRPr="004F1F59" w:rsidRDefault="00B83B87" w:rsidP="0008699C">
      <w:pPr>
        <w:tabs>
          <w:tab w:val="left" w:pos="0"/>
          <w:tab w:val="left" w:pos="720"/>
        </w:tabs>
        <w:spacing w:line="360" w:lineRule="auto"/>
        <w:ind w:firstLine="720"/>
        <w:jc w:val="both"/>
      </w:pPr>
      <w:r w:rsidRPr="004F1F59">
        <w:t xml:space="preserve">  39</w:t>
      </w:r>
      <w:r w:rsidR="005F6BD0" w:rsidRPr="004F1F59">
        <w:t xml:space="preserve">.9. svarsto </w:t>
      </w:r>
      <w:r w:rsidR="005D3287" w:rsidRPr="004F1F59">
        <w:t>L</w:t>
      </w:r>
      <w:r w:rsidR="005F6BD0" w:rsidRPr="004F1F59">
        <w:t xml:space="preserve">opšelio-darželio </w:t>
      </w:r>
      <w:r w:rsidRPr="004F1F59">
        <w:t xml:space="preserve">mokytojų tarybos </w:t>
      </w:r>
      <w:r w:rsidR="005F6BD0" w:rsidRPr="004F1F59">
        <w:t xml:space="preserve">ir </w:t>
      </w:r>
      <w:r w:rsidR="005D3287" w:rsidRPr="004F1F59">
        <w:t>L</w:t>
      </w:r>
      <w:r w:rsidR="005F6BD0" w:rsidRPr="004F1F59">
        <w:t>opšelio-darželio direktoriaus teikiamus svarstyti klausimus;</w:t>
      </w:r>
    </w:p>
    <w:p w14:paraId="2EA69AFD" w14:textId="7F6760A9" w:rsidR="005F6BD0" w:rsidRPr="004F1F59" w:rsidRDefault="00B83B87" w:rsidP="00706B19">
      <w:pPr>
        <w:tabs>
          <w:tab w:val="left" w:pos="0"/>
          <w:tab w:val="left" w:pos="720"/>
        </w:tabs>
        <w:spacing w:line="360" w:lineRule="auto"/>
        <w:ind w:firstLine="720"/>
        <w:jc w:val="both"/>
      </w:pPr>
      <w:r w:rsidRPr="004F1F59">
        <w:t xml:space="preserve">  39</w:t>
      </w:r>
      <w:r w:rsidR="005F6BD0" w:rsidRPr="004F1F59">
        <w:t xml:space="preserve">.10. už savo veiklą vieną kartą per metus atsiskaito </w:t>
      </w:r>
      <w:r w:rsidR="005D3287" w:rsidRPr="004F1F59">
        <w:t>L</w:t>
      </w:r>
      <w:r w:rsidR="005F6BD0" w:rsidRPr="004F1F59">
        <w:t>opšelio-darželio bendruomenei.</w:t>
      </w:r>
    </w:p>
    <w:p w14:paraId="48949AED" w14:textId="1ACEB320" w:rsidR="005F6BD0" w:rsidRPr="004F1F59" w:rsidRDefault="00B83B87" w:rsidP="0008699C">
      <w:pPr>
        <w:tabs>
          <w:tab w:val="left" w:pos="0"/>
          <w:tab w:val="left" w:pos="720"/>
        </w:tabs>
        <w:spacing w:line="360" w:lineRule="auto"/>
        <w:ind w:firstLine="720"/>
        <w:jc w:val="both"/>
      </w:pPr>
      <w:r w:rsidRPr="004F1F59">
        <w:t xml:space="preserve">  40</w:t>
      </w:r>
      <w:r w:rsidR="005F6BD0" w:rsidRPr="004F1F59">
        <w:t>. Lopšelio-darželio tarybos posėdis yra teisėtas, jeigu jame dalyvauja 2/3 (ne mažiau kaip 5)</w:t>
      </w:r>
      <w:r w:rsidR="005D3287" w:rsidRPr="004F1F59">
        <w:t xml:space="preserve"> L</w:t>
      </w:r>
      <w:r w:rsidR="005F6BD0" w:rsidRPr="004F1F59">
        <w:t xml:space="preserve">opšelio-darželio tarybos narių. Sprendimai priimami dalyvių balsų dauguma. Balsams pasiskirsčius po lygiai, sprendimą lemia </w:t>
      </w:r>
      <w:r w:rsidR="005D3287" w:rsidRPr="004F1F59">
        <w:t>L</w:t>
      </w:r>
      <w:r w:rsidR="005F6BD0" w:rsidRPr="004F1F59">
        <w:t>opšelio-darželio tarybos pirmininko balsas.</w:t>
      </w:r>
    </w:p>
    <w:p w14:paraId="080846B9" w14:textId="1528A5E2" w:rsidR="005F6BD0" w:rsidRPr="004F1F59" w:rsidRDefault="00B83B87" w:rsidP="0008699C">
      <w:pPr>
        <w:tabs>
          <w:tab w:val="left" w:pos="0"/>
          <w:tab w:val="left" w:pos="720"/>
        </w:tabs>
        <w:spacing w:line="360" w:lineRule="auto"/>
        <w:ind w:firstLine="720"/>
        <w:jc w:val="both"/>
      </w:pPr>
      <w:r w:rsidRPr="004F1F59">
        <w:t xml:space="preserve">  </w:t>
      </w:r>
      <w:r w:rsidR="005F6BD0" w:rsidRPr="004F1F59">
        <w:t>4</w:t>
      </w:r>
      <w:r w:rsidRPr="004F1F59">
        <w:t>1</w:t>
      </w:r>
      <w:r w:rsidR="005F6BD0" w:rsidRPr="004F1F59">
        <w:t xml:space="preserve">. </w:t>
      </w:r>
      <w:r w:rsidR="005F6BD0" w:rsidRPr="004F1F59">
        <w:rPr>
          <w:lang w:val="es-ES"/>
        </w:rPr>
        <w:t xml:space="preserve">Lopšelio-darželio taryba veikia pagal jos patvirtintą darbo reglamentą. </w:t>
      </w:r>
    </w:p>
    <w:p w14:paraId="3FCDE64C" w14:textId="77777777" w:rsidR="00543983" w:rsidRDefault="00B83B87" w:rsidP="00543983">
      <w:pPr>
        <w:tabs>
          <w:tab w:val="left" w:pos="0"/>
          <w:tab w:val="left" w:pos="720"/>
        </w:tabs>
        <w:spacing w:line="360" w:lineRule="auto"/>
        <w:ind w:firstLine="720"/>
        <w:jc w:val="both"/>
        <w:rPr>
          <w:lang w:val="es-ES"/>
        </w:rPr>
      </w:pPr>
      <w:r w:rsidRPr="004F1F59">
        <w:t xml:space="preserve">  </w:t>
      </w:r>
      <w:r w:rsidR="005F6BD0" w:rsidRPr="004F1F59">
        <w:t>4</w:t>
      </w:r>
      <w:r w:rsidRPr="004F1F59">
        <w:t>2</w:t>
      </w:r>
      <w:r w:rsidR="005F6BD0" w:rsidRPr="004F1F59">
        <w:t xml:space="preserve">. </w:t>
      </w:r>
      <w:r w:rsidR="005F6BD0" w:rsidRPr="004F1F59">
        <w:rPr>
          <w:lang w:val="es-ES"/>
        </w:rPr>
        <w:t xml:space="preserve">Lopšelio-darželio tarybos posėdžiuose gali dalyvauti </w:t>
      </w:r>
      <w:r w:rsidR="005D3287" w:rsidRPr="004F1F59">
        <w:rPr>
          <w:lang w:val="es-ES"/>
        </w:rPr>
        <w:t>L</w:t>
      </w:r>
      <w:r w:rsidR="005F6BD0" w:rsidRPr="004F1F59">
        <w:rPr>
          <w:lang w:val="es-ES"/>
        </w:rPr>
        <w:t xml:space="preserve">opšelio-darželio direktorius ir jo pavaduotojas ugdymui. Kiti </w:t>
      </w:r>
      <w:r w:rsidR="005D3287" w:rsidRPr="004F1F59">
        <w:rPr>
          <w:lang w:val="es-ES"/>
        </w:rPr>
        <w:t>L</w:t>
      </w:r>
      <w:r w:rsidR="005F6BD0" w:rsidRPr="004F1F59">
        <w:rPr>
          <w:lang w:val="es-ES"/>
        </w:rPr>
        <w:t xml:space="preserve">opšelio-darželio bendruomenės nariai gali būti </w:t>
      </w:r>
      <w:r w:rsidR="005F6BD0" w:rsidRPr="004F1F59">
        <w:t>kviečiami, atsižvelgiant į sprendžiamus klausimus (sprendimą dėl</w:t>
      </w:r>
      <w:r w:rsidR="005F6BD0" w:rsidRPr="004F1F59">
        <w:rPr>
          <w:lang w:val="es-ES"/>
        </w:rPr>
        <w:t xml:space="preserve"> kvietimo priima </w:t>
      </w:r>
      <w:r w:rsidR="005D3287" w:rsidRPr="004F1F59">
        <w:rPr>
          <w:lang w:val="es-ES"/>
        </w:rPr>
        <w:t>L</w:t>
      </w:r>
      <w:r w:rsidR="005F6BD0" w:rsidRPr="004F1F59">
        <w:rPr>
          <w:lang w:val="es-ES"/>
        </w:rPr>
        <w:t xml:space="preserve">opšelio-darželio tarybos pirmininkas arba </w:t>
      </w:r>
      <w:r w:rsidR="00914CCD" w:rsidRPr="004F1F59">
        <w:rPr>
          <w:lang w:val="es-ES"/>
        </w:rPr>
        <w:t>L</w:t>
      </w:r>
      <w:r w:rsidR="005F6BD0" w:rsidRPr="004F1F59">
        <w:rPr>
          <w:lang w:val="es-ES"/>
        </w:rPr>
        <w:t>opšelio-darželio taryba).</w:t>
      </w:r>
    </w:p>
    <w:p w14:paraId="1B58F72A" w14:textId="2586CF5D" w:rsidR="00232D06" w:rsidRPr="00543983" w:rsidRDefault="00B83B87" w:rsidP="00543983">
      <w:pPr>
        <w:tabs>
          <w:tab w:val="left" w:pos="0"/>
          <w:tab w:val="left" w:pos="720"/>
        </w:tabs>
        <w:spacing w:line="360" w:lineRule="auto"/>
        <w:ind w:firstLine="720"/>
        <w:jc w:val="both"/>
        <w:rPr>
          <w:lang w:val="es-ES"/>
        </w:rPr>
      </w:pPr>
      <w:r w:rsidRPr="004F1F59">
        <w:t xml:space="preserve">43. </w:t>
      </w:r>
      <w:r w:rsidRPr="004F1F59">
        <w:rPr>
          <w:rFonts w:eastAsia="Times New Roman"/>
        </w:rPr>
        <w:t xml:space="preserve">Mokytojų taryba – nuolat veikianti </w:t>
      </w:r>
      <w:r w:rsidR="005D3287" w:rsidRPr="004F1F59">
        <w:rPr>
          <w:rFonts w:eastAsia="Times New Roman"/>
        </w:rPr>
        <w:t>L</w:t>
      </w:r>
      <w:r w:rsidRPr="004F1F59">
        <w:rPr>
          <w:rFonts w:eastAsia="Times New Roman"/>
        </w:rPr>
        <w:t>opšelio-darželio savivaldos institucija mokytojų profesiniams ir bendriesiems ugdymo klausimams spręsti. J</w:t>
      </w:r>
      <w:r w:rsidR="00D941CF" w:rsidRPr="004F1F59">
        <w:rPr>
          <w:rFonts w:eastAsia="Times New Roman"/>
        </w:rPr>
        <w:t>ą</w:t>
      </w:r>
      <w:r w:rsidRPr="004F1F59">
        <w:rPr>
          <w:rFonts w:eastAsia="Times New Roman"/>
        </w:rPr>
        <w:t xml:space="preserve"> sudaro</w:t>
      </w:r>
      <w:r w:rsidR="00232D06" w:rsidRPr="004F1F59">
        <w:rPr>
          <w:rFonts w:eastAsia="Times New Roman"/>
        </w:rPr>
        <w:t xml:space="preserve"> 5 </w:t>
      </w:r>
      <w:r w:rsidR="005D3287" w:rsidRPr="004F1F59">
        <w:rPr>
          <w:lang w:eastAsia="lt-LT"/>
        </w:rPr>
        <w:t>L</w:t>
      </w:r>
      <w:r w:rsidR="00232D06" w:rsidRPr="004F1F59">
        <w:rPr>
          <w:lang w:eastAsia="lt-LT"/>
        </w:rPr>
        <w:t>opšelyje-darželyje dirban</w:t>
      </w:r>
      <w:r w:rsidR="00D941CF" w:rsidRPr="004F1F59">
        <w:rPr>
          <w:lang w:eastAsia="lt-LT"/>
        </w:rPr>
        <w:t>tys</w:t>
      </w:r>
      <w:r w:rsidR="00232D06" w:rsidRPr="004F1F59">
        <w:rPr>
          <w:lang w:eastAsia="lt-LT"/>
        </w:rPr>
        <w:t xml:space="preserve"> mokytoj</w:t>
      </w:r>
      <w:r w:rsidR="00D941CF" w:rsidRPr="004F1F59">
        <w:rPr>
          <w:lang w:eastAsia="lt-LT"/>
        </w:rPr>
        <w:t>ai</w:t>
      </w:r>
      <w:r w:rsidR="00232D06" w:rsidRPr="004F1F59">
        <w:rPr>
          <w:lang w:eastAsia="lt-LT"/>
        </w:rPr>
        <w:t xml:space="preserve"> ir švietimo pagalbą teikian</w:t>
      </w:r>
      <w:r w:rsidR="00D941CF" w:rsidRPr="004F1F59">
        <w:rPr>
          <w:lang w:eastAsia="lt-LT"/>
        </w:rPr>
        <w:t>tys</w:t>
      </w:r>
      <w:r w:rsidR="00232D06" w:rsidRPr="004F1F59">
        <w:rPr>
          <w:lang w:eastAsia="lt-LT"/>
        </w:rPr>
        <w:t xml:space="preserve"> specialist</w:t>
      </w:r>
      <w:r w:rsidR="00D941CF" w:rsidRPr="004F1F59">
        <w:rPr>
          <w:lang w:eastAsia="lt-LT"/>
        </w:rPr>
        <w:t xml:space="preserve">ai, kurie </w:t>
      </w:r>
      <w:r w:rsidR="00232D06" w:rsidRPr="004F1F59">
        <w:rPr>
          <w:lang w:eastAsia="lt-LT"/>
        </w:rPr>
        <w:t>renkami visuotiniame mokytojų ir švietimo pagalbą teikiančių specialistų susirinkime.</w:t>
      </w:r>
      <w:r w:rsidR="00232D06" w:rsidRPr="004F1F59">
        <w:t xml:space="preserve"> Direktorius negali būti Mokytojų tarybos nariu.</w:t>
      </w:r>
    </w:p>
    <w:p w14:paraId="45C8B5A6" w14:textId="0B68CE95" w:rsidR="00B83B87" w:rsidRPr="004F1F59" w:rsidRDefault="00B83B87" w:rsidP="00B83B87">
      <w:pPr>
        <w:spacing w:line="360" w:lineRule="auto"/>
        <w:ind w:firstLine="709"/>
        <w:jc w:val="both"/>
        <w:rPr>
          <w:rFonts w:eastAsia="Times New Roman"/>
        </w:rPr>
      </w:pPr>
      <w:r w:rsidRPr="004F1F59">
        <w:rPr>
          <w:rFonts w:eastAsia="Times New Roman"/>
        </w:rPr>
        <w:t>44. Mokytojų tarybos posėdžius šaukia</w:t>
      </w:r>
      <w:bookmarkStart w:id="5" w:name="_Hlk173158445"/>
      <w:r w:rsidRPr="004F1F59">
        <w:rPr>
          <w:rFonts w:eastAsia="Times New Roman"/>
        </w:rPr>
        <w:t xml:space="preserve"> mokytojų tarybos pirmininkas. Mokytojų tarybos pirmininkas apie posėdžio laiką ir svarstyti parengtus klausimus informuoja narius ne vėliau kaip prieš 3 darbo dienas iki posėdžio pradžios.</w:t>
      </w:r>
      <w:bookmarkEnd w:id="5"/>
      <w:r w:rsidRPr="004F1F59">
        <w:rPr>
          <w:rFonts w:eastAsia="Times New Roman"/>
        </w:rPr>
        <w:t xml:space="preserve"> Posėdis yra teisėtas, jei jame dalyvauja 2/3 tą dieną </w:t>
      </w:r>
      <w:r w:rsidR="005D3287" w:rsidRPr="004F1F59">
        <w:rPr>
          <w:rFonts w:eastAsia="Times New Roman"/>
        </w:rPr>
        <w:t>L</w:t>
      </w:r>
      <w:r w:rsidRPr="004F1F59">
        <w:rPr>
          <w:rFonts w:eastAsia="Times New Roman"/>
        </w:rPr>
        <w:t xml:space="preserve">opšelyje-darželyje dirbančių mokytojų tarybos narių. Sprendimai priimami posėdyje dalyvavusių narių balsų dauguma. </w:t>
      </w:r>
      <w:r w:rsidRPr="004F1F59">
        <w:rPr>
          <w:rFonts w:eastAsia="Times New Roman"/>
          <w:bCs/>
        </w:rPr>
        <w:t>Balsams pasiskirsčius po lygiai, sprendimą lemia mokytojų tarybos pirmininko balsas</w:t>
      </w:r>
      <w:r w:rsidRPr="004F1F59">
        <w:rPr>
          <w:rFonts w:eastAsia="Times New Roman"/>
        </w:rPr>
        <w:t xml:space="preserve">. </w:t>
      </w:r>
    </w:p>
    <w:p w14:paraId="3FED8D81" w14:textId="5CBBB300" w:rsidR="00B83B87" w:rsidRPr="004F1F59" w:rsidRDefault="00B83B87" w:rsidP="00B83B87">
      <w:pPr>
        <w:spacing w:line="360" w:lineRule="auto"/>
        <w:ind w:firstLine="709"/>
        <w:jc w:val="both"/>
        <w:rPr>
          <w:rFonts w:eastAsia="Times New Roman"/>
        </w:rPr>
      </w:pPr>
      <w:r w:rsidRPr="004F1F59">
        <w:rPr>
          <w:rFonts w:eastAsia="Times New Roman"/>
        </w:rPr>
        <w:t xml:space="preserve"> 45. Mokytojų tarybai vadovauja</w:t>
      </w:r>
      <w:bookmarkStart w:id="6" w:name="_Hlk173158610"/>
      <w:r w:rsidRPr="004F1F59">
        <w:rPr>
          <w:rFonts w:eastAsia="Times New Roman"/>
        </w:rPr>
        <w:t xml:space="preserve"> pirmininkas. Mokytojų tarybos pirmininką, pirmininko pavaduotoją ir sekretorių dvejų metų kadencijai iš mokytojų tarybos narių išrenka mokytojų tarybos nariai atviru balsavimu prieš prasidedant naujiems mokslo metams pirmojo mokytojų tarybos posėdžio metu. Prireikus mokytojų tarybos pirmininkas, pirmininko pavaduotojas ir sekretorius gali būti perrenkami likusiam kadencijos laikui</w:t>
      </w:r>
      <w:r w:rsidRPr="004F1F59">
        <w:rPr>
          <w:rFonts w:eastAsia="Times New Roman"/>
          <w:b/>
          <w:bCs/>
        </w:rPr>
        <w:t>. </w:t>
      </w:r>
      <w:r w:rsidRPr="004F1F59">
        <w:rPr>
          <w:rFonts w:eastAsia="Times New Roman"/>
        </w:rPr>
        <w:t>Rinkimų rezultatai fiksuojami protokoluose.</w:t>
      </w:r>
    </w:p>
    <w:bookmarkEnd w:id="6"/>
    <w:p w14:paraId="175A57E5" w14:textId="303EE0E1" w:rsidR="00B83B87" w:rsidRPr="004F1F59" w:rsidRDefault="00B83B87" w:rsidP="00B83B87">
      <w:pPr>
        <w:spacing w:line="360" w:lineRule="auto"/>
        <w:ind w:firstLine="709"/>
        <w:jc w:val="both"/>
        <w:rPr>
          <w:rFonts w:eastAsia="Times New Roman"/>
        </w:rPr>
      </w:pPr>
      <w:r w:rsidRPr="004F1F59">
        <w:rPr>
          <w:rFonts w:eastAsia="Times New Roman"/>
        </w:rPr>
        <w:t xml:space="preserve"> 46. Mokytojų tarybos posėdžiai vyksta ne rečiau kaip 3 kartus per metus. </w:t>
      </w:r>
      <w:bookmarkStart w:id="7" w:name="_Hlk173158741"/>
      <w:r w:rsidRPr="004F1F59">
        <w:rPr>
          <w:rFonts w:eastAsia="Times New Roman"/>
        </w:rPr>
        <w:t xml:space="preserve">Prireikus gali būti sušauktas ir neeilinis mokytojų tarybos posėdis. Į posėdžius be balso teisės gali būti kviečiamas </w:t>
      </w:r>
      <w:r w:rsidR="005D3287" w:rsidRPr="004F1F59">
        <w:rPr>
          <w:rFonts w:eastAsia="Times New Roman"/>
        </w:rPr>
        <w:t>L</w:t>
      </w:r>
      <w:r w:rsidRPr="004F1F59">
        <w:rPr>
          <w:rFonts w:eastAsia="Times New Roman"/>
        </w:rPr>
        <w:t>opšelio-darželio direktorius</w:t>
      </w:r>
      <w:r w:rsidR="00D941CF" w:rsidRPr="004F1F59">
        <w:rPr>
          <w:rFonts w:eastAsia="Times New Roman"/>
        </w:rPr>
        <w:t xml:space="preserve"> ir jo pavaduotojas ugdymui</w:t>
      </w:r>
      <w:r w:rsidRPr="004F1F59">
        <w:rPr>
          <w:rFonts w:eastAsia="Times New Roman"/>
        </w:rPr>
        <w:t>, kitų savivaldos institucijų atstovai, vietos savivaldos, vietos bendruomenės atstovai, socialiniai partneriai.</w:t>
      </w:r>
    </w:p>
    <w:p w14:paraId="7FEAB159" w14:textId="5FF88051" w:rsidR="00B83B87" w:rsidRPr="004F1F59" w:rsidRDefault="00B83B87" w:rsidP="00B83B87">
      <w:pPr>
        <w:spacing w:line="360" w:lineRule="auto"/>
        <w:ind w:firstLine="709"/>
        <w:jc w:val="both"/>
        <w:rPr>
          <w:rFonts w:eastAsia="Times New Roman"/>
        </w:rPr>
      </w:pPr>
      <w:r w:rsidRPr="004F1F59">
        <w:rPr>
          <w:rFonts w:eastAsia="Times New Roman"/>
        </w:rPr>
        <w:t xml:space="preserve"> 47. Mokytojų taryba veik</w:t>
      </w:r>
      <w:r w:rsidR="00015046" w:rsidRPr="004F1F59">
        <w:rPr>
          <w:rFonts w:eastAsia="Times New Roman"/>
        </w:rPr>
        <w:t>ia pagal jos patvirtintą darbo reglamentą</w:t>
      </w:r>
      <w:r w:rsidRPr="004F1F59">
        <w:rPr>
          <w:rFonts w:eastAsia="Times New Roman"/>
        </w:rPr>
        <w:t xml:space="preserve">. </w:t>
      </w:r>
      <w:bookmarkStart w:id="8" w:name="part_695a8c09a05e48c1865e299953f5ae95"/>
      <w:bookmarkEnd w:id="8"/>
    </w:p>
    <w:bookmarkEnd w:id="7"/>
    <w:p w14:paraId="69A29645" w14:textId="209CB749" w:rsidR="00B83B87" w:rsidRPr="004F1F59" w:rsidRDefault="00500161" w:rsidP="00B83B87">
      <w:pPr>
        <w:spacing w:line="360" w:lineRule="auto"/>
        <w:ind w:firstLine="709"/>
        <w:jc w:val="both"/>
        <w:rPr>
          <w:rFonts w:eastAsia="Times New Roman"/>
        </w:rPr>
      </w:pPr>
      <w:r w:rsidRPr="004F1F59">
        <w:rPr>
          <w:rFonts w:eastAsia="Times New Roman"/>
        </w:rPr>
        <w:t xml:space="preserve"> </w:t>
      </w:r>
      <w:r w:rsidR="00B83B87" w:rsidRPr="004F1F59">
        <w:rPr>
          <w:rFonts w:eastAsia="Times New Roman"/>
        </w:rPr>
        <w:t>48. Mokytojų taryba:</w:t>
      </w:r>
    </w:p>
    <w:p w14:paraId="1D6BC77C" w14:textId="0295E61D" w:rsidR="00B83B87" w:rsidRPr="004F1F59" w:rsidRDefault="00500161" w:rsidP="00B83B87">
      <w:pPr>
        <w:spacing w:line="360" w:lineRule="auto"/>
        <w:ind w:firstLine="709"/>
        <w:jc w:val="both"/>
        <w:rPr>
          <w:rFonts w:eastAsia="Times New Roman"/>
        </w:rPr>
      </w:pPr>
      <w:r w:rsidRPr="004F1F59">
        <w:rPr>
          <w:rFonts w:eastAsia="Times New Roman"/>
        </w:rPr>
        <w:lastRenderedPageBreak/>
        <w:t xml:space="preserve">  </w:t>
      </w:r>
      <w:r w:rsidR="00B83B87" w:rsidRPr="004F1F59">
        <w:rPr>
          <w:rFonts w:eastAsia="Times New Roman"/>
        </w:rPr>
        <w:t xml:space="preserve">48.1. svarsto ugdymo(si) kokybės gerinimo, ugdymo proceso organizavimo </w:t>
      </w:r>
      <w:r w:rsidR="00B83B87" w:rsidRPr="004F1F59">
        <w:rPr>
          <w:rFonts w:eastAsia="Times New Roman"/>
          <w:bCs/>
        </w:rPr>
        <w:t>ir</w:t>
      </w:r>
      <w:r w:rsidR="00B83B87" w:rsidRPr="004F1F59">
        <w:rPr>
          <w:rFonts w:eastAsia="Times New Roman"/>
        </w:rPr>
        <w:t xml:space="preserve"> tobulinimo bei kitus Lietuvos Respublikos švietimo, mokslo ir sporto ministro įsakymais nustatytus ar </w:t>
      </w:r>
      <w:r w:rsidR="005D3287" w:rsidRPr="004F1F59">
        <w:rPr>
          <w:rFonts w:eastAsia="Times New Roman"/>
        </w:rPr>
        <w:t>L</w:t>
      </w:r>
      <w:r w:rsidR="00B83B87" w:rsidRPr="004F1F59">
        <w:rPr>
          <w:rFonts w:eastAsia="Times New Roman"/>
        </w:rPr>
        <w:t xml:space="preserve">opšelio-darželio direktoriaus ir </w:t>
      </w:r>
      <w:r w:rsidR="005D3287" w:rsidRPr="004F1F59">
        <w:rPr>
          <w:rFonts w:eastAsia="Times New Roman"/>
        </w:rPr>
        <w:t>L</w:t>
      </w:r>
      <w:r w:rsidR="00B83B87" w:rsidRPr="004F1F59">
        <w:rPr>
          <w:rFonts w:eastAsia="Times New Roman"/>
        </w:rPr>
        <w:t>opšelio-darželio tarybos teikiamus klausimus;</w:t>
      </w:r>
    </w:p>
    <w:p w14:paraId="4AD0A189" w14:textId="42C00B33" w:rsidR="00B83B87" w:rsidRPr="004F1F59" w:rsidRDefault="00500161" w:rsidP="00B83B87">
      <w:pPr>
        <w:spacing w:line="360" w:lineRule="auto"/>
        <w:ind w:firstLine="709"/>
        <w:jc w:val="both"/>
        <w:rPr>
          <w:rFonts w:eastAsia="Times New Roman"/>
        </w:rPr>
      </w:pPr>
      <w:r w:rsidRPr="004F1F59">
        <w:rPr>
          <w:rFonts w:eastAsia="Times New Roman"/>
        </w:rPr>
        <w:t xml:space="preserve">  </w:t>
      </w:r>
      <w:r w:rsidR="00B83B87" w:rsidRPr="004F1F59">
        <w:rPr>
          <w:rFonts w:eastAsia="Times New Roman"/>
        </w:rPr>
        <w:t xml:space="preserve">48.2. teikia siūlymų </w:t>
      </w:r>
      <w:r w:rsidR="005D3287" w:rsidRPr="004F1F59">
        <w:rPr>
          <w:rFonts w:eastAsia="Times New Roman"/>
        </w:rPr>
        <w:t>L</w:t>
      </w:r>
      <w:r w:rsidR="00B83B87" w:rsidRPr="004F1F59">
        <w:rPr>
          <w:rFonts w:eastAsia="Times New Roman"/>
        </w:rPr>
        <w:t xml:space="preserve">opšelio-darželio direktoriui dėl ugdymo kokybės, ugdymo proceso organizavimo </w:t>
      </w:r>
      <w:r w:rsidR="00B83B87" w:rsidRPr="004F1F59">
        <w:rPr>
          <w:rFonts w:eastAsia="Times New Roman"/>
          <w:bCs/>
        </w:rPr>
        <w:t>ir</w:t>
      </w:r>
      <w:r w:rsidR="00B83B87" w:rsidRPr="004F1F59">
        <w:rPr>
          <w:rFonts w:eastAsia="Times New Roman"/>
        </w:rPr>
        <w:t xml:space="preserve"> tobulinimo </w:t>
      </w:r>
      <w:r w:rsidR="00B83B87" w:rsidRPr="004F1F59">
        <w:rPr>
          <w:rFonts w:eastAsia="Times New Roman"/>
          <w:bCs/>
        </w:rPr>
        <w:t>bei</w:t>
      </w:r>
      <w:r w:rsidR="00B83B87" w:rsidRPr="004F1F59">
        <w:rPr>
          <w:rFonts w:eastAsia="Times New Roman"/>
        </w:rPr>
        <w:t xml:space="preserve"> kitais klausimais;</w:t>
      </w:r>
    </w:p>
    <w:p w14:paraId="40D1D52B" w14:textId="55DCB3E9" w:rsidR="00B83B87" w:rsidRPr="004F1F59" w:rsidRDefault="00500161" w:rsidP="00B83B87">
      <w:pPr>
        <w:spacing w:line="360" w:lineRule="auto"/>
        <w:ind w:firstLine="709"/>
        <w:jc w:val="both"/>
        <w:rPr>
          <w:rFonts w:eastAsia="Times New Roman"/>
        </w:rPr>
      </w:pPr>
      <w:bookmarkStart w:id="9" w:name="_Hlk173158902"/>
      <w:r w:rsidRPr="004F1F59">
        <w:rPr>
          <w:rFonts w:eastAsia="Times New Roman"/>
        </w:rPr>
        <w:t xml:space="preserve">  </w:t>
      </w:r>
      <w:r w:rsidR="00B83B87" w:rsidRPr="004F1F59">
        <w:rPr>
          <w:rFonts w:eastAsia="Times New Roman"/>
        </w:rPr>
        <w:t>48.3. aptaria skirtingų gebėjimų vaikų ugdymo organizavimo principus, jų ugdymo programas, metodus;</w:t>
      </w:r>
      <w:bookmarkStart w:id="10" w:name="part_da9d726a6e124925b8ecf2aaa2146bef"/>
      <w:bookmarkEnd w:id="10"/>
    </w:p>
    <w:p w14:paraId="4CEBA8A3" w14:textId="7CC96961" w:rsidR="00B83B87" w:rsidRPr="004F1F59" w:rsidRDefault="00500161" w:rsidP="00B83B87">
      <w:pPr>
        <w:spacing w:line="360" w:lineRule="auto"/>
        <w:ind w:firstLine="709"/>
        <w:jc w:val="both"/>
        <w:rPr>
          <w:rFonts w:eastAsia="Times New Roman"/>
        </w:rPr>
      </w:pPr>
      <w:r w:rsidRPr="004F1F59">
        <w:rPr>
          <w:rFonts w:eastAsia="Times New Roman"/>
        </w:rPr>
        <w:t xml:space="preserve">  </w:t>
      </w:r>
      <w:r w:rsidR="00B83B87" w:rsidRPr="004F1F59">
        <w:rPr>
          <w:rFonts w:eastAsia="Times New Roman"/>
        </w:rPr>
        <w:t>48.4. teikia siūlymus dėl vaikų pažangos ir pasiekimų vertinimo;</w:t>
      </w:r>
      <w:bookmarkStart w:id="11" w:name="part_c44156c1f6154065a16950b6e58a42dd"/>
      <w:bookmarkEnd w:id="11"/>
    </w:p>
    <w:p w14:paraId="07B16323" w14:textId="0B5CA8EE" w:rsidR="00B83B87" w:rsidRPr="004F1F59" w:rsidRDefault="00500161" w:rsidP="00B83B87">
      <w:pPr>
        <w:spacing w:line="360" w:lineRule="auto"/>
        <w:ind w:firstLine="709"/>
        <w:jc w:val="both"/>
        <w:rPr>
          <w:rFonts w:eastAsia="Times New Roman"/>
        </w:rPr>
      </w:pPr>
      <w:r w:rsidRPr="004F1F59">
        <w:rPr>
          <w:rFonts w:eastAsia="Times New Roman"/>
        </w:rPr>
        <w:t xml:space="preserve">  </w:t>
      </w:r>
      <w:r w:rsidR="00B83B87" w:rsidRPr="004F1F59">
        <w:rPr>
          <w:rFonts w:eastAsia="Times New Roman"/>
        </w:rPr>
        <w:t>48.5. nustato mokytojų ir švietimo pagalbą teikiančių specialistų bendravimo ir bendradarbiavimo būdus, ryšių palaikymo ir tėvų (globėjų, įtėvių) informavimo principus;</w:t>
      </w:r>
      <w:bookmarkStart w:id="12" w:name="part_049b310f2f5f488a986343d7afdff988"/>
      <w:bookmarkEnd w:id="12"/>
    </w:p>
    <w:p w14:paraId="3B34FB19" w14:textId="5FA18DEB" w:rsidR="00B83B87" w:rsidRPr="004F1F59" w:rsidRDefault="00500161" w:rsidP="00B83B87">
      <w:pPr>
        <w:spacing w:line="360" w:lineRule="auto"/>
        <w:ind w:firstLine="709"/>
        <w:jc w:val="both"/>
        <w:rPr>
          <w:rFonts w:eastAsia="Times New Roman"/>
        </w:rPr>
      </w:pPr>
      <w:r w:rsidRPr="004F1F59">
        <w:rPr>
          <w:rFonts w:eastAsia="Times New Roman"/>
        </w:rPr>
        <w:t xml:space="preserve">  </w:t>
      </w:r>
      <w:r w:rsidR="00B83B87" w:rsidRPr="004F1F59">
        <w:rPr>
          <w:rFonts w:eastAsia="Times New Roman"/>
        </w:rPr>
        <w:t xml:space="preserve">48.6. aptaria mokytojų ir švietimo pagalbą teikiančių specialistų kvalifikacijos tobulinimo kryptis, poreikį ir teikia siūlymus </w:t>
      </w:r>
      <w:r w:rsidR="005D3287" w:rsidRPr="004F1F59">
        <w:rPr>
          <w:rFonts w:eastAsia="Times New Roman"/>
        </w:rPr>
        <w:t>L</w:t>
      </w:r>
      <w:r w:rsidR="00B83B87" w:rsidRPr="004F1F59">
        <w:rPr>
          <w:rFonts w:eastAsia="Times New Roman"/>
        </w:rPr>
        <w:t>opšelio-darželio direktoriui;</w:t>
      </w:r>
      <w:bookmarkStart w:id="13" w:name="part_05a3dbeb50e64c56b713402eb0a21826"/>
      <w:bookmarkEnd w:id="13"/>
    </w:p>
    <w:p w14:paraId="7A91CF8F" w14:textId="2CEAA0D1" w:rsidR="00B83B87" w:rsidRPr="004F1F59" w:rsidRDefault="00500161" w:rsidP="00B83B87">
      <w:pPr>
        <w:spacing w:line="360" w:lineRule="auto"/>
        <w:ind w:firstLine="709"/>
        <w:jc w:val="both"/>
        <w:rPr>
          <w:rFonts w:eastAsia="Times New Roman"/>
        </w:rPr>
      </w:pPr>
      <w:r w:rsidRPr="004F1F59">
        <w:rPr>
          <w:rFonts w:eastAsia="Times New Roman"/>
        </w:rPr>
        <w:t xml:space="preserve">  </w:t>
      </w:r>
      <w:r w:rsidR="00B83B87" w:rsidRPr="004F1F59">
        <w:rPr>
          <w:rFonts w:eastAsia="Times New Roman"/>
        </w:rPr>
        <w:t xml:space="preserve">48.7. dalyvauja rengiant </w:t>
      </w:r>
      <w:r w:rsidR="005D3287" w:rsidRPr="004F1F59">
        <w:rPr>
          <w:rFonts w:eastAsia="Times New Roman"/>
        </w:rPr>
        <w:t>L</w:t>
      </w:r>
      <w:r w:rsidR="00B83B87" w:rsidRPr="004F1F59">
        <w:rPr>
          <w:rFonts w:eastAsia="Times New Roman"/>
        </w:rPr>
        <w:t>opšelio-darželio strateginius ir veiklos planus, švietimo programas;</w:t>
      </w:r>
      <w:bookmarkStart w:id="14" w:name="part_dcc0288ff5344ce280b627f554461d0a"/>
      <w:bookmarkEnd w:id="14"/>
    </w:p>
    <w:p w14:paraId="46D4AD37" w14:textId="00E57C6C" w:rsidR="00B83B87" w:rsidRPr="004F1F59" w:rsidRDefault="00500161" w:rsidP="00B83B87">
      <w:pPr>
        <w:spacing w:line="360" w:lineRule="auto"/>
        <w:ind w:firstLine="709"/>
        <w:jc w:val="both"/>
        <w:rPr>
          <w:rFonts w:eastAsia="Times New Roman"/>
        </w:rPr>
      </w:pPr>
      <w:r w:rsidRPr="004F1F59">
        <w:rPr>
          <w:rFonts w:eastAsia="Times New Roman"/>
        </w:rPr>
        <w:t xml:space="preserve">  </w:t>
      </w:r>
      <w:r w:rsidR="00B83B87" w:rsidRPr="004F1F59">
        <w:rPr>
          <w:rFonts w:eastAsia="Times New Roman"/>
        </w:rPr>
        <w:t xml:space="preserve">48.8. siūlo atstovus į </w:t>
      </w:r>
      <w:r w:rsidR="005D3287" w:rsidRPr="004F1F59">
        <w:rPr>
          <w:rFonts w:eastAsia="Times New Roman"/>
        </w:rPr>
        <w:t>L</w:t>
      </w:r>
      <w:r w:rsidR="00B83B87" w:rsidRPr="004F1F59">
        <w:rPr>
          <w:rFonts w:eastAsia="Times New Roman"/>
        </w:rPr>
        <w:t xml:space="preserve">opšelio-darželio tarybą ir teikia jai siūlymus įvairiais </w:t>
      </w:r>
      <w:r w:rsidR="005D3287" w:rsidRPr="004F1F59">
        <w:rPr>
          <w:rFonts w:eastAsia="Times New Roman"/>
        </w:rPr>
        <w:t>L</w:t>
      </w:r>
      <w:r w:rsidR="00B83B87" w:rsidRPr="004F1F59">
        <w:rPr>
          <w:rFonts w:eastAsia="Times New Roman"/>
        </w:rPr>
        <w:t>opšelio-darželio veiklos organizavimo ir ugdymo klausimais;</w:t>
      </w:r>
      <w:bookmarkStart w:id="15" w:name="part_05b19e7a3f644fa3bdef2d3f822f5dfa"/>
      <w:bookmarkEnd w:id="15"/>
    </w:p>
    <w:p w14:paraId="302E2A05" w14:textId="396510C5" w:rsidR="00B83B87" w:rsidRPr="004F1F59" w:rsidRDefault="00500161" w:rsidP="00500161">
      <w:pPr>
        <w:spacing w:line="360" w:lineRule="auto"/>
        <w:ind w:firstLine="709"/>
        <w:jc w:val="both"/>
        <w:rPr>
          <w:rFonts w:eastAsia="Times New Roman"/>
        </w:rPr>
      </w:pPr>
      <w:r w:rsidRPr="004F1F59">
        <w:rPr>
          <w:rFonts w:eastAsia="Times New Roman"/>
        </w:rPr>
        <w:t xml:space="preserve">  </w:t>
      </w:r>
      <w:r w:rsidR="00B83B87" w:rsidRPr="004F1F59">
        <w:rPr>
          <w:rFonts w:eastAsia="Times New Roman"/>
        </w:rPr>
        <w:t>48.9. aptaria vaikų sveikatos, saugos darbe, ugdymo(si), poilsio ir sveikos mitybos klausimus.</w:t>
      </w:r>
      <w:bookmarkEnd w:id="9"/>
    </w:p>
    <w:p w14:paraId="1F9A9FC3" w14:textId="6929510D" w:rsidR="005F6BD0" w:rsidRPr="004F1F59" w:rsidRDefault="00B83B87" w:rsidP="003A4671">
      <w:pPr>
        <w:tabs>
          <w:tab w:val="left" w:pos="0"/>
          <w:tab w:val="left" w:pos="720"/>
        </w:tabs>
        <w:spacing w:line="360" w:lineRule="auto"/>
        <w:ind w:firstLine="720"/>
        <w:jc w:val="both"/>
      </w:pPr>
      <w:r w:rsidRPr="004F1F59">
        <w:t xml:space="preserve">  </w:t>
      </w:r>
      <w:r w:rsidR="005F6BD0" w:rsidRPr="004F1F59">
        <w:t>4</w:t>
      </w:r>
      <w:r w:rsidR="00500161" w:rsidRPr="004F1F59">
        <w:t>9</w:t>
      </w:r>
      <w:r w:rsidR="005F6BD0" w:rsidRPr="004F1F59">
        <w:t>. Lopšelio-darželio savivaldos institucij</w:t>
      </w:r>
      <w:r w:rsidR="00A5000C">
        <w:t>ų</w:t>
      </w:r>
      <w:r w:rsidR="005F6BD0" w:rsidRPr="004F1F59">
        <w:t xml:space="preserve"> sprendimai yra</w:t>
      </w:r>
      <w:r w:rsidR="005F6BD0" w:rsidRPr="004F1F59">
        <w:rPr>
          <w:lang w:val="es-ES"/>
        </w:rPr>
        <w:t xml:space="preserve"> teisėti, </w:t>
      </w:r>
      <w:r w:rsidR="005F6BD0" w:rsidRPr="004F1F59">
        <w:t>jei jie neprieštarauja teisės aktams, ir yra rekomendacinio pobūdžio.</w:t>
      </w:r>
    </w:p>
    <w:p w14:paraId="63C010B3" w14:textId="254BA036" w:rsidR="005F6BD0" w:rsidRPr="004F1F59" w:rsidRDefault="00457EBA" w:rsidP="00F22DA9">
      <w:pPr>
        <w:tabs>
          <w:tab w:val="left" w:pos="0"/>
          <w:tab w:val="left" w:pos="720"/>
        </w:tabs>
        <w:spacing w:line="360" w:lineRule="auto"/>
        <w:ind w:firstLine="720"/>
        <w:jc w:val="both"/>
      </w:pPr>
      <w:r w:rsidRPr="004F1F59">
        <w:t xml:space="preserve"> </w:t>
      </w:r>
      <w:r w:rsidR="00500161" w:rsidRPr="004F1F59">
        <w:t>50</w:t>
      </w:r>
      <w:r w:rsidR="005F6BD0" w:rsidRPr="004F1F59">
        <w:t xml:space="preserve">. Lopšelyje-darželyje </w:t>
      </w:r>
      <w:r w:rsidR="00500161" w:rsidRPr="004F1F59">
        <w:t xml:space="preserve">teisės aktų nustatyta tvarka </w:t>
      </w:r>
      <w:r w:rsidR="005F6BD0" w:rsidRPr="004F1F59">
        <w:t>gali steigtis ir kitos savivaldos institucijos, bendruomenės nariai gali burtis į įvairių interesų grupių (</w:t>
      </w:r>
      <w:r w:rsidR="00500161" w:rsidRPr="004F1F59">
        <w:t>mokytojų</w:t>
      </w:r>
      <w:r w:rsidR="005F6BD0" w:rsidRPr="004F1F59">
        <w:t>, tėvų ar globėjų) asociacijas, organizacijas, sąjungas, vykdančias jų veiklos nuostatuose (įstatuose) numatytus uždavinius ir funkcijas.</w:t>
      </w:r>
    </w:p>
    <w:p w14:paraId="16E533E4" w14:textId="63B8A49B" w:rsidR="00500161" w:rsidRPr="004F1F59" w:rsidRDefault="00500161" w:rsidP="00500161">
      <w:pPr>
        <w:spacing w:line="360" w:lineRule="auto"/>
        <w:ind w:firstLine="709"/>
        <w:jc w:val="both"/>
        <w:rPr>
          <w:rFonts w:eastAsia="Times New Roman"/>
        </w:rPr>
      </w:pPr>
      <w:bookmarkStart w:id="16" w:name="_Hlk173158970"/>
      <w:r w:rsidRPr="004F1F59">
        <w:rPr>
          <w:rFonts w:eastAsia="Times New Roman"/>
        </w:rPr>
        <w:t xml:space="preserve">51. Darbo tarybos, profesinės sąjungos veiklą </w:t>
      </w:r>
      <w:r w:rsidR="005D3287" w:rsidRPr="004F1F59">
        <w:rPr>
          <w:rFonts w:eastAsia="Times New Roman"/>
        </w:rPr>
        <w:t>L</w:t>
      </w:r>
      <w:r w:rsidRPr="004F1F59">
        <w:rPr>
          <w:rFonts w:eastAsia="Times New Roman"/>
        </w:rPr>
        <w:t>opšelyje-darželyje reglamentuoja įstatymai.</w:t>
      </w:r>
      <w:bookmarkEnd w:id="16"/>
    </w:p>
    <w:p w14:paraId="5A4D83AF" w14:textId="77777777" w:rsidR="005F6BD0" w:rsidRPr="004F1F59" w:rsidRDefault="005F6BD0" w:rsidP="00F22DA9">
      <w:pPr>
        <w:tabs>
          <w:tab w:val="left" w:pos="0"/>
          <w:tab w:val="left" w:pos="720"/>
        </w:tabs>
        <w:spacing w:line="360" w:lineRule="auto"/>
        <w:ind w:firstLine="720"/>
        <w:jc w:val="both"/>
      </w:pPr>
    </w:p>
    <w:p w14:paraId="6AC1B68D" w14:textId="77777777" w:rsidR="005F6BD0" w:rsidRPr="004F1F59" w:rsidRDefault="005F6BD0" w:rsidP="006478C3">
      <w:pPr>
        <w:spacing w:line="360" w:lineRule="auto"/>
        <w:jc w:val="center"/>
        <w:outlineLvl w:val="0"/>
        <w:rPr>
          <w:b/>
        </w:rPr>
      </w:pPr>
      <w:r w:rsidRPr="004F1F59">
        <w:rPr>
          <w:b/>
        </w:rPr>
        <w:t>VI SKYRIUS</w:t>
      </w:r>
    </w:p>
    <w:p w14:paraId="2485213B" w14:textId="77777777" w:rsidR="005F6BD0" w:rsidRPr="004F1F59" w:rsidRDefault="005F6BD0" w:rsidP="006478C3">
      <w:pPr>
        <w:spacing w:line="360" w:lineRule="auto"/>
        <w:jc w:val="center"/>
        <w:outlineLvl w:val="0"/>
      </w:pPr>
      <w:r w:rsidRPr="004F1F59">
        <w:rPr>
          <w:b/>
        </w:rPr>
        <w:t>DARBUOTOJŲ PRIĖMIMAS Į DARBĄ, JŲ DARBO APMOKĖJIMO TVARKA IR ATESTACIJA</w:t>
      </w:r>
    </w:p>
    <w:p w14:paraId="22589E64" w14:textId="77777777" w:rsidR="005F6BD0" w:rsidRPr="004F1F59" w:rsidRDefault="005F6BD0" w:rsidP="006478C3">
      <w:pPr>
        <w:spacing w:line="360" w:lineRule="auto"/>
        <w:jc w:val="center"/>
        <w:outlineLvl w:val="0"/>
        <w:rPr>
          <w:sz w:val="16"/>
          <w:szCs w:val="16"/>
        </w:rPr>
      </w:pPr>
    </w:p>
    <w:p w14:paraId="3CC12085" w14:textId="4F03DF81" w:rsidR="005F6BD0" w:rsidRPr="004F1F59" w:rsidRDefault="00500161" w:rsidP="006478C3">
      <w:pPr>
        <w:spacing w:line="360" w:lineRule="auto"/>
        <w:ind w:firstLine="900"/>
        <w:jc w:val="both"/>
        <w:outlineLvl w:val="0"/>
      </w:pPr>
      <w:r w:rsidRPr="004F1F59">
        <w:t>52</w:t>
      </w:r>
      <w:r w:rsidR="005F6BD0" w:rsidRPr="004F1F59">
        <w:t xml:space="preserve">. Darbuotojai į darbą </w:t>
      </w:r>
      <w:r w:rsidR="005D3287" w:rsidRPr="004F1F59">
        <w:t>L</w:t>
      </w:r>
      <w:r w:rsidR="005F6BD0" w:rsidRPr="004F1F59">
        <w:t xml:space="preserve">opšelyje-darželyje priimami ir atleidžiami iš jo Lietuvos Respublikos darbo kodekso ir kitų teisės aktų nustatyta tvarka. </w:t>
      </w:r>
    </w:p>
    <w:p w14:paraId="58095F03" w14:textId="5B36988F" w:rsidR="005F6BD0" w:rsidRPr="004F1F59" w:rsidRDefault="00500161" w:rsidP="00E150EB">
      <w:pPr>
        <w:spacing w:line="360" w:lineRule="auto"/>
        <w:ind w:firstLine="900"/>
        <w:jc w:val="both"/>
        <w:outlineLvl w:val="0"/>
      </w:pPr>
      <w:r w:rsidRPr="004F1F59">
        <w:t>53</w:t>
      </w:r>
      <w:r w:rsidR="005F6BD0" w:rsidRPr="004F1F59">
        <w:t>. Lopšelio-darželio darbuotojams už darbą mokama Lietuvos Respublikos įstatymų ir kitų teisės aktų nustatyta tvarka.</w:t>
      </w:r>
    </w:p>
    <w:p w14:paraId="7A8EE7FA" w14:textId="72D7921F" w:rsidR="005F6BD0" w:rsidRPr="004F1F59" w:rsidRDefault="005F6BD0" w:rsidP="00E150EB">
      <w:pPr>
        <w:spacing w:line="360" w:lineRule="auto"/>
        <w:ind w:firstLine="900"/>
        <w:jc w:val="both"/>
        <w:outlineLvl w:val="0"/>
      </w:pPr>
      <w:r w:rsidRPr="004F1F59">
        <w:lastRenderedPageBreak/>
        <w:t>5</w:t>
      </w:r>
      <w:r w:rsidR="00500161" w:rsidRPr="004F1F59">
        <w:t>4</w:t>
      </w:r>
      <w:r w:rsidRPr="004F1F59">
        <w:t>. Lopšelio-darželio vadov</w:t>
      </w:r>
      <w:r w:rsidR="00F34CA3" w:rsidRPr="004F1F59">
        <w:t>o</w:t>
      </w:r>
      <w:r w:rsidRPr="004F1F59">
        <w:t>, j</w:t>
      </w:r>
      <w:r w:rsidR="00F34CA3" w:rsidRPr="004F1F59">
        <w:t>o</w:t>
      </w:r>
      <w:r w:rsidRPr="004F1F59">
        <w:t xml:space="preserve"> pavaduotoj</w:t>
      </w:r>
      <w:r w:rsidR="00F34CA3" w:rsidRPr="004F1F59">
        <w:t>o</w:t>
      </w:r>
      <w:r w:rsidRPr="004F1F59">
        <w:t xml:space="preserve"> ugdymui kvalifikacija tobulinama ir veikla vertinama Lietuvos Respublikos švietimo, mokslo ir sporto ministro nustatyta tvarka.</w:t>
      </w:r>
    </w:p>
    <w:p w14:paraId="5766659E" w14:textId="239138C2" w:rsidR="005F6BD0" w:rsidRPr="004F1F59" w:rsidRDefault="005F6BD0" w:rsidP="00E150EB">
      <w:pPr>
        <w:spacing w:line="360" w:lineRule="auto"/>
        <w:ind w:firstLine="900"/>
        <w:jc w:val="both"/>
        <w:outlineLvl w:val="0"/>
      </w:pPr>
      <w:r w:rsidRPr="004F1F59">
        <w:t>5</w:t>
      </w:r>
      <w:r w:rsidR="00500161" w:rsidRPr="004F1F59">
        <w:t>5</w:t>
      </w:r>
      <w:r w:rsidRPr="004F1F59">
        <w:t>. Lopšelio-darželio mokytojai, pagalbos mokiniui specialistai atestuojami ir kvalifikaciją tobulina Lietuvos Respublikos švietimo, mokslo ir sporto ministro nustatyta tvarka.</w:t>
      </w:r>
    </w:p>
    <w:p w14:paraId="0E554BB9" w14:textId="77777777" w:rsidR="005F6BD0" w:rsidRPr="004F1F59" w:rsidRDefault="005F6BD0" w:rsidP="006478C3">
      <w:pPr>
        <w:spacing w:line="360" w:lineRule="auto"/>
        <w:jc w:val="center"/>
        <w:rPr>
          <w:sz w:val="16"/>
          <w:szCs w:val="16"/>
        </w:rPr>
      </w:pPr>
    </w:p>
    <w:p w14:paraId="7946AC34" w14:textId="77777777" w:rsidR="005F6BD0" w:rsidRPr="004F1F59" w:rsidRDefault="005F6BD0" w:rsidP="006478C3">
      <w:pPr>
        <w:spacing w:line="360" w:lineRule="auto"/>
        <w:jc w:val="center"/>
        <w:rPr>
          <w:b/>
        </w:rPr>
      </w:pPr>
      <w:r w:rsidRPr="004F1F59">
        <w:rPr>
          <w:b/>
        </w:rPr>
        <w:t>VII SKYRIUS</w:t>
      </w:r>
    </w:p>
    <w:p w14:paraId="27494958" w14:textId="77777777" w:rsidR="005F6BD0" w:rsidRPr="004F1F59" w:rsidRDefault="005F6BD0" w:rsidP="006478C3">
      <w:pPr>
        <w:spacing w:line="360" w:lineRule="auto"/>
        <w:jc w:val="center"/>
        <w:rPr>
          <w:b/>
        </w:rPr>
      </w:pPr>
      <w:r w:rsidRPr="004F1F59">
        <w:rPr>
          <w:b/>
          <w:bCs/>
          <w:caps/>
        </w:rPr>
        <w:t>lopšelio-DARŽELIO</w:t>
      </w:r>
      <w:r w:rsidRPr="004F1F59">
        <w:rPr>
          <w:b/>
        </w:rPr>
        <w:t xml:space="preserve"> TURTAS, LĖŠOS, JŲ NAUDOJIMO TVARKA, FINANSINĖS VEIKLOS KONTROLĖ IR VEIKLOS PRIEŽIŪRA</w:t>
      </w:r>
    </w:p>
    <w:p w14:paraId="418F7196" w14:textId="77777777" w:rsidR="005F6BD0" w:rsidRPr="004F1F59" w:rsidRDefault="005F6BD0" w:rsidP="006478C3">
      <w:pPr>
        <w:spacing w:line="360" w:lineRule="auto"/>
        <w:jc w:val="both"/>
        <w:rPr>
          <w:b/>
          <w:sz w:val="16"/>
          <w:szCs w:val="16"/>
        </w:rPr>
      </w:pPr>
    </w:p>
    <w:p w14:paraId="37055F4F" w14:textId="00605258" w:rsidR="005F6BD0" w:rsidRPr="004F1F59" w:rsidRDefault="00500161" w:rsidP="006478C3">
      <w:pPr>
        <w:spacing w:line="360" w:lineRule="auto"/>
        <w:ind w:firstLine="900"/>
        <w:jc w:val="both"/>
      </w:pPr>
      <w:r w:rsidRPr="004F1F59">
        <w:t xml:space="preserve"> </w:t>
      </w:r>
      <w:r w:rsidR="005F6BD0" w:rsidRPr="004F1F59">
        <w:t>5</w:t>
      </w:r>
      <w:r w:rsidRPr="004F1F59">
        <w:t>6</w:t>
      </w:r>
      <w:r w:rsidR="005F6BD0" w:rsidRPr="004F1F59">
        <w:t>. Lopšelis-darželis valdo patikėjimo teise perduotą savivaldybės turtą, naudoja ir disponuoja juo įstatymų ir Kaišiadorių rajono savivaldybės tarybos nustatyta tvarka.</w:t>
      </w:r>
    </w:p>
    <w:p w14:paraId="64262F0A" w14:textId="44F94C32" w:rsidR="005F6BD0" w:rsidRPr="004F1F59" w:rsidRDefault="00500161" w:rsidP="006478C3">
      <w:pPr>
        <w:spacing w:line="360" w:lineRule="auto"/>
        <w:ind w:firstLine="900"/>
        <w:jc w:val="both"/>
      </w:pPr>
      <w:r w:rsidRPr="004F1F59">
        <w:t xml:space="preserve"> </w:t>
      </w:r>
      <w:r w:rsidR="005F6BD0" w:rsidRPr="004F1F59">
        <w:t>5</w:t>
      </w:r>
      <w:r w:rsidRPr="004F1F59">
        <w:t>7</w:t>
      </w:r>
      <w:r w:rsidR="005F6BD0" w:rsidRPr="004F1F59">
        <w:t xml:space="preserve">. Lopšelio-darželio lėšos: </w:t>
      </w:r>
    </w:p>
    <w:p w14:paraId="27E78E91" w14:textId="44BE691D" w:rsidR="005F6BD0" w:rsidRPr="004F1F59" w:rsidRDefault="00500161" w:rsidP="006478C3">
      <w:pPr>
        <w:tabs>
          <w:tab w:val="left" w:pos="1440"/>
        </w:tabs>
        <w:spacing w:line="360" w:lineRule="auto"/>
        <w:ind w:firstLine="900"/>
        <w:jc w:val="both"/>
      </w:pPr>
      <w:r w:rsidRPr="004F1F59">
        <w:t xml:space="preserve"> </w:t>
      </w:r>
      <w:r w:rsidR="005F6BD0" w:rsidRPr="004F1F59">
        <w:t>5</w:t>
      </w:r>
      <w:r w:rsidRPr="004F1F59">
        <w:t>7</w:t>
      </w:r>
      <w:r w:rsidR="005F6BD0" w:rsidRPr="004F1F59">
        <w:t>.1. valstybės biudžeto specialių tikslinių dotacijų savivaldybės biudžetui skirtos lėšos, Kaišiadorių rajono savivaldybės biudžeto lėšos, skiriamos pagal patvirtintas sąmatas;</w:t>
      </w:r>
    </w:p>
    <w:p w14:paraId="795514C8" w14:textId="72F7703E" w:rsidR="005F6BD0" w:rsidRPr="004F1F59" w:rsidRDefault="00500161" w:rsidP="006478C3">
      <w:pPr>
        <w:tabs>
          <w:tab w:val="left" w:pos="1440"/>
        </w:tabs>
        <w:spacing w:line="360" w:lineRule="auto"/>
        <w:ind w:firstLine="900"/>
        <w:jc w:val="both"/>
      </w:pPr>
      <w:r w:rsidRPr="004F1F59">
        <w:t xml:space="preserve"> </w:t>
      </w:r>
      <w:r w:rsidR="005F6BD0" w:rsidRPr="004F1F59">
        <w:t>5</w:t>
      </w:r>
      <w:r w:rsidRPr="004F1F59">
        <w:t>7</w:t>
      </w:r>
      <w:r w:rsidR="005F6BD0" w:rsidRPr="004F1F59">
        <w:t xml:space="preserve">.2. pajamos už teikiamas </w:t>
      </w:r>
      <w:r w:rsidRPr="004F1F59">
        <w:t xml:space="preserve">papildomas </w:t>
      </w:r>
      <w:r w:rsidR="005F6BD0" w:rsidRPr="004F1F59">
        <w:t>paslaugas;</w:t>
      </w:r>
    </w:p>
    <w:p w14:paraId="500B4121" w14:textId="36EC1D19" w:rsidR="005F6BD0" w:rsidRPr="004F1F59" w:rsidRDefault="00500161" w:rsidP="006478C3">
      <w:pPr>
        <w:tabs>
          <w:tab w:val="left" w:pos="1440"/>
        </w:tabs>
        <w:spacing w:line="360" w:lineRule="auto"/>
        <w:ind w:firstLine="900"/>
        <w:jc w:val="both"/>
      </w:pPr>
      <w:r w:rsidRPr="004F1F59">
        <w:t xml:space="preserve"> </w:t>
      </w:r>
      <w:r w:rsidR="005F6BD0" w:rsidRPr="004F1F59">
        <w:t>5</w:t>
      </w:r>
      <w:r w:rsidRPr="004F1F59">
        <w:t>7</w:t>
      </w:r>
      <w:r w:rsidR="005F6BD0" w:rsidRPr="004F1F59">
        <w:t>.3. fondų, organizacijų, kitų juridinių ir fizinių asmenų dovanotos ar kitaip teisėtais būdais perduotos lėšos, tikslinės paskirties lėšos pagal pavedimus;</w:t>
      </w:r>
    </w:p>
    <w:p w14:paraId="5ACE6E39" w14:textId="04DC19B5" w:rsidR="005F6BD0" w:rsidRPr="004F1F59" w:rsidRDefault="00500161" w:rsidP="006478C3">
      <w:pPr>
        <w:tabs>
          <w:tab w:val="left" w:pos="1440"/>
        </w:tabs>
        <w:spacing w:line="360" w:lineRule="auto"/>
        <w:ind w:firstLine="900"/>
        <w:jc w:val="both"/>
      </w:pPr>
      <w:r w:rsidRPr="004F1F59">
        <w:t xml:space="preserve"> </w:t>
      </w:r>
      <w:r w:rsidR="005F6BD0" w:rsidRPr="004F1F59">
        <w:t>5</w:t>
      </w:r>
      <w:r w:rsidRPr="004F1F59">
        <w:t>7</w:t>
      </w:r>
      <w:r w:rsidR="005F6BD0" w:rsidRPr="004F1F59">
        <w:t>.4. kitos teisėtu būdu įgytos lėšos.</w:t>
      </w:r>
    </w:p>
    <w:p w14:paraId="3C675560" w14:textId="504D27B3" w:rsidR="005F6BD0" w:rsidRPr="004F1F59" w:rsidRDefault="00500161" w:rsidP="006478C3">
      <w:pPr>
        <w:spacing w:line="360" w:lineRule="auto"/>
        <w:ind w:firstLine="900"/>
        <w:jc w:val="both"/>
      </w:pPr>
      <w:r w:rsidRPr="004F1F59">
        <w:t xml:space="preserve"> </w:t>
      </w:r>
      <w:r w:rsidR="005F6BD0" w:rsidRPr="004F1F59">
        <w:t>5</w:t>
      </w:r>
      <w:r w:rsidRPr="004F1F59">
        <w:t>8</w:t>
      </w:r>
      <w:r w:rsidR="005F6BD0" w:rsidRPr="004F1F59">
        <w:t>. Lopšelio-darželio lėšos naudojamos teisės aktų nustatyta tvarka.</w:t>
      </w:r>
    </w:p>
    <w:p w14:paraId="63432774" w14:textId="3E9B5EA5" w:rsidR="005F6BD0" w:rsidRPr="004F1F59" w:rsidRDefault="00500161" w:rsidP="009F0F22">
      <w:pPr>
        <w:spacing w:line="360" w:lineRule="auto"/>
        <w:ind w:firstLine="900"/>
        <w:jc w:val="both"/>
      </w:pPr>
      <w:r w:rsidRPr="004F1F59">
        <w:t xml:space="preserve"> </w:t>
      </w:r>
      <w:r w:rsidR="005F6BD0" w:rsidRPr="004F1F59">
        <w:t>5</w:t>
      </w:r>
      <w:r w:rsidRPr="004F1F59">
        <w:t>9</w:t>
      </w:r>
      <w:r w:rsidR="005F6BD0" w:rsidRPr="004F1F59">
        <w:t>. Lopšelis-darželis yra paramos gavėjas. Paramos lėšos naudojamos, vadovaujantis Lietuvos Respublikos labdaros ir paramos įstatymu ir kitais teisės aktais.</w:t>
      </w:r>
    </w:p>
    <w:p w14:paraId="224D7658" w14:textId="4E179B91" w:rsidR="005F6BD0" w:rsidRPr="004F1F59" w:rsidRDefault="00500161" w:rsidP="009F0F22">
      <w:pPr>
        <w:spacing w:line="360" w:lineRule="auto"/>
        <w:ind w:firstLine="900"/>
        <w:jc w:val="both"/>
      </w:pPr>
      <w:r w:rsidRPr="004F1F59">
        <w:t xml:space="preserve"> 60</w:t>
      </w:r>
      <w:r w:rsidR="005F6BD0" w:rsidRPr="004F1F59">
        <w:t xml:space="preserve">. </w:t>
      </w:r>
      <w:r w:rsidR="005F6BD0" w:rsidRPr="004F1F59">
        <w:rPr>
          <w:lang w:val="pt-BR"/>
        </w:rPr>
        <w:t xml:space="preserve">Lopšelio-darželio </w:t>
      </w:r>
      <w:r w:rsidR="0064761B" w:rsidRPr="004F1F59">
        <w:rPr>
          <w:lang w:val="pt-BR"/>
        </w:rPr>
        <w:t>finansinė</w:t>
      </w:r>
      <w:r w:rsidR="005F6BD0" w:rsidRPr="004F1F59">
        <w:rPr>
          <w:lang w:val="pt-BR"/>
        </w:rPr>
        <w:t xml:space="preserve"> apskaita tvarkoma centralizuotai. Metinių ataskaitų rinkinys, metinė veiklos ataskaita rengiami, teikiami ir skelbiami Lietuvos Respublikos </w:t>
      </w:r>
      <w:r w:rsidR="0064761B" w:rsidRPr="004F1F59">
        <w:rPr>
          <w:lang w:val="pt-BR"/>
        </w:rPr>
        <w:t>finansinės</w:t>
      </w:r>
      <w:r w:rsidR="005F6BD0" w:rsidRPr="004F1F59">
        <w:rPr>
          <w:lang w:val="pt-BR"/>
        </w:rPr>
        <w:t xml:space="preserve"> apskaitos įstatymo, Lietuvos Respublikos viešojo sektoriaus atskaitomybės įstatymo ir jų įgyvendinamųjų teisės aktų nustatyta tvarka. </w:t>
      </w:r>
    </w:p>
    <w:p w14:paraId="10C1C259" w14:textId="6801519F" w:rsidR="005F6BD0" w:rsidRPr="004F1F59" w:rsidRDefault="00500161" w:rsidP="009F0F22">
      <w:pPr>
        <w:spacing w:line="360" w:lineRule="auto"/>
        <w:ind w:firstLine="900"/>
        <w:jc w:val="both"/>
      </w:pPr>
      <w:r w:rsidRPr="004F1F59">
        <w:t xml:space="preserve"> 61</w:t>
      </w:r>
      <w:r w:rsidR="005F6BD0" w:rsidRPr="004F1F59">
        <w:t xml:space="preserve">. </w:t>
      </w:r>
      <w:r w:rsidR="005F6BD0" w:rsidRPr="004F1F59">
        <w:rPr>
          <w:lang w:val="es-ES"/>
        </w:rPr>
        <w:t>Lopšelio-darželio finansinė veikla kontroliuojama teisės aktų nustatyta tvarka.</w:t>
      </w:r>
    </w:p>
    <w:p w14:paraId="2A1B4BBF" w14:textId="77777777" w:rsidR="00363A6F" w:rsidRPr="004F1F59" w:rsidRDefault="00500161" w:rsidP="00363A6F">
      <w:pPr>
        <w:spacing w:line="360" w:lineRule="auto"/>
        <w:ind w:firstLine="720"/>
        <w:jc w:val="both"/>
        <w:rPr>
          <w:szCs w:val="20"/>
        </w:rPr>
      </w:pPr>
      <w:r w:rsidRPr="004F1F59">
        <w:t xml:space="preserve">   </w:t>
      </w:r>
      <w:r w:rsidR="00457EBA" w:rsidRPr="004F1F59">
        <w:t xml:space="preserve"> </w:t>
      </w:r>
      <w:r w:rsidRPr="004F1F59">
        <w:t>62</w:t>
      </w:r>
      <w:r w:rsidR="005F6BD0" w:rsidRPr="004F1F59">
        <w:t xml:space="preserve">. </w:t>
      </w:r>
      <w:bookmarkStart w:id="17" w:name="_Hlk176338943"/>
      <w:r w:rsidR="00363A6F" w:rsidRPr="004F1F59">
        <w:rPr>
          <w:szCs w:val="20"/>
        </w:rPr>
        <w:t>Mokyklos veiklos priežiūrą atlieka Lietuvos Respublikos švietimo, mokslo ir sporto ministro įgaliota institucija, Kaišiadorių rajono savivaldybės vykdomoji institucija ir Kaišiadorių rajono savivaldybės administracijos Švietimo, kultūros ir sporto skyrius teisės aktų nustatyta tvarka, prireikus pasitelkiant išorinius vertintojus.</w:t>
      </w:r>
    </w:p>
    <w:bookmarkEnd w:id="17"/>
    <w:p w14:paraId="2A251312" w14:textId="77777777" w:rsidR="005F6BD0" w:rsidRPr="004F1F59" w:rsidRDefault="005F6BD0" w:rsidP="006478C3">
      <w:pPr>
        <w:spacing w:line="360" w:lineRule="auto"/>
        <w:jc w:val="both"/>
        <w:rPr>
          <w:strike/>
          <w:sz w:val="16"/>
          <w:szCs w:val="16"/>
        </w:rPr>
      </w:pPr>
    </w:p>
    <w:p w14:paraId="6B59504F" w14:textId="77777777" w:rsidR="005F6BD0" w:rsidRPr="004F1F59" w:rsidRDefault="005F6BD0" w:rsidP="006478C3">
      <w:pPr>
        <w:spacing w:line="360" w:lineRule="auto"/>
        <w:jc w:val="center"/>
        <w:outlineLvl w:val="0"/>
        <w:rPr>
          <w:b/>
        </w:rPr>
      </w:pPr>
      <w:r w:rsidRPr="004F1F59">
        <w:rPr>
          <w:b/>
        </w:rPr>
        <w:t>VIII SKYRIUS</w:t>
      </w:r>
    </w:p>
    <w:p w14:paraId="5C6ADE6F" w14:textId="77777777" w:rsidR="005F6BD0" w:rsidRPr="004F1F59" w:rsidRDefault="005F6BD0" w:rsidP="006478C3">
      <w:pPr>
        <w:spacing w:line="360" w:lineRule="auto"/>
        <w:jc w:val="center"/>
        <w:outlineLvl w:val="0"/>
        <w:rPr>
          <w:b/>
        </w:rPr>
      </w:pPr>
      <w:r w:rsidRPr="004F1F59">
        <w:rPr>
          <w:b/>
        </w:rPr>
        <w:t>BAIGIAMOSIOS NUOSTATOS</w:t>
      </w:r>
    </w:p>
    <w:p w14:paraId="0AE42C5B" w14:textId="77777777" w:rsidR="005F6BD0" w:rsidRPr="004F1F59" w:rsidRDefault="005F6BD0" w:rsidP="006478C3">
      <w:pPr>
        <w:spacing w:line="360" w:lineRule="auto"/>
        <w:jc w:val="center"/>
        <w:outlineLvl w:val="0"/>
        <w:rPr>
          <w:b/>
        </w:rPr>
      </w:pPr>
    </w:p>
    <w:p w14:paraId="34EAA2FB" w14:textId="156E5C75" w:rsidR="005F6BD0" w:rsidRPr="004F1F59" w:rsidRDefault="00500161" w:rsidP="00015046">
      <w:pPr>
        <w:tabs>
          <w:tab w:val="left" w:pos="1260"/>
        </w:tabs>
        <w:spacing w:line="360" w:lineRule="auto"/>
        <w:ind w:firstLine="900"/>
        <w:jc w:val="both"/>
      </w:pPr>
      <w:r w:rsidRPr="004F1F59">
        <w:lastRenderedPageBreak/>
        <w:t>63</w:t>
      </w:r>
      <w:r w:rsidR="005F6BD0" w:rsidRPr="004F1F59">
        <w:t>. Lopšelis-darželis turi interneto svetainę.</w:t>
      </w:r>
      <w:r w:rsidR="00015046" w:rsidRPr="004F1F59">
        <w:t xml:space="preserve"> </w:t>
      </w:r>
      <w:r w:rsidR="005F6BD0" w:rsidRPr="004F1F59">
        <w:t xml:space="preserve">Informacija apie </w:t>
      </w:r>
      <w:r w:rsidR="005D3287" w:rsidRPr="004F1F59">
        <w:t>L</w:t>
      </w:r>
      <w:r w:rsidR="005F6BD0" w:rsidRPr="004F1F59">
        <w:t xml:space="preserve">opšelio-darželio veiklą, kurią, remiantis </w:t>
      </w:r>
      <w:r w:rsidR="005D3287" w:rsidRPr="004F1F59">
        <w:t>N</w:t>
      </w:r>
      <w:r w:rsidR="005F6BD0" w:rsidRPr="004F1F59">
        <w:t xml:space="preserve">uostatais ir Lietuvos Respublikos teisės aktais, reikia paskelbti viešai, skelbiama </w:t>
      </w:r>
      <w:r w:rsidR="005D3287" w:rsidRPr="004F1F59">
        <w:t>L</w:t>
      </w:r>
      <w:r w:rsidR="005F6BD0" w:rsidRPr="004F1F59">
        <w:t>opšelio-darželio interneto svetainėje.</w:t>
      </w:r>
    </w:p>
    <w:p w14:paraId="287B5213" w14:textId="36A03F0E" w:rsidR="005F6BD0" w:rsidRPr="004F1F59" w:rsidRDefault="005F6BD0" w:rsidP="008A6683">
      <w:pPr>
        <w:tabs>
          <w:tab w:val="left" w:pos="1260"/>
        </w:tabs>
        <w:spacing w:line="360" w:lineRule="auto"/>
        <w:ind w:firstLine="900"/>
        <w:jc w:val="both"/>
      </w:pPr>
      <w:r w:rsidRPr="004F1F59">
        <w:t>6</w:t>
      </w:r>
      <w:r w:rsidR="00015046" w:rsidRPr="004F1F59">
        <w:t>4</w:t>
      </w:r>
      <w:r w:rsidRPr="004F1F59">
        <w:t>. Lopšelio-darželio</w:t>
      </w:r>
      <w:r w:rsidR="00914CCD" w:rsidRPr="004F1F59">
        <w:t xml:space="preserve"> n</w:t>
      </w:r>
      <w:r w:rsidRPr="004F1F59">
        <w:t xml:space="preserve">uostatai keičiami Kaišiadorių rajono savivaldybės </w:t>
      </w:r>
      <w:r w:rsidR="00500161" w:rsidRPr="004F1F59">
        <w:t>tarybos,</w:t>
      </w:r>
      <w:bookmarkStart w:id="18" w:name="_Hlk173159436"/>
      <w:r w:rsidR="00500161" w:rsidRPr="004F1F59">
        <w:t xml:space="preserve"> </w:t>
      </w:r>
      <w:r w:rsidR="00232D06" w:rsidRPr="004F1F59">
        <w:rPr>
          <w:lang w:eastAsia="lt-LT"/>
        </w:rPr>
        <w:t>Kaišiadorių rajono savivaldybės vykdomosios institucijos</w:t>
      </w:r>
      <w:bookmarkEnd w:id="18"/>
      <w:r w:rsidR="00500161" w:rsidRPr="004F1F59">
        <w:t xml:space="preserve">, </w:t>
      </w:r>
      <w:r w:rsidR="005D3287" w:rsidRPr="004F1F59">
        <w:t>L</w:t>
      </w:r>
      <w:r w:rsidRPr="004F1F59">
        <w:t xml:space="preserve">opšelio-darželio direktoriaus ir </w:t>
      </w:r>
      <w:r w:rsidR="00C96201" w:rsidRPr="004F1F59">
        <w:t>t</w:t>
      </w:r>
      <w:r w:rsidRPr="004F1F59">
        <w:t>arybos iniciatyva. Pasikeitus įstatymams, Vyriausybės nutarimams ar švietimo, mokslo ir sporto ministro įsakymams ir k</w:t>
      </w:r>
      <w:r w:rsidR="008F77BC" w:rsidRPr="004F1F59">
        <w:t>itiems</w:t>
      </w:r>
      <w:r w:rsidRPr="004F1F59">
        <w:t xml:space="preserve"> teisės aktams, kurie reglamentuoja šiuose </w:t>
      </w:r>
      <w:r w:rsidR="005D3287" w:rsidRPr="004F1F59">
        <w:t>N</w:t>
      </w:r>
      <w:r w:rsidRPr="004F1F59">
        <w:t xml:space="preserve">uostatuose išdėstytus klausimus kitaip nei šie </w:t>
      </w:r>
      <w:r w:rsidR="005D3287" w:rsidRPr="004F1F59">
        <w:t>N</w:t>
      </w:r>
      <w:r w:rsidRPr="004F1F59">
        <w:t xml:space="preserve">uostatai, taikomos šių teisės aktų nuostatos ir </w:t>
      </w:r>
      <w:r w:rsidR="005D3287" w:rsidRPr="004F1F59">
        <w:t>L</w:t>
      </w:r>
      <w:r w:rsidRPr="004F1F59">
        <w:t xml:space="preserve">opšelio-darželio </w:t>
      </w:r>
      <w:r w:rsidR="00914CCD" w:rsidRPr="004F1F59">
        <w:t>n</w:t>
      </w:r>
      <w:r w:rsidRPr="004F1F59">
        <w:t>uostatai turi būti pakeisti.</w:t>
      </w:r>
    </w:p>
    <w:p w14:paraId="5DC6E16C" w14:textId="62748BED" w:rsidR="008F77BC" w:rsidRPr="004F1F59" w:rsidRDefault="005F6BD0" w:rsidP="008F77BC">
      <w:pPr>
        <w:spacing w:line="360" w:lineRule="auto"/>
        <w:ind w:firstLine="900"/>
        <w:jc w:val="both"/>
      </w:pPr>
      <w:r w:rsidRPr="004F1F59">
        <w:t xml:space="preserve"> 6</w:t>
      </w:r>
      <w:r w:rsidR="008F77BC" w:rsidRPr="004F1F59">
        <w:t>5</w:t>
      </w:r>
      <w:r w:rsidRPr="004F1F59">
        <w:t>. Lopšelis-darželis reorganizuojamas, likviduojamas ar pertvarkomas Kaišiadorių rajono savivaldybės tarybos sprendimu, Lietuvos Respublikos civilinio kodekso, Lietuvos Respublikos švietimo įstatymo ir kitų teisės aktų  nustatyta tvarka</w:t>
      </w:r>
      <w:r w:rsidR="008F77BC" w:rsidRPr="004F1F59">
        <w:t>.</w:t>
      </w:r>
    </w:p>
    <w:p w14:paraId="1BDBCE8C" w14:textId="3F808DB2" w:rsidR="008F77BC" w:rsidRPr="004F1F59" w:rsidRDefault="008F77BC" w:rsidP="008F77BC">
      <w:pPr>
        <w:spacing w:line="360" w:lineRule="auto"/>
        <w:ind w:firstLine="900"/>
        <w:jc w:val="center"/>
      </w:pPr>
      <w:r w:rsidRPr="004F1F59">
        <w:t>_____________________________________</w:t>
      </w:r>
    </w:p>
    <w:p w14:paraId="6283D941" w14:textId="77777777" w:rsidR="008F77BC" w:rsidRPr="004F1F59" w:rsidRDefault="008F77BC" w:rsidP="008F77BC">
      <w:pPr>
        <w:spacing w:line="360" w:lineRule="auto"/>
        <w:jc w:val="both"/>
      </w:pPr>
    </w:p>
    <w:p w14:paraId="6CF353FE" w14:textId="77777777" w:rsidR="005F6BD0" w:rsidRPr="004F1F59" w:rsidRDefault="005F6BD0" w:rsidP="00FE5182">
      <w:pPr>
        <w:jc w:val="center"/>
        <w:rPr>
          <w:b/>
          <w:bCs/>
          <w:caps/>
        </w:rPr>
      </w:pPr>
    </w:p>
    <w:p w14:paraId="4DEA21E5" w14:textId="77777777" w:rsidR="005F6BD0" w:rsidRPr="004F1F59" w:rsidRDefault="005F6BD0" w:rsidP="00FE5182">
      <w:pPr>
        <w:jc w:val="center"/>
        <w:rPr>
          <w:b/>
          <w:bCs/>
          <w:caps/>
        </w:rPr>
      </w:pPr>
    </w:p>
    <w:p w14:paraId="3BAC806F" w14:textId="77777777" w:rsidR="008F77BC" w:rsidRPr="004F1F59" w:rsidRDefault="008F77BC" w:rsidP="00687EAF">
      <w:pPr>
        <w:rPr>
          <w:b/>
          <w:bCs/>
          <w:caps/>
        </w:rPr>
      </w:pPr>
    </w:p>
    <w:sectPr w:rsidR="008F77BC" w:rsidRPr="004F1F59" w:rsidSect="00687EAF">
      <w:type w:val="continuous"/>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AAD64D" w14:textId="77777777" w:rsidR="00854E5C" w:rsidRDefault="00854E5C" w:rsidP="00E06648">
      <w:r>
        <w:separator/>
      </w:r>
    </w:p>
  </w:endnote>
  <w:endnote w:type="continuationSeparator" w:id="0">
    <w:p w14:paraId="0B168308" w14:textId="77777777" w:rsidR="00854E5C" w:rsidRDefault="00854E5C" w:rsidP="00E06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emonas">
    <w:altName w:val="Times New Roman"/>
    <w:panose1 w:val="00000000000000000000"/>
    <w:charset w:val="BA"/>
    <w:family w:val="roman"/>
    <w:notTrueType/>
    <w:pitch w:val="variable"/>
    <w:sig w:usb0="00000007" w:usb1="00000000" w:usb2="00000000" w:usb3="00000000" w:csb0="0000008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00F087" w14:textId="77777777" w:rsidR="00854E5C" w:rsidRDefault="00854E5C" w:rsidP="00E06648">
      <w:r>
        <w:separator/>
      </w:r>
    </w:p>
  </w:footnote>
  <w:footnote w:type="continuationSeparator" w:id="0">
    <w:p w14:paraId="4EE043B3" w14:textId="77777777" w:rsidR="00854E5C" w:rsidRDefault="00854E5C" w:rsidP="00E066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9814CE"/>
    <w:multiLevelType w:val="multilevel"/>
    <w:tmpl w:val="A880AF70"/>
    <w:lvl w:ilvl="0">
      <w:start w:val="20"/>
      <w:numFmt w:val="decimal"/>
      <w:lvlText w:val="%1."/>
      <w:lvlJc w:val="left"/>
      <w:pPr>
        <w:ind w:left="480" w:hanging="480"/>
      </w:pPr>
      <w:rPr>
        <w:rFonts w:cs="Times New Roman" w:hint="default"/>
      </w:rPr>
    </w:lvl>
    <w:lvl w:ilvl="1">
      <w:start w:val="6"/>
      <w:numFmt w:val="decimal"/>
      <w:lvlText w:val="%1.%2."/>
      <w:lvlJc w:val="left"/>
      <w:pPr>
        <w:ind w:left="1189" w:hanging="48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 w15:restartNumberingAfterBreak="0">
    <w:nsid w:val="23716699"/>
    <w:multiLevelType w:val="multilevel"/>
    <w:tmpl w:val="A030F6A8"/>
    <w:lvl w:ilvl="0">
      <w:start w:val="6"/>
      <w:numFmt w:val="decimal"/>
      <w:lvlText w:val="%1."/>
      <w:lvlJc w:val="left"/>
      <w:pPr>
        <w:tabs>
          <w:tab w:val="num" w:pos="360"/>
        </w:tabs>
        <w:ind w:left="360" w:hanging="360"/>
      </w:pPr>
      <w:rPr>
        <w:rFonts w:cs="Times New Roman"/>
      </w:rPr>
    </w:lvl>
    <w:lvl w:ilvl="1">
      <w:start w:val="4"/>
      <w:numFmt w:val="decimal"/>
      <w:lvlText w:val="%1.%2."/>
      <w:lvlJc w:val="left"/>
      <w:pPr>
        <w:tabs>
          <w:tab w:val="num" w:pos="1635"/>
        </w:tabs>
        <w:ind w:left="1635" w:hanging="360"/>
      </w:pPr>
      <w:rPr>
        <w:rFonts w:cs="Times New Roman"/>
      </w:rPr>
    </w:lvl>
    <w:lvl w:ilvl="2">
      <w:start w:val="1"/>
      <w:numFmt w:val="decimal"/>
      <w:lvlText w:val="%1.%2.%3."/>
      <w:lvlJc w:val="left"/>
      <w:pPr>
        <w:tabs>
          <w:tab w:val="num" w:pos="3270"/>
        </w:tabs>
        <w:ind w:left="3270" w:hanging="720"/>
      </w:pPr>
      <w:rPr>
        <w:rFonts w:cs="Times New Roman"/>
      </w:rPr>
    </w:lvl>
    <w:lvl w:ilvl="3">
      <w:start w:val="1"/>
      <w:numFmt w:val="decimal"/>
      <w:lvlText w:val="%1.%2.%3.%4."/>
      <w:lvlJc w:val="left"/>
      <w:pPr>
        <w:tabs>
          <w:tab w:val="num" w:pos="4545"/>
        </w:tabs>
        <w:ind w:left="4545" w:hanging="720"/>
      </w:pPr>
      <w:rPr>
        <w:rFonts w:cs="Times New Roman"/>
      </w:rPr>
    </w:lvl>
    <w:lvl w:ilvl="4">
      <w:start w:val="1"/>
      <w:numFmt w:val="decimal"/>
      <w:lvlText w:val="%1.%2.%3.%4.%5."/>
      <w:lvlJc w:val="left"/>
      <w:pPr>
        <w:tabs>
          <w:tab w:val="num" w:pos="6180"/>
        </w:tabs>
        <w:ind w:left="6180" w:hanging="1080"/>
      </w:pPr>
      <w:rPr>
        <w:rFonts w:cs="Times New Roman"/>
      </w:rPr>
    </w:lvl>
    <w:lvl w:ilvl="5">
      <w:start w:val="1"/>
      <w:numFmt w:val="decimal"/>
      <w:lvlText w:val="%1.%2.%3.%4.%5.%6."/>
      <w:lvlJc w:val="left"/>
      <w:pPr>
        <w:tabs>
          <w:tab w:val="num" w:pos="7455"/>
        </w:tabs>
        <w:ind w:left="7455" w:hanging="1080"/>
      </w:pPr>
      <w:rPr>
        <w:rFonts w:cs="Times New Roman"/>
      </w:rPr>
    </w:lvl>
    <w:lvl w:ilvl="6">
      <w:start w:val="1"/>
      <w:numFmt w:val="decimal"/>
      <w:lvlText w:val="%1.%2.%3.%4.%5.%6.%7."/>
      <w:lvlJc w:val="left"/>
      <w:pPr>
        <w:tabs>
          <w:tab w:val="num" w:pos="9090"/>
        </w:tabs>
        <w:ind w:left="9090" w:hanging="1440"/>
      </w:pPr>
      <w:rPr>
        <w:rFonts w:cs="Times New Roman"/>
      </w:rPr>
    </w:lvl>
    <w:lvl w:ilvl="7">
      <w:start w:val="1"/>
      <w:numFmt w:val="decimal"/>
      <w:lvlText w:val="%1.%2.%3.%4.%5.%6.%7.%8."/>
      <w:lvlJc w:val="left"/>
      <w:pPr>
        <w:tabs>
          <w:tab w:val="num" w:pos="10365"/>
        </w:tabs>
        <w:ind w:left="10365" w:hanging="1440"/>
      </w:pPr>
      <w:rPr>
        <w:rFonts w:cs="Times New Roman"/>
      </w:rPr>
    </w:lvl>
    <w:lvl w:ilvl="8">
      <w:start w:val="1"/>
      <w:numFmt w:val="decimal"/>
      <w:lvlText w:val="%1.%2.%3.%4.%5.%6.%7.%8.%9."/>
      <w:lvlJc w:val="left"/>
      <w:pPr>
        <w:tabs>
          <w:tab w:val="num" w:pos="12000"/>
        </w:tabs>
        <w:ind w:left="12000" w:hanging="1800"/>
      </w:pPr>
      <w:rPr>
        <w:rFonts w:cs="Times New Roman"/>
      </w:rPr>
    </w:lvl>
  </w:abstractNum>
  <w:abstractNum w:abstractNumId="2" w15:restartNumberingAfterBreak="0">
    <w:nsid w:val="265B220C"/>
    <w:multiLevelType w:val="hybridMultilevel"/>
    <w:tmpl w:val="980C9824"/>
    <w:lvl w:ilvl="0" w:tplc="164A86E6">
      <w:start w:val="1"/>
      <w:numFmt w:val="decimal"/>
      <w:lvlText w:val="%1."/>
      <w:lvlJc w:val="left"/>
      <w:pPr>
        <w:ind w:left="1110" w:hanging="390"/>
      </w:pPr>
      <w:rPr>
        <w:rFonts w:cs="Times New Roman" w:hint="default"/>
      </w:rPr>
    </w:lvl>
    <w:lvl w:ilvl="1" w:tplc="04270019" w:tentative="1">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3" w15:restartNumberingAfterBreak="0">
    <w:nsid w:val="41BE50AB"/>
    <w:multiLevelType w:val="multilevel"/>
    <w:tmpl w:val="D9425BD8"/>
    <w:lvl w:ilvl="0">
      <w:start w:val="1"/>
      <w:numFmt w:val="decimal"/>
      <w:suff w:val="space"/>
      <w:lvlText w:val="%1."/>
      <w:lvlJc w:val="left"/>
      <w:rPr>
        <w:rFonts w:cs="Times New Roman" w:hint="default"/>
        <w:strike w:val="0"/>
        <w:color w:val="auto"/>
      </w:rPr>
    </w:lvl>
    <w:lvl w:ilvl="1">
      <w:start w:val="1"/>
      <w:numFmt w:val="decimal"/>
      <w:suff w:val="space"/>
      <w:lvlText w:val="%1.%2."/>
      <w:lvlJc w:val="left"/>
      <w:rPr>
        <w:rFonts w:cs="Times New Roman" w:hint="default"/>
        <w:strike w:val="0"/>
      </w:rPr>
    </w:lvl>
    <w:lvl w:ilvl="2">
      <w:start w:val="1"/>
      <w:numFmt w:val="decimal"/>
      <w:suff w:val="space"/>
      <w:lvlText w:val="%1.%2.%3."/>
      <w:lvlJc w:val="left"/>
      <w:rPr>
        <w:rFonts w:cs="Times New Roman" w:hint="default"/>
      </w:rPr>
    </w:lvl>
    <w:lvl w:ilvl="3">
      <w:start w:val="1"/>
      <w:numFmt w:val="decimal"/>
      <w:lvlText w:val="%1.%2.%3.%4."/>
      <w:lvlJc w:val="left"/>
      <w:rPr>
        <w:rFonts w:cs="Times New Roman" w:hint="default"/>
      </w:rPr>
    </w:lvl>
    <w:lvl w:ilvl="4">
      <w:start w:val="1"/>
      <w:numFmt w:val="decimal"/>
      <w:lvlText w:val="%1.%2.%3.%4.%5."/>
      <w:lvlJc w:val="left"/>
      <w:rPr>
        <w:rFonts w:cs="Times New Roman" w:hint="default"/>
      </w:rPr>
    </w:lvl>
    <w:lvl w:ilvl="5">
      <w:start w:val="1"/>
      <w:numFmt w:val="decimal"/>
      <w:lvlText w:val="%1.%2.%3.%4.%5.%6."/>
      <w:lvlJc w:val="left"/>
      <w:rPr>
        <w:rFonts w:cs="Times New Roman" w:hint="default"/>
      </w:rPr>
    </w:lvl>
    <w:lvl w:ilvl="6">
      <w:start w:val="1"/>
      <w:numFmt w:val="decimal"/>
      <w:lvlText w:val="%1.%2.%3.%4.%5.%6.%7."/>
      <w:lvlJc w:val="left"/>
      <w:rPr>
        <w:rFonts w:cs="Times New Roman" w:hint="default"/>
      </w:rPr>
    </w:lvl>
    <w:lvl w:ilvl="7">
      <w:start w:val="1"/>
      <w:numFmt w:val="decimal"/>
      <w:lvlText w:val="%1.%2.%3.%4.%5.%6.%7.%8."/>
      <w:lvlJc w:val="left"/>
      <w:rPr>
        <w:rFonts w:cs="Times New Roman" w:hint="default"/>
      </w:rPr>
    </w:lvl>
    <w:lvl w:ilvl="8">
      <w:start w:val="1"/>
      <w:numFmt w:val="decimal"/>
      <w:lvlText w:val="%1.%2.%3.%4.%5.%6.%7.%8.%9."/>
      <w:lvlJc w:val="left"/>
      <w:rPr>
        <w:rFonts w:cs="Times New Roman" w:hint="default"/>
      </w:rPr>
    </w:lvl>
  </w:abstractNum>
  <w:abstractNum w:abstractNumId="4" w15:restartNumberingAfterBreak="0">
    <w:nsid w:val="4F454D77"/>
    <w:multiLevelType w:val="multilevel"/>
    <w:tmpl w:val="15F0DC06"/>
    <w:lvl w:ilvl="0">
      <w:start w:val="33"/>
      <w:numFmt w:val="decimal"/>
      <w:lvlText w:val="%1."/>
      <w:lvlJc w:val="left"/>
      <w:pPr>
        <w:ind w:left="480" w:hanging="480"/>
      </w:pPr>
      <w:rPr>
        <w:rFonts w:cs="Times New Roman" w:hint="default"/>
      </w:rPr>
    </w:lvl>
    <w:lvl w:ilvl="1">
      <w:start w:val="3"/>
      <w:numFmt w:val="decimal"/>
      <w:lvlText w:val="%1.%2."/>
      <w:lvlJc w:val="left"/>
      <w:pPr>
        <w:ind w:left="1189" w:hanging="48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5" w15:restartNumberingAfterBreak="0">
    <w:nsid w:val="51A85A86"/>
    <w:multiLevelType w:val="hybridMultilevel"/>
    <w:tmpl w:val="1A0E0CC0"/>
    <w:lvl w:ilvl="0" w:tplc="72A0F022">
      <w:start w:val="1"/>
      <w:numFmt w:val="upperRoman"/>
      <w:lvlText w:val="%1."/>
      <w:lvlJc w:val="left"/>
      <w:pPr>
        <w:tabs>
          <w:tab w:val="num" w:pos="1080"/>
        </w:tabs>
        <w:ind w:left="1080" w:hanging="720"/>
      </w:pPr>
      <w:rPr>
        <w:rFonts w:cs="Times New Roman"/>
      </w:rPr>
    </w:lvl>
    <w:lvl w:ilvl="1" w:tplc="04270019">
      <w:start w:val="1"/>
      <w:numFmt w:val="lowerLetter"/>
      <w:lvlText w:val="%2."/>
      <w:lvlJc w:val="left"/>
      <w:pPr>
        <w:tabs>
          <w:tab w:val="num" w:pos="1440"/>
        </w:tabs>
        <w:ind w:left="1440" w:hanging="360"/>
      </w:pPr>
      <w:rPr>
        <w:rFonts w:cs="Times New Roman"/>
      </w:rPr>
    </w:lvl>
    <w:lvl w:ilvl="2" w:tplc="7730ECB0">
      <w:start w:val="1"/>
      <w:numFmt w:val="decimal"/>
      <w:lvlText w:val="%3."/>
      <w:lvlJc w:val="left"/>
      <w:pPr>
        <w:tabs>
          <w:tab w:val="num" w:pos="2340"/>
        </w:tabs>
        <w:ind w:left="2340" w:hanging="360"/>
      </w:pPr>
      <w:rPr>
        <w:rFonts w:ascii="Times New Roman" w:hAnsi="Times New Roman" w:cs="Times New Roman" w:hint="default"/>
        <w:b w:val="0"/>
        <w:i w:val="0"/>
        <w:sz w:val="24"/>
      </w:rPr>
    </w:lvl>
    <w:lvl w:ilvl="3" w:tplc="0427000F">
      <w:start w:val="1"/>
      <w:numFmt w:val="decimal"/>
      <w:lvlText w:val="%4."/>
      <w:lvlJc w:val="left"/>
      <w:pPr>
        <w:tabs>
          <w:tab w:val="num" w:pos="2880"/>
        </w:tabs>
        <w:ind w:left="2880" w:hanging="360"/>
      </w:pPr>
      <w:rPr>
        <w:rFonts w:cs="Times New Roman"/>
      </w:rPr>
    </w:lvl>
    <w:lvl w:ilvl="4" w:tplc="04270019">
      <w:start w:val="1"/>
      <w:numFmt w:val="lowerLetter"/>
      <w:lvlText w:val="%5."/>
      <w:lvlJc w:val="left"/>
      <w:pPr>
        <w:tabs>
          <w:tab w:val="num" w:pos="3600"/>
        </w:tabs>
        <w:ind w:left="3600" w:hanging="360"/>
      </w:pPr>
      <w:rPr>
        <w:rFonts w:cs="Times New Roman"/>
      </w:rPr>
    </w:lvl>
    <w:lvl w:ilvl="5" w:tplc="0427001B">
      <w:start w:val="1"/>
      <w:numFmt w:val="lowerRoman"/>
      <w:lvlText w:val="%6."/>
      <w:lvlJc w:val="right"/>
      <w:pPr>
        <w:tabs>
          <w:tab w:val="num" w:pos="4320"/>
        </w:tabs>
        <w:ind w:left="4320" w:hanging="180"/>
      </w:pPr>
      <w:rPr>
        <w:rFonts w:cs="Times New Roman"/>
      </w:rPr>
    </w:lvl>
    <w:lvl w:ilvl="6" w:tplc="0427000F">
      <w:start w:val="1"/>
      <w:numFmt w:val="decimal"/>
      <w:lvlText w:val="%7."/>
      <w:lvlJc w:val="left"/>
      <w:pPr>
        <w:tabs>
          <w:tab w:val="num" w:pos="5040"/>
        </w:tabs>
        <w:ind w:left="5040" w:hanging="360"/>
      </w:pPr>
      <w:rPr>
        <w:rFonts w:cs="Times New Roman"/>
      </w:rPr>
    </w:lvl>
    <w:lvl w:ilvl="7" w:tplc="04270019">
      <w:start w:val="1"/>
      <w:numFmt w:val="lowerLetter"/>
      <w:lvlText w:val="%8."/>
      <w:lvlJc w:val="left"/>
      <w:pPr>
        <w:tabs>
          <w:tab w:val="num" w:pos="5760"/>
        </w:tabs>
        <w:ind w:left="5760" w:hanging="360"/>
      </w:pPr>
      <w:rPr>
        <w:rFonts w:cs="Times New Roman"/>
      </w:rPr>
    </w:lvl>
    <w:lvl w:ilvl="8" w:tplc="0427001B">
      <w:start w:val="1"/>
      <w:numFmt w:val="lowerRoman"/>
      <w:lvlText w:val="%9."/>
      <w:lvlJc w:val="right"/>
      <w:pPr>
        <w:tabs>
          <w:tab w:val="num" w:pos="6480"/>
        </w:tabs>
        <w:ind w:left="6480" w:hanging="180"/>
      </w:pPr>
      <w:rPr>
        <w:rFonts w:cs="Times New Roman"/>
      </w:rPr>
    </w:lvl>
  </w:abstractNum>
  <w:num w:numId="1" w16cid:durableId="66840846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08056998">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25750387">
    <w:abstractNumId w:val="3"/>
  </w:num>
  <w:num w:numId="4" w16cid:durableId="756246104">
    <w:abstractNumId w:val="0"/>
  </w:num>
  <w:num w:numId="5" w16cid:durableId="667248372">
    <w:abstractNumId w:val="2"/>
  </w:num>
  <w:num w:numId="6" w16cid:durableId="18114409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78C3"/>
    <w:rsid w:val="000075DD"/>
    <w:rsid w:val="00015046"/>
    <w:rsid w:val="0003595A"/>
    <w:rsid w:val="00045AA4"/>
    <w:rsid w:val="00051E17"/>
    <w:rsid w:val="000525AC"/>
    <w:rsid w:val="00061745"/>
    <w:rsid w:val="000738B3"/>
    <w:rsid w:val="0007743B"/>
    <w:rsid w:val="0008699C"/>
    <w:rsid w:val="000B58BB"/>
    <w:rsid w:val="000B5EC1"/>
    <w:rsid w:val="000C5E73"/>
    <w:rsid w:val="000E35E7"/>
    <w:rsid w:val="000E6024"/>
    <w:rsid w:val="000F487C"/>
    <w:rsid w:val="00112F3D"/>
    <w:rsid w:val="00115073"/>
    <w:rsid w:val="00125110"/>
    <w:rsid w:val="001277C4"/>
    <w:rsid w:val="001400F8"/>
    <w:rsid w:val="0014412C"/>
    <w:rsid w:val="001933FE"/>
    <w:rsid w:val="00195E0B"/>
    <w:rsid w:val="001B237C"/>
    <w:rsid w:val="001B30D5"/>
    <w:rsid w:val="001C3CB2"/>
    <w:rsid w:val="001C6248"/>
    <w:rsid w:val="001F28BE"/>
    <w:rsid w:val="001F3D5E"/>
    <w:rsid w:val="00232D06"/>
    <w:rsid w:val="00236118"/>
    <w:rsid w:val="002441E9"/>
    <w:rsid w:val="00245D13"/>
    <w:rsid w:val="00267A00"/>
    <w:rsid w:val="00267CCD"/>
    <w:rsid w:val="00272500"/>
    <w:rsid w:val="00295C5A"/>
    <w:rsid w:val="002C1AED"/>
    <w:rsid w:val="002D6299"/>
    <w:rsid w:val="002E283F"/>
    <w:rsid w:val="002F3004"/>
    <w:rsid w:val="00302E37"/>
    <w:rsid w:val="00310407"/>
    <w:rsid w:val="00320789"/>
    <w:rsid w:val="00341AD1"/>
    <w:rsid w:val="00363A6F"/>
    <w:rsid w:val="003700EA"/>
    <w:rsid w:val="003A4671"/>
    <w:rsid w:val="003B2963"/>
    <w:rsid w:val="003B6962"/>
    <w:rsid w:val="003B6B2C"/>
    <w:rsid w:val="003E64DF"/>
    <w:rsid w:val="003F002E"/>
    <w:rsid w:val="003F5DD1"/>
    <w:rsid w:val="00405C01"/>
    <w:rsid w:val="00410D31"/>
    <w:rsid w:val="00417344"/>
    <w:rsid w:val="00425951"/>
    <w:rsid w:val="00432B2A"/>
    <w:rsid w:val="004437E1"/>
    <w:rsid w:val="0044493D"/>
    <w:rsid w:val="00453874"/>
    <w:rsid w:val="00457EBA"/>
    <w:rsid w:val="00464EA3"/>
    <w:rsid w:val="004748DA"/>
    <w:rsid w:val="0048424E"/>
    <w:rsid w:val="00494C70"/>
    <w:rsid w:val="004A721E"/>
    <w:rsid w:val="004B0E05"/>
    <w:rsid w:val="004B124B"/>
    <w:rsid w:val="004B528B"/>
    <w:rsid w:val="004C37C9"/>
    <w:rsid w:val="004D5308"/>
    <w:rsid w:val="004E0A35"/>
    <w:rsid w:val="004E1433"/>
    <w:rsid w:val="004F1F59"/>
    <w:rsid w:val="00500161"/>
    <w:rsid w:val="00537EF7"/>
    <w:rsid w:val="00543983"/>
    <w:rsid w:val="0055250A"/>
    <w:rsid w:val="0055504F"/>
    <w:rsid w:val="005571F4"/>
    <w:rsid w:val="00566C3B"/>
    <w:rsid w:val="005B440C"/>
    <w:rsid w:val="005C797F"/>
    <w:rsid w:val="005D3287"/>
    <w:rsid w:val="005D7740"/>
    <w:rsid w:val="005F67FD"/>
    <w:rsid w:val="005F6BD0"/>
    <w:rsid w:val="00613F42"/>
    <w:rsid w:val="00624B7C"/>
    <w:rsid w:val="00625A48"/>
    <w:rsid w:val="006375E0"/>
    <w:rsid w:val="0064761B"/>
    <w:rsid w:val="006478C3"/>
    <w:rsid w:val="00650E7F"/>
    <w:rsid w:val="006768E8"/>
    <w:rsid w:val="00687EAF"/>
    <w:rsid w:val="006F65E3"/>
    <w:rsid w:val="00706B19"/>
    <w:rsid w:val="0071288B"/>
    <w:rsid w:val="00715C10"/>
    <w:rsid w:val="00715D4E"/>
    <w:rsid w:val="007203C3"/>
    <w:rsid w:val="00724AB5"/>
    <w:rsid w:val="0072627D"/>
    <w:rsid w:val="007642C0"/>
    <w:rsid w:val="007672B2"/>
    <w:rsid w:val="00773BB1"/>
    <w:rsid w:val="00781FA2"/>
    <w:rsid w:val="007825FE"/>
    <w:rsid w:val="007939BE"/>
    <w:rsid w:val="007B0299"/>
    <w:rsid w:val="007C7291"/>
    <w:rsid w:val="007D480E"/>
    <w:rsid w:val="007E3716"/>
    <w:rsid w:val="007F4374"/>
    <w:rsid w:val="00852DEE"/>
    <w:rsid w:val="00854E5C"/>
    <w:rsid w:val="00866073"/>
    <w:rsid w:val="00874A91"/>
    <w:rsid w:val="00886217"/>
    <w:rsid w:val="0088741C"/>
    <w:rsid w:val="008932B4"/>
    <w:rsid w:val="008A6683"/>
    <w:rsid w:val="008B5D2A"/>
    <w:rsid w:val="008D0439"/>
    <w:rsid w:val="008D7A5D"/>
    <w:rsid w:val="008E391D"/>
    <w:rsid w:val="008F77BC"/>
    <w:rsid w:val="00914CCD"/>
    <w:rsid w:val="00957687"/>
    <w:rsid w:val="00963148"/>
    <w:rsid w:val="009640FC"/>
    <w:rsid w:val="00977A44"/>
    <w:rsid w:val="00986B37"/>
    <w:rsid w:val="009A0362"/>
    <w:rsid w:val="009A58A8"/>
    <w:rsid w:val="009B3C9D"/>
    <w:rsid w:val="009B4579"/>
    <w:rsid w:val="009C1E8F"/>
    <w:rsid w:val="009C7AE2"/>
    <w:rsid w:val="009D1E41"/>
    <w:rsid w:val="009E36E6"/>
    <w:rsid w:val="009E6534"/>
    <w:rsid w:val="009F0F22"/>
    <w:rsid w:val="00A14D6D"/>
    <w:rsid w:val="00A177D2"/>
    <w:rsid w:val="00A27159"/>
    <w:rsid w:val="00A37077"/>
    <w:rsid w:val="00A44642"/>
    <w:rsid w:val="00A5000C"/>
    <w:rsid w:val="00A6601A"/>
    <w:rsid w:val="00A73EA1"/>
    <w:rsid w:val="00A80127"/>
    <w:rsid w:val="00A9704A"/>
    <w:rsid w:val="00AB3D52"/>
    <w:rsid w:val="00AC6FCB"/>
    <w:rsid w:val="00AF1574"/>
    <w:rsid w:val="00AF6DC9"/>
    <w:rsid w:val="00B17F97"/>
    <w:rsid w:val="00B25DC1"/>
    <w:rsid w:val="00B36231"/>
    <w:rsid w:val="00B47598"/>
    <w:rsid w:val="00B51134"/>
    <w:rsid w:val="00B83B87"/>
    <w:rsid w:val="00BA28AA"/>
    <w:rsid w:val="00BB05C0"/>
    <w:rsid w:val="00BC6B66"/>
    <w:rsid w:val="00BD6F72"/>
    <w:rsid w:val="00BD7128"/>
    <w:rsid w:val="00BD79E8"/>
    <w:rsid w:val="00C02C92"/>
    <w:rsid w:val="00C03F28"/>
    <w:rsid w:val="00C06C8F"/>
    <w:rsid w:val="00C173D9"/>
    <w:rsid w:val="00C334BA"/>
    <w:rsid w:val="00C36623"/>
    <w:rsid w:val="00C3705E"/>
    <w:rsid w:val="00C40AC1"/>
    <w:rsid w:val="00C65CC3"/>
    <w:rsid w:val="00C667DC"/>
    <w:rsid w:val="00C96201"/>
    <w:rsid w:val="00C9786F"/>
    <w:rsid w:val="00CA150C"/>
    <w:rsid w:val="00CA6DDB"/>
    <w:rsid w:val="00CC25E0"/>
    <w:rsid w:val="00CD550F"/>
    <w:rsid w:val="00CD6289"/>
    <w:rsid w:val="00D0557C"/>
    <w:rsid w:val="00D0560D"/>
    <w:rsid w:val="00D279D3"/>
    <w:rsid w:val="00D467A8"/>
    <w:rsid w:val="00D5398E"/>
    <w:rsid w:val="00D600C4"/>
    <w:rsid w:val="00D70233"/>
    <w:rsid w:val="00D93DA9"/>
    <w:rsid w:val="00D941CF"/>
    <w:rsid w:val="00D958DC"/>
    <w:rsid w:val="00DA01F1"/>
    <w:rsid w:val="00DA7448"/>
    <w:rsid w:val="00DC71BC"/>
    <w:rsid w:val="00DC74EE"/>
    <w:rsid w:val="00DD3222"/>
    <w:rsid w:val="00DF5DED"/>
    <w:rsid w:val="00E06648"/>
    <w:rsid w:val="00E13D59"/>
    <w:rsid w:val="00E150EB"/>
    <w:rsid w:val="00E41C7F"/>
    <w:rsid w:val="00E50284"/>
    <w:rsid w:val="00E54D27"/>
    <w:rsid w:val="00E90C84"/>
    <w:rsid w:val="00EA32C4"/>
    <w:rsid w:val="00EA3989"/>
    <w:rsid w:val="00EB1BD0"/>
    <w:rsid w:val="00ED1CF8"/>
    <w:rsid w:val="00ED39A5"/>
    <w:rsid w:val="00EE55A0"/>
    <w:rsid w:val="00EF5403"/>
    <w:rsid w:val="00F0618C"/>
    <w:rsid w:val="00F22DA9"/>
    <w:rsid w:val="00F34CA3"/>
    <w:rsid w:val="00F675BE"/>
    <w:rsid w:val="00F76E4E"/>
    <w:rsid w:val="00F80A06"/>
    <w:rsid w:val="00F82C78"/>
    <w:rsid w:val="00F91C60"/>
    <w:rsid w:val="00FA0ADA"/>
    <w:rsid w:val="00FB720B"/>
    <w:rsid w:val="00FC2847"/>
    <w:rsid w:val="00FC3481"/>
    <w:rsid w:val="00FC5212"/>
    <w:rsid w:val="00FD7287"/>
    <w:rsid w:val="00FE25B3"/>
    <w:rsid w:val="00FE5182"/>
    <w:rsid w:val="00FE72F1"/>
    <w:rsid w:val="00FF3CD1"/>
    <w:rsid w:val="00FF40CC"/>
    <w:rsid w:val="00FF4A2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2FDE93"/>
  <w15:docId w15:val="{CE5CAB4D-198C-4995-94E5-4D468043B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sz w:val="22"/>
        <w:szCs w:val="22"/>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478C3"/>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semiHidden/>
    <w:rsid w:val="006478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lang w:eastAsia="lt-LT"/>
    </w:rPr>
  </w:style>
  <w:style w:type="character" w:customStyle="1" w:styleId="HTMLPreformattedChar">
    <w:name w:val="HTML Preformatted Char"/>
    <w:basedOn w:val="Numatytasispastraiposriftas"/>
    <w:uiPriority w:val="99"/>
    <w:semiHidden/>
    <w:locked/>
    <w:rPr>
      <w:rFonts w:ascii="Courier New" w:hAnsi="Courier New" w:cs="Courier New"/>
      <w:sz w:val="20"/>
      <w:szCs w:val="20"/>
      <w:lang w:eastAsia="en-US"/>
    </w:rPr>
  </w:style>
  <w:style w:type="character" w:customStyle="1" w:styleId="HTMLiankstoformatuotasDiagrama">
    <w:name w:val="HTML iš anksto formatuotas Diagrama"/>
    <w:link w:val="HTMLiankstoformatuotas"/>
    <w:uiPriority w:val="99"/>
    <w:semiHidden/>
    <w:locked/>
    <w:rsid w:val="006478C3"/>
    <w:rPr>
      <w:rFonts w:ascii="Courier New" w:hAnsi="Courier New"/>
    </w:rPr>
  </w:style>
  <w:style w:type="paragraph" w:styleId="Pagrindiniotekstotrauka">
    <w:name w:val="Body Text Indent"/>
    <w:basedOn w:val="prastasis"/>
    <w:link w:val="PagrindiniotekstotraukaDiagrama"/>
    <w:uiPriority w:val="99"/>
    <w:semiHidden/>
    <w:rsid w:val="006478C3"/>
    <w:pPr>
      <w:ind w:hanging="360"/>
      <w:jc w:val="both"/>
    </w:pPr>
    <w:rPr>
      <w:rFonts w:eastAsia="Times New Roman"/>
      <w:szCs w:val="20"/>
    </w:rPr>
  </w:style>
  <w:style w:type="character" w:customStyle="1" w:styleId="BodyTextIndentChar">
    <w:name w:val="Body Text Indent Char"/>
    <w:basedOn w:val="Numatytasispastraiposriftas"/>
    <w:uiPriority w:val="99"/>
    <w:semiHidden/>
    <w:locked/>
    <w:rPr>
      <w:rFonts w:cs="Times New Roman"/>
      <w:sz w:val="24"/>
      <w:szCs w:val="24"/>
      <w:lang w:eastAsia="en-US"/>
    </w:rPr>
  </w:style>
  <w:style w:type="character" w:customStyle="1" w:styleId="PagrindiniotekstotraukaDiagrama">
    <w:name w:val="Pagrindinio teksto įtrauka Diagrama"/>
    <w:link w:val="Pagrindiniotekstotrauka"/>
    <w:uiPriority w:val="99"/>
    <w:semiHidden/>
    <w:locked/>
    <w:rsid w:val="006478C3"/>
    <w:rPr>
      <w:rFonts w:eastAsia="Times New Roman"/>
      <w:sz w:val="24"/>
      <w:lang w:eastAsia="en-US"/>
    </w:rPr>
  </w:style>
  <w:style w:type="paragraph" w:customStyle="1" w:styleId="Sraopastraipa1">
    <w:name w:val="Sąrašo pastraipa1"/>
    <w:basedOn w:val="prastasis"/>
    <w:uiPriority w:val="99"/>
    <w:rsid w:val="007D480E"/>
    <w:pPr>
      <w:spacing w:before="100" w:beforeAutospacing="1" w:after="100" w:afterAutospacing="1"/>
    </w:pPr>
    <w:rPr>
      <w:lang w:val="en-US"/>
    </w:rPr>
  </w:style>
  <w:style w:type="paragraph" w:customStyle="1" w:styleId="betarp">
    <w:name w:val="betarp"/>
    <w:basedOn w:val="prastasis"/>
    <w:uiPriority w:val="99"/>
    <w:rsid w:val="004B0E05"/>
    <w:pPr>
      <w:spacing w:before="100" w:beforeAutospacing="1" w:after="100" w:afterAutospacing="1"/>
    </w:pPr>
    <w:rPr>
      <w:lang w:eastAsia="lt-LT"/>
    </w:rPr>
  </w:style>
  <w:style w:type="paragraph" w:styleId="Pagrindinistekstas2">
    <w:name w:val="Body Text 2"/>
    <w:basedOn w:val="prastasis"/>
    <w:link w:val="Pagrindinistekstas2Diagrama"/>
    <w:uiPriority w:val="99"/>
    <w:semiHidden/>
    <w:rsid w:val="00FF3CD1"/>
    <w:pPr>
      <w:spacing w:after="120" w:line="480" w:lineRule="auto"/>
    </w:pPr>
    <w:rPr>
      <w:rFonts w:eastAsia="Times New Roman"/>
      <w:szCs w:val="20"/>
    </w:rPr>
  </w:style>
  <w:style w:type="character" w:customStyle="1" w:styleId="BodyText2Char">
    <w:name w:val="Body Text 2 Char"/>
    <w:basedOn w:val="Numatytasispastraiposriftas"/>
    <w:uiPriority w:val="99"/>
    <w:semiHidden/>
    <w:locked/>
    <w:rPr>
      <w:rFonts w:cs="Times New Roman"/>
      <w:sz w:val="24"/>
      <w:szCs w:val="24"/>
      <w:lang w:eastAsia="en-US"/>
    </w:rPr>
  </w:style>
  <w:style w:type="character" w:customStyle="1" w:styleId="Pagrindinistekstas2Diagrama">
    <w:name w:val="Pagrindinis tekstas 2 Diagrama"/>
    <w:link w:val="Pagrindinistekstas2"/>
    <w:uiPriority w:val="99"/>
    <w:semiHidden/>
    <w:locked/>
    <w:rsid w:val="00FF3CD1"/>
    <w:rPr>
      <w:rFonts w:eastAsia="Times New Roman"/>
      <w:sz w:val="24"/>
      <w:lang w:eastAsia="en-US"/>
    </w:rPr>
  </w:style>
  <w:style w:type="paragraph" w:customStyle="1" w:styleId="Default">
    <w:name w:val="Default"/>
    <w:uiPriority w:val="99"/>
    <w:rsid w:val="00FF3CD1"/>
    <w:pPr>
      <w:autoSpaceDE w:val="0"/>
      <w:autoSpaceDN w:val="0"/>
      <w:adjustRightInd w:val="0"/>
    </w:pPr>
    <w:rPr>
      <w:color w:val="000000"/>
      <w:sz w:val="24"/>
      <w:szCs w:val="24"/>
    </w:rPr>
  </w:style>
  <w:style w:type="paragraph" w:styleId="Debesliotekstas">
    <w:name w:val="Balloon Text"/>
    <w:basedOn w:val="prastasis"/>
    <w:link w:val="DebesliotekstasDiagrama"/>
    <w:uiPriority w:val="99"/>
    <w:semiHidden/>
    <w:rsid w:val="00FC5212"/>
    <w:rPr>
      <w:rFonts w:ascii="Segoe UI" w:eastAsia="Times New Roman" w:hAnsi="Segoe UI"/>
      <w:sz w:val="18"/>
      <w:szCs w:val="20"/>
    </w:rPr>
  </w:style>
  <w:style w:type="character" w:customStyle="1" w:styleId="BalloonTextChar">
    <w:name w:val="Balloon Text Char"/>
    <w:basedOn w:val="Numatytasispastraiposriftas"/>
    <w:uiPriority w:val="99"/>
    <w:semiHidden/>
    <w:locked/>
    <w:rPr>
      <w:rFonts w:cs="Times New Roman"/>
      <w:sz w:val="2"/>
      <w:lang w:eastAsia="en-US"/>
    </w:rPr>
  </w:style>
  <w:style w:type="character" w:customStyle="1" w:styleId="DebesliotekstasDiagrama">
    <w:name w:val="Debesėlio tekstas Diagrama"/>
    <w:link w:val="Debesliotekstas"/>
    <w:uiPriority w:val="99"/>
    <w:semiHidden/>
    <w:locked/>
    <w:rsid w:val="00FC5212"/>
    <w:rPr>
      <w:rFonts w:ascii="Segoe UI" w:hAnsi="Segoe UI"/>
      <w:sz w:val="18"/>
      <w:lang w:eastAsia="en-US"/>
    </w:rPr>
  </w:style>
  <w:style w:type="paragraph" w:styleId="Sraopastraipa">
    <w:name w:val="List Paragraph"/>
    <w:basedOn w:val="prastasis"/>
    <w:uiPriority w:val="99"/>
    <w:qFormat/>
    <w:rsid w:val="00D70233"/>
    <w:pPr>
      <w:ind w:left="720"/>
      <w:contextualSpacing/>
    </w:pPr>
    <w:rPr>
      <w:rFonts w:eastAsia="Times New Roman"/>
      <w:lang w:val="en-GB"/>
    </w:rPr>
  </w:style>
  <w:style w:type="paragraph" w:styleId="Antrats">
    <w:name w:val="header"/>
    <w:basedOn w:val="prastasis"/>
    <w:link w:val="AntratsDiagrama"/>
    <w:uiPriority w:val="99"/>
    <w:rsid w:val="00E06648"/>
    <w:pPr>
      <w:tabs>
        <w:tab w:val="center" w:pos="4819"/>
        <w:tab w:val="right" w:pos="9638"/>
      </w:tabs>
    </w:pPr>
    <w:rPr>
      <w:rFonts w:eastAsia="Times New Roman"/>
      <w:szCs w:val="20"/>
    </w:rPr>
  </w:style>
  <w:style w:type="character" w:customStyle="1" w:styleId="HeaderChar">
    <w:name w:val="Header Char"/>
    <w:basedOn w:val="Numatytasispastraiposriftas"/>
    <w:uiPriority w:val="99"/>
    <w:semiHidden/>
    <w:locked/>
    <w:rPr>
      <w:rFonts w:cs="Times New Roman"/>
      <w:sz w:val="24"/>
      <w:szCs w:val="24"/>
      <w:lang w:eastAsia="en-US"/>
    </w:rPr>
  </w:style>
  <w:style w:type="character" w:customStyle="1" w:styleId="AntratsDiagrama">
    <w:name w:val="Antraštės Diagrama"/>
    <w:link w:val="Antrats"/>
    <w:uiPriority w:val="99"/>
    <w:locked/>
    <w:rsid w:val="00E06648"/>
    <w:rPr>
      <w:rFonts w:eastAsia="Times New Roman"/>
      <w:sz w:val="24"/>
      <w:lang w:eastAsia="en-US"/>
    </w:rPr>
  </w:style>
  <w:style w:type="paragraph" w:styleId="Porat">
    <w:name w:val="footer"/>
    <w:basedOn w:val="prastasis"/>
    <w:link w:val="PoratDiagrama"/>
    <w:uiPriority w:val="99"/>
    <w:rsid w:val="00E06648"/>
    <w:pPr>
      <w:tabs>
        <w:tab w:val="center" w:pos="4819"/>
        <w:tab w:val="right" w:pos="9638"/>
      </w:tabs>
    </w:pPr>
    <w:rPr>
      <w:rFonts w:eastAsia="Times New Roman"/>
      <w:szCs w:val="20"/>
    </w:rPr>
  </w:style>
  <w:style w:type="character" w:customStyle="1" w:styleId="FooterChar">
    <w:name w:val="Footer Char"/>
    <w:basedOn w:val="Numatytasispastraiposriftas"/>
    <w:uiPriority w:val="99"/>
    <w:semiHidden/>
    <w:locked/>
    <w:rPr>
      <w:rFonts w:cs="Times New Roman"/>
      <w:sz w:val="24"/>
      <w:szCs w:val="24"/>
      <w:lang w:eastAsia="en-US"/>
    </w:rPr>
  </w:style>
  <w:style w:type="character" w:customStyle="1" w:styleId="PoratDiagrama">
    <w:name w:val="Poraštė Diagrama"/>
    <w:link w:val="Porat"/>
    <w:uiPriority w:val="99"/>
    <w:locked/>
    <w:rsid w:val="00E06648"/>
    <w:rPr>
      <w:rFonts w:eastAsia="Times New Roman"/>
      <w:sz w:val="24"/>
      <w:lang w:eastAsia="en-US"/>
    </w:rPr>
  </w:style>
  <w:style w:type="paragraph" w:styleId="Pagrindinistekstas">
    <w:name w:val="Body Text"/>
    <w:basedOn w:val="prastasis"/>
    <w:link w:val="PagrindinistekstasDiagrama"/>
    <w:uiPriority w:val="99"/>
    <w:rsid w:val="00302E37"/>
    <w:pPr>
      <w:spacing w:after="120"/>
    </w:pPr>
  </w:style>
  <w:style w:type="character" w:customStyle="1" w:styleId="PagrindinistekstasDiagrama">
    <w:name w:val="Pagrindinis tekstas Diagrama"/>
    <w:basedOn w:val="Numatytasispastraiposriftas"/>
    <w:link w:val="Pagrindinistekstas"/>
    <w:uiPriority w:val="99"/>
    <w:semiHidden/>
    <w:locked/>
    <w:rPr>
      <w:rFonts w:cs="Times New Roman"/>
      <w:sz w:val="24"/>
      <w:szCs w:val="24"/>
      <w:lang w:eastAsia="en-US"/>
    </w:rPr>
  </w:style>
  <w:style w:type="character" w:customStyle="1" w:styleId="cf01">
    <w:name w:val="cf01"/>
    <w:basedOn w:val="Numatytasispastraiposriftas"/>
    <w:rsid w:val="00115073"/>
    <w:rPr>
      <w:rFonts w:ascii="Segoe UI" w:hAnsi="Segoe UI" w:cs="Segoe UI" w:hint="default"/>
      <w:sz w:val="18"/>
      <w:szCs w:val="18"/>
    </w:rPr>
  </w:style>
  <w:style w:type="character" w:customStyle="1" w:styleId="cf11">
    <w:name w:val="cf11"/>
    <w:basedOn w:val="Numatytasispastraiposriftas"/>
    <w:rsid w:val="00115073"/>
    <w:rPr>
      <w:rFonts w:ascii="Segoe UI" w:hAnsi="Segoe UI" w:cs="Segoe UI" w:hint="default"/>
      <w:sz w:val="18"/>
      <w:szCs w:val="18"/>
    </w:rPr>
  </w:style>
  <w:style w:type="character" w:styleId="Komentaronuoroda">
    <w:name w:val="annotation reference"/>
    <w:basedOn w:val="Numatytasispastraiposriftas"/>
    <w:uiPriority w:val="99"/>
    <w:semiHidden/>
    <w:unhideWhenUsed/>
    <w:rsid w:val="009A0362"/>
    <w:rPr>
      <w:sz w:val="16"/>
      <w:szCs w:val="16"/>
    </w:rPr>
  </w:style>
  <w:style w:type="paragraph" w:styleId="Komentarotekstas">
    <w:name w:val="annotation text"/>
    <w:basedOn w:val="prastasis"/>
    <w:link w:val="KomentarotekstasDiagrama"/>
    <w:uiPriority w:val="99"/>
    <w:unhideWhenUsed/>
    <w:rsid w:val="009A0362"/>
    <w:rPr>
      <w:sz w:val="20"/>
      <w:szCs w:val="20"/>
    </w:rPr>
  </w:style>
  <w:style w:type="character" w:customStyle="1" w:styleId="KomentarotekstasDiagrama">
    <w:name w:val="Komentaro tekstas Diagrama"/>
    <w:basedOn w:val="Numatytasispastraiposriftas"/>
    <w:link w:val="Komentarotekstas"/>
    <w:uiPriority w:val="99"/>
    <w:rsid w:val="009A0362"/>
    <w:rPr>
      <w:sz w:val="20"/>
      <w:szCs w:val="20"/>
      <w:lang w:eastAsia="en-US"/>
    </w:rPr>
  </w:style>
  <w:style w:type="paragraph" w:styleId="Komentarotema">
    <w:name w:val="annotation subject"/>
    <w:basedOn w:val="Komentarotekstas"/>
    <w:next w:val="Komentarotekstas"/>
    <w:link w:val="KomentarotemaDiagrama"/>
    <w:uiPriority w:val="99"/>
    <w:semiHidden/>
    <w:unhideWhenUsed/>
    <w:rsid w:val="009A0362"/>
    <w:rPr>
      <w:b/>
      <w:bCs/>
    </w:rPr>
  </w:style>
  <w:style w:type="character" w:customStyle="1" w:styleId="KomentarotemaDiagrama">
    <w:name w:val="Komentaro tema Diagrama"/>
    <w:basedOn w:val="KomentarotekstasDiagrama"/>
    <w:link w:val="Komentarotema"/>
    <w:uiPriority w:val="99"/>
    <w:semiHidden/>
    <w:rsid w:val="009A0362"/>
    <w:rPr>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3899974">
      <w:marLeft w:val="0"/>
      <w:marRight w:val="0"/>
      <w:marTop w:val="0"/>
      <w:marBottom w:val="0"/>
      <w:divBdr>
        <w:top w:val="none" w:sz="0" w:space="0" w:color="auto"/>
        <w:left w:val="none" w:sz="0" w:space="0" w:color="auto"/>
        <w:bottom w:val="none" w:sz="0" w:space="0" w:color="auto"/>
        <w:right w:val="none" w:sz="0" w:space="0" w:color="auto"/>
      </w:divBdr>
    </w:div>
    <w:div w:id="163389997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778969-4051-4C0F-9C17-D07E4FC43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17</Pages>
  <Words>5113</Words>
  <Characters>29147</Characters>
  <Application>Microsoft Office Word</Application>
  <DocSecurity>0</DocSecurity>
  <Lines>242</Lines>
  <Paragraphs>68</Paragraphs>
  <ScaleCrop>false</ScaleCrop>
  <HeadingPairs>
    <vt:vector size="2" baseType="variant">
      <vt:variant>
        <vt:lpstr>Pavadinimas</vt:lpstr>
      </vt:variant>
      <vt:variant>
        <vt:i4>1</vt:i4>
      </vt:variant>
    </vt:vector>
  </HeadingPairs>
  <TitlesOfParts>
    <vt:vector size="1" baseType="lpstr">
      <vt:lpstr> </vt:lpstr>
    </vt:vector>
  </TitlesOfParts>
  <Company/>
  <LinksUpToDate>false</LinksUpToDate>
  <CharactersWithSpaces>34192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Direktorė</dc:creator>
  <cp:keywords/>
  <dc:description/>
  <cp:lastModifiedBy>Alvydas Čiurinskas</cp:lastModifiedBy>
  <cp:revision>10</cp:revision>
  <cp:lastPrinted>2024-11-04T08:37:00Z</cp:lastPrinted>
  <dcterms:created xsi:type="dcterms:W3CDTF">2024-10-25T11:42:00Z</dcterms:created>
  <dcterms:modified xsi:type="dcterms:W3CDTF">2024-11-05T12:37:00Z</dcterms:modified>
</cp:coreProperties>
</file>