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1" w:type="dxa"/>
        <w:tblLook w:val="00A0" w:firstRow="1" w:lastRow="0" w:firstColumn="1" w:lastColumn="0" w:noHBand="0" w:noVBand="0"/>
      </w:tblPr>
      <w:tblGrid>
        <w:gridCol w:w="8789"/>
        <w:gridCol w:w="6232"/>
      </w:tblGrid>
      <w:tr w:rsidR="004259C1" w:rsidRPr="00486D37" w14:paraId="106C9CE8" w14:textId="77777777" w:rsidTr="00486D37">
        <w:tc>
          <w:tcPr>
            <w:tcW w:w="8789" w:type="dxa"/>
          </w:tcPr>
          <w:p w14:paraId="5411A107" w14:textId="77777777" w:rsidR="004259C1" w:rsidRPr="00486D37" w:rsidRDefault="004259C1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2" w:type="dxa"/>
          </w:tcPr>
          <w:p w14:paraId="435B5D9D" w14:textId="57517936" w:rsidR="004259C1" w:rsidRPr="00486D37" w:rsidRDefault="004259C1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D37">
              <w:rPr>
                <w:rFonts w:ascii="Times New Roman" w:hAnsi="Times New Roman"/>
                <w:sz w:val="24"/>
                <w:szCs w:val="24"/>
              </w:rPr>
              <w:t>Kaišiadorių rajono savivaldybės tarybos 20</w:t>
            </w:r>
            <w:r w:rsidR="004F5C0C">
              <w:rPr>
                <w:rFonts w:ascii="Times New Roman" w:hAnsi="Times New Roman"/>
                <w:sz w:val="24"/>
                <w:szCs w:val="24"/>
              </w:rPr>
              <w:t>2</w:t>
            </w:r>
            <w:r w:rsidR="00FC715C">
              <w:rPr>
                <w:rFonts w:ascii="Times New Roman" w:hAnsi="Times New Roman"/>
                <w:sz w:val="24"/>
                <w:szCs w:val="24"/>
              </w:rPr>
              <w:t>5</w:t>
            </w:r>
            <w:r w:rsidRPr="00486D37">
              <w:rPr>
                <w:rFonts w:ascii="Times New Roman" w:hAnsi="Times New Roman"/>
                <w:sz w:val="24"/>
                <w:szCs w:val="24"/>
              </w:rPr>
              <w:t xml:space="preserve"> m. </w:t>
            </w:r>
            <w:r w:rsidR="004F5C0C">
              <w:rPr>
                <w:rFonts w:ascii="Times New Roman" w:hAnsi="Times New Roman"/>
                <w:sz w:val="24"/>
                <w:szCs w:val="24"/>
              </w:rPr>
              <w:t>sausio</w:t>
            </w:r>
            <w:r w:rsidRPr="00486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5C0C">
              <w:rPr>
                <w:rFonts w:ascii="Times New Roman" w:hAnsi="Times New Roman"/>
                <w:sz w:val="24"/>
                <w:szCs w:val="24"/>
              </w:rPr>
              <w:t>30</w:t>
            </w:r>
            <w:r w:rsidRPr="00486D37">
              <w:rPr>
                <w:rFonts w:ascii="Times New Roman" w:hAnsi="Times New Roman"/>
                <w:sz w:val="24"/>
                <w:szCs w:val="24"/>
              </w:rPr>
              <w:t xml:space="preserve"> d. sprendimo Nr. V17</w:t>
            </w:r>
            <w:r w:rsidR="004F5C0C">
              <w:rPr>
                <w:rFonts w:ascii="Times New Roman" w:hAnsi="Times New Roman"/>
                <w:sz w:val="24"/>
                <w:szCs w:val="24"/>
              </w:rPr>
              <w:t>E-</w:t>
            </w:r>
          </w:p>
          <w:p w14:paraId="15E5153E" w14:textId="370F5678" w:rsidR="004259C1" w:rsidRPr="00486D37" w:rsidRDefault="00685B10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259C1" w:rsidRPr="00486D37">
              <w:rPr>
                <w:rFonts w:ascii="Times New Roman" w:hAnsi="Times New Roman"/>
                <w:sz w:val="24"/>
                <w:szCs w:val="24"/>
              </w:rPr>
              <w:t xml:space="preserve"> priedas</w:t>
            </w:r>
          </w:p>
        </w:tc>
      </w:tr>
      <w:tr w:rsidR="004259C1" w:rsidRPr="00486D37" w14:paraId="7DCCCEEF" w14:textId="77777777" w:rsidTr="00486D37">
        <w:tc>
          <w:tcPr>
            <w:tcW w:w="15021" w:type="dxa"/>
            <w:gridSpan w:val="2"/>
          </w:tcPr>
          <w:p w14:paraId="31CC184B" w14:textId="77777777" w:rsidR="004259C1" w:rsidRPr="00486D37" w:rsidRDefault="004259C1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9C1" w:rsidRPr="00486D37" w14:paraId="63638F5D" w14:textId="77777777" w:rsidTr="00486D37">
        <w:tc>
          <w:tcPr>
            <w:tcW w:w="15021" w:type="dxa"/>
            <w:gridSpan w:val="2"/>
          </w:tcPr>
          <w:p w14:paraId="3C60FFFA" w14:textId="77777777" w:rsidR="004259C1" w:rsidRDefault="00E0230B" w:rsidP="00486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230B">
              <w:rPr>
                <w:rFonts w:ascii="Times New Roman" w:hAnsi="Times New Roman"/>
                <w:b/>
                <w:sz w:val="24"/>
                <w:szCs w:val="24"/>
              </w:rPr>
              <w:t xml:space="preserve">VIEŠOJI PREKYBOS AR PASLAUGŲ TEIKIMO VIETA </w:t>
            </w:r>
            <w:r w:rsidR="00044FBC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4259C1" w:rsidRPr="00486D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44FBC">
              <w:rPr>
                <w:rFonts w:ascii="Times New Roman" w:hAnsi="Times New Roman"/>
                <w:b/>
                <w:sz w:val="24"/>
                <w:szCs w:val="24"/>
              </w:rPr>
              <w:t>TEOFILIAUS MATULIONIO</w:t>
            </w:r>
            <w:r w:rsidR="004259C1" w:rsidRPr="00486D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82EE6">
              <w:rPr>
                <w:rFonts w:ascii="Times New Roman" w:hAnsi="Times New Roman"/>
                <w:b/>
                <w:sz w:val="24"/>
                <w:szCs w:val="24"/>
              </w:rPr>
              <w:t>AIKŠTĖ</w:t>
            </w:r>
            <w:r w:rsidR="004259C1" w:rsidRPr="00486D37">
              <w:rPr>
                <w:rFonts w:ascii="Times New Roman" w:hAnsi="Times New Roman"/>
                <w:b/>
                <w:sz w:val="24"/>
                <w:szCs w:val="24"/>
              </w:rPr>
              <w:t>, KAIŠIADORIŲ M.</w:t>
            </w:r>
          </w:p>
          <w:p w14:paraId="352B90EC" w14:textId="5F0E4ECE" w:rsidR="00621C93" w:rsidRPr="00486D37" w:rsidRDefault="00621C93" w:rsidP="00486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59C1" w:rsidRPr="00486D37" w14:paraId="2C598AEC" w14:textId="77777777" w:rsidTr="00486D37">
        <w:trPr>
          <w:trHeight w:val="7815"/>
        </w:trPr>
        <w:tc>
          <w:tcPr>
            <w:tcW w:w="15021" w:type="dxa"/>
            <w:gridSpan w:val="2"/>
          </w:tcPr>
          <w:p w14:paraId="7D7FD69F" w14:textId="39D6E38C" w:rsidR="004259C1" w:rsidRPr="00486D37" w:rsidRDefault="006A5AE5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03E445DC" wp14:editId="44BFF02A">
                  <wp:extent cx="8891905" cy="3802380"/>
                  <wp:effectExtent l="0" t="0" r="4445" b="7620"/>
                  <wp:docPr id="1439712041" name="Paveikslėlis 3" descr="Paveikslėlis, kuriame yra žemėlapis, Fotografija iš oro, iš oro, Vaizdas iš paukščio skrydžio&#10;&#10;Automatiškai sugeneruotas aprašym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712041" name="Paveikslėlis 3" descr="Paveikslėlis, kuriame yra žemėlapis, Fotografija iš oro, iš oro, Vaizdas iš paukščio skrydžio&#10;&#10;Automatiškai sugeneruotas aprašymas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1905" cy="380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5C80F6" w14:textId="09F85553" w:rsidR="004259C1" w:rsidRPr="007866F7" w:rsidRDefault="004F5C0C" w:rsidP="00C96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CC2CDC" wp14:editId="6C36C0AB">
                <wp:simplePos x="0" y="0"/>
                <wp:positionH relativeFrom="column">
                  <wp:posOffset>51435</wp:posOffset>
                </wp:positionH>
                <wp:positionV relativeFrom="paragraph">
                  <wp:posOffset>116840</wp:posOffset>
                </wp:positionV>
                <wp:extent cx="542925" cy="9525"/>
                <wp:effectExtent l="19050" t="19050" r="28575" b="28575"/>
                <wp:wrapNone/>
                <wp:docPr id="1200639181" name="Tiesioji jungt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952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9FFDE" id="Tiesioji jungtis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9.2pt" to="46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" strokecolor="red" strokeweight="3pt">
                <v:stroke joinstyle="miter"/>
              </v:line>
            </w:pict>
          </mc:Fallback>
        </mc:AlternateContent>
      </w:r>
      <w:r w:rsidR="004259C1">
        <w:rPr>
          <w:rFonts w:ascii="Times New Roman" w:hAnsi="Times New Roman"/>
          <w:sz w:val="24"/>
          <w:szCs w:val="24"/>
        </w:rPr>
        <w:t xml:space="preserve">                      Viešoji prekybos </w:t>
      </w:r>
      <w:r w:rsidR="00E0230B">
        <w:rPr>
          <w:rFonts w:ascii="Times New Roman" w:hAnsi="Times New Roman"/>
          <w:sz w:val="24"/>
          <w:szCs w:val="24"/>
        </w:rPr>
        <w:t xml:space="preserve">ar paslaugų teikimo </w:t>
      </w:r>
      <w:r w:rsidR="004259C1">
        <w:rPr>
          <w:rFonts w:ascii="Times New Roman" w:hAnsi="Times New Roman"/>
          <w:sz w:val="24"/>
          <w:szCs w:val="24"/>
        </w:rPr>
        <w:t xml:space="preserve">vieta </w:t>
      </w:r>
      <w:r w:rsidR="00044FBC">
        <w:rPr>
          <w:rFonts w:ascii="Times New Roman" w:hAnsi="Times New Roman"/>
          <w:sz w:val="24"/>
          <w:szCs w:val="24"/>
        </w:rPr>
        <w:t>–</w:t>
      </w:r>
      <w:r w:rsidR="004259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4FBC">
        <w:rPr>
          <w:rFonts w:ascii="Times New Roman" w:hAnsi="Times New Roman"/>
          <w:sz w:val="24"/>
          <w:szCs w:val="24"/>
        </w:rPr>
        <w:t>Teofiliaus</w:t>
      </w:r>
      <w:proofErr w:type="spellEnd"/>
      <w:r w:rsidR="00044FBC">
        <w:rPr>
          <w:rFonts w:ascii="Times New Roman" w:hAnsi="Times New Roman"/>
          <w:sz w:val="24"/>
          <w:szCs w:val="24"/>
        </w:rPr>
        <w:t xml:space="preserve"> Matulionio</w:t>
      </w:r>
      <w:r w:rsidR="004259C1">
        <w:rPr>
          <w:rFonts w:ascii="Times New Roman" w:hAnsi="Times New Roman"/>
          <w:sz w:val="24"/>
          <w:szCs w:val="24"/>
        </w:rPr>
        <w:t xml:space="preserve"> </w:t>
      </w:r>
      <w:r w:rsidR="00FB1F13">
        <w:rPr>
          <w:rFonts w:ascii="Times New Roman" w:hAnsi="Times New Roman"/>
          <w:sz w:val="24"/>
          <w:szCs w:val="24"/>
        </w:rPr>
        <w:t>aikštė</w:t>
      </w:r>
      <w:r w:rsidR="004259C1">
        <w:rPr>
          <w:rFonts w:ascii="Times New Roman" w:hAnsi="Times New Roman"/>
          <w:sz w:val="24"/>
          <w:szCs w:val="24"/>
        </w:rPr>
        <w:t>, Kaišiadorių m.</w:t>
      </w:r>
      <w:r w:rsidR="004259C1" w:rsidRPr="00124941">
        <w:rPr>
          <w:rFonts w:ascii="Times New Roman" w:hAnsi="Times New Roman"/>
          <w:sz w:val="24"/>
          <w:szCs w:val="24"/>
        </w:rPr>
        <w:t xml:space="preserve"> </w:t>
      </w:r>
      <w:r w:rsidR="004259C1">
        <w:rPr>
          <w:rFonts w:ascii="Times New Roman" w:hAnsi="Times New Roman"/>
          <w:sz w:val="24"/>
          <w:szCs w:val="24"/>
        </w:rPr>
        <w:t>– per organizuojamas šventes ir renginius</w:t>
      </w:r>
    </w:p>
    <w:sectPr w:rsidR="004259C1" w:rsidRPr="007866F7" w:rsidSect="00C96C3D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922"/>
    <w:rsid w:val="00044FBC"/>
    <w:rsid w:val="00124941"/>
    <w:rsid w:val="0020773E"/>
    <w:rsid w:val="002559E9"/>
    <w:rsid w:val="00280729"/>
    <w:rsid w:val="00312425"/>
    <w:rsid w:val="0031649A"/>
    <w:rsid w:val="003773A6"/>
    <w:rsid w:val="004259C1"/>
    <w:rsid w:val="00486D37"/>
    <w:rsid w:val="004F5C0C"/>
    <w:rsid w:val="0052301C"/>
    <w:rsid w:val="00555B1B"/>
    <w:rsid w:val="00557B69"/>
    <w:rsid w:val="00621C93"/>
    <w:rsid w:val="00685B10"/>
    <w:rsid w:val="006A5AE5"/>
    <w:rsid w:val="006D4979"/>
    <w:rsid w:val="00782EE6"/>
    <w:rsid w:val="007866F7"/>
    <w:rsid w:val="007A076B"/>
    <w:rsid w:val="007A37B3"/>
    <w:rsid w:val="0081757F"/>
    <w:rsid w:val="00895C7B"/>
    <w:rsid w:val="008C07E0"/>
    <w:rsid w:val="009361EE"/>
    <w:rsid w:val="00B8344D"/>
    <w:rsid w:val="00BB78A7"/>
    <w:rsid w:val="00C21F5C"/>
    <w:rsid w:val="00C846B3"/>
    <w:rsid w:val="00C96C3D"/>
    <w:rsid w:val="00CC1922"/>
    <w:rsid w:val="00CC43DD"/>
    <w:rsid w:val="00D11794"/>
    <w:rsid w:val="00D13A88"/>
    <w:rsid w:val="00D51A19"/>
    <w:rsid w:val="00E0230B"/>
    <w:rsid w:val="00ED48FE"/>
    <w:rsid w:val="00FB1F13"/>
    <w:rsid w:val="00FB6BCE"/>
    <w:rsid w:val="00FC11F7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7DD92"/>
  <w15:docId w15:val="{1CFED7E3-36FC-42F0-BAC5-ADB9A108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55B1B"/>
    <w:pPr>
      <w:spacing w:after="160" w:line="259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7866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56783-610C-458D-9093-8307474C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304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tarybos 2016 m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tarybos 2016 m</dc:title>
  <dc:creator>Windows User</dc:creator>
  <cp:lastModifiedBy>Ligita Pūrienė</cp:lastModifiedBy>
  <cp:revision>2</cp:revision>
  <dcterms:created xsi:type="dcterms:W3CDTF">2025-01-17T06:34:00Z</dcterms:created>
  <dcterms:modified xsi:type="dcterms:W3CDTF">2025-01-17T06:34:00Z</dcterms:modified>
</cp:coreProperties>
</file>