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365C" w14:textId="77777777" w:rsidR="00E73655" w:rsidRDefault="00E73655" w:rsidP="0009575D">
      <w:pPr>
        <w:pStyle w:val="Pavadinimas"/>
        <w:ind w:firstLine="8505"/>
        <w:jc w:val="left"/>
        <w:rPr>
          <w:sz w:val="24"/>
        </w:rPr>
      </w:pPr>
      <w:r>
        <w:rPr>
          <w:sz w:val="24"/>
        </w:rPr>
        <w:t>Projektas</w:t>
      </w:r>
    </w:p>
    <w:p w14:paraId="76024F58" w14:textId="77777777" w:rsidR="00E02A7B" w:rsidRDefault="00E02A7B" w:rsidP="0009575D">
      <w:pPr>
        <w:pStyle w:val="Pavadinimas"/>
        <w:ind w:firstLine="4678"/>
        <w:jc w:val="left"/>
        <w:rPr>
          <w:sz w:val="24"/>
        </w:rPr>
      </w:pPr>
    </w:p>
    <w:p w14:paraId="51AAE0B3" w14:textId="77777777" w:rsidR="00E73655" w:rsidRDefault="00FD6F8C" w:rsidP="0009575D">
      <w:pPr>
        <w:pStyle w:val="Pavadinimas"/>
      </w:pPr>
      <w:r>
        <w:t xml:space="preserve">KAIŠIADORIŲ </w:t>
      </w:r>
      <w:r w:rsidR="00E73655">
        <w:t>RAJONO SAVIVALDYBĖS TARYBA</w:t>
      </w:r>
    </w:p>
    <w:p w14:paraId="237B0513" w14:textId="77777777" w:rsidR="00EA662A" w:rsidRDefault="00EA662A" w:rsidP="0009575D">
      <w:pPr>
        <w:pStyle w:val="Pavadinimas"/>
      </w:pPr>
    </w:p>
    <w:p w14:paraId="417E7FC5" w14:textId="77777777" w:rsidR="007946DC" w:rsidRPr="007946DC" w:rsidRDefault="007946DC" w:rsidP="00CB393B">
      <w:pPr>
        <w:spacing w:line="360" w:lineRule="auto"/>
        <w:jc w:val="center"/>
        <w:rPr>
          <w:b/>
          <w:sz w:val="24"/>
          <w:szCs w:val="24"/>
        </w:rPr>
      </w:pPr>
      <w:r w:rsidRPr="007946DC">
        <w:rPr>
          <w:b/>
          <w:sz w:val="24"/>
          <w:szCs w:val="24"/>
        </w:rPr>
        <w:t>SPRENDIMAS</w:t>
      </w:r>
    </w:p>
    <w:p w14:paraId="0C45D97B" w14:textId="0A229D65" w:rsidR="00164CD3" w:rsidRDefault="00164CD3" w:rsidP="0009575D">
      <w:pPr>
        <w:jc w:val="center"/>
        <w:rPr>
          <w:b/>
          <w:sz w:val="24"/>
          <w:szCs w:val="24"/>
        </w:rPr>
      </w:pPr>
      <w:r w:rsidRPr="00164CD3">
        <w:rPr>
          <w:b/>
          <w:bCs/>
          <w:sz w:val="24"/>
          <w:szCs w:val="24"/>
        </w:rPr>
        <w:t xml:space="preserve">DĖL </w:t>
      </w:r>
      <w:r w:rsidR="00C82137">
        <w:rPr>
          <w:b/>
          <w:bCs/>
          <w:sz w:val="24"/>
          <w:szCs w:val="24"/>
        </w:rPr>
        <w:t>KAIŠIADORIŲ MIESTO SENIŪNIJOS VIEŠŲJŲ VIET</w:t>
      </w:r>
      <w:r w:rsidR="00B27663">
        <w:rPr>
          <w:b/>
          <w:bCs/>
          <w:sz w:val="24"/>
          <w:szCs w:val="24"/>
        </w:rPr>
        <w:t>Ų, KURIOSE LEIDŽIAMA PREKIAUTI AR TEIKTI PASLAUGAS</w:t>
      </w:r>
      <w:r w:rsidR="00A25504">
        <w:rPr>
          <w:b/>
          <w:bCs/>
          <w:sz w:val="24"/>
          <w:szCs w:val="24"/>
        </w:rPr>
        <w:t>, NUSTATYMO</w:t>
      </w:r>
      <w:r w:rsidR="00C82137">
        <w:rPr>
          <w:b/>
          <w:bCs/>
          <w:sz w:val="24"/>
          <w:szCs w:val="24"/>
        </w:rPr>
        <w:t xml:space="preserve"> </w:t>
      </w:r>
      <w:r w:rsidRPr="00164CD3">
        <w:rPr>
          <w:b/>
          <w:sz w:val="24"/>
          <w:szCs w:val="24"/>
        </w:rPr>
        <w:t xml:space="preserve"> </w:t>
      </w:r>
    </w:p>
    <w:p w14:paraId="64BD5B58" w14:textId="77777777" w:rsidR="00164CD3" w:rsidRDefault="00164CD3" w:rsidP="0009575D">
      <w:pPr>
        <w:jc w:val="center"/>
        <w:rPr>
          <w:b/>
          <w:sz w:val="24"/>
          <w:szCs w:val="24"/>
        </w:rPr>
      </w:pPr>
    </w:p>
    <w:p w14:paraId="435FA391" w14:textId="1FE30ED9" w:rsidR="007946DC" w:rsidRPr="00FD6F8C" w:rsidRDefault="00254D99" w:rsidP="0009575D">
      <w:pPr>
        <w:jc w:val="center"/>
        <w:rPr>
          <w:sz w:val="24"/>
          <w:szCs w:val="24"/>
        </w:rPr>
      </w:pPr>
      <w:r>
        <w:rPr>
          <w:sz w:val="24"/>
          <w:szCs w:val="24"/>
        </w:rPr>
        <w:t>202</w:t>
      </w:r>
      <w:r w:rsidR="00A9794A">
        <w:rPr>
          <w:sz w:val="24"/>
          <w:szCs w:val="24"/>
        </w:rPr>
        <w:t>5</w:t>
      </w:r>
      <w:r>
        <w:rPr>
          <w:sz w:val="24"/>
          <w:szCs w:val="24"/>
        </w:rPr>
        <w:t xml:space="preserve"> m. </w:t>
      </w:r>
      <w:r w:rsidR="00A9794A">
        <w:rPr>
          <w:sz w:val="24"/>
          <w:szCs w:val="24"/>
        </w:rPr>
        <w:t xml:space="preserve">sausio   </w:t>
      </w:r>
      <w:r w:rsidR="007946DC" w:rsidRPr="00FD6F8C">
        <w:rPr>
          <w:sz w:val="24"/>
          <w:szCs w:val="24"/>
        </w:rPr>
        <w:t xml:space="preserve"> d. Nr. V17E-</w:t>
      </w:r>
    </w:p>
    <w:p w14:paraId="4712B842" w14:textId="77777777" w:rsidR="007946DC" w:rsidRPr="00FD6F8C" w:rsidRDefault="007946DC" w:rsidP="0009575D">
      <w:pPr>
        <w:jc w:val="center"/>
        <w:rPr>
          <w:sz w:val="24"/>
          <w:szCs w:val="24"/>
        </w:rPr>
      </w:pPr>
      <w:r w:rsidRPr="00FD6F8C">
        <w:rPr>
          <w:sz w:val="24"/>
          <w:szCs w:val="24"/>
        </w:rPr>
        <w:t>Kaišiadorys</w:t>
      </w:r>
    </w:p>
    <w:p w14:paraId="343399DD" w14:textId="77777777" w:rsidR="007946DC" w:rsidRDefault="007946DC" w:rsidP="0009575D">
      <w:pPr>
        <w:jc w:val="center"/>
      </w:pPr>
    </w:p>
    <w:p w14:paraId="3AA27D9D" w14:textId="77777777" w:rsidR="00254D99" w:rsidRPr="00D533E0" w:rsidRDefault="00254D99" w:rsidP="00156F93">
      <w:pPr>
        <w:pStyle w:val="Pagrindinistekstas"/>
        <w:ind w:firstLine="709"/>
        <w:rPr>
          <w:szCs w:val="24"/>
        </w:rPr>
      </w:pPr>
    </w:p>
    <w:p w14:paraId="49D08D74" w14:textId="2481D619" w:rsidR="00C11744" w:rsidRDefault="00C11744" w:rsidP="00C11744">
      <w:pPr>
        <w:spacing w:line="360" w:lineRule="auto"/>
        <w:ind w:firstLine="709"/>
        <w:jc w:val="both"/>
        <w:rPr>
          <w:sz w:val="24"/>
          <w:szCs w:val="24"/>
        </w:rPr>
      </w:pPr>
      <w:r w:rsidRPr="00E71632">
        <w:rPr>
          <w:sz w:val="24"/>
          <w:szCs w:val="24"/>
        </w:rPr>
        <w:t>Vadovaudamasi Lietuvos Respublikos vietos savivaldos įstatymo</w:t>
      </w:r>
      <w:r>
        <w:rPr>
          <w:sz w:val="24"/>
          <w:szCs w:val="24"/>
        </w:rPr>
        <w:t xml:space="preserve"> 6 straipsnio </w:t>
      </w:r>
      <w:r w:rsidR="00AF6097">
        <w:rPr>
          <w:sz w:val="24"/>
          <w:szCs w:val="24"/>
        </w:rPr>
        <w:t>37 punktu</w:t>
      </w:r>
      <w:r>
        <w:rPr>
          <w:sz w:val="24"/>
          <w:szCs w:val="24"/>
        </w:rPr>
        <w:t xml:space="preserve">, </w:t>
      </w:r>
      <w:r w:rsidRPr="00E71632">
        <w:rPr>
          <w:sz w:val="24"/>
          <w:szCs w:val="24"/>
        </w:rPr>
        <w:t xml:space="preserve">15 straipsnio </w:t>
      </w:r>
      <w:r w:rsidR="00FF69C9">
        <w:rPr>
          <w:sz w:val="24"/>
          <w:szCs w:val="24"/>
        </w:rPr>
        <w:t>4</w:t>
      </w:r>
      <w:r w:rsidR="00FF69C9" w:rsidRPr="00E71632">
        <w:rPr>
          <w:sz w:val="24"/>
          <w:szCs w:val="24"/>
        </w:rPr>
        <w:t xml:space="preserve"> </w:t>
      </w:r>
      <w:r w:rsidRPr="00E71632">
        <w:rPr>
          <w:sz w:val="24"/>
          <w:szCs w:val="24"/>
        </w:rPr>
        <w:t>dali</w:t>
      </w:r>
      <w:r w:rsidR="00FF69C9">
        <w:rPr>
          <w:sz w:val="24"/>
          <w:szCs w:val="24"/>
        </w:rPr>
        <w:t>mi</w:t>
      </w:r>
      <w:r w:rsidRPr="00E71632">
        <w:rPr>
          <w:sz w:val="24"/>
          <w:szCs w:val="24"/>
        </w:rPr>
        <w:t xml:space="preserve">, Lietuvos Respublikos </w:t>
      </w:r>
      <w:r>
        <w:rPr>
          <w:sz w:val="24"/>
          <w:szCs w:val="24"/>
        </w:rPr>
        <w:t xml:space="preserve">rinkliavų įstatymo 11 straipsnio 1 dalies 2 punktu, </w:t>
      </w:r>
      <w:r w:rsidRPr="00295E4C">
        <w:rPr>
          <w:sz w:val="24"/>
          <w:szCs w:val="24"/>
        </w:rPr>
        <w:t>Kaišiadorių rajono savivaldybės taryba n u s p r e n d ž i a:</w:t>
      </w:r>
    </w:p>
    <w:p w14:paraId="658A818E" w14:textId="77777777" w:rsidR="00F80F5F" w:rsidRPr="00F80F5F" w:rsidRDefault="00F80F5F" w:rsidP="00F80F5F">
      <w:pPr>
        <w:widowControl w:val="0"/>
        <w:suppressAutoHyphens/>
        <w:spacing w:line="360" w:lineRule="auto"/>
        <w:ind w:firstLine="709"/>
        <w:jc w:val="both"/>
        <w:rPr>
          <w:sz w:val="24"/>
          <w:szCs w:val="24"/>
        </w:rPr>
      </w:pPr>
      <w:r w:rsidRPr="00F80F5F">
        <w:rPr>
          <w:sz w:val="24"/>
          <w:szCs w:val="24"/>
        </w:rPr>
        <w:t>1. Nustatyti Kaišiadorių miesto seniūnijos viešąsias vietas, kuriose leidžiama prekiauti ar teikti paslaugas:</w:t>
      </w:r>
    </w:p>
    <w:p w14:paraId="0D991355" w14:textId="4344D707" w:rsidR="00F80F5F" w:rsidRPr="00F80F5F" w:rsidRDefault="00F80F5F" w:rsidP="00F80F5F">
      <w:pPr>
        <w:widowControl w:val="0"/>
        <w:suppressAutoHyphens/>
        <w:spacing w:line="360" w:lineRule="auto"/>
        <w:ind w:firstLine="709"/>
        <w:jc w:val="both"/>
        <w:rPr>
          <w:sz w:val="24"/>
          <w:szCs w:val="24"/>
        </w:rPr>
      </w:pPr>
      <w:bookmarkStart w:id="0" w:name="part_e687fc7014e14adabc187f5ec48a69f0"/>
      <w:bookmarkEnd w:id="0"/>
      <w:r w:rsidRPr="00F80F5F">
        <w:rPr>
          <w:sz w:val="24"/>
          <w:szCs w:val="24"/>
        </w:rPr>
        <w:t xml:space="preserve">1.1. </w:t>
      </w:r>
      <w:r>
        <w:rPr>
          <w:sz w:val="24"/>
          <w:szCs w:val="24"/>
        </w:rPr>
        <w:t>Katedros</w:t>
      </w:r>
      <w:r w:rsidRPr="00F80F5F">
        <w:rPr>
          <w:sz w:val="24"/>
          <w:szCs w:val="24"/>
        </w:rPr>
        <w:t xml:space="preserve"> g.– per organizuojamas šventes ir renginius (1 priedas);</w:t>
      </w:r>
    </w:p>
    <w:p w14:paraId="0D15860E" w14:textId="46EE0B04" w:rsidR="00D07B37" w:rsidRPr="00F80F5F" w:rsidRDefault="00D07B37" w:rsidP="00D07B37">
      <w:pPr>
        <w:widowControl w:val="0"/>
        <w:suppressAutoHyphens/>
        <w:spacing w:line="360" w:lineRule="auto"/>
        <w:ind w:firstLine="709"/>
        <w:jc w:val="both"/>
        <w:rPr>
          <w:sz w:val="24"/>
          <w:szCs w:val="24"/>
        </w:rPr>
      </w:pPr>
      <w:bookmarkStart w:id="1" w:name="part_9de646123f954fe98182723ddc35889e"/>
      <w:bookmarkEnd w:id="1"/>
      <w:r w:rsidRPr="00F80F5F">
        <w:rPr>
          <w:sz w:val="24"/>
          <w:szCs w:val="24"/>
        </w:rPr>
        <w:t>1.</w:t>
      </w:r>
      <w:r w:rsidR="006F6D7A">
        <w:rPr>
          <w:sz w:val="24"/>
          <w:szCs w:val="24"/>
        </w:rPr>
        <w:t>2</w:t>
      </w:r>
      <w:r w:rsidRPr="00F80F5F">
        <w:rPr>
          <w:sz w:val="24"/>
          <w:szCs w:val="24"/>
        </w:rPr>
        <w:t xml:space="preserve">. </w:t>
      </w:r>
      <w:proofErr w:type="spellStart"/>
      <w:r w:rsidR="003B65F8">
        <w:rPr>
          <w:sz w:val="24"/>
          <w:szCs w:val="24"/>
        </w:rPr>
        <w:t>Teofiliaus</w:t>
      </w:r>
      <w:proofErr w:type="spellEnd"/>
      <w:r w:rsidR="003B65F8">
        <w:rPr>
          <w:sz w:val="24"/>
          <w:szCs w:val="24"/>
        </w:rPr>
        <w:t xml:space="preserve"> Matulionio aikštė</w:t>
      </w:r>
      <w:r w:rsidRPr="00F80F5F">
        <w:rPr>
          <w:sz w:val="24"/>
          <w:szCs w:val="24"/>
        </w:rPr>
        <w:t>  – per organizuojamas šventes ir renginius (</w:t>
      </w:r>
      <w:r w:rsidR="00534F22">
        <w:rPr>
          <w:sz w:val="24"/>
          <w:szCs w:val="24"/>
        </w:rPr>
        <w:t>2</w:t>
      </w:r>
      <w:r w:rsidRPr="00F80F5F">
        <w:rPr>
          <w:sz w:val="24"/>
          <w:szCs w:val="24"/>
        </w:rPr>
        <w:t xml:space="preserve"> priedas);</w:t>
      </w:r>
    </w:p>
    <w:p w14:paraId="44876930" w14:textId="42F9EF1A" w:rsidR="00F80F5F" w:rsidRPr="00F80F5F" w:rsidRDefault="00F80F5F" w:rsidP="00F80F5F">
      <w:pPr>
        <w:widowControl w:val="0"/>
        <w:suppressAutoHyphens/>
        <w:spacing w:line="360" w:lineRule="auto"/>
        <w:ind w:firstLine="709"/>
        <w:jc w:val="both"/>
        <w:rPr>
          <w:sz w:val="24"/>
          <w:szCs w:val="24"/>
        </w:rPr>
      </w:pPr>
      <w:r w:rsidRPr="00F80F5F">
        <w:rPr>
          <w:sz w:val="24"/>
          <w:szCs w:val="24"/>
        </w:rPr>
        <w:t>1.</w:t>
      </w:r>
      <w:r w:rsidR="006F6D7A">
        <w:rPr>
          <w:sz w:val="24"/>
          <w:szCs w:val="24"/>
        </w:rPr>
        <w:t>3</w:t>
      </w:r>
      <w:r w:rsidRPr="00F80F5F">
        <w:rPr>
          <w:sz w:val="24"/>
          <w:szCs w:val="24"/>
        </w:rPr>
        <w:t xml:space="preserve">. nuo Gedimino g. </w:t>
      </w:r>
      <w:r w:rsidR="00B53E49">
        <w:rPr>
          <w:sz w:val="24"/>
          <w:szCs w:val="24"/>
        </w:rPr>
        <w:t>34</w:t>
      </w:r>
      <w:r w:rsidRPr="00F80F5F">
        <w:rPr>
          <w:sz w:val="24"/>
          <w:szCs w:val="24"/>
        </w:rPr>
        <w:t xml:space="preserve"> iki Gedimino g. 3</w:t>
      </w:r>
      <w:r w:rsidR="00B53E49">
        <w:rPr>
          <w:sz w:val="24"/>
          <w:szCs w:val="24"/>
        </w:rPr>
        <w:t>5</w:t>
      </w:r>
      <w:r w:rsidRPr="00F80F5F">
        <w:rPr>
          <w:sz w:val="24"/>
          <w:szCs w:val="24"/>
        </w:rPr>
        <w:t xml:space="preserve"> – per organizuojamas šventes ir renginius (</w:t>
      </w:r>
      <w:r w:rsidR="002B65E1">
        <w:rPr>
          <w:sz w:val="24"/>
          <w:szCs w:val="24"/>
        </w:rPr>
        <w:t>3</w:t>
      </w:r>
      <w:r w:rsidRPr="00F80F5F">
        <w:rPr>
          <w:sz w:val="24"/>
          <w:szCs w:val="24"/>
        </w:rPr>
        <w:t xml:space="preserve"> priedas);</w:t>
      </w:r>
    </w:p>
    <w:p w14:paraId="51F36FE8" w14:textId="5E453957" w:rsidR="00D07B37" w:rsidRPr="00F80F5F" w:rsidRDefault="00D07B37" w:rsidP="00D07B37">
      <w:pPr>
        <w:widowControl w:val="0"/>
        <w:suppressAutoHyphens/>
        <w:spacing w:line="360" w:lineRule="auto"/>
        <w:ind w:firstLine="709"/>
        <w:jc w:val="both"/>
        <w:rPr>
          <w:sz w:val="24"/>
          <w:szCs w:val="24"/>
        </w:rPr>
      </w:pPr>
      <w:bookmarkStart w:id="2" w:name="part_f6ffa8ea3bd94b269d4485a55e03331a"/>
      <w:bookmarkStart w:id="3" w:name="part_63de12231a224deab7563c278b6e60a8"/>
      <w:bookmarkEnd w:id="2"/>
      <w:bookmarkEnd w:id="3"/>
      <w:r w:rsidRPr="00F80F5F">
        <w:rPr>
          <w:sz w:val="24"/>
          <w:szCs w:val="24"/>
        </w:rPr>
        <w:t>1.</w:t>
      </w:r>
      <w:r w:rsidR="006F6D7A">
        <w:rPr>
          <w:sz w:val="24"/>
          <w:szCs w:val="24"/>
        </w:rPr>
        <w:t>4</w:t>
      </w:r>
      <w:r w:rsidRPr="00F80F5F">
        <w:rPr>
          <w:sz w:val="24"/>
          <w:szCs w:val="24"/>
        </w:rPr>
        <w:t>. aikštelė prie Gedimino g. 14 A (</w:t>
      </w:r>
      <w:r w:rsidR="002B65E1">
        <w:rPr>
          <w:sz w:val="24"/>
          <w:szCs w:val="24"/>
        </w:rPr>
        <w:t>4</w:t>
      </w:r>
      <w:r w:rsidRPr="00F80F5F">
        <w:rPr>
          <w:sz w:val="24"/>
          <w:szCs w:val="24"/>
        </w:rPr>
        <w:t xml:space="preserve"> priedas);</w:t>
      </w:r>
    </w:p>
    <w:p w14:paraId="57FC2E95" w14:textId="75D92EB7" w:rsidR="00D07B37" w:rsidRPr="00F80F5F" w:rsidRDefault="00D07B37" w:rsidP="00D07B37">
      <w:pPr>
        <w:widowControl w:val="0"/>
        <w:suppressAutoHyphens/>
        <w:spacing w:line="360" w:lineRule="auto"/>
        <w:ind w:firstLine="709"/>
        <w:jc w:val="both"/>
        <w:rPr>
          <w:sz w:val="24"/>
          <w:szCs w:val="24"/>
        </w:rPr>
      </w:pPr>
      <w:bookmarkStart w:id="4" w:name="part_4faeb142b5fa474f881287f3787cce9a"/>
      <w:bookmarkStart w:id="5" w:name="part_1766642136ba467da4f3eaba73e73c1c"/>
      <w:bookmarkEnd w:id="4"/>
      <w:bookmarkEnd w:id="5"/>
      <w:r w:rsidRPr="00F80F5F">
        <w:rPr>
          <w:sz w:val="24"/>
          <w:szCs w:val="24"/>
        </w:rPr>
        <w:t>1.</w:t>
      </w:r>
      <w:r w:rsidR="006F6D7A">
        <w:rPr>
          <w:sz w:val="24"/>
          <w:szCs w:val="24"/>
        </w:rPr>
        <w:t>5</w:t>
      </w:r>
      <w:r w:rsidRPr="00F80F5F">
        <w:rPr>
          <w:sz w:val="24"/>
          <w:szCs w:val="24"/>
        </w:rPr>
        <w:t>. teritorija prie įvažiavimo į Gedimino g. 18 (</w:t>
      </w:r>
      <w:r w:rsidR="002B65E1">
        <w:rPr>
          <w:sz w:val="24"/>
          <w:szCs w:val="24"/>
        </w:rPr>
        <w:t>5</w:t>
      </w:r>
      <w:r w:rsidRPr="00F80F5F">
        <w:rPr>
          <w:sz w:val="24"/>
          <w:szCs w:val="24"/>
        </w:rPr>
        <w:t xml:space="preserve"> priedas);</w:t>
      </w:r>
    </w:p>
    <w:p w14:paraId="75D67781" w14:textId="3F6F6F7C" w:rsidR="001D59C4" w:rsidRPr="00F80F5F" w:rsidRDefault="001D59C4" w:rsidP="00F80F5F">
      <w:pPr>
        <w:widowControl w:val="0"/>
        <w:suppressAutoHyphens/>
        <w:spacing w:line="360" w:lineRule="auto"/>
        <w:ind w:firstLine="709"/>
        <w:jc w:val="both"/>
        <w:rPr>
          <w:sz w:val="24"/>
          <w:szCs w:val="24"/>
        </w:rPr>
      </w:pPr>
      <w:r>
        <w:rPr>
          <w:sz w:val="24"/>
          <w:szCs w:val="24"/>
        </w:rPr>
        <w:t>1.</w:t>
      </w:r>
      <w:r w:rsidR="00E40835">
        <w:rPr>
          <w:sz w:val="24"/>
          <w:szCs w:val="24"/>
        </w:rPr>
        <w:t>6</w:t>
      </w:r>
      <w:r w:rsidR="00926CA1">
        <w:rPr>
          <w:sz w:val="24"/>
          <w:szCs w:val="24"/>
        </w:rPr>
        <w:t>. A.</w:t>
      </w:r>
      <w:r w:rsidR="00FF69C9">
        <w:rPr>
          <w:sz w:val="24"/>
          <w:szCs w:val="24"/>
        </w:rPr>
        <w:t xml:space="preserve"> </w:t>
      </w:r>
      <w:r w:rsidR="00926CA1">
        <w:rPr>
          <w:sz w:val="24"/>
          <w:szCs w:val="24"/>
        </w:rPr>
        <w:t>Brazausko parkas (</w:t>
      </w:r>
      <w:r w:rsidR="00D421C8">
        <w:rPr>
          <w:sz w:val="24"/>
          <w:szCs w:val="24"/>
        </w:rPr>
        <w:t>6</w:t>
      </w:r>
      <w:r w:rsidR="00926CA1">
        <w:rPr>
          <w:sz w:val="24"/>
          <w:szCs w:val="24"/>
        </w:rPr>
        <w:t xml:space="preserve"> priedas);</w:t>
      </w:r>
    </w:p>
    <w:p w14:paraId="461230A5" w14:textId="1811E30D" w:rsidR="00F80F5F" w:rsidRPr="00F80F5F" w:rsidRDefault="00F80F5F" w:rsidP="00F80F5F">
      <w:pPr>
        <w:widowControl w:val="0"/>
        <w:suppressAutoHyphens/>
        <w:spacing w:line="360" w:lineRule="auto"/>
        <w:ind w:firstLine="709"/>
        <w:jc w:val="both"/>
        <w:rPr>
          <w:sz w:val="24"/>
          <w:szCs w:val="24"/>
        </w:rPr>
      </w:pPr>
      <w:bookmarkStart w:id="6" w:name="part_c9332b3dcf24490ebe1acb8339341423"/>
      <w:bookmarkStart w:id="7" w:name="part_abe314405a2242bca577cef54d0f8bd9"/>
      <w:bookmarkStart w:id="8" w:name="part_a3d761033493406586525267de69b5a2"/>
      <w:bookmarkEnd w:id="6"/>
      <w:bookmarkEnd w:id="7"/>
      <w:bookmarkEnd w:id="8"/>
      <w:r w:rsidRPr="00F80F5F">
        <w:rPr>
          <w:sz w:val="24"/>
          <w:szCs w:val="24"/>
        </w:rPr>
        <w:t>1.</w:t>
      </w:r>
      <w:r w:rsidR="00E40835">
        <w:rPr>
          <w:sz w:val="24"/>
          <w:szCs w:val="24"/>
        </w:rPr>
        <w:t>7</w:t>
      </w:r>
      <w:r w:rsidRPr="00F80F5F">
        <w:rPr>
          <w:sz w:val="24"/>
          <w:szCs w:val="24"/>
        </w:rPr>
        <w:t>. teritorija prie Girelės g. 43 A (</w:t>
      </w:r>
      <w:r w:rsidR="00D421C8">
        <w:rPr>
          <w:sz w:val="24"/>
          <w:szCs w:val="24"/>
        </w:rPr>
        <w:t>7</w:t>
      </w:r>
      <w:r w:rsidRPr="00F80F5F">
        <w:rPr>
          <w:sz w:val="24"/>
          <w:szCs w:val="24"/>
        </w:rPr>
        <w:t xml:space="preserve"> priedas);</w:t>
      </w:r>
    </w:p>
    <w:p w14:paraId="2669925F" w14:textId="29CF50FA" w:rsidR="00F80F5F" w:rsidRPr="00F80F5F" w:rsidRDefault="00F80F5F" w:rsidP="00F80F5F">
      <w:pPr>
        <w:widowControl w:val="0"/>
        <w:suppressAutoHyphens/>
        <w:spacing w:line="360" w:lineRule="auto"/>
        <w:ind w:firstLine="709"/>
        <w:jc w:val="both"/>
        <w:rPr>
          <w:sz w:val="24"/>
          <w:szCs w:val="24"/>
        </w:rPr>
      </w:pPr>
      <w:bookmarkStart w:id="9" w:name="part_9322770fb5314d08a84b02f70c1e5bc6"/>
      <w:bookmarkStart w:id="10" w:name="part_3a5c66ae81c04f4ab9db4d06a6c0d5fa"/>
      <w:bookmarkEnd w:id="9"/>
      <w:bookmarkEnd w:id="10"/>
      <w:r w:rsidRPr="00F80F5F">
        <w:rPr>
          <w:sz w:val="24"/>
          <w:szCs w:val="24"/>
        </w:rPr>
        <w:t>1.</w:t>
      </w:r>
      <w:r w:rsidR="00E40835">
        <w:rPr>
          <w:sz w:val="24"/>
          <w:szCs w:val="24"/>
        </w:rPr>
        <w:t>8</w:t>
      </w:r>
      <w:r w:rsidRPr="00F80F5F">
        <w:rPr>
          <w:sz w:val="24"/>
          <w:szCs w:val="24"/>
        </w:rPr>
        <w:t>. teritorija Miškininkų g. 17 – per organizuojamas šventes ir renginius (</w:t>
      </w:r>
      <w:r w:rsidR="00E40835">
        <w:rPr>
          <w:sz w:val="24"/>
          <w:szCs w:val="24"/>
        </w:rPr>
        <w:t>8</w:t>
      </w:r>
      <w:r w:rsidRPr="00F80F5F">
        <w:rPr>
          <w:sz w:val="24"/>
          <w:szCs w:val="24"/>
        </w:rPr>
        <w:t xml:space="preserve"> priedas);</w:t>
      </w:r>
    </w:p>
    <w:p w14:paraId="2A30FBF1" w14:textId="3A56CC4D" w:rsidR="00F80F5F" w:rsidRPr="00F80F5F" w:rsidRDefault="00F80F5F" w:rsidP="00F80F5F">
      <w:pPr>
        <w:widowControl w:val="0"/>
        <w:suppressAutoHyphens/>
        <w:spacing w:line="360" w:lineRule="auto"/>
        <w:ind w:firstLine="709"/>
        <w:jc w:val="both"/>
        <w:rPr>
          <w:sz w:val="24"/>
          <w:szCs w:val="24"/>
        </w:rPr>
      </w:pPr>
      <w:bookmarkStart w:id="11" w:name="part_5ca1643d3b954586b000c656904f508d"/>
      <w:bookmarkEnd w:id="11"/>
      <w:r w:rsidRPr="00F80F5F">
        <w:rPr>
          <w:sz w:val="24"/>
          <w:szCs w:val="24"/>
        </w:rPr>
        <w:t>1.</w:t>
      </w:r>
      <w:r w:rsidR="00E40835">
        <w:rPr>
          <w:sz w:val="24"/>
          <w:szCs w:val="24"/>
        </w:rPr>
        <w:t>9</w:t>
      </w:r>
      <w:r w:rsidRPr="00F80F5F">
        <w:rPr>
          <w:sz w:val="24"/>
          <w:szCs w:val="24"/>
        </w:rPr>
        <w:t>. teritorija prie Gedimino g. 153 (</w:t>
      </w:r>
      <w:r w:rsidR="00E40835">
        <w:rPr>
          <w:sz w:val="24"/>
          <w:szCs w:val="24"/>
        </w:rPr>
        <w:t>9</w:t>
      </w:r>
      <w:r w:rsidRPr="00F80F5F">
        <w:rPr>
          <w:sz w:val="24"/>
          <w:szCs w:val="24"/>
        </w:rPr>
        <w:t xml:space="preserve"> priedas).</w:t>
      </w:r>
    </w:p>
    <w:p w14:paraId="2C926ABD" w14:textId="5560F6C9" w:rsidR="00CD7BA6" w:rsidRDefault="00CD7BA6" w:rsidP="00CD7BA6">
      <w:pPr>
        <w:spacing w:line="360" w:lineRule="auto"/>
        <w:ind w:firstLine="709"/>
        <w:jc w:val="both"/>
        <w:rPr>
          <w:sz w:val="24"/>
          <w:szCs w:val="24"/>
        </w:rPr>
      </w:pPr>
      <w:r>
        <w:rPr>
          <w:sz w:val="24"/>
          <w:szCs w:val="24"/>
        </w:rPr>
        <w:t>2. Pripažinti netekusiu galios Kaišiadorių rajono savivaldybės tarybos</w:t>
      </w:r>
      <w:r w:rsidR="009F09F5">
        <w:rPr>
          <w:sz w:val="24"/>
          <w:szCs w:val="24"/>
        </w:rPr>
        <w:t xml:space="preserve"> </w:t>
      </w:r>
      <w:r w:rsidR="002A29C9" w:rsidRPr="002A29C9">
        <w:rPr>
          <w:sz w:val="24"/>
          <w:szCs w:val="24"/>
        </w:rPr>
        <w:t xml:space="preserve">2016 m. rugsėjo 29 d. </w:t>
      </w:r>
      <w:r w:rsidR="002A29C9">
        <w:rPr>
          <w:sz w:val="24"/>
          <w:szCs w:val="24"/>
        </w:rPr>
        <w:t xml:space="preserve">sprendimą </w:t>
      </w:r>
      <w:r w:rsidR="002A29C9" w:rsidRPr="002A29C9">
        <w:rPr>
          <w:sz w:val="24"/>
          <w:szCs w:val="24"/>
        </w:rPr>
        <w:t>Nr. V17-262</w:t>
      </w:r>
      <w:r w:rsidR="009F09F5" w:rsidRPr="009F09F5">
        <w:rPr>
          <w:sz w:val="24"/>
          <w:szCs w:val="24"/>
        </w:rPr>
        <w:t xml:space="preserve"> </w:t>
      </w:r>
      <w:r w:rsidR="009F09F5">
        <w:rPr>
          <w:sz w:val="24"/>
          <w:szCs w:val="24"/>
        </w:rPr>
        <w:t>,,</w:t>
      </w:r>
      <w:r w:rsidR="00B20493" w:rsidRPr="00B20493">
        <w:rPr>
          <w:sz w:val="24"/>
          <w:szCs w:val="24"/>
        </w:rPr>
        <w:t xml:space="preserve">Dėl Kaišiadorių </w:t>
      </w:r>
      <w:r w:rsidR="00397FEA">
        <w:rPr>
          <w:sz w:val="24"/>
          <w:szCs w:val="24"/>
        </w:rPr>
        <w:t>miesto seniūnijos viešųjų vietų</w:t>
      </w:r>
      <w:r w:rsidR="00D82AB6">
        <w:rPr>
          <w:sz w:val="24"/>
          <w:szCs w:val="24"/>
        </w:rPr>
        <w:t>, kuriose leidžiama prekiauti ar teikti paslaugas</w:t>
      </w:r>
      <w:r w:rsidR="00485397">
        <w:rPr>
          <w:sz w:val="24"/>
          <w:szCs w:val="24"/>
        </w:rPr>
        <w:t>, nustatymo</w:t>
      </w:r>
      <w:r w:rsidR="009F09F5" w:rsidRPr="009F09F5">
        <w:rPr>
          <w:sz w:val="24"/>
          <w:szCs w:val="24"/>
        </w:rPr>
        <w:t>“</w:t>
      </w:r>
      <w:r w:rsidR="00970A21">
        <w:rPr>
          <w:sz w:val="24"/>
          <w:szCs w:val="24"/>
        </w:rPr>
        <w:t xml:space="preserve"> su visais pakeitimais</w:t>
      </w:r>
      <w:r w:rsidR="00A25504">
        <w:rPr>
          <w:sz w:val="24"/>
          <w:szCs w:val="24"/>
        </w:rPr>
        <w:t xml:space="preserve"> ir papildymais</w:t>
      </w:r>
      <w:r w:rsidR="009F09F5" w:rsidRPr="009F09F5">
        <w:rPr>
          <w:sz w:val="24"/>
          <w:szCs w:val="24"/>
        </w:rPr>
        <w:t xml:space="preserve">. </w:t>
      </w:r>
    </w:p>
    <w:p w14:paraId="2909DCA5" w14:textId="2DA6ADDA" w:rsidR="009D4A3D" w:rsidRPr="00CD7BA6" w:rsidRDefault="009D4A3D" w:rsidP="00CD7BA6">
      <w:pPr>
        <w:spacing w:line="360" w:lineRule="auto"/>
        <w:ind w:firstLine="709"/>
        <w:jc w:val="both"/>
        <w:rPr>
          <w:sz w:val="24"/>
          <w:szCs w:val="24"/>
        </w:rPr>
      </w:pPr>
      <w:r>
        <w:rPr>
          <w:sz w:val="24"/>
          <w:szCs w:val="24"/>
        </w:rPr>
        <w:t>3. Nustatyti, kad šis sprendimas įsigalioja 2025 m. kovo 1 d.</w:t>
      </w:r>
    </w:p>
    <w:p w14:paraId="2AC0AEED" w14:textId="77777777" w:rsidR="007E5C82" w:rsidRPr="001261FE" w:rsidRDefault="007E5C82" w:rsidP="0009575D">
      <w:pPr>
        <w:spacing w:line="360" w:lineRule="auto"/>
        <w:ind w:left="3888"/>
        <w:jc w:val="both"/>
        <w:rPr>
          <w:color w:val="000000"/>
          <w:sz w:val="24"/>
          <w:szCs w:val="24"/>
        </w:rPr>
      </w:pPr>
    </w:p>
    <w:p w14:paraId="3D037CDC" w14:textId="77777777" w:rsidR="007E5C82" w:rsidRDefault="007E5C82" w:rsidP="0009575D">
      <w:pPr>
        <w:rPr>
          <w:sz w:val="24"/>
          <w:szCs w:val="24"/>
        </w:rPr>
      </w:pPr>
      <w:r>
        <w:rPr>
          <w:sz w:val="24"/>
          <w:szCs w:val="24"/>
        </w:rPr>
        <w:t>Savivaldybės meras</w:t>
      </w:r>
    </w:p>
    <w:p w14:paraId="49D9D7B1" w14:textId="77777777" w:rsidR="007E5C82" w:rsidRDefault="007E5C82" w:rsidP="0009575D">
      <w:pPr>
        <w:rPr>
          <w:sz w:val="24"/>
          <w:szCs w:val="24"/>
        </w:rPr>
      </w:pPr>
    </w:p>
    <w:p w14:paraId="45347DFD" w14:textId="77777777" w:rsidR="007E5C82" w:rsidRPr="00B21D37" w:rsidRDefault="007E5C82" w:rsidP="0009575D">
      <w:pPr>
        <w:rPr>
          <w:sz w:val="24"/>
          <w:szCs w:val="24"/>
        </w:rPr>
      </w:pPr>
      <w:r w:rsidRPr="00B21D37">
        <w:rPr>
          <w:sz w:val="24"/>
          <w:szCs w:val="24"/>
        </w:rPr>
        <w:t>Sprendimo projektą teikia</w:t>
      </w:r>
    </w:p>
    <w:p w14:paraId="09D220D7" w14:textId="77777777" w:rsidR="007E5C82" w:rsidRPr="00B21D37" w:rsidRDefault="007E5C82" w:rsidP="0009575D">
      <w:pPr>
        <w:rPr>
          <w:sz w:val="24"/>
          <w:szCs w:val="24"/>
        </w:rPr>
      </w:pPr>
      <w:r w:rsidRPr="00B21D37">
        <w:rPr>
          <w:sz w:val="24"/>
          <w:szCs w:val="24"/>
        </w:rPr>
        <w:t>Savivaldybės meras   Šarūnas Čėsna</w:t>
      </w:r>
    </w:p>
    <w:p w14:paraId="5C67AB02" w14:textId="77777777" w:rsidR="007E5C82" w:rsidRPr="00B21D37" w:rsidRDefault="007E5C82" w:rsidP="0009575D">
      <w:pPr>
        <w:rPr>
          <w:sz w:val="24"/>
          <w:szCs w:val="24"/>
        </w:rPr>
      </w:pPr>
    </w:p>
    <w:p w14:paraId="10184B1D" w14:textId="77777777" w:rsidR="007E5C82" w:rsidRPr="00B21D37" w:rsidRDefault="007E5C82" w:rsidP="0009575D">
      <w:pPr>
        <w:rPr>
          <w:sz w:val="24"/>
          <w:szCs w:val="24"/>
        </w:rPr>
      </w:pPr>
      <w:r w:rsidRPr="00B21D37">
        <w:rPr>
          <w:sz w:val="24"/>
          <w:szCs w:val="24"/>
        </w:rPr>
        <w:t xml:space="preserve">Rengėja </w:t>
      </w:r>
    </w:p>
    <w:p w14:paraId="0F0653C8" w14:textId="6C09C277" w:rsidR="007E5C82" w:rsidRPr="00B21D37" w:rsidRDefault="00B20493" w:rsidP="0009575D">
      <w:pPr>
        <w:rPr>
          <w:sz w:val="24"/>
          <w:szCs w:val="24"/>
        </w:rPr>
      </w:pPr>
      <w:r>
        <w:rPr>
          <w:sz w:val="24"/>
          <w:szCs w:val="24"/>
        </w:rPr>
        <w:t>Ligita Pūrienė</w:t>
      </w:r>
      <w:r w:rsidR="007E5C82" w:rsidRPr="00B21D37">
        <w:rPr>
          <w:sz w:val="24"/>
          <w:szCs w:val="24"/>
        </w:rPr>
        <w:tab/>
      </w:r>
      <w:r w:rsidR="007E5C82">
        <w:rPr>
          <w:sz w:val="24"/>
          <w:szCs w:val="24"/>
        </w:rPr>
        <w:tab/>
      </w:r>
      <w:r w:rsidR="003F2D3B">
        <w:rPr>
          <w:sz w:val="24"/>
          <w:szCs w:val="24"/>
        </w:rPr>
        <w:tab/>
      </w:r>
      <w:r w:rsidR="007E5C82" w:rsidRPr="00B21D37">
        <w:rPr>
          <w:sz w:val="24"/>
          <w:szCs w:val="24"/>
        </w:rPr>
        <w:t>Asta Masaitienė</w:t>
      </w:r>
      <w:r w:rsidR="007E5C82" w:rsidRPr="00B21D37">
        <w:rPr>
          <w:sz w:val="24"/>
          <w:szCs w:val="24"/>
        </w:rPr>
        <w:tab/>
      </w:r>
      <w:r w:rsidR="007E5C82">
        <w:rPr>
          <w:sz w:val="24"/>
          <w:szCs w:val="24"/>
        </w:rPr>
        <w:tab/>
      </w:r>
      <w:r>
        <w:rPr>
          <w:sz w:val="24"/>
          <w:szCs w:val="24"/>
        </w:rPr>
        <w:t xml:space="preserve">Lina </w:t>
      </w:r>
      <w:r w:rsidR="009410D9">
        <w:rPr>
          <w:sz w:val="24"/>
          <w:szCs w:val="24"/>
        </w:rPr>
        <w:t>Juodienė</w:t>
      </w:r>
      <w:r w:rsidR="007E5C82" w:rsidRPr="00B21D37">
        <w:rPr>
          <w:sz w:val="24"/>
          <w:szCs w:val="24"/>
        </w:rPr>
        <w:tab/>
      </w:r>
    </w:p>
    <w:p w14:paraId="00C8D4A2" w14:textId="77777777" w:rsidR="007E5C82" w:rsidRDefault="007E5C82" w:rsidP="0009575D">
      <w:pPr>
        <w:rPr>
          <w:sz w:val="24"/>
          <w:szCs w:val="24"/>
        </w:rPr>
      </w:pPr>
    </w:p>
    <w:p w14:paraId="1C9CFED3" w14:textId="7A698F48" w:rsidR="00773A82" w:rsidRDefault="00522889" w:rsidP="0009575D">
      <w:pPr>
        <w:rPr>
          <w:sz w:val="24"/>
        </w:rPr>
      </w:pPr>
      <w:r>
        <w:rPr>
          <w:sz w:val="24"/>
          <w:szCs w:val="24"/>
        </w:rPr>
        <w:t xml:space="preserve">Monika Barnackienė </w:t>
      </w:r>
      <w:r>
        <w:rPr>
          <w:sz w:val="24"/>
          <w:szCs w:val="24"/>
        </w:rPr>
        <w:tab/>
      </w:r>
      <w:r>
        <w:rPr>
          <w:sz w:val="24"/>
          <w:szCs w:val="24"/>
        </w:rPr>
        <w:tab/>
      </w:r>
      <w:r w:rsidR="00CB5D61">
        <w:rPr>
          <w:sz w:val="24"/>
          <w:szCs w:val="24"/>
        </w:rPr>
        <w:t>Tomas Vaicekauskas</w:t>
      </w:r>
      <w:r w:rsidR="007E5C82" w:rsidRPr="00B21D37">
        <w:rPr>
          <w:sz w:val="24"/>
          <w:szCs w:val="24"/>
        </w:rPr>
        <w:tab/>
      </w:r>
      <w:r w:rsidR="007E5C82" w:rsidRPr="00B21D37">
        <w:rPr>
          <w:sz w:val="24"/>
          <w:szCs w:val="24"/>
        </w:rPr>
        <w:tab/>
      </w:r>
      <w:r w:rsidR="007E5C82">
        <w:rPr>
          <w:sz w:val="24"/>
          <w:szCs w:val="24"/>
        </w:rPr>
        <w:tab/>
      </w:r>
      <w:r w:rsidR="007E5C82" w:rsidRPr="00B21D37">
        <w:rPr>
          <w:sz w:val="24"/>
          <w:szCs w:val="24"/>
        </w:rPr>
        <w:t>Karolis Petkevičius</w:t>
      </w:r>
      <w:r w:rsidR="006D47EF">
        <w:rPr>
          <w:sz w:val="24"/>
          <w:szCs w:val="24"/>
        </w:rPr>
        <w:tab/>
      </w:r>
      <w:r w:rsidR="006D47EF">
        <w:rPr>
          <w:sz w:val="24"/>
          <w:szCs w:val="24"/>
        </w:rPr>
        <w:tab/>
      </w:r>
    </w:p>
    <w:p w14:paraId="487195A0" w14:textId="3114ACE2" w:rsidR="001446ED" w:rsidRDefault="001446ED" w:rsidP="001446ED">
      <w:pPr>
        <w:jc w:val="center"/>
        <w:rPr>
          <w:b/>
        </w:rPr>
        <w:sectPr w:rsidR="001446ED" w:rsidSect="00863C18">
          <w:pgSz w:w="11906" w:h="16838" w:code="9"/>
          <w:pgMar w:top="1134" w:right="567" w:bottom="1134" w:left="1701" w:header="567" w:footer="567" w:gutter="0"/>
          <w:cols w:space="1296"/>
          <w:docGrid w:linePitch="272"/>
        </w:sectPr>
      </w:pPr>
    </w:p>
    <w:p w14:paraId="2D8BF25D" w14:textId="4A403BA2" w:rsidR="00671858" w:rsidRPr="007140E4" w:rsidRDefault="007946DC" w:rsidP="007140E4">
      <w:pPr>
        <w:jc w:val="center"/>
        <w:rPr>
          <w:b/>
          <w:sz w:val="24"/>
          <w:szCs w:val="24"/>
        </w:rPr>
      </w:pPr>
      <w:r w:rsidRPr="00642FBD">
        <w:rPr>
          <w:b/>
          <w:sz w:val="24"/>
          <w:szCs w:val="24"/>
        </w:rPr>
        <w:lastRenderedPageBreak/>
        <w:t>SP</w:t>
      </w:r>
      <w:r w:rsidR="00671858" w:rsidRPr="00642FBD">
        <w:rPr>
          <w:b/>
          <w:sz w:val="24"/>
          <w:szCs w:val="24"/>
        </w:rPr>
        <w:t>RENDIMO</w:t>
      </w:r>
      <w:r w:rsidR="00671858" w:rsidRPr="00FD6F8C">
        <w:rPr>
          <w:b/>
        </w:rPr>
        <w:t xml:space="preserve"> „</w:t>
      </w:r>
      <w:r w:rsidR="000467F6" w:rsidRPr="00164CD3">
        <w:rPr>
          <w:b/>
          <w:bCs/>
          <w:sz w:val="24"/>
          <w:szCs w:val="24"/>
        </w:rPr>
        <w:t xml:space="preserve">DĖL </w:t>
      </w:r>
      <w:r w:rsidR="000467F6">
        <w:rPr>
          <w:b/>
          <w:bCs/>
          <w:sz w:val="24"/>
          <w:szCs w:val="24"/>
        </w:rPr>
        <w:t>KAIŠIADORIŲ MIESTO SENIŪNIJOS VIEŠŲJŲ VIETŲ, KURIOSE LEIDŽIAMA PREKIAUTI AR TEIKTI PASLAUGAS</w:t>
      </w:r>
      <w:r w:rsidR="00E226B4">
        <w:rPr>
          <w:b/>
          <w:bCs/>
          <w:sz w:val="24"/>
          <w:szCs w:val="24"/>
        </w:rPr>
        <w:t>, NUSTATYMO</w:t>
      </w:r>
      <w:r w:rsidRPr="00FD6F8C">
        <w:rPr>
          <w:b/>
        </w:rPr>
        <w:t xml:space="preserve">“ </w:t>
      </w:r>
      <w:r w:rsidR="00671858" w:rsidRPr="003D34D1">
        <w:rPr>
          <w:b/>
          <w:sz w:val="24"/>
          <w:szCs w:val="24"/>
        </w:rPr>
        <w:t>PROJEKTO</w:t>
      </w:r>
    </w:p>
    <w:p w14:paraId="6CDDB44C" w14:textId="77777777" w:rsidR="00671858" w:rsidRDefault="00671858" w:rsidP="0009575D">
      <w:pPr>
        <w:pStyle w:val="Antrat1"/>
        <w:spacing w:line="360" w:lineRule="auto"/>
        <w:rPr>
          <w:bCs/>
        </w:rPr>
      </w:pPr>
      <w:r>
        <w:rPr>
          <w:bCs/>
        </w:rPr>
        <w:t>AIŠKINAMASIS RAŠTAS</w:t>
      </w:r>
    </w:p>
    <w:p w14:paraId="105AB1A3" w14:textId="67E29F04" w:rsidR="00671858" w:rsidRDefault="00AD15FF" w:rsidP="0009575D">
      <w:pPr>
        <w:spacing w:line="360" w:lineRule="auto"/>
        <w:jc w:val="center"/>
        <w:rPr>
          <w:sz w:val="24"/>
        </w:rPr>
      </w:pPr>
      <w:r>
        <w:rPr>
          <w:sz w:val="24"/>
        </w:rPr>
        <w:t>202</w:t>
      </w:r>
      <w:r w:rsidR="00E45E7D">
        <w:rPr>
          <w:sz w:val="24"/>
        </w:rPr>
        <w:t>5</w:t>
      </w:r>
      <w:r>
        <w:rPr>
          <w:sz w:val="24"/>
        </w:rPr>
        <w:t xml:space="preserve"> m. </w:t>
      </w:r>
      <w:r w:rsidR="00E45E7D">
        <w:rPr>
          <w:sz w:val="24"/>
        </w:rPr>
        <w:t>saus</w:t>
      </w:r>
      <w:r w:rsidR="00A9794A">
        <w:rPr>
          <w:sz w:val="24"/>
        </w:rPr>
        <w:t xml:space="preserve">io </w:t>
      </w:r>
      <w:r w:rsidR="0037611B">
        <w:rPr>
          <w:sz w:val="24"/>
        </w:rPr>
        <w:t>13</w:t>
      </w:r>
      <w:r w:rsidR="00671858">
        <w:rPr>
          <w:sz w:val="24"/>
        </w:rPr>
        <w:t xml:space="preserve"> d.</w:t>
      </w:r>
    </w:p>
    <w:p w14:paraId="025D6E98" w14:textId="77777777" w:rsidR="00671858" w:rsidRDefault="00671858" w:rsidP="0009575D">
      <w:pPr>
        <w:spacing w:line="360" w:lineRule="auto"/>
        <w:jc w:val="center"/>
        <w:rPr>
          <w:sz w:val="24"/>
        </w:rPr>
      </w:pPr>
      <w:r>
        <w:rPr>
          <w:sz w:val="24"/>
        </w:rPr>
        <w:t>Kaišiadorys</w:t>
      </w:r>
    </w:p>
    <w:p w14:paraId="55686F6B" w14:textId="77777777" w:rsidR="00671858" w:rsidRDefault="00671858" w:rsidP="0009575D">
      <w:pPr>
        <w:spacing w:line="360" w:lineRule="auto"/>
        <w:ind w:firstLine="709"/>
        <w:jc w:val="center"/>
        <w:rPr>
          <w:sz w:val="24"/>
        </w:rPr>
      </w:pPr>
    </w:p>
    <w:p w14:paraId="7F60AE88" w14:textId="77777777" w:rsidR="005B5C0C" w:rsidRDefault="00671858" w:rsidP="0009575D">
      <w:pPr>
        <w:pStyle w:val="Pagrindinistekstas"/>
        <w:numPr>
          <w:ilvl w:val="0"/>
          <w:numId w:val="15"/>
        </w:numPr>
        <w:ind w:left="0" w:firstLine="709"/>
        <w:rPr>
          <w:b/>
        </w:rPr>
      </w:pPr>
      <w:r w:rsidRPr="00106886">
        <w:rPr>
          <w:b/>
        </w:rPr>
        <w:t>PROJEKTO TIKSLAI IR UŽDAVINIAI</w:t>
      </w:r>
      <w:r w:rsidR="005B5C0C">
        <w:rPr>
          <w:b/>
        </w:rPr>
        <w:t xml:space="preserve"> </w:t>
      </w:r>
    </w:p>
    <w:p w14:paraId="588A616B" w14:textId="129778B4" w:rsidR="00B0464B" w:rsidRPr="00B0464B" w:rsidRDefault="00B0464B" w:rsidP="001F32AE">
      <w:pPr>
        <w:spacing w:line="360" w:lineRule="auto"/>
        <w:ind w:firstLine="720"/>
        <w:jc w:val="both"/>
        <w:rPr>
          <w:bCs/>
          <w:sz w:val="24"/>
        </w:rPr>
      </w:pPr>
      <w:r w:rsidRPr="00FF3E6D">
        <w:rPr>
          <w:bCs/>
          <w:sz w:val="24"/>
        </w:rPr>
        <w:t xml:space="preserve">Kaišiadorių rajono savivaldybės meras 2024 m. </w:t>
      </w:r>
      <w:r w:rsidR="000D15F4" w:rsidRPr="00FF3E6D">
        <w:rPr>
          <w:bCs/>
          <w:sz w:val="24"/>
        </w:rPr>
        <w:t xml:space="preserve">spalio 10 d. </w:t>
      </w:r>
      <w:r w:rsidRPr="00FF3E6D">
        <w:rPr>
          <w:bCs/>
          <w:sz w:val="24"/>
        </w:rPr>
        <w:t xml:space="preserve"> potvarkiu Nr. V16E-</w:t>
      </w:r>
      <w:r w:rsidR="009F5A44" w:rsidRPr="00FF3E6D">
        <w:rPr>
          <w:bCs/>
          <w:sz w:val="24"/>
        </w:rPr>
        <w:t>1112</w:t>
      </w:r>
      <w:r w:rsidRPr="00FF3E6D">
        <w:rPr>
          <w:bCs/>
          <w:sz w:val="24"/>
        </w:rPr>
        <w:t xml:space="preserve"> sudarė darbo grupę</w:t>
      </w:r>
      <w:r w:rsidR="007A0BA3" w:rsidRPr="00FF3E6D">
        <w:rPr>
          <w:bCs/>
          <w:sz w:val="24"/>
        </w:rPr>
        <w:t xml:space="preserve"> </w:t>
      </w:r>
      <w:r w:rsidR="00672924" w:rsidRPr="00FF3E6D">
        <w:rPr>
          <w:bCs/>
          <w:sz w:val="24"/>
        </w:rPr>
        <w:t>(</w:t>
      </w:r>
      <w:r w:rsidR="00FF3E6D" w:rsidRPr="00FF3E6D">
        <w:rPr>
          <w:bCs/>
          <w:sz w:val="24"/>
        </w:rPr>
        <w:t>Ligita Pūrienė – Turto valdymo skyriaus vedėja;</w:t>
      </w:r>
      <w:r w:rsidR="001F32AE">
        <w:rPr>
          <w:bCs/>
          <w:sz w:val="24"/>
        </w:rPr>
        <w:t xml:space="preserve"> </w:t>
      </w:r>
      <w:r w:rsidR="00FF3E6D" w:rsidRPr="00FF3E6D">
        <w:rPr>
          <w:bCs/>
          <w:sz w:val="24"/>
        </w:rPr>
        <w:t xml:space="preserve"> Monika Barnackienė – Kaišiadorių miesto seniūnė;</w:t>
      </w:r>
      <w:r w:rsidR="001F32AE">
        <w:rPr>
          <w:bCs/>
          <w:sz w:val="24"/>
        </w:rPr>
        <w:t xml:space="preserve"> </w:t>
      </w:r>
      <w:r w:rsidR="00FF3E6D" w:rsidRPr="00FF3E6D">
        <w:rPr>
          <w:bCs/>
          <w:sz w:val="24"/>
        </w:rPr>
        <w:t>Rima Kanevičienė – Kaišiadorių miesto seniūnijos vyr. specialistė;</w:t>
      </w:r>
      <w:r w:rsidR="001F32AE">
        <w:rPr>
          <w:bCs/>
          <w:sz w:val="24"/>
        </w:rPr>
        <w:t xml:space="preserve"> </w:t>
      </w:r>
      <w:r w:rsidR="00FF3E6D" w:rsidRPr="00FF3E6D">
        <w:rPr>
          <w:bCs/>
          <w:sz w:val="24"/>
        </w:rPr>
        <w:t>Rasa Malinauskienė – Žaslių seniūnijos vyr. specialistė;</w:t>
      </w:r>
      <w:r w:rsidR="001F32AE">
        <w:rPr>
          <w:bCs/>
          <w:sz w:val="24"/>
        </w:rPr>
        <w:t xml:space="preserve"> </w:t>
      </w:r>
      <w:r w:rsidR="00FF3E6D" w:rsidRPr="00FF3E6D">
        <w:rPr>
          <w:bCs/>
          <w:sz w:val="24"/>
        </w:rPr>
        <w:t>Lina Juodienė</w:t>
      </w:r>
      <w:r w:rsidR="00FF3E6D" w:rsidRPr="001F32AE">
        <w:rPr>
          <w:bCs/>
          <w:sz w:val="24"/>
        </w:rPr>
        <w:t xml:space="preserve"> – Teisės ir viešųjų pirkimų skyriaus vyr. specialistė;</w:t>
      </w:r>
      <w:r w:rsidR="001F32AE" w:rsidRPr="001F32AE">
        <w:rPr>
          <w:bCs/>
          <w:sz w:val="24"/>
        </w:rPr>
        <w:t xml:space="preserve"> </w:t>
      </w:r>
      <w:r w:rsidR="005D5D93">
        <w:rPr>
          <w:bCs/>
          <w:sz w:val="24"/>
        </w:rPr>
        <w:t xml:space="preserve">Kotryna </w:t>
      </w:r>
      <w:proofErr w:type="spellStart"/>
      <w:r w:rsidR="005D5D93">
        <w:rPr>
          <w:bCs/>
          <w:sz w:val="24"/>
        </w:rPr>
        <w:t>Jašauskaitė</w:t>
      </w:r>
      <w:proofErr w:type="spellEnd"/>
      <w:r w:rsidR="005D5D93">
        <w:rPr>
          <w:bCs/>
          <w:sz w:val="24"/>
        </w:rPr>
        <w:t xml:space="preserve"> –</w:t>
      </w:r>
      <w:r w:rsidR="00FF3E6D" w:rsidRPr="001F32AE">
        <w:rPr>
          <w:bCs/>
          <w:sz w:val="24"/>
        </w:rPr>
        <w:t xml:space="preserve"> Kaišiadorių rajono savivaldybės jaunimo reikalų tarybos pirmininko pavaduotoja</w:t>
      </w:r>
      <w:r w:rsidR="001F32AE" w:rsidRPr="001F32AE">
        <w:rPr>
          <w:bCs/>
          <w:sz w:val="24"/>
        </w:rPr>
        <w:t xml:space="preserve">) </w:t>
      </w:r>
      <w:r w:rsidR="00214BE3" w:rsidRPr="001F32AE">
        <w:rPr>
          <w:bCs/>
          <w:sz w:val="24"/>
        </w:rPr>
        <w:t xml:space="preserve">pasiūlymams parengti dėl Kaišiadorių rajono savivaldybės vietinės rinkliavos už leidimo prekiauti ar teikti paslaugas Savivaldybės tarybos nustatytose viešosiose vietose išdavimą nuostatų, patvirtintų Kaišiadorių rajono savivaldybės tarybos 2019 m. gruodžio 19 d. sprendimu Nr. V17-306 </w:t>
      </w:r>
      <w:r w:rsidR="001F32AE">
        <w:rPr>
          <w:bCs/>
          <w:sz w:val="24"/>
        </w:rPr>
        <w:t>,,</w:t>
      </w:r>
      <w:r w:rsidR="00214BE3" w:rsidRPr="001F32AE">
        <w:rPr>
          <w:bCs/>
          <w:sz w:val="24"/>
        </w:rPr>
        <w:t>Dėl Kaišiadorių rajono savivaldybės vietinės rinkliavos už leidimo prekiauti ar teikti paslaugas Savivaldybės tarybos nustatytose viešosiose vietose išdavimą nuostatų patvirtinimo“</w:t>
      </w:r>
      <w:r w:rsidRPr="001F32AE">
        <w:rPr>
          <w:bCs/>
          <w:sz w:val="24"/>
        </w:rPr>
        <w:t xml:space="preserve">, kuriai pavedė </w:t>
      </w:r>
      <w:r w:rsidRPr="00B0464B">
        <w:rPr>
          <w:bCs/>
          <w:sz w:val="24"/>
        </w:rPr>
        <w:t xml:space="preserve">iki 2024 m. gruodžio 31 d.:  </w:t>
      </w:r>
    </w:p>
    <w:p w14:paraId="4FC8333A" w14:textId="2B772BAE" w:rsidR="00B0464B" w:rsidRPr="00B0464B" w:rsidRDefault="00B0464B" w:rsidP="00B0464B">
      <w:pPr>
        <w:pStyle w:val="Pagrindinistekstas"/>
        <w:ind w:firstLine="709"/>
        <w:rPr>
          <w:bCs/>
        </w:rPr>
      </w:pPr>
      <w:r w:rsidRPr="00B0464B">
        <w:rPr>
          <w:bCs/>
        </w:rPr>
        <w:t>1. peržiūrėti Kaišiadorių rajono savivaldybės teritorijoje nustatytas viešąsias prekybos ir paslaugų teikimo vietas, įvertinant galimybes teikti paslaugas prie vandens telkinių, esant poreikiui, pateikti pasiūlymus dėl viešųjų paslaugų teikimo vietų tikslinimo; </w:t>
      </w:r>
    </w:p>
    <w:p w14:paraId="4E622910" w14:textId="1C81C975" w:rsidR="00B0464B" w:rsidRPr="00B0464B" w:rsidRDefault="00B0464B" w:rsidP="00B0464B">
      <w:pPr>
        <w:pStyle w:val="Pagrindinistekstas"/>
        <w:ind w:firstLine="709"/>
        <w:rPr>
          <w:bCs/>
        </w:rPr>
      </w:pPr>
      <w:r w:rsidRPr="00B0464B">
        <w:rPr>
          <w:bCs/>
        </w:rPr>
        <w:t>2. pateikti pasiūlymus dėl konkurso organizavimo leidimui prekiauti ar teikti paslaugas viešosiose prekybos ir paslaugų teikimo vietose gauti.</w:t>
      </w:r>
    </w:p>
    <w:p w14:paraId="074E8C6F" w14:textId="4B04C4F3" w:rsidR="008F48D6" w:rsidRDefault="00CC2BBF" w:rsidP="007C17CC">
      <w:pPr>
        <w:pStyle w:val="Pagrindinistekstas"/>
        <w:ind w:firstLine="709"/>
        <w:rPr>
          <w:bCs/>
        </w:rPr>
      </w:pPr>
      <w:r w:rsidRPr="00CC2BBF">
        <w:rPr>
          <w:bCs/>
        </w:rPr>
        <w:t xml:space="preserve">Darbo grupė </w:t>
      </w:r>
      <w:r w:rsidR="008F48D6">
        <w:rPr>
          <w:bCs/>
        </w:rPr>
        <w:t>siūlo</w:t>
      </w:r>
      <w:r w:rsidR="0003605B">
        <w:rPr>
          <w:bCs/>
        </w:rPr>
        <w:t xml:space="preserve"> atsisakyti šių viešųjų prekybos ar paslaugų teikimo vietų</w:t>
      </w:r>
      <w:r w:rsidR="00B30B25">
        <w:rPr>
          <w:bCs/>
        </w:rPr>
        <w:t xml:space="preserve"> Kaišiadorių mieste</w:t>
      </w:r>
      <w:r w:rsidR="008F48D6">
        <w:rPr>
          <w:bCs/>
        </w:rPr>
        <w:t>:</w:t>
      </w:r>
    </w:p>
    <w:p w14:paraId="7D38FDCF" w14:textId="5455586D" w:rsidR="00D75555" w:rsidRDefault="004700AE" w:rsidP="0003605B">
      <w:pPr>
        <w:pStyle w:val="Pagrindinistekstas"/>
        <w:numPr>
          <w:ilvl w:val="0"/>
          <w:numId w:val="25"/>
        </w:numPr>
        <w:rPr>
          <w:szCs w:val="24"/>
        </w:rPr>
      </w:pPr>
      <w:r>
        <w:rPr>
          <w:szCs w:val="24"/>
        </w:rPr>
        <w:t>Gedimino g. 34 C</w:t>
      </w:r>
      <w:r w:rsidR="005D5D93">
        <w:rPr>
          <w:szCs w:val="24"/>
        </w:rPr>
        <w:t>, nes turgavietė T</w:t>
      </w:r>
      <w:r w:rsidR="00B30B25">
        <w:rPr>
          <w:szCs w:val="24"/>
        </w:rPr>
        <w:t>arybos sprendimu bus perduodama SĮ ,,Kaišiadorių</w:t>
      </w:r>
      <w:r w:rsidR="005D5D93">
        <w:rPr>
          <w:szCs w:val="24"/>
        </w:rPr>
        <w:t xml:space="preserve"> paslaugos“.</w:t>
      </w:r>
    </w:p>
    <w:p w14:paraId="161274B1" w14:textId="2BFC557F" w:rsidR="00B0464B" w:rsidRDefault="00B30B25" w:rsidP="0003605B">
      <w:pPr>
        <w:pStyle w:val="Pagrindinistekstas"/>
        <w:numPr>
          <w:ilvl w:val="0"/>
          <w:numId w:val="25"/>
        </w:numPr>
        <w:rPr>
          <w:szCs w:val="24"/>
        </w:rPr>
      </w:pPr>
      <w:r>
        <w:rPr>
          <w:szCs w:val="24"/>
        </w:rPr>
        <w:t xml:space="preserve"> </w:t>
      </w:r>
      <w:r w:rsidR="00617AA6">
        <w:rPr>
          <w:szCs w:val="24"/>
        </w:rPr>
        <w:t>A</w:t>
      </w:r>
      <w:r w:rsidR="00617AA6" w:rsidRPr="00F80F5F">
        <w:rPr>
          <w:szCs w:val="24"/>
        </w:rPr>
        <w:t xml:space="preserve">ikštelė prie </w:t>
      </w:r>
      <w:r w:rsidR="00617AA6">
        <w:rPr>
          <w:szCs w:val="24"/>
        </w:rPr>
        <w:t>Katedros</w:t>
      </w:r>
      <w:r w:rsidR="00617AA6" w:rsidRPr="00F80F5F">
        <w:rPr>
          <w:szCs w:val="24"/>
        </w:rPr>
        <w:t xml:space="preserve"> g. 4</w:t>
      </w:r>
      <w:r w:rsidR="00617AA6">
        <w:rPr>
          <w:szCs w:val="24"/>
        </w:rPr>
        <w:t xml:space="preserve">, nes siūloma </w:t>
      </w:r>
      <w:r w:rsidR="00F65AFB">
        <w:rPr>
          <w:bCs/>
        </w:rPr>
        <w:t xml:space="preserve">prekybos ar paslaugų teikimo vietas </w:t>
      </w:r>
      <w:r w:rsidR="00673F14">
        <w:rPr>
          <w:szCs w:val="24"/>
        </w:rPr>
        <w:t xml:space="preserve">nustatyti </w:t>
      </w:r>
      <w:proofErr w:type="spellStart"/>
      <w:r w:rsidR="00673F14">
        <w:rPr>
          <w:szCs w:val="24"/>
        </w:rPr>
        <w:t>Teofiliaus</w:t>
      </w:r>
      <w:proofErr w:type="spellEnd"/>
      <w:r w:rsidR="00673F14">
        <w:rPr>
          <w:szCs w:val="24"/>
        </w:rPr>
        <w:t xml:space="preserve"> Matulionio aikštėje (per organ</w:t>
      </w:r>
      <w:r w:rsidR="005D5D93">
        <w:rPr>
          <w:szCs w:val="24"/>
        </w:rPr>
        <w:t>izuojamas šventes ir renginius).</w:t>
      </w:r>
    </w:p>
    <w:p w14:paraId="153BC5F1" w14:textId="03656DDC" w:rsidR="00BC32FB" w:rsidRDefault="00024889" w:rsidP="0003605B">
      <w:pPr>
        <w:pStyle w:val="Pagrindinistekstas"/>
        <w:numPr>
          <w:ilvl w:val="0"/>
          <w:numId w:val="25"/>
        </w:numPr>
        <w:rPr>
          <w:szCs w:val="24"/>
        </w:rPr>
      </w:pPr>
      <w:r>
        <w:rPr>
          <w:szCs w:val="24"/>
        </w:rPr>
        <w:t>Š</w:t>
      </w:r>
      <w:r w:rsidRPr="00024889">
        <w:rPr>
          <w:szCs w:val="24"/>
        </w:rPr>
        <w:t>aligatvis nuo Gedimino g. 10 iki Gedimino g. 12 – nuo spalio 15 d. iki lapkričio 2 d.</w:t>
      </w:r>
      <w:r w:rsidR="00587BB1">
        <w:rPr>
          <w:szCs w:val="24"/>
        </w:rPr>
        <w:t>, nes po Gedimino g.</w:t>
      </w:r>
      <w:r w:rsidR="005D5D93">
        <w:rPr>
          <w:szCs w:val="24"/>
        </w:rPr>
        <w:t xml:space="preserve"> prieigų rekonstrukcijos ši viet</w:t>
      </w:r>
      <w:r w:rsidR="00587BB1">
        <w:rPr>
          <w:szCs w:val="24"/>
        </w:rPr>
        <w:t xml:space="preserve">a </w:t>
      </w:r>
      <w:r w:rsidR="005D5D93">
        <w:rPr>
          <w:szCs w:val="24"/>
        </w:rPr>
        <w:t>skirta automobiliams statyti.</w:t>
      </w:r>
    </w:p>
    <w:p w14:paraId="637D74FF" w14:textId="6ABAD39C" w:rsidR="00904257" w:rsidRDefault="00904257" w:rsidP="0003605B">
      <w:pPr>
        <w:pStyle w:val="Pagrindinistekstas"/>
        <w:numPr>
          <w:ilvl w:val="0"/>
          <w:numId w:val="25"/>
        </w:numPr>
        <w:rPr>
          <w:szCs w:val="24"/>
        </w:rPr>
      </w:pPr>
      <w:r>
        <w:rPr>
          <w:szCs w:val="24"/>
        </w:rPr>
        <w:t>A</w:t>
      </w:r>
      <w:r w:rsidRPr="00904257">
        <w:rPr>
          <w:szCs w:val="24"/>
        </w:rPr>
        <w:t>ikštelė prie civilinių kapinių Ežero g. – nuo spalio 15 d. iki lapkričio 2 d.</w:t>
      </w:r>
      <w:r>
        <w:rPr>
          <w:szCs w:val="24"/>
        </w:rPr>
        <w:t xml:space="preserve">, nes </w:t>
      </w:r>
      <w:r w:rsidR="00012998">
        <w:rPr>
          <w:szCs w:val="24"/>
        </w:rPr>
        <w:t>į kapines at</w:t>
      </w:r>
      <w:r w:rsidR="00AF2911">
        <w:rPr>
          <w:szCs w:val="24"/>
        </w:rPr>
        <w:t>vyksta didelis srauta</w:t>
      </w:r>
      <w:r w:rsidR="005D5D93">
        <w:rPr>
          <w:szCs w:val="24"/>
        </w:rPr>
        <w:t>s automobilių, trūksta</w:t>
      </w:r>
      <w:r w:rsidR="00AF2911">
        <w:rPr>
          <w:szCs w:val="24"/>
        </w:rPr>
        <w:t xml:space="preserve"> vietų</w:t>
      </w:r>
      <w:r w:rsidR="005D5D93">
        <w:rPr>
          <w:szCs w:val="24"/>
        </w:rPr>
        <w:t>.</w:t>
      </w:r>
    </w:p>
    <w:p w14:paraId="72A6E956" w14:textId="21B93C5F" w:rsidR="00B3442C" w:rsidRDefault="005510B5" w:rsidP="0003605B">
      <w:pPr>
        <w:pStyle w:val="Pagrindinistekstas"/>
        <w:numPr>
          <w:ilvl w:val="0"/>
          <w:numId w:val="25"/>
        </w:numPr>
        <w:rPr>
          <w:szCs w:val="24"/>
        </w:rPr>
      </w:pPr>
      <w:r>
        <w:rPr>
          <w:szCs w:val="24"/>
        </w:rPr>
        <w:t>A</w:t>
      </w:r>
      <w:r w:rsidRPr="005510B5">
        <w:rPr>
          <w:szCs w:val="24"/>
        </w:rPr>
        <w:t>ikštelė prie Gedimino g. 93 A</w:t>
      </w:r>
      <w:r>
        <w:rPr>
          <w:szCs w:val="24"/>
        </w:rPr>
        <w:t>, nes vieta nebeaktu</w:t>
      </w:r>
      <w:r w:rsidR="00FF5AA9">
        <w:rPr>
          <w:szCs w:val="24"/>
        </w:rPr>
        <w:t>a</w:t>
      </w:r>
      <w:r>
        <w:rPr>
          <w:szCs w:val="24"/>
        </w:rPr>
        <w:t xml:space="preserve">li, norinčių </w:t>
      </w:r>
      <w:r w:rsidR="005D5D93">
        <w:rPr>
          <w:szCs w:val="24"/>
        </w:rPr>
        <w:t>prekiauti nėra.</w:t>
      </w:r>
    </w:p>
    <w:p w14:paraId="012BB4BC" w14:textId="4765059A" w:rsidR="00FF5AA9" w:rsidRDefault="001F729B" w:rsidP="0003605B">
      <w:pPr>
        <w:pStyle w:val="Pagrindinistekstas"/>
        <w:numPr>
          <w:ilvl w:val="0"/>
          <w:numId w:val="25"/>
        </w:numPr>
        <w:rPr>
          <w:szCs w:val="24"/>
        </w:rPr>
      </w:pPr>
      <w:r>
        <w:rPr>
          <w:szCs w:val="24"/>
        </w:rPr>
        <w:t>T</w:t>
      </w:r>
      <w:r w:rsidRPr="001F729B">
        <w:rPr>
          <w:szCs w:val="24"/>
        </w:rPr>
        <w:t>eritorija prie Gedimino g. 128 A</w:t>
      </w:r>
      <w:r>
        <w:rPr>
          <w:szCs w:val="24"/>
        </w:rPr>
        <w:t>, nes vieta nebea</w:t>
      </w:r>
      <w:r w:rsidR="005D5D93">
        <w:rPr>
          <w:szCs w:val="24"/>
        </w:rPr>
        <w:t>ktuali, norinčių prekiauti nėra.</w:t>
      </w:r>
    </w:p>
    <w:p w14:paraId="2DF0A6A2" w14:textId="5D48C877" w:rsidR="00D44093" w:rsidRDefault="002609F8" w:rsidP="00B41047">
      <w:pPr>
        <w:pStyle w:val="Pagrindinistekstas"/>
        <w:ind w:firstLine="709"/>
        <w:rPr>
          <w:szCs w:val="24"/>
        </w:rPr>
      </w:pPr>
      <w:r>
        <w:rPr>
          <w:szCs w:val="24"/>
        </w:rPr>
        <w:lastRenderedPageBreak/>
        <w:t xml:space="preserve">Darbo grupė taip pat siūlo įtraukti naują prekybos ar paslaugų teikimo vietą </w:t>
      </w:r>
      <w:r w:rsidR="00F82E5C">
        <w:rPr>
          <w:szCs w:val="24"/>
        </w:rPr>
        <w:t xml:space="preserve">švenčių ir renginių metu </w:t>
      </w:r>
      <w:r>
        <w:rPr>
          <w:szCs w:val="24"/>
        </w:rPr>
        <w:t>– A.</w:t>
      </w:r>
      <w:r w:rsidR="005B238F">
        <w:rPr>
          <w:szCs w:val="24"/>
        </w:rPr>
        <w:t xml:space="preserve"> </w:t>
      </w:r>
      <w:r>
        <w:rPr>
          <w:szCs w:val="24"/>
        </w:rPr>
        <w:t>Brazausko parką</w:t>
      </w:r>
      <w:r w:rsidR="00300F1E">
        <w:rPr>
          <w:szCs w:val="24"/>
        </w:rPr>
        <w:t>,</w:t>
      </w:r>
      <w:r w:rsidR="004947C6">
        <w:rPr>
          <w:szCs w:val="24"/>
        </w:rPr>
        <w:t xml:space="preserve"> taip pat siūlo patikslinti  prekybos ar paslaugų teikimo vietą </w:t>
      </w:r>
      <w:r w:rsidR="004D19C5">
        <w:rPr>
          <w:szCs w:val="24"/>
        </w:rPr>
        <w:t>prie</w:t>
      </w:r>
      <w:r w:rsidR="004947C6">
        <w:rPr>
          <w:szCs w:val="24"/>
        </w:rPr>
        <w:t xml:space="preserve"> Gedimino g. 153</w:t>
      </w:r>
      <w:r w:rsidR="005D5D93">
        <w:rPr>
          <w:szCs w:val="24"/>
        </w:rPr>
        <w:t xml:space="preserve">, nes prie </w:t>
      </w:r>
      <w:r w:rsidR="004D19C5">
        <w:rPr>
          <w:szCs w:val="24"/>
        </w:rPr>
        <w:t xml:space="preserve">korto prekiauti norinčių neatsirado, tačiau </w:t>
      </w:r>
      <w:r w:rsidR="004222C8">
        <w:rPr>
          <w:szCs w:val="24"/>
        </w:rPr>
        <w:t>asmenys teiraujasi dėl galimybės nuomoti vandens dviračius</w:t>
      </w:r>
      <w:r w:rsidR="00E960D0">
        <w:rPr>
          <w:szCs w:val="24"/>
        </w:rPr>
        <w:t xml:space="preserve">, todėl teikiama patikslinta </w:t>
      </w:r>
      <w:r w:rsidR="00D44093">
        <w:rPr>
          <w:szCs w:val="24"/>
        </w:rPr>
        <w:t>vieta</w:t>
      </w:r>
      <w:r w:rsidR="00E960D0">
        <w:rPr>
          <w:szCs w:val="24"/>
        </w:rPr>
        <w:t>.</w:t>
      </w:r>
      <w:r w:rsidR="00D44093" w:rsidRPr="00D44093">
        <w:rPr>
          <w:szCs w:val="24"/>
        </w:rPr>
        <w:t xml:space="preserve"> </w:t>
      </w:r>
      <w:r w:rsidR="00D44093">
        <w:rPr>
          <w:szCs w:val="24"/>
        </w:rPr>
        <w:t>Sprendime atlikti kiti</w:t>
      </w:r>
      <w:r w:rsidR="00F04C21">
        <w:rPr>
          <w:szCs w:val="24"/>
        </w:rPr>
        <w:t xml:space="preserve"> patikslinimai </w:t>
      </w:r>
      <w:r w:rsidR="00D44093">
        <w:rPr>
          <w:szCs w:val="24"/>
        </w:rPr>
        <w:t xml:space="preserve"> (</w:t>
      </w:r>
      <w:r w:rsidR="00F04C21">
        <w:rPr>
          <w:szCs w:val="24"/>
        </w:rPr>
        <w:t xml:space="preserve">vietoj </w:t>
      </w:r>
      <w:r w:rsidR="0094543A">
        <w:rPr>
          <w:szCs w:val="24"/>
        </w:rPr>
        <w:t>Bažnyčios</w:t>
      </w:r>
      <w:r w:rsidR="005D5D93">
        <w:rPr>
          <w:szCs w:val="24"/>
        </w:rPr>
        <w:t xml:space="preserve"> g. įrašyta</w:t>
      </w:r>
      <w:r w:rsidR="00F04C21">
        <w:rPr>
          <w:szCs w:val="24"/>
        </w:rPr>
        <w:t xml:space="preserve"> </w:t>
      </w:r>
      <w:r w:rsidR="0094543A">
        <w:rPr>
          <w:szCs w:val="24"/>
        </w:rPr>
        <w:t xml:space="preserve">Katedros g., pakeista </w:t>
      </w:r>
      <w:r w:rsidR="0077113B">
        <w:rPr>
          <w:szCs w:val="24"/>
        </w:rPr>
        <w:t xml:space="preserve">numeracija </w:t>
      </w:r>
      <w:r w:rsidR="005D5D93">
        <w:rPr>
          <w:szCs w:val="24"/>
        </w:rPr>
        <w:t xml:space="preserve">– </w:t>
      </w:r>
      <w:r w:rsidR="0077113B">
        <w:rPr>
          <w:szCs w:val="24"/>
        </w:rPr>
        <w:t xml:space="preserve">vietoj </w:t>
      </w:r>
      <w:r w:rsidR="00943694">
        <w:rPr>
          <w:szCs w:val="24"/>
        </w:rPr>
        <w:t>nuo</w:t>
      </w:r>
      <w:r w:rsidR="0077113B">
        <w:rPr>
          <w:szCs w:val="24"/>
        </w:rPr>
        <w:t xml:space="preserve"> Gedimino g.</w:t>
      </w:r>
      <w:r w:rsidR="00943694">
        <w:rPr>
          <w:szCs w:val="24"/>
        </w:rPr>
        <w:t xml:space="preserve"> 8 iki  34 pakeista nuo Gedimino </w:t>
      </w:r>
      <w:r w:rsidR="0052608C">
        <w:rPr>
          <w:szCs w:val="24"/>
        </w:rPr>
        <w:t xml:space="preserve">g. </w:t>
      </w:r>
      <w:r w:rsidR="00943694">
        <w:rPr>
          <w:szCs w:val="24"/>
        </w:rPr>
        <w:t>34 iki 35</w:t>
      </w:r>
      <w:r w:rsidR="0094543A">
        <w:rPr>
          <w:szCs w:val="24"/>
        </w:rPr>
        <w:t>)</w:t>
      </w:r>
      <w:r w:rsidR="005D5D93">
        <w:rPr>
          <w:szCs w:val="24"/>
        </w:rPr>
        <w:t>.</w:t>
      </w:r>
    </w:p>
    <w:p w14:paraId="3E03A37D" w14:textId="7B8A6A22" w:rsidR="00574C08" w:rsidRPr="00CC2BBF" w:rsidRDefault="00574C08" w:rsidP="007C17CC">
      <w:pPr>
        <w:pStyle w:val="Pagrindinistekstas"/>
        <w:ind w:firstLine="709"/>
        <w:rPr>
          <w:bCs/>
        </w:rPr>
      </w:pPr>
      <w:r>
        <w:rPr>
          <w:szCs w:val="24"/>
        </w:rPr>
        <w:t xml:space="preserve">Atsižvelgiant į tai, kad </w:t>
      </w:r>
      <w:r w:rsidR="00A661FE">
        <w:rPr>
          <w:szCs w:val="24"/>
        </w:rPr>
        <w:t>sprendimo projektu  keičiama daugiau kaip pus</w:t>
      </w:r>
      <w:r w:rsidR="00CD0E3A">
        <w:rPr>
          <w:szCs w:val="24"/>
        </w:rPr>
        <w:t>ė</w:t>
      </w:r>
      <w:r w:rsidR="006E5660">
        <w:rPr>
          <w:szCs w:val="24"/>
        </w:rPr>
        <w:t xml:space="preserve"> </w:t>
      </w:r>
      <w:r w:rsidR="00AD666D">
        <w:rPr>
          <w:szCs w:val="24"/>
        </w:rPr>
        <w:t xml:space="preserve">Kaišiadorių rajono savivaldybės tarybos </w:t>
      </w:r>
      <w:r w:rsidR="00AD666D" w:rsidRPr="002A29C9">
        <w:rPr>
          <w:szCs w:val="24"/>
        </w:rPr>
        <w:t xml:space="preserve">2016 m. rugsėjo 29 d. </w:t>
      </w:r>
      <w:r w:rsidR="00AD666D">
        <w:rPr>
          <w:szCs w:val="24"/>
        </w:rPr>
        <w:t>sprendim</w:t>
      </w:r>
      <w:r w:rsidR="00CD0E3A">
        <w:rPr>
          <w:szCs w:val="24"/>
        </w:rPr>
        <w:t>u</w:t>
      </w:r>
      <w:r w:rsidR="00AD666D">
        <w:rPr>
          <w:szCs w:val="24"/>
        </w:rPr>
        <w:t xml:space="preserve"> </w:t>
      </w:r>
      <w:r w:rsidR="00AD666D" w:rsidRPr="002A29C9">
        <w:rPr>
          <w:szCs w:val="24"/>
        </w:rPr>
        <w:t>Nr. V17-262</w:t>
      </w:r>
      <w:r w:rsidR="00AD666D" w:rsidRPr="009F09F5">
        <w:rPr>
          <w:szCs w:val="24"/>
        </w:rPr>
        <w:t xml:space="preserve"> </w:t>
      </w:r>
      <w:r w:rsidR="00AD666D">
        <w:rPr>
          <w:szCs w:val="24"/>
        </w:rPr>
        <w:t>,,</w:t>
      </w:r>
      <w:r w:rsidR="00AD666D" w:rsidRPr="00B20493">
        <w:rPr>
          <w:szCs w:val="24"/>
        </w:rPr>
        <w:t xml:space="preserve">Dėl Kaišiadorių </w:t>
      </w:r>
      <w:r w:rsidR="00AD666D">
        <w:rPr>
          <w:szCs w:val="24"/>
        </w:rPr>
        <w:t>miesto seniūnijos viešųjų vietų, kuriose leidžiama prekiauti ar teikti paslaugas, nustatymo</w:t>
      </w:r>
      <w:r w:rsidR="00AD666D" w:rsidRPr="009F09F5">
        <w:rPr>
          <w:szCs w:val="24"/>
        </w:rPr>
        <w:t>“</w:t>
      </w:r>
      <w:r w:rsidR="00AD666D">
        <w:rPr>
          <w:szCs w:val="24"/>
        </w:rPr>
        <w:t xml:space="preserve"> </w:t>
      </w:r>
      <w:r w:rsidR="00CD0E3A">
        <w:rPr>
          <w:szCs w:val="24"/>
        </w:rPr>
        <w:t xml:space="preserve">nustatytų </w:t>
      </w:r>
      <w:r w:rsidR="00CD0E3A">
        <w:rPr>
          <w:bCs/>
        </w:rPr>
        <w:t>viešųjų prekybos ar paslaugų teikimo vietų</w:t>
      </w:r>
      <w:r w:rsidR="000F659B">
        <w:rPr>
          <w:szCs w:val="24"/>
        </w:rPr>
        <w:t xml:space="preserve">, lyginamasis variantas </w:t>
      </w:r>
      <w:r w:rsidR="00E90DE4">
        <w:rPr>
          <w:szCs w:val="24"/>
        </w:rPr>
        <w:t>nerengiamas.</w:t>
      </w:r>
    </w:p>
    <w:p w14:paraId="1F59A3EE" w14:textId="6BBEC4F8" w:rsidR="00671858" w:rsidRPr="00A802C2" w:rsidRDefault="00671858" w:rsidP="0009575D">
      <w:pPr>
        <w:pStyle w:val="Pagrindinistekstas"/>
        <w:numPr>
          <w:ilvl w:val="0"/>
          <w:numId w:val="15"/>
        </w:numPr>
        <w:rPr>
          <w:b/>
        </w:rPr>
      </w:pPr>
      <w:r w:rsidRPr="00A802C2">
        <w:rPr>
          <w:b/>
          <w:szCs w:val="24"/>
        </w:rPr>
        <w:t>LĖŠŲ POREIKIS IR</w:t>
      </w:r>
      <w:r w:rsidRPr="00A802C2">
        <w:rPr>
          <w:szCs w:val="24"/>
        </w:rPr>
        <w:t xml:space="preserve"> </w:t>
      </w:r>
      <w:r w:rsidRPr="00A802C2">
        <w:rPr>
          <w:b/>
          <w:szCs w:val="24"/>
        </w:rPr>
        <w:t>ŠALTINIAI</w:t>
      </w:r>
    </w:p>
    <w:p w14:paraId="4CF29D2E" w14:textId="345C0687" w:rsidR="00671858" w:rsidRDefault="0061120C" w:rsidP="0009575D">
      <w:pPr>
        <w:pStyle w:val="Sraopastraipa"/>
        <w:spacing w:line="360" w:lineRule="auto"/>
        <w:ind w:left="0" w:firstLine="709"/>
        <w:jc w:val="both"/>
        <w:rPr>
          <w:sz w:val="24"/>
          <w:szCs w:val="24"/>
        </w:rPr>
      </w:pPr>
      <w:r>
        <w:rPr>
          <w:sz w:val="24"/>
          <w:szCs w:val="24"/>
        </w:rPr>
        <w:t>-</w:t>
      </w:r>
    </w:p>
    <w:p w14:paraId="1284BEA3" w14:textId="77777777" w:rsidR="00671858" w:rsidRPr="001B16CC" w:rsidRDefault="00671858" w:rsidP="0009575D">
      <w:pPr>
        <w:pStyle w:val="Sraopastraipa"/>
        <w:numPr>
          <w:ilvl w:val="0"/>
          <w:numId w:val="15"/>
        </w:numPr>
        <w:spacing w:line="360" w:lineRule="auto"/>
        <w:ind w:left="0" w:firstLine="709"/>
        <w:jc w:val="both"/>
        <w:rPr>
          <w:sz w:val="24"/>
          <w:szCs w:val="24"/>
        </w:rPr>
      </w:pPr>
      <w:r w:rsidRPr="00254D99">
        <w:rPr>
          <w:b/>
          <w:sz w:val="24"/>
          <w:szCs w:val="24"/>
        </w:rPr>
        <w:t>SIŪLOMOS TEISINIO REGULIAVIMO NUOSTATOS, LAUKIAMI REZULTATAI</w:t>
      </w:r>
    </w:p>
    <w:p w14:paraId="47E01A97" w14:textId="77777777" w:rsidR="00671858" w:rsidRDefault="00671858" w:rsidP="0009575D">
      <w:pPr>
        <w:pStyle w:val="Sraopastraipa"/>
        <w:numPr>
          <w:ilvl w:val="0"/>
          <w:numId w:val="15"/>
        </w:numPr>
        <w:spacing w:line="360" w:lineRule="auto"/>
        <w:ind w:left="0" w:firstLine="709"/>
        <w:jc w:val="both"/>
        <w:rPr>
          <w:b/>
          <w:sz w:val="24"/>
          <w:szCs w:val="24"/>
        </w:rPr>
      </w:pPr>
      <w:r w:rsidRPr="00254D99">
        <w:rPr>
          <w:b/>
          <w:sz w:val="24"/>
          <w:szCs w:val="24"/>
        </w:rPr>
        <w:t>KITI SPRENDIMUI PRIIMTI REIKALINGI PAGRINDIMAI, SKAIČIAVIMAI AR PAAIŠKINIMAI</w:t>
      </w:r>
    </w:p>
    <w:p w14:paraId="19A6106D" w14:textId="0D821303" w:rsidR="00467F24" w:rsidRPr="001E6995" w:rsidRDefault="00467F24" w:rsidP="001E6995">
      <w:pPr>
        <w:pStyle w:val="Sraopastraipa"/>
        <w:numPr>
          <w:ilvl w:val="0"/>
          <w:numId w:val="26"/>
        </w:numPr>
        <w:jc w:val="both"/>
        <w:rPr>
          <w:rFonts w:ascii="Calibri" w:hAnsi="Calibri" w:cs="Calibri"/>
          <w:color w:val="000000"/>
          <w:sz w:val="22"/>
          <w:szCs w:val="22"/>
          <w:lang w:eastAsia="lt-LT"/>
        </w:rPr>
      </w:pPr>
    </w:p>
    <w:p w14:paraId="7B690139" w14:textId="4D9ED525" w:rsidR="00DF5873" w:rsidRPr="00467F24" w:rsidRDefault="00DF5873" w:rsidP="00467F24">
      <w:pPr>
        <w:rPr>
          <w:color w:val="000000"/>
          <w:sz w:val="24"/>
          <w:szCs w:val="24"/>
          <w:lang w:eastAsia="lt-LT"/>
        </w:rPr>
      </w:pPr>
    </w:p>
    <w:p w14:paraId="0660D6E8" w14:textId="77777777" w:rsidR="00671858" w:rsidRDefault="00671858" w:rsidP="0009575D">
      <w:pPr>
        <w:pStyle w:val="Pagrindinistekstas"/>
      </w:pPr>
    </w:p>
    <w:p w14:paraId="4C2124AC" w14:textId="77777777" w:rsidR="00671858" w:rsidRDefault="00671858" w:rsidP="0009575D">
      <w:pPr>
        <w:pStyle w:val="Pagrindinistekstas"/>
        <w:tabs>
          <w:tab w:val="left" w:pos="5064"/>
        </w:tabs>
      </w:pPr>
    </w:p>
    <w:p w14:paraId="2E88C2A3" w14:textId="3E3722F4" w:rsidR="00671858" w:rsidRDefault="00671858" w:rsidP="0009575D">
      <w:pPr>
        <w:pStyle w:val="Pagrindinistekstas"/>
      </w:pPr>
      <w:r>
        <w:t xml:space="preserve">Turto valdymo skyriaus </w:t>
      </w:r>
      <w:r w:rsidR="00F65B00">
        <w:t>vedėja</w:t>
      </w:r>
      <w:r w:rsidR="00F65B00">
        <w:tab/>
      </w:r>
      <w:r w:rsidR="00F65B00">
        <w:tab/>
      </w:r>
      <w:r w:rsidR="00F65B00">
        <w:tab/>
      </w:r>
      <w:r w:rsidR="00F65B00">
        <w:tab/>
      </w:r>
      <w:r w:rsidR="00F65B00">
        <w:tab/>
      </w:r>
      <w:r w:rsidR="00F65B00">
        <w:tab/>
        <w:t>Ligita Pūrienė</w:t>
      </w:r>
    </w:p>
    <w:p w14:paraId="4F9FAD1F" w14:textId="77777777" w:rsidR="00671858" w:rsidRDefault="00671858" w:rsidP="0009575D">
      <w:pPr>
        <w:pStyle w:val="Pagrindinistekstas"/>
        <w:jc w:val="left"/>
      </w:pPr>
    </w:p>
    <w:sectPr w:rsidR="00671858" w:rsidSect="0038671E">
      <w:pgSz w:w="11906" w:h="16838" w:code="9"/>
      <w:pgMar w:top="1134" w:right="567" w:bottom="1134" w:left="1701" w:header="567" w:footer="567" w:gutter="0"/>
      <w:cols w:space="1296"/>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1AB3"/>
    <w:multiLevelType w:val="hybridMultilevel"/>
    <w:tmpl w:val="77C41358"/>
    <w:lvl w:ilvl="0" w:tplc="1F20564E">
      <w:start w:val="1"/>
      <w:numFmt w:val="decimal"/>
      <w:lvlText w:val="%1."/>
      <w:lvlJc w:val="left"/>
      <w:pPr>
        <w:ind w:left="1166" w:hanging="360"/>
      </w:pPr>
      <w:rPr>
        <w:rFonts w:hint="default"/>
      </w:rPr>
    </w:lvl>
    <w:lvl w:ilvl="1" w:tplc="04270019" w:tentative="1">
      <w:start w:val="1"/>
      <w:numFmt w:val="lowerLetter"/>
      <w:lvlText w:val="%2."/>
      <w:lvlJc w:val="left"/>
      <w:pPr>
        <w:ind w:left="1886" w:hanging="360"/>
      </w:pPr>
    </w:lvl>
    <w:lvl w:ilvl="2" w:tplc="0427001B" w:tentative="1">
      <w:start w:val="1"/>
      <w:numFmt w:val="lowerRoman"/>
      <w:lvlText w:val="%3."/>
      <w:lvlJc w:val="right"/>
      <w:pPr>
        <w:ind w:left="2606" w:hanging="180"/>
      </w:pPr>
    </w:lvl>
    <w:lvl w:ilvl="3" w:tplc="0427000F" w:tentative="1">
      <w:start w:val="1"/>
      <w:numFmt w:val="decimal"/>
      <w:lvlText w:val="%4."/>
      <w:lvlJc w:val="left"/>
      <w:pPr>
        <w:ind w:left="3326" w:hanging="360"/>
      </w:pPr>
    </w:lvl>
    <w:lvl w:ilvl="4" w:tplc="04270019" w:tentative="1">
      <w:start w:val="1"/>
      <w:numFmt w:val="lowerLetter"/>
      <w:lvlText w:val="%5."/>
      <w:lvlJc w:val="left"/>
      <w:pPr>
        <w:ind w:left="4046" w:hanging="360"/>
      </w:pPr>
    </w:lvl>
    <w:lvl w:ilvl="5" w:tplc="0427001B" w:tentative="1">
      <w:start w:val="1"/>
      <w:numFmt w:val="lowerRoman"/>
      <w:lvlText w:val="%6."/>
      <w:lvlJc w:val="right"/>
      <w:pPr>
        <w:ind w:left="4766" w:hanging="180"/>
      </w:pPr>
    </w:lvl>
    <w:lvl w:ilvl="6" w:tplc="0427000F" w:tentative="1">
      <w:start w:val="1"/>
      <w:numFmt w:val="decimal"/>
      <w:lvlText w:val="%7."/>
      <w:lvlJc w:val="left"/>
      <w:pPr>
        <w:ind w:left="5486" w:hanging="360"/>
      </w:pPr>
    </w:lvl>
    <w:lvl w:ilvl="7" w:tplc="04270019" w:tentative="1">
      <w:start w:val="1"/>
      <w:numFmt w:val="lowerLetter"/>
      <w:lvlText w:val="%8."/>
      <w:lvlJc w:val="left"/>
      <w:pPr>
        <w:ind w:left="6206" w:hanging="360"/>
      </w:pPr>
    </w:lvl>
    <w:lvl w:ilvl="8" w:tplc="0427001B" w:tentative="1">
      <w:start w:val="1"/>
      <w:numFmt w:val="lowerRoman"/>
      <w:lvlText w:val="%9."/>
      <w:lvlJc w:val="right"/>
      <w:pPr>
        <w:ind w:left="6926" w:hanging="180"/>
      </w:pPr>
    </w:lvl>
  </w:abstractNum>
  <w:abstractNum w:abstractNumId="1" w15:restartNumberingAfterBreak="0">
    <w:nsid w:val="0FE877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6C714E"/>
    <w:multiLevelType w:val="hybridMultilevel"/>
    <w:tmpl w:val="8EA6E696"/>
    <w:lvl w:ilvl="0" w:tplc="E75AFCF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16F276EB"/>
    <w:multiLevelType w:val="hybridMultilevel"/>
    <w:tmpl w:val="8410CB34"/>
    <w:lvl w:ilvl="0" w:tplc="D6F0767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15:restartNumberingAfterBreak="0">
    <w:nsid w:val="2AFA7245"/>
    <w:multiLevelType w:val="multilevel"/>
    <w:tmpl w:val="59DA683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2F227A99"/>
    <w:multiLevelType w:val="hybridMultilevel"/>
    <w:tmpl w:val="01AEC49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3CF36421"/>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44511FFD"/>
    <w:multiLevelType w:val="hybridMultilevel"/>
    <w:tmpl w:val="0FF6D148"/>
    <w:lvl w:ilvl="0" w:tplc="86780FA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9" w15:restartNumberingAfterBreak="0">
    <w:nsid w:val="4CD55A8A"/>
    <w:multiLevelType w:val="hybridMultilevel"/>
    <w:tmpl w:val="D354B336"/>
    <w:lvl w:ilvl="0" w:tplc="7ABE3B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0A47C1C"/>
    <w:multiLevelType w:val="hybridMultilevel"/>
    <w:tmpl w:val="FD00B60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1" w15:restartNumberingAfterBreak="0">
    <w:nsid w:val="556C55D5"/>
    <w:multiLevelType w:val="hybridMultilevel"/>
    <w:tmpl w:val="90105344"/>
    <w:lvl w:ilvl="0" w:tplc="E3920A2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58BE2CB8"/>
    <w:multiLevelType w:val="multilevel"/>
    <w:tmpl w:val="CF601E88"/>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8D4022A"/>
    <w:multiLevelType w:val="multilevel"/>
    <w:tmpl w:val="23BAF2F6"/>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5BBE4CB1"/>
    <w:multiLevelType w:val="hybridMultilevel"/>
    <w:tmpl w:val="C8CCE82A"/>
    <w:lvl w:ilvl="0" w:tplc="392A73E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15:restartNumberingAfterBreak="0">
    <w:nsid w:val="5D8C0472"/>
    <w:multiLevelType w:val="hybridMultilevel"/>
    <w:tmpl w:val="106093DA"/>
    <w:lvl w:ilvl="0" w:tplc="20CC7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673D64CA"/>
    <w:multiLevelType w:val="hybridMultilevel"/>
    <w:tmpl w:val="E83E2DEA"/>
    <w:lvl w:ilvl="0" w:tplc="85A23440">
      <w:start w:val="1"/>
      <w:numFmt w:val="bullet"/>
      <w:lvlText w:val="-"/>
      <w:lvlJc w:val="left"/>
      <w:pPr>
        <w:ind w:left="1069" w:hanging="360"/>
      </w:pPr>
      <w:rPr>
        <w:rFonts w:ascii="Calibri" w:eastAsia="Times New Roman" w:hAnsi="Calibri" w:cs="Calibri"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8" w15:restartNumberingAfterBreak="0">
    <w:nsid w:val="6750352E"/>
    <w:multiLevelType w:val="hybridMultilevel"/>
    <w:tmpl w:val="A0C8A734"/>
    <w:lvl w:ilvl="0" w:tplc="A37AFCE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0F8316B"/>
    <w:multiLevelType w:val="hybridMultilevel"/>
    <w:tmpl w:val="F586BCF6"/>
    <w:lvl w:ilvl="0" w:tplc="9ADA4366">
      <w:start w:val="1"/>
      <w:numFmt w:val="decimal"/>
      <w:lvlText w:val="%1."/>
      <w:lvlJc w:val="left"/>
      <w:pPr>
        <w:tabs>
          <w:tab w:val="num" w:pos="502"/>
        </w:tabs>
        <w:ind w:left="502" w:hanging="360"/>
      </w:pPr>
      <w:rPr>
        <w:rFonts w:hint="default"/>
      </w:rPr>
    </w:lvl>
    <w:lvl w:ilvl="1" w:tplc="04270019" w:tentative="1">
      <w:start w:val="1"/>
      <w:numFmt w:val="lowerLetter"/>
      <w:lvlText w:val="%2."/>
      <w:lvlJc w:val="left"/>
      <w:pPr>
        <w:tabs>
          <w:tab w:val="num" w:pos="1222"/>
        </w:tabs>
        <w:ind w:left="1222" w:hanging="360"/>
      </w:pPr>
    </w:lvl>
    <w:lvl w:ilvl="2" w:tplc="0427001B" w:tentative="1">
      <w:start w:val="1"/>
      <w:numFmt w:val="lowerRoman"/>
      <w:lvlText w:val="%3."/>
      <w:lvlJc w:val="right"/>
      <w:pPr>
        <w:tabs>
          <w:tab w:val="num" w:pos="1942"/>
        </w:tabs>
        <w:ind w:left="1942" w:hanging="180"/>
      </w:pPr>
    </w:lvl>
    <w:lvl w:ilvl="3" w:tplc="0427000F" w:tentative="1">
      <w:start w:val="1"/>
      <w:numFmt w:val="decimal"/>
      <w:lvlText w:val="%4."/>
      <w:lvlJc w:val="left"/>
      <w:pPr>
        <w:tabs>
          <w:tab w:val="num" w:pos="2662"/>
        </w:tabs>
        <w:ind w:left="2662" w:hanging="360"/>
      </w:pPr>
    </w:lvl>
    <w:lvl w:ilvl="4" w:tplc="04270019" w:tentative="1">
      <w:start w:val="1"/>
      <w:numFmt w:val="lowerLetter"/>
      <w:lvlText w:val="%5."/>
      <w:lvlJc w:val="left"/>
      <w:pPr>
        <w:tabs>
          <w:tab w:val="num" w:pos="3382"/>
        </w:tabs>
        <w:ind w:left="3382" w:hanging="360"/>
      </w:pPr>
    </w:lvl>
    <w:lvl w:ilvl="5" w:tplc="0427001B" w:tentative="1">
      <w:start w:val="1"/>
      <w:numFmt w:val="lowerRoman"/>
      <w:lvlText w:val="%6."/>
      <w:lvlJc w:val="right"/>
      <w:pPr>
        <w:tabs>
          <w:tab w:val="num" w:pos="4102"/>
        </w:tabs>
        <w:ind w:left="4102" w:hanging="180"/>
      </w:pPr>
    </w:lvl>
    <w:lvl w:ilvl="6" w:tplc="0427000F" w:tentative="1">
      <w:start w:val="1"/>
      <w:numFmt w:val="decimal"/>
      <w:lvlText w:val="%7."/>
      <w:lvlJc w:val="left"/>
      <w:pPr>
        <w:tabs>
          <w:tab w:val="num" w:pos="4822"/>
        </w:tabs>
        <w:ind w:left="4822" w:hanging="360"/>
      </w:pPr>
    </w:lvl>
    <w:lvl w:ilvl="7" w:tplc="04270019" w:tentative="1">
      <w:start w:val="1"/>
      <w:numFmt w:val="lowerLetter"/>
      <w:lvlText w:val="%8."/>
      <w:lvlJc w:val="left"/>
      <w:pPr>
        <w:tabs>
          <w:tab w:val="num" w:pos="5542"/>
        </w:tabs>
        <w:ind w:left="5542" w:hanging="360"/>
      </w:pPr>
    </w:lvl>
    <w:lvl w:ilvl="8" w:tplc="0427001B" w:tentative="1">
      <w:start w:val="1"/>
      <w:numFmt w:val="lowerRoman"/>
      <w:lvlText w:val="%9."/>
      <w:lvlJc w:val="right"/>
      <w:pPr>
        <w:tabs>
          <w:tab w:val="num" w:pos="6262"/>
        </w:tabs>
        <w:ind w:left="6262" w:hanging="180"/>
      </w:pPr>
    </w:lvl>
  </w:abstractNum>
  <w:abstractNum w:abstractNumId="20" w15:restartNumberingAfterBreak="0">
    <w:nsid w:val="729F0FEF"/>
    <w:multiLevelType w:val="hybridMultilevel"/>
    <w:tmpl w:val="74FC7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22" w15:restartNumberingAfterBreak="0">
    <w:nsid w:val="748B573B"/>
    <w:multiLevelType w:val="hybridMultilevel"/>
    <w:tmpl w:val="A35EE07E"/>
    <w:lvl w:ilvl="0" w:tplc="6FD4B80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856466A"/>
    <w:multiLevelType w:val="hybridMultilevel"/>
    <w:tmpl w:val="72BE4BE2"/>
    <w:lvl w:ilvl="0" w:tplc="76669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7A0B3A7F"/>
    <w:multiLevelType w:val="hybridMultilevel"/>
    <w:tmpl w:val="22FEEC3E"/>
    <w:lvl w:ilvl="0" w:tplc="00F65B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E100F37"/>
    <w:multiLevelType w:val="singleLevel"/>
    <w:tmpl w:val="E418FA7C"/>
    <w:lvl w:ilvl="0">
      <w:start w:val="1"/>
      <w:numFmt w:val="decimal"/>
      <w:lvlText w:val="%1."/>
      <w:lvlJc w:val="left"/>
      <w:pPr>
        <w:tabs>
          <w:tab w:val="num" w:pos="1080"/>
        </w:tabs>
        <w:ind w:left="1080" w:hanging="360"/>
      </w:pPr>
      <w:rPr>
        <w:rFonts w:hint="default"/>
      </w:rPr>
    </w:lvl>
  </w:abstractNum>
  <w:num w:numId="1" w16cid:durableId="479929192">
    <w:abstractNumId w:val="21"/>
  </w:num>
  <w:num w:numId="2" w16cid:durableId="1035889889">
    <w:abstractNumId w:val="25"/>
  </w:num>
  <w:num w:numId="3" w16cid:durableId="1976450919">
    <w:abstractNumId w:val="1"/>
  </w:num>
  <w:num w:numId="4" w16cid:durableId="1306400300">
    <w:abstractNumId w:val="6"/>
  </w:num>
  <w:num w:numId="5" w16cid:durableId="2084335081">
    <w:abstractNumId w:val="22"/>
  </w:num>
  <w:num w:numId="6" w16cid:durableId="462313919">
    <w:abstractNumId w:val="8"/>
  </w:num>
  <w:num w:numId="7" w16cid:durableId="1629703088">
    <w:abstractNumId w:val="10"/>
  </w:num>
  <w:num w:numId="8" w16cid:durableId="1231691932">
    <w:abstractNumId w:val="19"/>
  </w:num>
  <w:num w:numId="9" w16cid:durableId="645279122">
    <w:abstractNumId w:val="15"/>
  </w:num>
  <w:num w:numId="10" w16cid:durableId="96798761">
    <w:abstractNumId w:val="3"/>
  </w:num>
  <w:num w:numId="11" w16cid:durableId="419832967">
    <w:abstractNumId w:val="7"/>
  </w:num>
  <w:num w:numId="12" w16cid:durableId="1986422756">
    <w:abstractNumId w:val="23"/>
  </w:num>
  <w:num w:numId="13" w16cid:durableId="498351474">
    <w:abstractNumId w:val="16"/>
  </w:num>
  <w:num w:numId="14" w16cid:durableId="590285838">
    <w:abstractNumId w:val="24"/>
  </w:num>
  <w:num w:numId="15" w16cid:durableId="1066534559">
    <w:abstractNumId w:val="11"/>
  </w:num>
  <w:num w:numId="16" w16cid:durableId="1550997825">
    <w:abstractNumId w:val="0"/>
  </w:num>
  <w:num w:numId="17" w16cid:durableId="2068340410">
    <w:abstractNumId w:val="13"/>
  </w:num>
  <w:num w:numId="18" w16cid:durableId="1969117096">
    <w:abstractNumId w:val="20"/>
  </w:num>
  <w:num w:numId="19" w16cid:durableId="1819683386">
    <w:abstractNumId w:val="9"/>
  </w:num>
  <w:num w:numId="20" w16cid:durableId="1671370071">
    <w:abstractNumId w:val="12"/>
  </w:num>
  <w:num w:numId="21" w16cid:durableId="1036196801">
    <w:abstractNumId w:val="4"/>
  </w:num>
  <w:num w:numId="22" w16cid:durableId="929893316">
    <w:abstractNumId w:val="5"/>
  </w:num>
  <w:num w:numId="23" w16cid:durableId="2144692960">
    <w:abstractNumId w:val="14"/>
  </w:num>
  <w:num w:numId="24" w16cid:durableId="1982542509">
    <w:abstractNumId w:val="2"/>
  </w:num>
  <w:num w:numId="25" w16cid:durableId="1882015045">
    <w:abstractNumId w:val="18"/>
  </w:num>
  <w:num w:numId="26" w16cid:durableId="211320930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BE1"/>
    <w:rsid w:val="00000530"/>
    <w:rsid w:val="00012998"/>
    <w:rsid w:val="000130B7"/>
    <w:rsid w:val="000145DC"/>
    <w:rsid w:val="000176B0"/>
    <w:rsid w:val="00024889"/>
    <w:rsid w:val="000267AC"/>
    <w:rsid w:val="00026D96"/>
    <w:rsid w:val="0003605B"/>
    <w:rsid w:val="00042749"/>
    <w:rsid w:val="00046197"/>
    <w:rsid w:val="000467F6"/>
    <w:rsid w:val="00050ABD"/>
    <w:rsid w:val="000546A3"/>
    <w:rsid w:val="00055176"/>
    <w:rsid w:val="0006633B"/>
    <w:rsid w:val="00081341"/>
    <w:rsid w:val="000813A7"/>
    <w:rsid w:val="00094883"/>
    <w:rsid w:val="0009575D"/>
    <w:rsid w:val="0009577C"/>
    <w:rsid w:val="0009632F"/>
    <w:rsid w:val="000B1FE0"/>
    <w:rsid w:val="000B5455"/>
    <w:rsid w:val="000B6ABB"/>
    <w:rsid w:val="000C2CD2"/>
    <w:rsid w:val="000C2F26"/>
    <w:rsid w:val="000C317A"/>
    <w:rsid w:val="000C498D"/>
    <w:rsid w:val="000D137E"/>
    <w:rsid w:val="000D15F4"/>
    <w:rsid w:val="000D4706"/>
    <w:rsid w:val="000E0F2B"/>
    <w:rsid w:val="000E359A"/>
    <w:rsid w:val="000E3B9E"/>
    <w:rsid w:val="000E3E14"/>
    <w:rsid w:val="000E538A"/>
    <w:rsid w:val="000E6C67"/>
    <w:rsid w:val="000E6FED"/>
    <w:rsid w:val="000F089D"/>
    <w:rsid w:val="000F136B"/>
    <w:rsid w:val="000F659B"/>
    <w:rsid w:val="00103B7C"/>
    <w:rsid w:val="00107A69"/>
    <w:rsid w:val="00107B1F"/>
    <w:rsid w:val="00110880"/>
    <w:rsid w:val="00110C97"/>
    <w:rsid w:val="00116E71"/>
    <w:rsid w:val="001264A9"/>
    <w:rsid w:val="00127057"/>
    <w:rsid w:val="00131074"/>
    <w:rsid w:val="0013316E"/>
    <w:rsid w:val="001335FC"/>
    <w:rsid w:val="00134A5E"/>
    <w:rsid w:val="00134F3E"/>
    <w:rsid w:val="001357C6"/>
    <w:rsid w:val="001357D8"/>
    <w:rsid w:val="00141C4F"/>
    <w:rsid w:val="00142F68"/>
    <w:rsid w:val="001446ED"/>
    <w:rsid w:val="00145F33"/>
    <w:rsid w:val="00145FF5"/>
    <w:rsid w:val="00146CA8"/>
    <w:rsid w:val="00147281"/>
    <w:rsid w:val="00153894"/>
    <w:rsid w:val="0015422D"/>
    <w:rsid w:val="00156107"/>
    <w:rsid w:val="00156F93"/>
    <w:rsid w:val="0016193D"/>
    <w:rsid w:val="00164CD3"/>
    <w:rsid w:val="001711DA"/>
    <w:rsid w:val="00174D24"/>
    <w:rsid w:val="00177E78"/>
    <w:rsid w:val="00182598"/>
    <w:rsid w:val="001831BE"/>
    <w:rsid w:val="00183C5E"/>
    <w:rsid w:val="00185D8E"/>
    <w:rsid w:val="001923B5"/>
    <w:rsid w:val="001A0624"/>
    <w:rsid w:val="001A6F6E"/>
    <w:rsid w:val="001B0464"/>
    <w:rsid w:val="001B16CC"/>
    <w:rsid w:val="001B3D52"/>
    <w:rsid w:val="001D04DD"/>
    <w:rsid w:val="001D1457"/>
    <w:rsid w:val="001D59C4"/>
    <w:rsid w:val="001E6995"/>
    <w:rsid w:val="001E74EF"/>
    <w:rsid w:val="001F32AE"/>
    <w:rsid w:val="001F4066"/>
    <w:rsid w:val="001F4206"/>
    <w:rsid w:val="001F63F6"/>
    <w:rsid w:val="001F7242"/>
    <w:rsid w:val="001F729B"/>
    <w:rsid w:val="002027B8"/>
    <w:rsid w:val="00206935"/>
    <w:rsid w:val="00214BE3"/>
    <w:rsid w:val="00220B38"/>
    <w:rsid w:val="00226831"/>
    <w:rsid w:val="00233DE6"/>
    <w:rsid w:val="002367D4"/>
    <w:rsid w:val="00237133"/>
    <w:rsid w:val="00240644"/>
    <w:rsid w:val="00242A0C"/>
    <w:rsid w:val="00246114"/>
    <w:rsid w:val="00246164"/>
    <w:rsid w:val="00254D99"/>
    <w:rsid w:val="002609F8"/>
    <w:rsid w:val="00262A37"/>
    <w:rsid w:val="00272060"/>
    <w:rsid w:val="00273A5A"/>
    <w:rsid w:val="00280BEF"/>
    <w:rsid w:val="00286C7B"/>
    <w:rsid w:val="00286CEC"/>
    <w:rsid w:val="00287049"/>
    <w:rsid w:val="00287203"/>
    <w:rsid w:val="00295E4C"/>
    <w:rsid w:val="002A29C9"/>
    <w:rsid w:val="002A3CE8"/>
    <w:rsid w:val="002B65E1"/>
    <w:rsid w:val="002B6BD9"/>
    <w:rsid w:val="002C73BD"/>
    <w:rsid w:val="002D0351"/>
    <w:rsid w:val="002D492D"/>
    <w:rsid w:val="002D533D"/>
    <w:rsid w:val="002F0FD3"/>
    <w:rsid w:val="00300F1E"/>
    <w:rsid w:val="00302284"/>
    <w:rsid w:val="0031132D"/>
    <w:rsid w:val="003152DD"/>
    <w:rsid w:val="00315B17"/>
    <w:rsid w:val="00317E59"/>
    <w:rsid w:val="00332ACD"/>
    <w:rsid w:val="00333A86"/>
    <w:rsid w:val="003400E9"/>
    <w:rsid w:val="00345FC2"/>
    <w:rsid w:val="003541D6"/>
    <w:rsid w:val="00364C03"/>
    <w:rsid w:val="00364F84"/>
    <w:rsid w:val="00365F6A"/>
    <w:rsid w:val="003674F9"/>
    <w:rsid w:val="003705A0"/>
    <w:rsid w:val="0037611B"/>
    <w:rsid w:val="00386393"/>
    <w:rsid w:val="0038671E"/>
    <w:rsid w:val="00393499"/>
    <w:rsid w:val="00393DC2"/>
    <w:rsid w:val="00396741"/>
    <w:rsid w:val="00397956"/>
    <w:rsid w:val="00397FEA"/>
    <w:rsid w:val="003A00FD"/>
    <w:rsid w:val="003B0C89"/>
    <w:rsid w:val="003B65F8"/>
    <w:rsid w:val="003C35C7"/>
    <w:rsid w:val="003C66B6"/>
    <w:rsid w:val="003C6C97"/>
    <w:rsid w:val="003D34D1"/>
    <w:rsid w:val="003D6244"/>
    <w:rsid w:val="003D6F00"/>
    <w:rsid w:val="003D7AEA"/>
    <w:rsid w:val="003D7B82"/>
    <w:rsid w:val="003E19AA"/>
    <w:rsid w:val="003F0034"/>
    <w:rsid w:val="003F1F19"/>
    <w:rsid w:val="003F2D3B"/>
    <w:rsid w:val="003F4694"/>
    <w:rsid w:val="003F4C4F"/>
    <w:rsid w:val="003F599A"/>
    <w:rsid w:val="0040277C"/>
    <w:rsid w:val="0040590D"/>
    <w:rsid w:val="00405E44"/>
    <w:rsid w:val="00414A50"/>
    <w:rsid w:val="00415ACB"/>
    <w:rsid w:val="004174AD"/>
    <w:rsid w:val="004219D3"/>
    <w:rsid w:val="004222C8"/>
    <w:rsid w:val="004223EE"/>
    <w:rsid w:val="00436479"/>
    <w:rsid w:val="004400E8"/>
    <w:rsid w:val="00440A92"/>
    <w:rsid w:val="00441138"/>
    <w:rsid w:val="00445BB4"/>
    <w:rsid w:val="00450B4C"/>
    <w:rsid w:val="0045190C"/>
    <w:rsid w:val="00451AE5"/>
    <w:rsid w:val="00453062"/>
    <w:rsid w:val="00453721"/>
    <w:rsid w:val="0045374A"/>
    <w:rsid w:val="00456AA0"/>
    <w:rsid w:val="00462C39"/>
    <w:rsid w:val="0046308E"/>
    <w:rsid w:val="00467F24"/>
    <w:rsid w:val="004700AE"/>
    <w:rsid w:val="00471A77"/>
    <w:rsid w:val="004725C7"/>
    <w:rsid w:val="00472D32"/>
    <w:rsid w:val="0047376E"/>
    <w:rsid w:val="00473A6C"/>
    <w:rsid w:val="00474ECA"/>
    <w:rsid w:val="00476A2D"/>
    <w:rsid w:val="0047760A"/>
    <w:rsid w:val="00484B31"/>
    <w:rsid w:val="0048527C"/>
    <w:rsid w:val="00485397"/>
    <w:rsid w:val="0048545C"/>
    <w:rsid w:val="004927B8"/>
    <w:rsid w:val="004947C6"/>
    <w:rsid w:val="00497EDE"/>
    <w:rsid w:val="004A0080"/>
    <w:rsid w:val="004A112E"/>
    <w:rsid w:val="004A17BE"/>
    <w:rsid w:val="004A3A5F"/>
    <w:rsid w:val="004A5BD3"/>
    <w:rsid w:val="004A6342"/>
    <w:rsid w:val="004A6BE4"/>
    <w:rsid w:val="004B2CC7"/>
    <w:rsid w:val="004B7801"/>
    <w:rsid w:val="004C1587"/>
    <w:rsid w:val="004C2DB0"/>
    <w:rsid w:val="004C547D"/>
    <w:rsid w:val="004C6F57"/>
    <w:rsid w:val="004D0AB0"/>
    <w:rsid w:val="004D19C5"/>
    <w:rsid w:val="004D34C6"/>
    <w:rsid w:val="004E239A"/>
    <w:rsid w:val="004F2CF7"/>
    <w:rsid w:val="004F7936"/>
    <w:rsid w:val="005007F0"/>
    <w:rsid w:val="00505A79"/>
    <w:rsid w:val="005078C7"/>
    <w:rsid w:val="00522889"/>
    <w:rsid w:val="0052608C"/>
    <w:rsid w:val="00526570"/>
    <w:rsid w:val="00530989"/>
    <w:rsid w:val="00534F22"/>
    <w:rsid w:val="005370DD"/>
    <w:rsid w:val="00540157"/>
    <w:rsid w:val="00545587"/>
    <w:rsid w:val="00545E11"/>
    <w:rsid w:val="00546908"/>
    <w:rsid w:val="005510B5"/>
    <w:rsid w:val="00561642"/>
    <w:rsid w:val="005618BB"/>
    <w:rsid w:val="005664C7"/>
    <w:rsid w:val="0056683E"/>
    <w:rsid w:val="00572218"/>
    <w:rsid w:val="00574C08"/>
    <w:rsid w:val="00575490"/>
    <w:rsid w:val="00580B26"/>
    <w:rsid w:val="005821C3"/>
    <w:rsid w:val="005843AF"/>
    <w:rsid w:val="00587BB1"/>
    <w:rsid w:val="00594F5F"/>
    <w:rsid w:val="005A1DF1"/>
    <w:rsid w:val="005A27B1"/>
    <w:rsid w:val="005A4902"/>
    <w:rsid w:val="005B01DD"/>
    <w:rsid w:val="005B21CF"/>
    <w:rsid w:val="005B238F"/>
    <w:rsid w:val="005B43EA"/>
    <w:rsid w:val="005B5C0C"/>
    <w:rsid w:val="005C5D7C"/>
    <w:rsid w:val="005C78EC"/>
    <w:rsid w:val="005D3880"/>
    <w:rsid w:val="005D5D93"/>
    <w:rsid w:val="005E052F"/>
    <w:rsid w:val="005E12AD"/>
    <w:rsid w:val="005E2DB5"/>
    <w:rsid w:val="005E43E0"/>
    <w:rsid w:val="005F6C56"/>
    <w:rsid w:val="006013E5"/>
    <w:rsid w:val="00605869"/>
    <w:rsid w:val="00610C0F"/>
    <w:rsid w:val="0061120C"/>
    <w:rsid w:val="006142FE"/>
    <w:rsid w:val="0061509E"/>
    <w:rsid w:val="00617AA6"/>
    <w:rsid w:val="006224D3"/>
    <w:rsid w:val="0063201A"/>
    <w:rsid w:val="00633AE1"/>
    <w:rsid w:val="00635A8C"/>
    <w:rsid w:val="00642FBD"/>
    <w:rsid w:val="00643238"/>
    <w:rsid w:val="00646693"/>
    <w:rsid w:val="0064702C"/>
    <w:rsid w:val="006507D9"/>
    <w:rsid w:val="0066198A"/>
    <w:rsid w:val="00662457"/>
    <w:rsid w:val="00664ACD"/>
    <w:rsid w:val="00671858"/>
    <w:rsid w:val="00672611"/>
    <w:rsid w:val="006726B0"/>
    <w:rsid w:val="00672924"/>
    <w:rsid w:val="00673F14"/>
    <w:rsid w:val="006757C6"/>
    <w:rsid w:val="00676A2D"/>
    <w:rsid w:val="006831AC"/>
    <w:rsid w:val="006943C4"/>
    <w:rsid w:val="006A3C22"/>
    <w:rsid w:val="006B7ACC"/>
    <w:rsid w:val="006C1779"/>
    <w:rsid w:val="006C288D"/>
    <w:rsid w:val="006C4039"/>
    <w:rsid w:val="006C593B"/>
    <w:rsid w:val="006C6685"/>
    <w:rsid w:val="006D27DE"/>
    <w:rsid w:val="006D3233"/>
    <w:rsid w:val="006D47EF"/>
    <w:rsid w:val="006D4979"/>
    <w:rsid w:val="006E07DF"/>
    <w:rsid w:val="006E10CC"/>
    <w:rsid w:val="006E1435"/>
    <w:rsid w:val="006E4862"/>
    <w:rsid w:val="006E5486"/>
    <w:rsid w:val="006E5660"/>
    <w:rsid w:val="006E6328"/>
    <w:rsid w:val="006F00CF"/>
    <w:rsid w:val="006F3274"/>
    <w:rsid w:val="006F4087"/>
    <w:rsid w:val="006F6D7A"/>
    <w:rsid w:val="00705110"/>
    <w:rsid w:val="00707E79"/>
    <w:rsid w:val="00711843"/>
    <w:rsid w:val="007140E4"/>
    <w:rsid w:val="0071488E"/>
    <w:rsid w:val="0071574B"/>
    <w:rsid w:val="00717CA8"/>
    <w:rsid w:val="00727D2F"/>
    <w:rsid w:val="007322D6"/>
    <w:rsid w:val="007356CC"/>
    <w:rsid w:val="0073738A"/>
    <w:rsid w:val="00745468"/>
    <w:rsid w:val="00751F24"/>
    <w:rsid w:val="00755AA1"/>
    <w:rsid w:val="00761454"/>
    <w:rsid w:val="00766194"/>
    <w:rsid w:val="007677CD"/>
    <w:rsid w:val="0077113B"/>
    <w:rsid w:val="00773A82"/>
    <w:rsid w:val="00782AD8"/>
    <w:rsid w:val="00782EBA"/>
    <w:rsid w:val="007946DC"/>
    <w:rsid w:val="007968D4"/>
    <w:rsid w:val="007A0BA3"/>
    <w:rsid w:val="007A0F49"/>
    <w:rsid w:val="007A5D53"/>
    <w:rsid w:val="007C0792"/>
    <w:rsid w:val="007C17CC"/>
    <w:rsid w:val="007C4580"/>
    <w:rsid w:val="007C7874"/>
    <w:rsid w:val="007D1B60"/>
    <w:rsid w:val="007D6B33"/>
    <w:rsid w:val="007D7116"/>
    <w:rsid w:val="007D7A2D"/>
    <w:rsid w:val="007E4B26"/>
    <w:rsid w:val="007E5C82"/>
    <w:rsid w:val="007E605A"/>
    <w:rsid w:val="007E7AAA"/>
    <w:rsid w:val="007F2B99"/>
    <w:rsid w:val="007F2D70"/>
    <w:rsid w:val="008041E5"/>
    <w:rsid w:val="00806E18"/>
    <w:rsid w:val="008078D5"/>
    <w:rsid w:val="00816848"/>
    <w:rsid w:val="00827A39"/>
    <w:rsid w:val="00834345"/>
    <w:rsid w:val="00835C21"/>
    <w:rsid w:val="00840DFB"/>
    <w:rsid w:val="008425D0"/>
    <w:rsid w:val="00843747"/>
    <w:rsid w:val="008443D4"/>
    <w:rsid w:val="00845E47"/>
    <w:rsid w:val="00850C87"/>
    <w:rsid w:val="00853365"/>
    <w:rsid w:val="00854436"/>
    <w:rsid w:val="00855E21"/>
    <w:rsid w:val="00855F3B"/>
    <w:rsid w:val="00857304"/>
    <w:rsid w:val="00862FB5"/>
    <w:rsid w:val="00863C18"/>
    <w:rsid w:val="008745CF"/>
    <w:rsid w:val="00883D41"/>
    <w:rsid w:val="0088476A"/>
    <w:rsid w:val="008849DF"/>
    <w:rsid w:val="00890285"/>
    <w:rsid w:val="008A2BEE"/>
    <w:rsid w:val="008A2ED5"/>
    <w:rsid w:val="008B1707"/>
    <w:rsid w:val="008C56E3"/>
    <w:rsid w:val="008D2D98"/>
    <w:rsid w:val="008F0FCA"/>
    <w:rsid w:val="008F48D6"/>
    <w:rsid w:val="009004EA"/>
    <w:rsid w:val="00903581"/>
    <w:rsid w:val="00904257"/>
    <w:rsid w:val="0090696E"/>
    <w:rsid w:val="00910F3D"/>
    <w:rsid w:val="00912E6B"/>
    <w:rsid w:val="009141AE"/>
    <w:rsid w:val="0091551B"/>
    <w:rsid w:val="00917154"/>
    <w:rsid w:val="00917D4F"/>
    <w:rsid w:val="00920054"/>
    <w:rsid w:val="00920059"/>
    <w:rsid w:val="009204E5"/>
    <w:rsid w:val="00924DCA"/>
    <w:rsid w:val="00925DAC"/>
    <w:rsid w:val="00926CA1"/>
    <w:rsid w:val="00932056"/>
    <w:rsid w:val="00936401"/>
    <w:rsid w:val="009410D9"/>
    <w:rsid w:val="009432DE"/>
    <w:rsid w:val="00943694"/>
    <w:rsid w:val="0094543A"/>
    <w:rsid w:val="00953222"/>
    <w:rsid w:val="00960245"/>
    <w:rsid w:val="009629EA"/>
    <w:rsid w:val="00970A21"/>
    <w:rsid w:val="00971C25"/>
    <w:rsid w:val="009737FE"/>
    <w:rsid w:val="00974CCE"/>
    <w:rsid w:val="009773EF"/>
    <w:rsid w:val="00983114"/>
    <w:rsid w:val="00987E37"/>
    <w:rsid w:val="0099255E"/>
    <w:rsid w:val="009A68DF"/>
    <w:rsid w:val="009A75D6"/>
    <w:rsid w:val="009B4749"/>
    <w:rsid w:val="009B4BE1"/>
    <w:rsid w:val="009B57CB"/>
    <w:rsid w:val="009B6777"/>
    <w:rsid w:val="009C0D6E"/>
    <w:rsid w:val="009C27E1"/>
    <w:rsid w:val="009C2FE2"/>
    <w:rsid w:val="009C73DD"/>
    <w:rsid w:val="009D0BA6"/>
    <w:rsid w:val="009D23D1"/>
    <w:rsid w:val="009D3C84"/>
    <w:rsid w:val="009D4A3D"/>
    <w:rsid w:val="009D535C"/>
    <w:rsid w:val="009D5B2A"/>
    <w:rsid w:val="009D6623"/>
    <w:rsid w:val="009D732F"/>
    <w:rsid w:val="009E013E"/>
    <w:rsid w:val="009E23F2"/>
    <w:rsid w:val="009E6FC4"/>
    <w:rsid w:val="009E77B8"/>
    <w:rsid w:val="009F09F5"/>
    <w:rsid w:val="009F26CE"/>
    <w:rsid w:val="009F47E9"/>
    <w:rsid w:val="009F5A44"/>
    <w:rsid w:val="00A02235"/>
    <w:rsid w:val="00A03B1F"/>
    <w:rsid w:val="00A0564D"/>
    <w:rsid w:val="00A06BD2"/>
    <w:rsid w:val="00A06F2D"/>
    <w:rsid w:val="00A06F3F"/>
    <w:rsid w:val="00A12DDA"/>
    <w:rsid w:val="00A12FFD"/>
    <w:rsid w:val="00A2245F"/>
    <w:rsid w:val="00A25504"/>
    <w:rsid w:val="00A276E8"/>
    <w:rsid w:val="00A35696"/>
    <w:rsid w:val="00A37947"/>
    <w:rsid w:val="00A427C3"/>
    <w:rsid w:val="00A438F7"/>
    <w:rsid w:val="00A46A7C"/>
    <w:rsid w:val="00A47B47"/>
    <w:rsid w:val="00A5031C"/>
    <w:rsid w:val="00A528E3"/>
    <w:rsid w:val="00A53470"/>
    <w:rsid w:val="00A550A5"/>
    <w:rsid w:val="00A572C6"/>
    <w:rsid w:val="00A632DC"/>
    <w:rsid w:val="00A661FE"/>
    <w:rsid w:val="00A70512"/>
    <w:rsid w:val="00A739C0"/>
    <w:rsid w:val="00A802C2"/>
    <w:rsid w:val="00A83A17"/>
    <w:rsid w:val="00A85065"/>
    <w:rsid w:val="00A8674A"/>
    <w:rsid w:val="00A870CD"/>
    <w:rsid w:val="00A92D5C"/>
    <w:rsid w:val="00A95BA3"/>
    <w:rsid w:val="00A97178"/>
    <w:rsid w:val="00A9794A"/>
    <w:rsid w:val="00AA184C"/>
    <w:rsid w:val="00AA20B4"/>
    <w:rsid w:val="00AA2B7B"/>
    <w:rsid w:val="00AA3DA2"/>
    <w:rsid w:val="00AA7413"/>
    <w:rsid w:val="00AC2D5F"/>
    <w:rsid w:val="00AC6899"/>
    <w:rsid w:val="00AD0C89"/>
    <w:rsid w:val="00AD15FF"/>
    <w:rsid w:val="00AD391D"/>
    <w:rsid w:val="00AD666D"/>
    <w:rsid w:val="00AE3F91"/>
    <w:rsid w:val="00AE4CC8"/>
    <w:rsid w:val="00AE4E49"/>
    <w:rsid w:val="00AE56AE"/>
    <w:rsid w:val="00AE59D3"/>
    <w:rsid w:val="00AE6203"/>
    <w:rsid w:val="00AE73E9"/>
    <w:rsid w:val="00AF21B9"/>
    <w:rsid w:val="00AF2911"/>
    <w:rsid w:val="00AF3DC3"/>
    <w:rsid w:val="00AF6097"/>
    <w:rsid w:val="00AF6675"/>
    <w:rsid w:val="00B017E2"/>
    <w:rsid w:val="00B025A9"/>
    <w:rsid w:val="00B0464B"/>
    <w:rsid w:val="00B06E1F"/>
    <w:rsid w:val="00B06F5F"/>
    <w:rsid w:val="00B07F01"/>
    <w:rsid w:val="00B10CD8"/>
    <w:rsid w:val="00B1244A"/>
    <w:rsid w:val="00B1606A"/>
    <w:rsid w:val="00B20493"/>
    <w:rsid w:val="00B20586"/>
    <w:rsid w:val="00B21678"/>
    <w:rsid w:val="00B22C60"/>
    <w:rsid w:val="00B23728"/>
    <w:rsid w:val="00B27663"/>
    <w:rsid w:val="00B30B25"/>
    <w:rsid w:val="00B31AA7"/>
    <w:rsid w:val="00B32D03"/>
    <w:rsid w:val="00B3313E"/>
    <w:rsid w:val="00B33A9F"/>
    <w:rsid w:val="00B3442C"/>
    <w:rsid w:val="00B41047"/>
    <w:rsid w:val="00B43B59"/>
    <w:rsid w:val="00B53E49"/>
    <w:rsid w:val="00B54406"/>
    <w:rsid w:val="00B6169B"/>
    <w:rsid w:val="00B739E5"/>
    <w:rsid w:val="00B73D72"/>
    <w:rsid w:val="00B7428C"/>
    <w:rsid w:val="00B74ABA"/>
    <w:rsid w:val="00B775E4"/>
    <w:rsid w:val="00B836C0"/>
    <w:rsid w:val="00B83960"/>
    <w:rsid w:val="00B868DB"/>
    <w:rsid w:val="00B90178"/>
    <w:rsid w:val="00B902AC"/>
    <w:rsid w:val="00B91852"/>
    <w:rsid w:val="00BA69E3"/>
    <w:rsid w:val="00BB0011"/>
    <w:rsid w:val="00BB530E"/>
    <w:rsid w:val="00BB5D1A"/>
    <w:rsid w:val="00BB78A7"/>
    <w:rsid w:val="00BC32FB"/>
    <w:rsid w:val="00BC48BC"/>
    <w:rsid w:val="00BD2679"/>
    <w:rsid w:val="00BD5C63"/>
    <w:rsid w:val="00BF1EE5"/>
    <w:rsid w:val="00BF5144"/>
    <w:rsid w:val="00BF5274"/>
    <w:rsid w:val="00BF698F"/>
    <w:rsid w:val="00C043EE"/>
    <w:rsid w:val="00C11744"/>
    <w:rsid w:val="00C11B14"/>
    <w:rsid w:val="00C11BF9"/>
    <w:rsid w:val="00C170EC"/>
    <w:rsid w:val="00C20C4C"/>
    <w:rsid w:val="00C32EE4"/>
    <w:rsid w:val="00C35789"/>
    <w:rsid w:val="00C35A6E"/>
    <w:rsid w:val="00C37144"/>
    <w:rsid w:val="00C375FA"/>
    <w:rsid w:val="00C408A7"/>
    <w:rsid w:val="00C51474"/>
    <w:rsid w:val="00C558D4"/>
    <w:rsid w:val="00C661C1"/>
    <w:rsid w:val="00C66A39"/>
    <w:rsid w:val="00C7552E"/>
    <w:rsid w:val="00C757AE"/>
    <w:rsid w:val="00C82137"/>
    <w:rsid w:val="00C83DCB"/>
    <w:rsid w:val="00C83E34"/>
    <w:rsid w:val="00C91741"/>
    <w:rsid w:val="00C96344"/>
    <w:rsid w:val="00CA020E"/>
    <w:rsid w:val="00CA2363"/>
    <w:rsid w:val="00CB393B"/>
    <w:rsid w:val="00CB5D61"/>
    <w:rsid w:val="00CC12D6"/>
    <w:rsid w:val="00CC1D6C"/>
    <w:rsid w:val="00CC2BBF"/>
    <w:rsid w:val="00CC5FE6"/>
    <w:rsid w:val="00CC7906"/>
    <w:rsid w:val="00CD0E3A"/>
    <w:rsid w:val="00CD2D44"/>
    <w:rsid w:val="00CD5123"/>
    <w:rsid w:val="00CD7BA6"/>
    <w:rsid w:val="00CE5299"/>
    <w:rsid w:val="00CE7BDD"/>
    <w:rsid w:val="00CF08D6"/>
    <w:rsid w:val="00CF18C7"/>
    <w:rsid w:val="00CF2757"/>
    <w:rsid w:val="00CF2AA6"/>
    <w:rsid w:val="00CF2C5E"/>
    <w:rsid w:val="00CF7EE4"/>
    <w:rsid w:val="00D07556"/>
    <w:rsid w:val="00D07B37"/>
    <w:rsid w:val="00D11794"/>
    <w:rsid w:val="00D15FA4"/>
    <w:rsid w:val="00D20169"/>
    <w:rsid w:val="00D2474F"/>
    <w:rsid w:val="00D25CAE"/>
    <w:rsid w:val="00D30A0A"/>
    <w:rsid w:val="00D321A3"/>
    <w:rsid w:val="00D33BFC"/>
    <w:rsid w:val="00D421C8"/>
    <w:rsid w:val="00D44093"/>
    <w:rsid w:val="00D443A0"/>
    <w:rsid w:val="00D445EE"/>
    <w:rsid w:val="00D44A05"/>
    <w:rsid w:val="00D44C9D"/>
    <w:rsid w:val="00D509AB"/>
    <w:rsid w:val="00D50F83"/>
    <w:rsid w:val="00D529F1"/>
    <w:rsid w:val="00D533E0"/>
    <w:rsid w:val="00D53935"/>
    <w:rsid w:val="00D54226"/>
    <w:rsid w:val="00D60481"/>
    <w:rsid w:val="00D75555"/>
    <w:rsid w:val="00D81FFD"/>
    <w:rsid w:val="00D82AB6"/>
    <w:rsid w:val="00D83ED4"/>
    <w:rsid w:val="00D91487"/>
    <w:rsid w:val="00D94520"/>
    <w:rsid w:val="00D94610"/>
    <w:rsid w:val="00D96224"/>
    <w:rsid w:val="00D96591"/>
    <w:rsid w:val="00DA020F"/>
    <w:rsid w:val="00DA1FA4"/>
    <w:rsid w:val="00DA3B93"/>
    <w:rsid w:val="00DA51E7"/>
    <w:rsid w:val="00DB63C2"/>
    <w:rsid w:val="00DB7432"/>
    <w:rsid w:val="00DC0E38"/>
    <w:rsid w:val="00DC13EC"/>
    <w:rsid w:val="00DE2610"/>
    <w:rsid w:val="00DF5873"/>
    <w:rsid w:val="00DF678D"/>
    <w:rsid w:val="00E00C78"/>
    <w:rsid w:val="00E02A7B"/>
    <w:rsid w:val="00E03C4B"/>
    <w:rsid w:val="00E05A30"/>
    <w:rsid w:val="00E074E7"/>
    <w:rsid w:val="00E076F4"/>
    <w:rsid w:val="00E07E51"/>
    <w:rsid w:val="00E07EB5"/>
    <w:rsid w:val="00E12B1F"/>
    <w:rsid w:val="00E15842"/>
    <w:rsid w:val="00E226B4"/>
    <w:rsid w:val="00E228AA"/>
    <w:rsid w:val="00E23D1E"/>
    <w:rsid w:val="00E25454"/>
    <w:rsid w:val="00E26FE6"/>
    <w:rsid w:val="00E3193C"/>
    <w:rsid w:val="00E328B4"/>
    <w:rsid w:val="00E32939"/>
    <w:rsid w:val="00E37C4E"/>
    <w:rsid w:val="00E40835"/>
    <w:rsid w:val="00E45E7D"/>
    <w:rsid w:val="00E4622F"/>
    <w:rsid w:val="00E46AC1"/>
    <w:rsid w:val="00E52674"/>
    <w:rsid w:val="00E5328F"/>
    <w:rsid w:val="00E53C7E"/>
    <w:rsid w:val="00E6025A"/>
    <w:rsid w:val="00E617FA"/>
    <w:rsid w:val="00E64817"/>
    <w:rsid w:val="00E65D2C"/>
    <w:rsid w:val="00E7040F"/>
    <w:rsid w:val="00E71632"/>
    <w:rsid w:val="00E73655"/>
    <w:rsid w:val="00E75DF0"/>
    <w:rsid w:val="00E7623E"/>
    <w:rsid w:val="00E77667"/>
    <w:rsid w:val="00E82304"/>
    <w:rsid w:val="00E83BD2"/>
    <w:rsid w:val="00E845F2"/>
    <w:rsid w:val="00E90DE4"/>
    <w:rsid w:val="00E960D0"/>
    <w:rsid w:val="00E96936"/>
    <w:rsid w:val="00EA01BA"/>
    <w:rsid w:val="00EA2CC9"/>
    <w:rsid w:val="00EA5D4B"/>
    <w:rsid w:val="00EA662A"/>
    <w:rsid w:val="00EB01A9"/>
    <w:rsid w:val="00EB6139"/>
    <w:rsid w:val="00EB664F"/>
    <w:rsid w:val="00EB6D28"/>
    <w:rsid w:val="00EC141E"/>
    <w:rsid w:val="00EC3FEF"/>
    <w:rsid w:val="00EC6366"/>
    <w:rsid w:val="00ED1FF2"/>
    <w:rsid w:val="00ED4BF6"/>
    <w:rsid w:val="00ED53D7"/>
    <w:rsid w:val="00ED6916"/>
    <w:rsid w:val="00EE3556"/>
    <w:rsid w:val="00EE3FB8"/>
    <w:rsid w:val="00EE4DF3"/>
    <w:rsid w:val="00EE6E56"/>
    <w:rsid w:val="00EF050F"/>
    <w:rsid w:val="00EF3F38"/>
    <w:rsid w:val="00F03A50"/>
    <w:rsid w:val="00F0455E"/>
    <w:rsid w:val="00F0461B"/>
    <w:rsid w:val="00F046EF"/>
    <w:rsid w:val="00F04C21"/>
    <w:rsid w:val="00F07574"/>
    <w:rsid w:val="00F13855"/>
    <w:rsid w:val="00F16370"/>
    <w:rsid w:val="00F20340"/>
    <w:rsid w:val="00F23B7D"/>
    <w:rsid w:val="00F240CE"/>
    <w:rsid w:val="00F25D98"/>
    <w:rsid w:val="00F31CE5"/>
    <w:rsid w:val="00F43C48"/>
    <w:rsid w:val="00F4537C"/>
    <w:rsid w:val="00F45DFD"/>
    <w:rsid w:val="00F50F4F"/>
    <w:rsid w:val="00F532AE"/>
    <w:rsid w:val="00F602A7"/>
    <w:rsid w:val="00F608FE"/>
    <w:rsid w:val="00F65AFB"/>
    <w:rsid w:val="00F65B00"/>
    <w:rsid w:val="00F80838"/>
    <w:rsid w:val="00F80F5F"/>
    <w:rsid w:val="00F82DFF"/>
    <w:rsid w:val="00F82E5C"/>
    <w:rsid w:val="00F86603"/>
    <w:rsid w:val="00F93DE2"/>
    <w:rsid w:val="00F940BA"/>
    <w:rsid w:val="00F977D7"/>
    <w:rsid w:val="00FA1528"/>
    <w:rsid w:val="00FA2B67"/>
    <w:rsid w:val="00FA2BEB"/>
    <w:rsid w:val="00FA40DF"/>
    <w:rsid w:val="00FA487E"/>
    <w:rsid w:val="00FA4DAD"/>
    <w:rsid w:val="00FA5AB0"/>
    <w:rsid w:val="00FB1233"/>
    <w:rsid w:val="00FB3EF7"/>
    <w:rsid w:val="00FB42BD"/>
    <w:rsid w:val="00FB653D"/>
    <w:rsid w:val="00FC6511"/>
    <w:rsid w:val="00FC6E4E"/>
    <w:rsid w:val="00FD1B62"/>
    <w:rsid w:val="00FD45F3"/>
    <w:rsid w:val="00FD59B1"/>
    <w:rsid w:val="00FD68FE"/>
    <w:rsid w:val="00FD6F8C"/>
    <w:rsid w:val="00FD79CD"/>
    <w:rsid w:val="00FE5906"/>
    <w:rsid w:val="00FF0F03"/>
    <w:rsid w:val="00FF3E6D"/>
    <w:rsid w:val="00FF552A"/>
    <w:rsid w:val="00FF5AA9"/>
    <w:rsid w:val="00FF69C9"/>
    <w:rsid w:val="00FF6A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26FF4"/>
  <w15:docId w15:val="{FD5FA0EA-2F0C-4C0B-8AB9-0C71EBF6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D535C"/>
    <w:rPr>
      <w:lang w:eastAsia="en-US"/>
    </w:rPr>
  </w:style>
  <w:style w:type="paragraph" w:styleId="Antrat1">
    <w:name w:val="heading 1"/>
    <w:basedOn w:val="prastasis"/>
    <w:next w:val="prastasis"/>
    <w:link w:val="Antrat1Diagrama"/>
    <w:uiPriority w:val="99"/>
    <w:qFormat/>
    <w:rsid w:val="00A46A7C"/>
    <w:pPr>
      <w:keepNext/>
      <w:jc w:val="center"/>
      <w:outlineLvl w:val="0"/>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rsid w:val="00A46A7C"/>
    <w:rPr>
      <w:sz w:val="16"/>
    </w:rPr>
  </w:style>
  <w:style w:type="paragraph" w:styleId="Komentarotekstas">
    <w:name w:val="annotation text"/>
    <w:basedOn w:val="prastasis"/>
    <w:link w:val="KomentarotekstasDiagrama"/>
    <w:rsid w:val="00A46A7C"/>
  </w:style>
  <w:style w:type="paragraph" w:styleId="Pavadinimas">
    <w:name w:val="Title"/>
    <w:basedOn w:val="prastasis"/>
    <w:qFormat/>
    <w:rsid w:val="00A46A7C"/>
    <w:pPr>
      <w:jc w:val="center"/>
    </w:pPr>
    <w:rPr>
      <w:b/>
      <w:sz w:val="28"/>
    </w:rPr>
  </w:style>
  <w:style w:type="paragraph" w:styleId="Pagrindinistekstas3">
    <w:name w:val="Body Text 3"/>
    <w:basedOn w:val="prastasis"/>
    <w:rsid w:val="00A46A7C"/>
    <w:pPr>
      <w:ind w:right="327"/>
      <w:jc w:val="both"/>
    </w:pPr>
    <w:rPr>
      <w:sz w:val="24"/>
    </w:rPr>
  </w:style>
  <w:style w:type="paragraph" w:styleId="Dokumentostruktra">
    <w:name w:val="Document Map"/>
    <w:basedOn w:val="prastasis"/>
    <w:semiHidden/>
    <w:rsid w:val="00A46A7C"/>
    <w:pPr>
      <w:shd w:val="clear" w:color="auto" w:fill="000080"/>
    </w:pPr>
    <w:rPr>
      <w:rFonts w:ascii="Tahoma" w:hAnsi="Tahoma"/>
    </w:rPr>
  </w:style>
  <w:style w:type="paragraph" w:styleId="Pagrindinistekstas">
    <w:name w:val="Body Text"/>
    <w:basedOn w:val="prastasis"/>
    <w:link w:val="PagrindinistekstasDiagrama"/>
    <w:rsid w:val="00A46A7C"/>
    <w:pPr>
      <w:spacing w:line="360" w:lineRule="auto"/>
      <w:jc w:val="both"/>
    </w:pPr>
    <w:rPr>
      <w:sz w:val="24"/>
    </w:rPr>
  </w:style>
  <w:style w:type="paragraph" w:styleId="Debesliotekstas">
    <w:name w:val="Balloon Text"/>
    <w:basedOn w:val="prastasis"/>
    <w:semiHidden/>
    <w:rsid w:val="003C35C7"/>
    <w:rPr>
      <w:rFonts w:ascii="Tahoma" w:hAnsi="Tahoma" w:cs="Tahoma"/>
      <w:sz w:val="16"/>
      <w:szCs w:val="16"/>
    </w:rPr>
  </w:style>
  <w:style w:type="paragraph" w:styleId="Tekstoblokas">
    <w:name w:val="Block Text"/>
    <w:basedOn w:val="prastasis"/>
    <w:rsid w:val="00484B31"/>
    <w:pPr>
      <w:widowControl w:val="0"/>
      <w:autoSpaceDE w:val="0"/>
      <w:autoSpaceDN w:val="0"/>
      <w:adjustRightInd w:val="0"/>
      <w:ind w:left="3402" w:right="3402"/>
      <w:jc w:val="center"/>
    </w:pPr>
    <w:rPr>
      <w:sz w:val="22"/>
      <w:szCs w:val="22"/>
    </w:rPr>
  </w:style>
  <w:style w:type="paragraph" w:styleId="Pagrindiniotekstotrauka2">
    <w:name w:val="Body Text Indent 2"/>
    <w:basedOn w:val="prastasis"/>
    <w:link w:val="Pagrindiniotekstotrauka2Diagrama"/>
    <w:rsid w:val="00925DAC"/>
    <w:pPr>
      <w:widowControl w:val="0"/>
      <w:autoSpaceDE w:val="0"/>
      <w:autoSpaceDN w:val="0"/>
      <w:adjustRightInd w:val="0"/>
      <w:spacing w:after="120" w:line="480" w:lineRule="auto"/>
      <w:ind w:left="283" w:firstLine="720"/>
      <w:jc w:val="both"/>
    </w:pPr>
    <w:rPr>
      <w:sz w:val="22"/>
      <w:szCs w:val="22"/>
    </w:rPr>
  </w:style>
  <w:style w:type="character" w:customStyle="1" w:styleId="Pagrindiniotekstotrauka2Diagrama">
    <w:name w:val="Pagrindinio teksto įtrauka 2 Diagrama"/>
    <w:basedOn w:val="Numatytasispastraiposriftas"/>
    <w:link w:val="Pagrindiniotekstotrauka2"/>
    <w:rsid w:val="00925DAC"/>
    <w:rPr>
      <w:sz w:val="22"/>
      <w:szCs w:val="22"/>
      <w:lang w:eastAsia="en-US"/>
    </w:rPr>
  </w:style>
  <w:style w:type="paragraph" w:styleId="Sraopastraipa">
    <w:name w:val="List Paragraph"/>
    <w:basedOn w:val="prastasis"/>
    <w:uiPriority w:val="34"/>
    <w:qFormat/>
    <w:rsid w:val="000C2CD2"/>
    <w:pPr>
      <w:ind w:left="720"/>
      <w:contextualSpacing/>
    </w:pPr>
  </w:style>
  <w:style w:type="character" w:customStyle="1" w:styleId="Antrat1Diagrama">
    <w:name w:val="Antraštė 1 Diagrama"/>
    <w:basedOn w:val="Numatytasispastraiposriftas"/>
    <w:link w:val="Antrat1"/>
    <w:uiPriority w:val="99"/>
    <w:locked/>
    <w:rsid w:val="00671858"/>
    <w:rPr>
      <w:b/>
      <w:sz w:val="24"/>
      <w:lang w:eastAsia="en-US"/>
    </w:rPr>
  </w:style>
  <w:style w:type="paragraph" w:customStyle="1" w:styleId="WW-BodyText3">
    <w:name w:val="WW-Body Text 3"/>
    <w:basedOn w:val="prastasis"/>
    <w:rsid w:val="007946DC"/>
    <w:pPr>
      <w:suppressAutoHyphens/>
      <w:jc w:val="both"/>
    </w:pPr>
    <w:rPr>
      <w:sz w:val="24"/>
      <w:szCs w:val="24"/>
      <w:lang w:eastAsia="lt-LT"/>
    </w:rPr>
  </w:style>
  <w:style w:type="paragraph" w:styleId="prastasiniatinklio">
    <w:name w:val="Normal (Web)"/>
    <w:basedOn w:val="prastasis"/>
    <w:uiPriority w:val="99"/>
    <w:semiHidden/>
    <w:unhideWhenUsed/>
    <w:rsid w:val="006E4862"/>
    <w:pPr>
      <w:spacing w:before="100" w:beforeAutospacing="1" w:after="100" w:afterAutospacing="1"/>
    </w:pPr>
    <w:rPr>
      <w:sz w:val="24"/>
      <w:szCs w:val="24"/>
      <w:lang w:eastAsia="lt-LT"/>
    </w:rPr>
  </w:style>
  <w:style w:type="character" w:customStyle="1" w:styleId="xcontentpasted0">
    <w:name w:val="x_contentpasted0"/>
    <w:basedOn w:val="Numatytasispastraiposriftas"/>
    <w:rsid w:val="006E4862"/>
  </w:style>
  <w:style w:type="paragraph" w:styleId="Pataisymai">
    <w:name w:val="Revision"/>
    <w:hidden/>
    <w:uiPriority w:val="99"/>
    <w:semiHidden/>
    <w:rsid w:val="004A6342"/>
    <w:rPr>
      <w:lang w:eastAsia="en-US"/>
    </w:rPr>
  </w:style>
  <w:style w:type="paragraph" w:styleId="Komentarotema">
    <w:name w:val="annotation subject"/>
    <w:basedOn w:val="Komentarotekstas"/>
    <w:next w:val="Komentarotekstas"/>
    <w:link w:val="KomentarotemaDiagrama"/>
    <w:semiHidden/>
    <w:unhideWhenUsed/>
    <w:rsid w:val="004A6342"/>
    <w:rPr>
      <w:b/>
      <w:bCs/>
    </w:rPr>
  </w:style>
  <w:style w:type="character" w:customStyle="1" w:styleId="KomentarotekstasDiagrama">
    <w:name w:val="Komentaro tekstas Diagrama"/>
    <w:basedOn w:val="Numatytasispastraiposriftas"/>
    <w:link w:val="Komentarotekstas"/>
    <w:rsid w:val="004A6342"/>
    <w:rPr>
      <w:lang w:eastAsia="en-US"/>
    </w:rPr>
  </w:style>
  <w:style w:type="character" w:customStyle="1" w:styleId="KomentarotemaDiagrama">
    <w:name w:val="Komentaro tema Diagrama"/>
    <w:basedOn w:val="KomentarotekstasDiagrama"/>
    <w:link w:val="Komentarotema"/>
    <w:semiHidden/>
    <w:rsid w:val="004A6342"/>
    <w:rPr>
      <w:b/>
      <w:bCs/>
      <w:lang w:eastAsia="en-US"/>
    </w:rPr>
  </w:style>
  <w:style w:type="character" w:customStyle="1" w:styleId="PagrindinistekstasDiagrama">
    <w:name w:val="Pagrindinis tekstas Diagrama"/>
    <w:basedOn w:val="Numatytasispastraiposriftas"/>
    <w:link w:val="Pagrindinistekstas"/>
    <w:rsid w:val="00C661C1"/>
    <w:rPr>
      <w:sz w:val="24"/>
      <w:lang w:eastAsia="en-US"/>
    </w:rPr>
  </w:style>
  <w:style w:type="paragraph" w:customStyle="1" w:styleId="tactin">
    <w:name w:val="tactin"/>
    <w:basedOn w:val="prastasis"/>
    <w:rsid w:val="006B7ACC"/>
    <w:pPr>
      <w:spacing w:before="100" w:beforeAutospacing="1" w:after="100" w:afterAutospacing="1"/>
    </w:pPr>
    <w:rPr>
      <w:sz w:val="24"/>
      <w:szCs w:val="24"/>
      <w:lang w:eastAsia="lt-LT"/>
    </w:rPr>
  </w:style>
  <w:style w:type="paragraph" w:customStyle="1" w:styleId="xelementtoproof">
    <w:name w:val="x_elementtoproof"/>
    <w:basedOn w:val="prastasis"/>
    <w:rsid w:val="001264A9"/>
    <w:pPr>
      <w:spacing w:before="100" w:beforeAutospacing="1" w:after="100" w:afterAutospacing="1"/>
    </w:pPr>
    <w:rPr>
      <w:sz w:val="24"/>
      <w:szCs w:val="24"/>
      <w:lang w:eastAsia="lt-LT"/>
    </w:rPr>
  </w:style>
  <w:style w:type="character" w:styleId="Hipersaitas">
    <w:name w:val="Hyperlink"/>
    <w:basedOn w:val="Numatytasispastraiposriftas"/>
    <w:unhideWhenUsed/>
    <w:rsid w:val="00F80F5F"/>
    <w:rPr>
      <w:color w:val="0000FF" w:themeColor="hyperlink"/>
      <w:u w:val="single"/>
    </w:rPr>
  </w:style>
  <w:style w:type="character" w:customStyle="1" w:styleId="Neapdorotaspaminjimas1">
    <w:name w:val="Neapdorotas paminėjimas1"/>
    <w:basedOn w:val="Numatytasispastraiposriftas"/>
    <w:uiPriority w:val="99"/>
    <w:semiHidden/>
    <w:unhideWhenUsed/>
    <w:rsid w:val="00F80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10418">
      <w:bodyDiv w:val="1"/>
      <w:marLeft w:val="0"/>
      <w:marRight w:val="0"/>
      <w:marTop w:val="0"/>
      <w:marBottom w:val="0"/>
      <w:divBdr>
        <w:top w:val="none" w:sz="0" w:space="0" w:color="auto"/>
        <w:left w:val="none" w:sz="0" w:space="0" w:color="auto"/>
        <w:bottom w:val="none" w:sz="0" w:space="0" w:color="auto"/>
        <w:right w:val="none" w:sz="0" w:space="0" w:color="auto"/>
      </w:divBdr>
    </w:div>
    <w:div w:id="109739094">
      <w:bodyDiv w:val="1"/>
      <w:marLeft w:val="0"/>
      <w:marRight w:val="0"/>
      <w:marTop w:val="0"/>
      <w:marBottom w:val="0"/>
      <w:divBdr>
        <w:top w:val="none" w:sz="0" w:space="0" w:color="auto"/>
        <w:left w:val="none" w:sz="0" w:space="0" w:color="auto"/>
        <w:bottom w:val="none" w:sz="0" w:space="0" w:color="auto"/>
        <w:right w:val="none" w:sz="0" w:space="0" w:color="auto"/>
      </w:divBdr>
    </w:div>
    <w:div w:id="194150309">
      <w:bodyDiv w:val="1"/>
      <w:marLeft w:val="0"/>
      <w:marRight w:val="0"/>
      <w:marTop w:val="0"/>
      <w:marBottom w:val="0"/>
      <w:divBdr>
        <w:top w:val="none" w:sz="0" w:space="0" w:color="auto"/>
        <w:left w:val="none" w:sz="0" w:space="0" w:color="auto"/>
        <w:bottom w:val="none" w:sz="0" w:space="0" w:color="auto"/>
        <w:right w:val="none" w:sz="0" w:space="0" w:color="auto"/>
      </w:divBdr>
    </w:div>
    <w:div w:id="299041075">
      <w:bodyDiv w:val="1"/>
      <w:marLeft w:val="0"/>
      <w:marRight w:val="0"/>
      <w:marTop w:val="0"/>
      <w:marBottom w:val="0"/>
      <w:divBdr>
        <w:top w:val="none" w:sz="0" w:space="0" w:color="auto"/>
        <w:left w:val="none" w:sz="0" w:space="0" w:color="auto"/>
        <w:bottom w:val="none" w:sz="0" w:space="0" w:color="auto"/>
        <w:right w:val="none" w:sz="0" w:space="0" w:color="auto"/>
      </w:divBdr>
    </w:div>
    <w:div w:id="300813342">
      <w:bodyDiv w:val="1"/>
      <w:marLeft w:val="0"/>
      <w:marRight w:val="0"/>
      <w:marTop w:val="0"/>
      <w:marBottom w:val="0"/>
      <w:divBdr>
        <w:top w:val="none" w:sz="0" w:space="0" w:color="auto"/>
        <w:left w:val="none" w:sz="0" w:space="0" w:color="auto"/>
        <w:bottom w:val="none" w:sz="0" w:space="0" w:color="auto"/>
        <w:right w:val="none" w:sz="0" w:space="0" w:color="auto"/>
      </w:divBdr>
      <w:divsChild>
        <w:div w:id="321662835">
          <w:marLeft w:val="0"/>
          <w:marRight w:val="0"/>
          <w:marTop w:val="0"/>
          <w:marBottom w:val="0"/>
          <w:divBdr>
            <w:top w:val="none" w:sz="0" w:space="0" w:color="auto"/>
            <w:left w:val="none" w:sz="0" w:space="0" w:color="auto"/>
            <w:bottom w:val="none" w:sz="0" w:space="0" w:color="auto"/>
            <w:right w:val="none" w:sz="0" w:space="0" w:color="auto"/>
          </w:divBdr>
        </w:div>
        <w:div w:id="1549682161">
          <w:marLeft w:val="0"/>
          <w:marRight w:val="0"/>
          <w:marTop w:val="0"/>
          <w:marBottom w:val="0"/>
          <w:divBdr>
            <w:top w:val="none" w:sz="0" w:space="0" w:color="auto"/>
            <w:left w:val="none" w:sz="0" w:space="0" w:color="auto"/>
            <w:bottom w:val="none" w:sz="0" w:space="0" w:color="auto"/>
            <w:right w:val="none" w:sz="0" w:space="0" w:color="auto"/>
          </w:divBdr>
        </w:div>
        <w:div w:id="1192765633">
          <w:marLeft w:val="0"/>
          <w:marRight w:val="0"/>
          <w:marTop w:val="0"/>
          <w:marBottom w:val="0"/>
          <w:divBdr>
            <w:top w:val="none" w:sz="0" w:space="0" w:color="auto"/>
            <w:left w:val="none" w:sz="0" w:space="0" w:color="auto"/>
            <w:bottom w:val="none" w:sz="0" w:space="0" w:color="auto"/>
            <w:right w:val="none" w:sz="0" w:space="0" w:color="auto"/>
          </w:divBdr>
        </w:div>
        <w:div w:id="214439170">
          <w:marLeft w:val="0"/>
          <w:marRight w:val="0"/>
          <w:marTop w:val="0"/>
          <w:marBottom w:val="0"/>
          <w:divBdr>
            <w:top w:val="none" w:sz="0" w:space="0" w:color="auto"/>
            <w:left w:val="none" w:sz="0" w:space="0" w:color="auto"/>
            <w:bottom w:val="none" w:sz="0" w:space="0" w:color="auto"/>
            <w:right w:val="none" w:sz="0" w:space="0" w:color="auto"/>
          </w:divBdr>
        </w:div>
        <w:div w:id="2080250356">
          <w:marLeft w:val="0"/>
          <w:marRight w:val="0"/>
          <w:marTop w:val="0"/>
          <w:marBottom w:val="0"/>
          <w:divBdr>
            <w:top w:val="none" w:sz="0" w:space="0" w:color="auto"/>
            <w:left w:val="none" w:sz="0" w:space="0" w:color="auto"/>
            <w:bottom w:val="none" w:sz="0" w:space="0" w:color="auto"/>
            <w:right w:val="none" w:sz="0" w:space="0" w:color="auto"/>
          </w:divBdr>
        </w:div>
        <w:div w:id="800801507">
          <w:marLeft w:val="0"/>
          <w:marRight w:val="0"/>
          <w:marTop w:val="0"/>
          <w:marBottom w:val="0"/>
          <w:divBdr>
            <w:top w:val="none" w:sz="0" w:space="0" w:color="auto"/>
            <w:left w:val="none" w:sz="0" w:space="0" w:color="auto"/>
            <w:bottom w:val="none" w:sz="0" w:space="0" w:color="auto"/>
            <w:right w:val="none" w:sz="0" w:space="0" w:color="auto"/>
          </w:divBdr>
        </w:div>
        <w:div w:id="726687244">
          <w:marLeft w:val="0"/>
          <w:marRight w:val="0"/>
          <w:marTop w:val="0"/>
          <w:marBottom w:val="0"/>
          <w:divBdr>
            <w:top w:val="none" w:sz="0" w:space="0" w:color="auto"/>
            <w:left w:val="none" w:sz="0" w:space="0" w:color="auto"/>
            <w:bottom w:val="none" w:sz="0" w:space="0" w:color="auto"/>
            <w:right w:val="none" w:sz="0" w:space="0" w:color="auto"/>
          </w:divBdr>
        </w:div>
        <w:div w:id="370768077">
          <w:marLeft w:val="0"/>
          <w:marRight w:val="0"/>
          <w:marTop w:val="0"/>
          <w:marBottom w:val="0"/>
          <w:divBdr>
            <w:top w:val="none" w:sz="0" w:space="0" w:color="auto"/>
            <w:left w:val="none" w:sz="0" w:space="0" w:color="auto"/>
            <w:bottom w:val="none" w:sz="0" w:space="0" w:color="auto"/>
            <w:right w:val="none" w:sz="0" w:space="0" w:color="auto"/>
          </w:divBdr>
        </w:div>
        <w:div w:id="1983801905">
          <w:marLeft w:val="0"/>
          <w:marRight w:val="0"/>
          <w:marTop w:val="0"/>
          <w:marBottom w:val="0"/>
          <w:divBdr>
            <w:top w:val="none" w:sz="0" w:space="0" w:color="auto"/>
            <w:left w:val="none" w:sz="0" w:space="0" w:color="auto"/>
            <w:bottom w:val="none" w:sz="0" w:space="0" w:color="auto"/>
            <w:right w:val="none" w:sz="0" w:space="0" w:color="auto"/>
          </w:divBdr>
        </w:div>
        <w:div w:id="2117820134">
          <w:marLeft w:val="0"/>
          <w:marRight w:val="0"/>
          <w:marTop w:val="0"/>
          <w:marBottom w:val="0"/>
          <w:divBdr>
            <w:top w:val="none" w:sz="0" w:space="0" w:color="auto"/>
            <w:left w:val="none" w:sz="0" w:space="0" w:color="auto"/>
            <w:bottom w:val="none" w:sz="0" w:space="0" w:color="auto"/>
            <w:right w:val="none" w:sz="0" w:space="0" w:color="auto"/>
          </w:divBdr>
        </w:div>
        <w:div w:id="1123304888">
          <w:marLeft w:val="0"/>
          <w:marRight w:val="0"/>
          <w:marTop w:val="0"/>
          <w:marBottom w:val="0"/>
          <w:divBdr>
            <w:top w:val="none" w:sz="0" w:space="0" w:color="auto"/>
            <w:left w:val="none" w:sz="0" w:space="0" w:color="auto"/>
            <w:bottom w:val="none" w:sz="0" w:space="0" w:color="auto"/>
            <w:right w:val="none" w:sz="0" w:space="0" w:color="auto"/>
          </w:divBdr>
        </w:div>
        <w:div w:id="1061827335">
          <w:marLeft w:val="0"/>
          <w:marRight w:val="0"/>
          <w:marTop w:val="0"/>
          <w:marBottom w:val="0"/>
          <w:divBdr>
            <w:top w:val="none" w:sz="0" w:space="0" w:color="auto"/>
            <w:left w:val="none" w:sz="0" w:space="0" w:color="auto"/>
            <w:bottom w:val="none" w:sz="0" w:space="0" w:color="auto"/>
            <w:right w:val="none" w:sz="0" w:space="0" w:color="auto"/>
          </w:divBdr>
        </w:div>
        <w:div w:id="577979063">
          <w:marLeft w:val="0"/>
          <w:marRight w:val="0"/>
          <w:marTop w:val="0"/>
          <w:marBottom w:val="0"/>
          <w:divBdr>
            <w:top w:val="none" w:sz="0" w:space="0" w:color="auto"/>
            <w:left w:val="none" w:sz="0" w:space="0" w:color="auto"/>
            <w:bottom w:val="none" w:sz="0" w:space="0" w:color="auto"/>
            <w:right w:val="none" w:sz="0" w:space="0" w:color="auto"/>
          </w:divBdr>
        </w:div>
      </w:divsChild>
    </w:div>
    <w:div w:id="359168548">
      <w:bodyDiv w:val="1"/>
      <w:marLeft w:val="0"/>
      <w:marRight w:val="0"/>
      <w:marTop w:val="0"/>
      <w:marBottom w:val="0"/>
      <w:divBdr>
        <w:top w:val="none" w:sz="0" w:space="0" w:color="auto"/>
        <w:left w:val="none" w:sz="0" w:space="0" w:color="auto"/>
        <w:bottom w:val="none" w:sz="0" w:space="0" w:color="auto"/>
        <w:right w:val="none" w:sz="0" w:space="0" w:color="auto"/>
      </w:divBdr>
    </w:div>
    <w:div w:id="408693815">
      <w:bodyDiv w:val="1"/>
      <w:marLeft w:val="0"/>
      <w:marRight w:val="0"/>
      <w:marTop w:val="0"/>
      <w:marBottom w:val="0"/>
      <w:divBdr>
        <w:top w:val="none" w:sz="0" w:space="0" w:color="auto"/>
        <w:left w:val="none" w:sz="0" w:space="0" w:color="auto"/>
        <w:bottom w:val="none" w:sz="0" w:space="0" w:color="auto"/>
        <w:right w:val="none" w:sz="0" w:space="0" w:color="auto"/>
      </w:divBdr>
    </w:div>
    <w:div w:id="530923360">
      <w:bodyDiv w:val="1"/>
      <w:marLeft w:val="0"/>
      <w:marRight w:val="0"/>
      <w:marTop w:val="0"/>
      <w:marBottom w:val="0"/>
      <w:divBdr>
        <w:top w:val="none" w:sz="0" w:space="0" w:color="auto"/>
        <w:left w:val="none" w:sz="0" w:space="0" w:color="auto"/>
        <w:bottom w:val="none" w:sz="0" w:space="0" w:color="auto"/>
        <w:right w:val="none" w:sz="0" w:space="0" w:color="auto"/>
      </w:divBdr>
      <w:divsChild>
        <w:div w:id="1056665262">
          <w:marLeft w:val="0"/>
          <w:marRight w:val="0"/>
          <w:marTop w:val="0"/>
          <w:marBottom w:val="0"/>
          <w:divBdr>
            <w:top w:val="none" w:sz="0" w:space="0" w:color="auto"/>
            <w:left w:val="none" w:sz="0" w:space="0" w:color="auto"/>
            <w:bottom w:val="none" w:sz="0" w:space="0" w:color="auto"/>
            <w:right w:val="none" w:sz="0" w:space="0" w:color="auto"/>
          </w:divBdr>
        </w:div>
      </w:divsChild>
    </w:div>
    <w:div w:id="578059431">
      <w:bodyDiv w:val="1"/>
      <w:marLeft w:val="0"/>
      <w:marRight w:val="0"/>
      <w:marTop w:val="0"/>
      <w:marBottom w:val="0"/>
      <w:divBdr>
        <w:top w:val="none" w:sz="0" w:space="0" w:color="auto"/>
        <w:left w:val="none" w:sz="0" w:space="0" w:color="auto"/>
        <w:bottom w:val="none" w:sz="0" w:space="0" w:color="auto"/>
        <w:right w:val="none" w:sz="0" w:space="0" w:color="auto"/>
      </w:divBdr>
      <w:divsChild>
        <w:div w:id="45227077">
          <w:marLeft w:val="0"/>
          <w:marRight w:val="0"/>
          <w:marTop w:val="0"/>
          <w:marBottom w:val="0"/>
          <w:divBdr>
            <w:top w:val="none" w:sz="0" w:space="0" w:color="auto"/>
            <w:left w:val="none" w:sz="0" w:space="0" w:color="auto"/>
            <w:bottom w:val="none" w:sz="0" w:space="0" w:color="auto"/>
            <w:right w:val="none" w:sz="0" w:space="0" w:color="auto"/>
          </w:divBdr>
        </w:div>
      </w:divsChild>
    </w:div>
    <w:div w:id="596863590">
      <w:bodyDiv w:val="1"/>
      <w:marLeft w:val="0"/>
      <w:marRight w:val="0"/>
      <w:marTop w:val="0"/>
      <w:marBottom w:val="0"/>
      <w:divBdr>
        <w:top w:val="none" w:sz="0" w:space="0" w:color="auto"/>
        <w:left w:val="none" w:sz="0" w:space="0" w:color="auto"/>
        <w:bottom w:val="none" w:sz="0" w:space="0" w:color="auto"/>
        <w:right w:val="none" w:sz="0" w:space="0" w:color="auto"/>
      </w:divBdr>
      <w:divsChild>
        <w:div w:id="1414083215">
          <w:marLeft w:val="0"/>
          <w:marRight w:val="0"/>
          <w:marTop w:val="0"/>
          <w:marBottom w:val="0"/>
          <w:divBdr>
            <w:top w:val="none" w:sz="0" w:space="0" w:color="auto"/>
            <w:left w:val="none" w:sz="0" w:space="0" w:color="auto"/>
            <w:bottom w:val="none" w:sz="0" w:space="0" w:color="auto"/>
            <w:right w:val="none" w:sz="0" w:space="0" w:color="auto"/>
          </w:divBdr>
        </w:div>
      </w:divsChild>
    </w:div>
    <w:div w:id="635453672">
      <w:bodyDiv w:val="1"/>
      <w:marLeft w:val="0"/>
      <w:marRight w:val="0"/>
      <w:marTop w:val="0"/>
      <w:marBottom w:val="0"/>
      <w:divBdr>
        <w:top w:val="none" w:sz="0" w:space="0" w:color="auto"/>
        <w:left w:val="none" w:sz="0" w:space="0" w:color="auto"/>
        <w:bottom w:val="none" w:sz="0" w:space="0" w:color="auto"/>
        <w:right w:val="none" w:sz="0" w:space="0" w:color="auto"/>
      </w:divBdr>
    </w:div>
    <w:div w:id="811286216">
      <w:bodyDiv w:val="1"/>
      <w:marLeft w:val="0"/>
      <w:marRight w:val="0"/>
      <w:marTop w:val="0"/>
      <w:marBottom w:val="0"/>
      <w:divBdr>
        <w:top w:val="none" w:sz="0" w:space="0" w:color="auto"/>
        <w:left w:val="none" w:sz="0" w:space="0" w:color="auto"/>
        <w:bottom w:val="none" w:sz="0" w:space="0" w:color="auto"/>
        <w:right w:val="none" w:sz="0" w:space="0" w:color="auto"/>
      </w:divBdr>
    </w:div>
    <w:div w:id="918294786">
      <w:bodyDiv w:val="1"/>
      <w:marLeft w:val="0"/>
      <w:marRight w:val="0"/>
      <w:marTop w:val="0"/>
      <w:marBottom w:val="0"/>
      <w:divBdr>
        <w:top w:val="none" w:sz="0" w:space="0" w:color="auto"/>
        <w:left w:val="none" w:sz="0" w:space="0" w:color="auto"/>
        <w:bottom w:val="none" w:sz="0" w:space="0" w:color="auto"/>
        <w:right w:val="none" w:sz="0" w:space="0" w:color="auto"/>
      </w:divBdr>
    </w:div>
    <w:div w:id="933057320">
      <w:bodyDiv w:val="1"/>
      <w:marLeft w:val="0"/>
      <w:marRight w:val="0"/>
      <w:marTop w:val="0"/>
      <w:marBottom w:val="0"/>
      <w:divBdr>
        <w:top w:val="none" w:sz="0" w:space="0" w:color="auto"/>
        <w:left w:val="none" w:sz="0" w:space="0" w:color="auto"/>
        <w:bottom w:val="none" w:sz="0" w:space="0" w:color="auto"/>
        <w:right w:val="none" w:sz="0" w:space="0" w:color="auto"/>
      </w:divBdr>
    </w:div>
    <w:div w:id="1029378315">
      <w:bodyDiv w:val="1"/>
      <w:marLeft w:val="0"/>
      <w:marRight w:val="0"/>
      <w:marTop w:val="0"/>
      <w:marBottom w:val="0"/>
      <w:divBdr>
        <w:top w:val="none" w:sz="0" w:space="0" w:color="auto"/>
        <w:left w:val="none" w:sz="0" w:space="0" w:color="auto"/>
        <w:bottom w:val="none" w:sz="0" w:space="0" w:color="auto"/>
        <w:right w:val="none" w:sz="0" w:space="0" w:color="auto"/>
      </w:divBdr>
      <w:divsChild>
        <w:div w:id="1647080511">
          <w:marLeft w:val="0"/>
          <w:marRight w:val="0"/>
          <w:marTop w:val="0"/>
          <w:marBottom w:val="0"/>
          <w:divBdr>
            <w:top w:val="none" w:sz="0" w:space="0" w:color="auto"/>
            <w:left w:val="none" w:sz="0" w:space="0" w:color="auto"/>
            <w:bottom w:val="none" w:sz="0" w:space="0" w:color="auto"/>
            <w:right w:val="none" w:sz="0" w:space="0" w:color="auto"/>
          </w:divBdr>
        </w:div>
      </w:divsChild>
    </w:div>
    <w:div w:id="1266425672">
      <w:bodyDiv w:val="1"/>
      <w:marLeft w:val="0"/>
      <w:marRight w:val="0"/>
      <w:marTop w:val="0"/>
      <w:marBottom w:val="0"/>
      <w:divBdr>
        <w:top w:val="none" w:sz="0" w:space="0" w:color="auto"/>
        <w:left w:val="none" w:sz="0" w:space="0" w:color="auto"/>
        <w:bottom w:val="none" w:sz="0" w:space="0" w:color="auto"/>
        <w:right w:val="none" w:sz="0" w:space="0" w:color="auto"/>
      </w:divBdr>
      <w:divsChild>
        <w:div w:id="1422527330">
          <w:marLeft w:val="0"/>
          <w:marRight w:val="0"/>
          <w:marTop w:val="0"/>
          <w:marBottom w:val="0"/>
          <w:divBdr>
            <w:top w:val="none" w:sz="0" w:space="0" w:color="auto"/>
            <w:left w:val="none" w:sz="0" w:space="0" w:color="auto"/>
            <w:bottom w:val="none" w:sz="0" w:space="0" w:color="auto"/>
            <w:right w:val="none" w:sz="0" w:space="0" w:color="auto"/>
          </w:divBdr>
        </w:div>
      </w:divsChild>
    </w:div>
    <w:div w:id="1326058327">
      <w:bodyDiv w:val="1"/>
      <w:marLeft w:val="0"/>
      <w:marRight w:val="0"/>
      <w:marTop w:val="0"/>
      <w:marBottom w:val="0"/>
      <w:divBdr>
        <w:top w:val="none" w:sz="0" w:space="0" w:color="auto"/>
        <w:left w:val="none" w:sz="0" w:space="0" w:color="auto"/>
        <w:bottom w:val="none" w:sz="0" w:space="0" w:color="auto"/>
        <w:right w:val="none" w:sz="0" w:space="0" w:color="auto"/>
      </w:divBdr>
    </w:div>
    <w:div w:id="1338465528">
      <w:bodyDiv w:val="1"/>
      <w:marLeft w:val="0"/>
      <w:marRight w:val="0"/>
      <w:marTop w:val="0"/>
      <w:marBottom w:val="0"/>
      <w:divBdr>
        <w:top w:val="none" w:sz="0" w:space="0" w:color="auto"/>
        <w:left w:val="none" w:sz="0" w:space="0" w:color="auto"/>
        <w:bottom w:val="none" w:sz="0" w:space="0" w:color="auto"/>
        <w:right w:val="none" w:sz="0" w:space="0" w:color="auto"/>
      </w:divBdr>
      <w:divsChild>
        <w:div w:id="105934317">
          <w:marLeft w:val="0"/>
          <w:marRight w:val="0"/>
          <w:marTop w:val="0"/>
          <w:marBottom w:val="0"/>
          <w:divBdr>
            <w:top w:val="none" w:sz="0" w:space="0" w:color="auto"/>
            <w:left w:val="none" w:sz="0" w:space="0" w:color="auto"/>
            <w:bottom w:val="none" w:sz="0" w:space="0" w:color="auto"/>
            <w:right w:val="none" w:sz="0" w:space="0" w:color="auto"/>
          </w:divBdr>
        </w:div>
      </w:divsChild>
    </w:div>
    <w:div w:id="1398935729">
      <w:bodyDiv w:val="1"/>
      <w:marLeft w:val="0"/>
      <w:marRight w:val="0"/>
      <w:marTop w:val="0"/>
      <w:marBottom w:val="0"/>
      <w:divBdr>
        <w:top w:val="none" w:sz="0" w:space="0" w:color="auto"/>
        <w:left w:val="none" w:sz="0" w:space="0" w:color="auto"/>
        <w:bottom w:val="none" w:sz="0" w:space="0" w:color="auto"/>
        <w:right w:val="none" w:sz="0" w:space="0" w:color="auto"/>
      </w:divBdr>
      <w:divsChild>
        <w:div w:id="2057586465">
          <w:marLeft w:val="0"/>
          <w:marRight w:val="0"/>
          <w:marTop w:val="0"/>
          <w:marBottom w:val="0"/>
          <w:divBdr>
            <w:top w:val="none" w:sz="0" w:space="0" w:color="auto"/>
            <w:left w:val="none" w:sz="0" w:space="0" w:color="auto"/>
            <w:bottom w:val="none" w:sz="0" w:space="0" w:color="auto"/>
            <w:right w:val="none" w:sz="0" w:space="0" w:color="auto"/>
          </w:divBdr>
        </w:div>
      </w:divsChild>
    </w:div>
    <w:div w:id="1473988140">
      <w:bodyDiv w:val="1"/>
      <w:marLeft w:val="0"/>
      <w:marRight w:val="0"/>
      <w:marTop w:val="0"/>
      <w:marBottom w:val="0"/>
      <w:divBdr>
        <w:top w:val="none" w:sz="0" w:space="0" w:color="auto"/>
        <w:left w:val="none" w:sz="0" w:space="0" w:color="auto"/>
        <w:bottom w:val="none" w:sz="0" w:space="0" w:color="auto"/>
        <w:right w:val="none" w:sz="0" w:space="0" w:color="auto"/>
      </w:divBdr>
      <w:divsChild>
        <w:div w:id="1179848727">
          <w:marLeft w:val="0"/>
          <w:marRight w:val="0"/>
          <w:marTop w:val="0"/>
          <w:marBottom w:val="0"/>
          <w:divBdr>
            <w:top w:val="none" w:sz="0" w:space="0" w:color="auto"/>
            <w:left w:val="none" w:sz="0" w:space="0" w:color="auto"/>
            <w:bottom w:val="none" w:sz="0" w:space="0" w:color="auto"/>
            <w:right w:val="none" w:sz="0" w:space="0" w:color="auto"/>
          </w:divBdr>
        </w:div>
      </w:divsChild>
    </w:div>
    <w:div w:id="1521161245">
      <w:bodyDiv w:val="1"/>
      <w:marLeft w:val="0"/>
      <w:marRight w:val="0"/>
      <w:marTop w:val="0"/>
      <w:marBottom w:val="0"/>
      <w:divBdr>
        <w:top w:val="none" w:sz="0" w:space="0" w:color="auto"/>
        <w:left w:val="none" w:sz="0" w:space="0" w:color="auto"/>
        <w:bottom w:val="none" w:sz="0" w:space="0" w:color="auto"/>
        <w:right w:val="none" w:sz="0" w:space="0" w:color="auto"/>
      </w:divBdr>
      <w:divsChild>
        <w:div w:id="2020310313">
          <w:marLeft w:val="0"/>
          <w:marRight w:val="0"/>
          <w:marTop w:val="0"/>
          <w:marBottom w:val="0"/>
          <w:divBdr>
            <w:top w:val="none" w:sz="0" w:space="0" w:color="auto"/>
            <w:left w:val="none" w:sz="0" w:space="0" w:color="auto"/>
            <w:bottom w:val="none" w:sz="0" w:space="0" w:color="auto"/>
            <w:right w:val="none" w:sz="0" w:space="0" w:color="auto"/>
          </w:divBdr>
        </w:div>
        <w:div w:id="1311599718">
          <w:marLeft w:val="0"/>
          <w:marRight w:val="0"/>
          <w:marTop w:val="0"/>
          <w:marBottom w:val="0"/>
          <w:divBdr>
            <w:top w:val="none" w:sz="0" w:space="0" w:color="auto"/>
            <w:left w:val="none" w:sz="0" w:space="0" w:color="auto"/>
            <w:bottom w:val="none" w:sz="0" w:space="0" w:color="auto"/>
            <w:right w:val="none" w:sz="0" w:space="0" w:color="auto"/>
          </w:divBdr>
        </w:div>
        <w:div w:id="800734778">
          <w:marLeft w:val="0"/>
          <w:marRight w:val="0"/>
          <w:marTop w:val="0"/>
          <w:marBottom w:val="0"/>
          <w:divBdr>
            <w:top w:val="none" w:sz="0" w:space="0" w:color="auto"/>
            <w:left w:val="none" w:sz="0" w:space="0" w:color="auto"/>
            <w:bottom w:val="none" w:sz="0" w:space="0" w:color="auto"/>
            <w:right w:val="none" w:sz="0" w:space="0" w:color="auto"/>
          </w:divBdr>
        </w:div>
        <w:div w:id="1568420926">
          <w:marLeft w:val="0"/>
          <w:marRight w:val="0"/>
          <w:marTop w:val="0"/>
          <w:marBottom w:val="0"/>
          <w:divBdr>
            <w:top w:val="none" w:sz="0" w:space="0" w:color="auto"/>
            <w:left w:val="none" w:sz="0" w:space="0" w:color="auto"/>
            <w:bottom w:val="none" w:sz="0" w:space="0" w:color="auto"/>
            <w:right w:val="none" w:sz="0" w:space="0" w:color="auto"/>
          </w:divBdr>
        </w:div>
        <w:div w:id="1013336434">
          <w:marLeft w:val="0"/>
          <w:marRight w:val="0"/>
          <w:marTop w:val="0"/>
          <w:marBottom w:val="0"/>
          <w:divBdr>
            <w:top w:val="none" w:sz="0" w:space="0" w:color="auto"/>
            <w:left w:val="none" w:sz="0" w:space="0" w:color="auto"/>
            <w:bottom w:val="none" w:sz="0" w:space="0" w:color="auto"/>
            <w:right w:val="none" w:sz="0" w:space="0" w:color="auto"/>
          </w:divBdr>
        </w:div>
        <w:div w:id="658852841">
          <w:marLeft w:val="0"/>
          <w:marRight w:val="0"/>
          <w:marTop w:val="0"/>
          <w:marBottom w:val="0"/>
          <w:divBdr>
            <w:top w:val="none" w:sz="0" w:space="0" w:color="auto"/>
            <w:left w:val="none" w:sz="0" w:space="0" w:color="auto"/>
            <w:bottom w:val="none" w:sz="0" w:space="0" w:color="auto"/>
            <w:right w:val="none" w:sz="0" w:space="0" w:color="auto"/>
          </w:divBdr>
        </w:div>
        <w:div w:id="1087850111">
          <w:marLeft w:val="0"/>
          <w:marRight w:val="0"/>
          <w:marTop w:val="0"/>
          <w:marBottom w:val="0"/>
          <w:divBdr>
            <w:top w:val="none" w:sz="0" w:space="0" w:color="auto"/>
            <w:left w:val="none" w:sz="0" w:space="0" w:color="auto"/>
            <w:bottom w:val="none" w:sz="0" w:space="0" w:color="auto"/>
            <w:right w:val="none" w:sz="0" w:space="0" w:color="auto"/>
          </w:divBdr>
        </w:div>
        <w:div w:id="118108593">
          <w:marLeft w:val="0"/>
          <w:marRight w:val="0"/>
          <w:marTop w:val="0"/>
          <w:marBottom w:val="0"/>
          <w:divBdr>
            <w:top w:val="none" w:sz="0" w:space="0" w:color="auto"/>
            <w:left w:val="none" w:sz="0" w:space="0" w:color="auto"/>
            <w:bottom w:val="none" w:sz="0" w:space="0" w:color="auto"/>
            <w:right w:val="none" w:sz="0" w:space="0" w:color="auto"/>
          </w:divBdr>
        </w:div>
        <w:div w:id="1744177026">
          <w:marLeft w:val="0"/>
          <w:marRight w:val="0"/>
          <w:marTop w:val="0"/>
          <w:marBottom w:val="0"/>
          <w:divBdr>
            <w:top w:val="none" w:sz="0" w:space="0" w:color="auto"/>
            <w:left w:val="none" w:sz="0" w:space="0" w:color="auto"/>
            <w:bottom w:val="none" w:sz="0" w:space="0" w:color="auto"/>
            <w:right w:val="none" w:sz="0" w:space="0" w:color="auto"/>
          </w:divBdr>
        </w:div>
        <w:div w:id="2121753761">
          <w:marLeft w:val="0"/>
          <w:marRight w:val="0"/>
          <w:marTop w:val="0"/>
          <w:marBottom w:val="0"/>
          <w:divBdr>
            <w:top w:val="none" w:sz="0" w:space="0" w:color="auto"/>
            <w:left w:val="none" w:sz="0" w:space="0" w:color="auto"/>
            <w:bottom w:val="none" w:sz="0" w:space="0" w:color="auto"/>
            <w:right w:val="none" w:sz="0" w:space="0" w:color="auto"/>
          </w:divBdr>
        </w:div>
        <w:div w:id="725877988">
          <w:marLeft w:val="0"/>
          <w:marRight w:val="0"/>
          <w:marTop w:val="0"/>
          <w:marBottom w:val="0"/>
          <w:divBdr>
            <w:top w:val="none" w:sz="0" w:space="0" w:color="auto"/>
            <w:left w:val="none" w:sz="0" w:space="0" w:color="auto"/>
            <w:bottom w:val="none" w:sz="0" w:space="0" w:color="auto"/>
            <w:right w:val="none" w:sz="0" w:space="0" w:color="auto"/>
          </w:divBdr>
        </w:div>
        <w:div w:id="373970059">
          <w:marLeft w:val="0"/>
          <w:marRight w:val="0"/>
          <w:marTop w:val="0"/>
          <w:marBottom w:val="0"/>
          <w:divBdr>
            <w:top w:val="none" w:sz="0" w:space="0" w:color="auto"/>
            <w:left w:val="none" w:sz="0" w:space="0" w:color="auto"/>
            <w:bottom w:val="none" w:sz="0" w:space="0" w:color="auto"/>
            <w:right w:val="none" w:sz="0" w:space="0" w:color="auto"/>
          </w:divBdr>
        </w:div>
        <w:div w:id="1944341982">
          <w:marLeft w:val="0"/>
          <w:marRight w:val="0"/>
          <w:marTop w:val="0"/>
          <w:marBottom w:val="0"/>
          <w:divBdr>
            <w:top w:val="none" w:sz="0" w:space="0" w:color="auto"/>
            <w:left w:val="none" w:sz="0" w:space="0" w:color="auto"/>
            <w:bottom w:val="none" w:sz="0" w:space="0" w:color="auto"/>
            <w:right w:val="none" w:sz="0" w:space="0" w:color="auto"/>
          </w:divBdr>
        </w:div>
      </w:divsChild>
    </w:div>
    <w:div w:id="1748647514">
      <w:bodyDiv w:val="1"/>
      <w:marLeft w:val="0"/>
      <w:marRight w:val="0"/>
      <w:marTop w:val="0"/>
      <w:marBottom w:val="0"/>
      <w:divBdr>
        <w:top w:val="none" w:sz="0" w:space="0" w:color="auto"/>
        <w:left w:val="none" w:sz="0" w:space="0" w:color="auto"/>
        <w:bottom w:val="none" w:sz="0" w:space="0" w:color="auto"/>
        <w:right w:val="none" w:sz="0" w:space="0" w:color="auto"/>
      </w:divBdr>
    </w:div>
    <w:div w:id="198103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558BE-9720-45B4-AD69-E67A9AAC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4564</Characters>
  <Application>Microsoft Office Word</Application>
  <DocSecurity>0</DocSecurity>
  <Lines>38</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Ligita Pūrienė</cp:lastModifiedBy>
  <cp:revision>3</cp:revision>
  <cp:lastPrinted>2017-08-07T12:05:00Z</cp:lastPrinted>
  <dcterms:created xsi:type="dcterms:W3CDTF">2025-01-16T14:25:00Z</dcterms:created>
  <dcterms:modified xsi:type="dcterms:W3CDTF">2025-01-17T07:29:00Z</dcterms:modified>
</cp:coreProperties>
</file>