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5F" w:rsidRPr="0046116D" w:rsidRDefault="00C61804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2024</w:t>
      </w:r>
      <w:r w:rsidR="00F1185F" w:rsidRPr="0046116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METŲ ADMINISTRACINĖS NAŠTOS MAŽINIMO PRIEMONIŲ PLANAS,</w:t>
      </w:r>
    </w:p>
    <w:p w:rsidR="0046116D" w:rsidRDefault="0046116D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1185F" w:rsidRPr="00F1185F" w:rsidRDefault="00F1185F" w:rsidP="00F1185F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  <w:r w:rsidRPr="002A4DF6">
        <w:rPr>
          <w:rFonts w:ascii="Times New Roman" w:eastAsia="Batang" w:hAnsi="Times New Roman" w:cs="Times New Roman"/>
          <w:bCs/>
          <w:sz w:val="24"/>
          <w:szCs w:val="24"/>
        </w:rPr>
        <w:t xml:space="preserve">ĮTRAUKTAS Į KAIŠIADORIŲ RAJONO SAVIVALDYBĖS </w:t>
      </w:r>
      <w:r w:rsidR="00473C66" w:rsidRPr="002A4DF6">
        <w:rPr>
          <w:rFonts w:ascii="Times New Roman" w:eastAsia="Batang" w:hAnsi="Times New Roman" w:cs="Times New Roman"/>
          <w:bCs/>
          <w:sz w:val="24"/>
          <w:szCs w:val="24"/>
        </w:rPr>
        <w:t>202</w:t>
      </w:r>
      <w:r w:rsidR="00C61804" w:rsidRPr="002A4DF6">
        <w:rPr>
          <w:rFonts w:ascii="Times New Roman" w:eastAsia="Batang" w:hAnsi="Times New Roman" w:cs="Times New Roman"/>
          <w:bCs/>
          <w:sz w:val="24"/>
          <w:szCs w:val="24"/>
        </w:rPr>
        <w:t>4</w:t>
      </w:r>
      <w:r w:rsidR="00473C66" w:rsidRPr="002A4DF6">
        <w:rPr>
          <w:rFonts w:ascii="Times New Roman" w:eastAsia="Batang" w:hAnsi="Times New Roman" w:cs="Times New Roman"/>
          <w:bCs/>
          <w:sz w:val="24"/>
          <w:szCs w:val="24"/>
        </w:rPr>
        <w:t>-202</w:t>
      </w:r>
      <w:r w:rsidR="00C61804" w:rsidRPr="002A4DF6">
        <w:rPr>
          <w:rFonts w:ascii="Times New Roman" w:eastAsia="Batang" w:hAnsi="Times New Roman" w:cs="Times New Roman"/>
          <w:bCs/>
          <w:sz w:val="24"/>
          <w:szCs w:val="24"/>
        </w:rPr>
        <w:t>6</w:t>
      </w:r>
      <w:r w:rsidRPr="002A4DF6">
        <w:rPr>
          <w:rFonts w:ascii="Times New Roman" w:eastAsia="Batang" w:hAnsi="Times New Roman" w:cs="Times New Roman"/>
          <w:bCs/>
          <w:sz w:val="24"/>
          <w:szCs w:val="24"/>
        </w:rPr>
        <w:t xml:space="preserve"> STRATEGINIO PLANO</w:t>
      </w:r>
      <w:r w:rsidR="00C61804" w:rsidRPr="002A4DF6">
        <w:rPr>
          <w:rFonts w:ascii="Times New Roman" w:eastAsia="Batang" w:hAnsi="Times New Roman" w:cs="Times New Roman"/>
          <w:bCs/>
          <w:sz w:val="24"/>
          <w:szCs w:val="24"/>
        </w:rPr>
        <w:t xml:space="preserve"> SAVIVALDYBĖS VALDYMO</w:t>
      </w:r>
      <w:r w:rsidRPr="00F1185F">
        <w:rPr>
          <w:rFonts w:ascii="Times New Roman" w:eastAsia="Batang" w:hAnsi="Times New Roman" w:cs="Times New Roman"/>
          <w:bCs/>
          <w:sz w:val="24"/>
          <w:szCs w:val="24"/>
        </w:rPr>
        <w:t xml:space="preserve"> PROGAMĄ</w:t>
      </w:r>
    </w:p>
    <w:p w:rsidR="00F1185F" w:rsidRDefault="00F1185F" w:rsidP="00F1185F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2972"/>
        <w:gridCol w:w="5812"/>
        <w:gridCol w:w="2835"/>
        <w:gridCol w:w="1984"/>
        <w:gridCol w:w="1418"/>
      </w:tblGrid>
      <w:tr w:rsidR="00050589" w:rsidRPr="008C3EC0" w:rsidTr="001425F2">
        <w:tc>
          <w:tcPr>
            <w:tcW w:w="15021" w:type="dxa"/>
            <w:gridSpan w:val="5"/>
          </w:tcPr>
          <w:p w:rsidR="007A3D81" w:rsidRPr="008C3EC0" w:rsidRDefault="007A3D81" w:rsidP="00A435C2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55C5E" w:rsidRPr="008C3EC0" w:rsidRDefault="00050589" w:rsidP="00F55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Administracinės naštos mažinimo priemonių įgyvendinimas Kaišiadorių rajono savivaldybės administracijoje</w:t>
            </w:r>
          </w:p>
        </w:tc>
      </w:tr>
      <w:tr w:rsidR="00050589" w:rsidRPr="008C3EC0" w:rsidTr="00117D3E">
        <w:tc>
          <w:tcPr>
            <w:tcW w:w="2972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Priemonės pavadinimas</w:t>
            </w:r>
          </w:p>
        </w:tc>
        <w:tc>
          <w:tcPr>
            <w:tcW w:w="5812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Veiklos pavadinimas</w:t>
            </w:r>
          </w:p>
        </w:tc>
        <w:tc>
          <w:tcPr>
            <w:tcW w:w="2835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Rodiklis ir/ar reikšmė</w:t>
            </w:r>
          </w:p>
        </w:tc>
        <w:tc>
          <w:tcPr>
            <w:tcW w:w="1984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Atsakingas vykdytojas</w:t>
            </w:r>
          </w:p>
        </w:tc>
        <w:tc>
          <w:tcPr>
            <w:tcW w:w="1418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Įvykdymo terminas</w:t>
            </w:r>
          </w:p>
        </w:tc>
      </w:tr>
      <w:tr w:rsidR="004E6D2E" w:rsidRPr="008C3EC0" w:rsidTr="00117D3E">
        <w:tc>
          <w:tcPr>
            <w:tcW w:w="2972" w:type="dxa"/>
          </w:tcPr>
          <w:p w:rsidR="004E6D2E" w:rsidRPr="008C3EC0" w:rsidRDefault="004E6D2E" w:rsidP="004E6D2E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01.01.02.01. </w:t>
            </w:r>
          </w:p>
          <w:p w:rsidR="004E6D2E" w:rsidRPr="008C3EC0" w:rsidRDefault="004E6D2E" w:rsidP="004E6D2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Išsamios informacijos ir konkrečių veiksmų informaciniams </w:t>
            </w:r>
            <w:proofErr w:type="spellStart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įpareigojimams</w:t>
            </w:r>
            <w:proofErr w:type="spellEnd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vykdyti teikimas</w:t>
            </w:r>
          </w:p>
        </w:tc>
        <w:tc>
          <w:tcPr>
            <w:tcW w:w="5812" w:type="dxa"/>
          </w:tcPr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Savivaldybės interneto svetainėje nuolat teikiama aktuali </w:t>
            </w:r>
            <w:r w:rsidR="00504939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atnaujinta </w:t>
            </w: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informacija apie teikiamas administracines paslaugas</w:t>
            </w:r>
          </w:p>
          <w:p w:rsidR="004E6D2E" w:rsidRPr="008C3EC0" w:rsidRDefault="004E6D2E" w:rsidP="00140401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Atnaujinamas administracinių paslaugų katalogas - 1</w:t>
            </w:r>
          </w:p>
        </w:tc>
        <w:tc>
          <w:tcPr>
            <w:tcW w:w="1984" w:type="dxa"/>
          </w:tcPr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Pagal priskirtas funkcijas konkrečių paslaugų teikėjai.</w:t>
            </w:r>
          </w:p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Administruoja </w:t>
            </w:r>
          </w:p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A. Masaitienė</w:t>
            </w:r>
          </w:p>
        </w:tc>
        <w:tc>
          <w:tcPr>
            <w:tcW w:w="1418" w:type="dxa"/>
          </w:tcPr>
          <w:p w:rsidR="004E6D2E" w:rsidRPr="008C3EC0" w:rsidRDefault="002A4DF6" w:rsidP="00FA7F0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2024</w:t>
            </w:r>
            <w:r w:rsidR="00FA7F0D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  <w:tr w:rsidR="00DB2C46" w:rsidRPr="008C3EC0" w:rsidTr="00117D3E">
        <w:trPr>
          <w:trHeight w:val="1380"/>
        </w:trPr>
        <w:tc>
          <w:tcPr>
            <w:tcW w:w="2972" w:type="dxa"/>
          </w:tcPr>
          <w:p w:rsidR="00473C66" w:rsidRPr="008C3EC0" w:rsidRDefault="00473C66" w:rsidP="004E6D2E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01.01.02.02. </w:t>
            </w:r>
          </w:p>
          <w:p w:rsidR="00473C66" w:rsidRPr="008C3EC0" w:rsidRDefault="00473C66" w:rsidP="004E6D2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Informacinių technologijų ir elektroninių paslaugų plėtojimas</w:t>
            </w:r>
          </w:p>
        </w:tc>
        <w:tc>
          <w:tcPr>
            <w:tcW w:w="5812" w:type="dxa"/>
          </w:tcPr>
          <w:p w:rsidR="00473C66" w:rsidRPr="008C3EC0" w:rsidRDefault="00473C66" w:rsidP="005140A5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 xml:space="preserve">Didinama elektroniniu būdu asmenų pateikiamų gyvenamosios vietos deklaracijų dalis </w:t>
            </w:r>
          </w:p>
        </w:tc>
        <w:tc>
          <w:tcPr>
            <w:tcW w:w="2835" w:type="dxa"/>
          </w:tcPr>
          <w:p w:rsidR="00473C66" w:rsidRPr="008C3EC0" w:rsidRDefault="00473C66" w:rsidP="005140A5">
            <w:pPr>
              <w:snapToGrid w:val="0"/>
              <w:rPr>
                <w:rFonts w:ascii="Times New Roman" w:eastAsia="Batang" w:hAnsi="Times New Roman" w:cs="Times New Roman"/>
                <w:strike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>Gyvenamosios vietos deklaracijų, asmenų pateiktų elektroniniu būdu, dalies didėjim</w:t>
            </w:r>
            <w:r w:rsidR="00C61804">
              <w:rPr>
                <w:rFonts w:ascii="Times New Roman" w:hAnsi="Times New Roman" w:cs="Times New Roman"/>
                <w:sz w:val="24"/>
                <w:szCs w:val="24"/>
              </w:rPr>
              <w:t>as per metus, ne mažiau kaip 1,0</w:t>
            </w: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 xml:space="preserve"> proc.</w:t>
            </w:r>
          </w:p>
        </w:tc>
        <w:tc>
          <w:tcPr>
            <w:tcW w:w="1984" w:type="dxa"/>
          </w:tcPr>
          <w:p w:rsidR="00473C66" w:rsidRDefault="00473C66" w:rsidP="005140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</w:p>
          <w:p w:rsidR="006A5A42" w:rsidRPr="008C3EC0" w:rsidRDefault="006A5A42" w:rsidP="005140A5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Putnikienė</w:t>
            </w:r>
          </w:p>
        </w:tc>
        <w:tc>
          <w:tcPr>
            <w:tcW w:w="1418" w:type="dxa"/>
          </w:tcPr>
          <w:p w:rsidR="00473C66" w:rsidRPr="008C3EC0" w:rsidRDefault="002A4DF6" w:rsidP="005140A5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2024</w:t>
            </w:r>
            <w:r w:rsidR="00473C66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-12-31</w:t>
            </w:r>
          </w:p>
        </w:tc>
      </w:tr>
      <w:tr w:rsidR="00875715" w:rsidRPr="008C3EC0" w:rsidTr="00117D3E">
        <w:trPr>
          <w:trHeight w:val="564"/>
        </w:trPr>
        <w:tc>
          <w:tcPr>
            <w:tcW w:w="2972" w:type="dxa"/>
            <w:vMerge w:val="restart"/>
          </w:tcPr>
          <w:p w:rsidR="00875715" w:rsidRPr="008C3EC0" w:rsidRDefault="0007093C" w:rsidP="00443C7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01.01.02.03</w:t>
            </w:r>
            <w:r w:rsidR="00875715"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75715" w:rsidRPr="008C3EC0" w:rsidRDefault="00875715" w:rsidP="00443C7F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Keitimasis su kitomis institucijomis turimais duomenimis ir informacija</w:t>
            </w:r>
          </w:p>
        </w:tc>
        <w:tc>
          <w:tcPr>
            <w:tcW w:w="5812" w:type="dxa"/>
            <w:vMerge w:val="restart"/>
          </w:tcPr>
          <w:p w:rsidR="00875715" w:rsidRPr="008C3EC0" w:rsidRDefault="00875715" w:rsidP="0014040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Užtikrinamas asmenų aptarnavimas ,,vieno langelio“ principu ir administracinės naštos asmenims mažinimas</w:t>
            </w:r>
          </w:p>
        </w:tc>
        <w:tc>
          <w:tcPr>
            <w:tcW w:w="2835" w:type="dxa"/>
          </w:tcPr>
          <w:p w:rsidR="00875715" w:rsidRPr="008C3EC0" w:rsidRDefault="00E72FB2" w:rsidP="0014040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Interaktyvių pirminės teisinės pagalbos konsultacijų teikimas gyventojams</w:t>
            </w:r>
          </w:p>
        </w:tc>
        <w:tc>
          <w:tcPr>
            <w:tcW w:w="1984" w:type="dxa"/>
          </w:tcPr>
          <w:p w:rsidR="00875715" w:rsidRPr="008C3EC0" w:rsidRDefault="00E72FB2" w:rsidP="00E72FB2">
            <w:pPr>
              <w:pStyle w:val="Sraopastraipa"/>
              <w:numPr>
                <w:ilvl w:val="0"/>
                <w:numId w:val="1"/>
              </w:numPr>
              <w:tabs>
                <w:tab w:val="left" w:pos="317"/>
              </w:tabs>
              <w:ind w:left="374" w:hanging="374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Mikalauskienė</w:t>
            </w:r>
          </w:p>
        </w:tc>
        <w:tc>
          <w:tcPr>
            <w:tcW w:w="1418" w:type="dxa"/>
          </w:tcPr>
          <w:p w:rsidR="00875715" w:rsidRPr="008C3EC0" w:rsidRDefault="002A4DF6" w:rsidP="00E72FB2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2024</w:t>
            </w:r>
            <w:r w:rsidR="00E72FB2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  <w:tr w:rsidR="00875715" w:rsidRPr="008C3EC0" w:rsidTr="00117D3E">
        <w:trPr>
          <w:trHeight w:val="540"/>
        </w:trPr>
        <w:tc>
          <w:tcPr>
            <w:tcW w:w="2972" w:type="dxa"/>
            <w:vMerge/>
          </w:tcPr>
          <w:p w:rsidR="00875715" w:rsidRPr="008C3EC0" w:rsidRDefault="00875715" w:rsidP="00443C7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75715" w:rsidRPr="008C3EC0" w:rsidRDefault="00875715" w:rsidP="00B43FD3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715" w:rsidRPr="008C3EC0" w:rsidRDefault="00E72FB2" w:rsidP="0014040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Duomenų atvėrimas ir publikavimas</w:t>
            </w:r>
          </w:p>
        </w:tc>
        <w:tc>
          <w:tcPr>
            <w:tcW w:w="1984" w:type="dxa"/>
          </w:tcPr>
          <w:p w:rsidR="00875715" w:rsidRPr="00EB25FA" w:rsidRDefault="002A4DF6" w:rsidP="00EB25FA">
            <w:pPr>
              <w:pStyle w:val="Sraopastraipa"/>
              <w:numPr>
                <w:ilvl w:val="0"/>
                <w:numId w:val="5"/>
              </w:numPr>
              <w:ind w:left="317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B25F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Čiurinskas</w:t>
            </w:r>
          </w:p>
        </w:tc>
        <w:tc>
          <w:tcPr>
            <w:tcW w:w="1418" w:type="dxa"/>
          </w:tcPr>
          <w:p w:rsidR="00875715" w:rsidRPr="008C3EC0" w:rsidRDefault="002A4DF6" w:rsidP="00E72FB2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2024</w:t>
            </w:r>
            <w:r w:rsidR="00E72FB2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  <w:tr w:rsidR="005140A5" w:rsidRPr="008C3EC0" w:rsidTr="00117D3E">
        <w:tc>
          <w:tcPr>
            <w:tcW w:w="2972" w:type="dxa"/>
          </w:tcPr>
          <w:p w:rsidR="005140A5" w:rsidRPr="008C3EC0" w:rsidRDefault="0007093C" w:rsidP="005140A5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01.01.02.04</w:t>
            </w:r>
            <w:r w:rsidR="005140A5"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140A5" w:rsidRPr="008C3EC0" w:rsidRDefault="005140A5" w:rsidP="005140A5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Apklausų organizavimas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A5" w:rsidRPr="008C3EC0" w:rsidRDefault="005140A5" w:rsidP="005140A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Gyventojų apklausos, kuriomis siekiama įvertinti gyventojų pasitenkinimą viešosiomis/administracinėmis paslaugomis savivaldybėje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A5" w:rsidRPr="008C3EC0" w:rsidRDefault="005140A5" w:rsidP="005140A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Įvykdytų apklausų skaičius, ne mažiau kaip 1</w:t>
            </w:r>
          </w:p>
        </w:tc>
        <w:tc>
          <w:tcPr>
            <w:tcW w:w="1984" w:type="dxa"/>
          </w:tcPr>
          <w:p w:rsidR="005140A5" w:rsidRPr="008C3EC0" w:rsidRDefault="005140A5" w:rsidP="005140A5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E. Levansavičiūtė</w:t>
            </w:r>
          </w:p>
        </w:tc>
        <w:tc>
          <w:tcPr>
            <w:tcW w:w="1418" w:type="dxa"/>
          </w:tcPr>
          <w:p w:rsidR="005140A5" w:rsidRPr="008C3EC0" w:rsidRDefault="00EB25FA" w:rsidP="005140A5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2024</w:t>
            </w:r>
            <w:r w:rsidR="005140A5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</w:tbl>
    <w:p w:rsidR="00F1185F" w:rsidRDefault="00F1185F" w:rsidP="00F55C5E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sectPr w:rsidR="00F1185F" w:rsidSect="009E7226">
      <w:pgSz w:w="16838" w:h="11906" w:orient="landscape"/>
      <w:pgMar w:top="851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8E8"/>
    <w:multiLevelType w:val="hybridMultilevel"/>
    <w:tmpl w:val="1D941F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0B8"/>
    <w:multiLevelType w:val="hybridMultilevel"/>
    <w:tmpl w:val="E0047BD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550"/>
    <w:multiLevelType w:val="hybridMultilevel"/>
    <w:tmpl w:val="9E3048E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060FD"/>
    <w:multiLevelType w:val="hybridMultilevel"/>
    <w:tmpl w:val="2F124B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23D1"/>
    <w:multiLevelType w:val="hybridMultilevel"/>
    <w:tmpl w:val="ED4AF9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32"/>
    <w:rsid w:val="00050589"/>
    <w:rsid w:val="00055F46"/>
    <w:rsid w:val="0007093C"/>
    <w:rsid w:val="00117D3E"/>
    <w:rsid w:val="00140401"/>
    <w:rsid w:val="001425F2"/>
    <w:rsid w:val="001D2C1C"/>
    <w:rsid w:val="002A4DF6"/>
    <w:rsid w:val="003172F2"/>
    <w:rsid w:val="003B5004"/>
    <w:rsid w:val="00443C7F"/>
    <w:rsid w:val="0046116D"/>
    <w:rsid w:val="00473C66"/>
    <w:rsid w:val="004A164B"/>
    <w:rsid w:val="004E6D2E"/>
    <w:rsid w:val="00504939"/>
    <w:rsid w:val="005140A5"/>
    <w:rsid w:val="005827FD"/>
    <w:rsid w:val="005C6D75"/>
    <w:rsid w:val="00662598"/>
    <w:rsid w:val="006A5A42"/>
    <w:rsid w:val="007A3D81"/>
    <w:rsid w:val="00875715"/>
    <w:rsid w:val="008C3EC0"/>
    <w:rsid w:val="009524F9"/>
    <w:rsid w:val="009701CB"/>
    <w:rsid w:val="00981E17"/>
    <w:rsid w:val="009D4DBC"/>
    <w:rsid w:val="009E7226"/>
    <w:rsid w:val="009E74FD"/>
    <w:rsid w:val="00A435C2"/>
    <w:rsid w:val="00A94D51"/>
    <w:rsid w:val="00AB440C"/>
    <w:rsid w:val="00B05004"/>
    <w:rsid w:val="00B43FD3"/>
    <w:rsid w:val="00B74CE5"/>
    <w:rsid w:val="00BF4B45"/>
    <w:rsid w:val="00C61804"/>
    <w:rsid w:val="00C975EF"/>
    <w:rsid w:val="00CA1A6B"/>
    <w:rsid w:val="00CF1D2E"/>
    <w:rsid w:val="00D63E2C"/>
    <w:rsid w:val="00DA621B"/>
    <w:rsid w:val="00DB2C46"/>
    <w:rsid w:val="00DF3D60"/>
    <w:rsid w:val="00E02212"/>
    <w:rsid w:val="00E72FB2"/>
    <w:rsid w:val="00EB25FA"/>
    <w:rsid w:val="00F1185F"/>
    <w:rsid w:val="00F55C5E"/>
    <w:rsid w:val="00FA7F0D"/>
    <w:rsid w:val="00FC2204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9EEF-8695-4CA4-BAE3-43D5098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5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Numatytasispastraiposriftas"/>
    <w:rsid w:val="004E6D2E"/>
  </w:style>
  <w:style w:type="paragraph" w:styleId="Sraopastraipa">
    <w:name w:val="List Paragraph"/>
    <w:basedOn w:val="prastasis"/>
    <w:uiPriority w:val="34"/>
    <w:qFormat/>
    <w:rsid w:val="00E72F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4DE4-84BE-4503-B40D-0045C12C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siugzdiene</dc:creator>
  <cp:keywords/>
  <dc:description/>
  <cp:lastModifiedBy>jurgita siugzdiene</cp:lastModifiedBy>
  <cp:revision>5</cp:revision>
  <cp:lastPrinted>2023-05-24T12:38:00Z</cp:lastPrinted>
  <dcterms:created xsi:type="dcterms:W3CDTF">2024-05-10T11:32:00Z</dcterms:created>
  <dcterms:modified xsi:type="dcterms:W3CDTF">2025-01-10T13:48:00Z</dcterms:modified>
</cp:coreProperties>
</file>