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9C5F" w14:textId="77777777" w:rsidR="00577B94" w:rsidRPr="00C70F13" w:rsidRDefault="00577B94" w:rsidP="00577B94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Pr="00C70F13">
        <w:rPr>
          <w:b/>
          <w:sz w:val="24"/>
          <w:szCs w:val="24"/>
        </w:rPr>
        <w:t>Projektas</w:t>
      </w:r>
    </w:p>
    <w:p w14:paraId="4873A68D" w14:textId="77777777" w:rsidR="00577B94" w:rsidRDefault="00577B94" w:rsidP="00C85FD8">
      <w:pPr>
        <w:jc w:val="center"/>
      </w:pPr>
    </w:p>
    <w:p w14:paraId="17C9585A" w14:textId="77777777" w:rsidR="00C85FD8" w:rsidRDefault="00C85FD8" w:rsidP="00C85FD8">
      <w:pPr>
        <w:rPr>
          <w:sz w:val="24"/>
        </w:rPr>
      </w:pPr>
    </w:p>
    <w:p w14:paraId="224F221B" w14:textId="77777777" w:rsidR="00C85FD8" w:rsidRDefault="00C85FD8" w:rsidP="00C85FD8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14:paraId="50DC1C22" w14:textId="77777777" w:rsidR="00C85FD8" w:rsidRDefault="00C85FD8" w:rsidP="00C85FD8">
      <w:pPr>
        <w:jc w:val="center"/>
        <w:rPr>
          <w:b/>
          <w:sz w:val="24"/>
        </w:rPr>
      </w:pPr>
    </w:p>
    <w:p w14:paraId="27301247" w14:textId="77777777" w:rsidR="00C85FD8" w:rsidRDefault="00C85FD8" w:rsidP="004C3909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7A3A0408" w14:textId="77777777" w:rsidR="005A6534" w:rsidRDefault="005A6534" w:rsidP="005A6534">
      <w:pPr>
        <w:pStyle w:val="Pagrindinistekstas2"/>
        <w:spacing w:line="240" w:lineRule="auto"/>
      </w:pPr>
      <w:r>
        <w:t>DĖL TURTO</w:t>
      </w:r>
      <w:r w:rsidR="002C568A">
        <w:t xml:space="preserve"> </w:t>
      </w:r>
      <w:r>
        <w:t xml:space="preserve">PERDAVIMO KAIŠIADORIŲ </w:t>
      </w:r>
      <w:r w:rsidR="002C42BD">
        <w:t xml:space="preserve">SOCIALINIŲ PASLAUGŲ CENTRUI </w:t>
      </w:r>
    </w:p>
    <w:p w14:paraId="1EB9A9BC" w14:textId="77777777" w:rsidR="00CD3F35" w:rsidRDefault="00CD3F35" w:rsidP="004C3909">
      <w:pPr>
        <w:pStyle w:val="Pagrindinistekstas2"/>
        <w:spacing w:line="240" w:lineRule="auto"/>
      </w:pPr>
    </w:p>
    <w:p w14:paraId="53B14A77" w14:textId="77777777" w:rsidR="00C85FD8" w:rsidRDefault="00C85FD8" w:rsidP="004C3909">
      <w:pPr>
        <w:pStyle w:val="Pagrindinistekstas"/>
        <w:jc w:val="center"/>
      </w:pPr>
      <w:r>
        <w:t>20</w:t>
      </w:r>
      <w:r w:rsidR="00F17369">
        <w:t>2</w:t>
      </w:r>
      <w:r w:rsidR="004C3035">
        <w:t>5</w:t>
      </w:r>
      <w:r>
        <w:t xml:space="preserve"> m. </w:t>
      </w:r>
      <w:r w:rsidR="00FA6F48">
        <w:t xml:space="preserve">vasario </w:t>
      </w:r>
      <w:r w:rsidR="00595573">
        <w:t>20</w:t>
      </w:r>
      <w:r w:rsidR="00840EFF">
        <w:t xml:space="preserve"> </w:t>
      </w:r>
      <w:r w:rsidR="004F3BB8">
        <w:t>d.</w:t>
      </w:r>
      <w:r>
        <w:t xml:space="preserve"> Nr.</w:t>
      </w:r>
    </w:p>
    <w:p w14:paraId="5382A7C6" w14:textId="77777777" w:rsidR="00C85FD8" w:rsidRDefault="00C85FD8" w:rsidP="004C3909">
      <w:pPr>
        <w:pStyle w:val="Antrat1"/>
        <w:jc w:val="center"/>
      </w:pPr>
      <w:r>
        <w:t>Kaišiadorys</w:t>
      </w:r>
    </w:p>
    <w:p w14:paraId="566B2A06" w14:textId="77777777" w:rsidR="005A6534" w:rsidRPr="005A6534" w:rsidRDefault="005A6534" w:rsidP="005A6534"/>
    <w:p w14:paraId="683812E0" w14:textId="77777777" w:rsidR="005A6534" w:rsidRDefault="005A6534" w:rsidP="005A6534">
      <w:pPr>
        <w:pStyle w:val="Pagrindinistekstas"/>
        <w:tabs>
          <w:tab w:val="left" w:pos="5683"/>
        </w:tabs>
        <w:spacing w:line="360" w:lineRule="auto"/>
        <w:ind w:firstLine="1134"/>
      </w:pPr>
      <w:r>
        <w:t>Vadovaudamasi Lietuvos Respublikos vietos savivaldos įstatymo 15 straipsnio 2 dalies 19 punktu, Lietuvos Respublikos valstybės ir savivaldybių turto valdymo, naudojimo ir disponavimo juo įstatymo 12 straipsnio 1 dalimi, įgyvendindama Kaišiadorių rajono savivaldybės turto valdymo, naudojimo ir disponavimo juo tvarkos aprašo, patvirtinto Kaišiadorių rajono savivaldybės tarybos 2015 m. gegužės 28 d. sprendimu Nr. V17-125 „Dėl Kaišiadorių rajono savivaldybės turto valdymo, naudojimo ir disponavimo juo tvarkos aprašo patvirtinimo“, 3 punktą, Kaišiadorių rajono savivaldybės taryba  n u s p r e n d ž i a:</w:t>
      </w:r>
    </w:p>
    <w:p w14:paraId="4A390E64" w14:textId="3B7BEA7E" w:rsidR="001F6F5D" w:rsidRDefault="00515AF8" w:rsidP="001F6F5D">
      <w:pPr>
        <w:pStyle w:val="Pagrindinistekstas"/>
        <w:tabs>
          <w:tab w:val="left" w:pos="5683"/>
        </w:tabs>
        <w:spacing w:line="360" w:lineRule="auto"/>
        <w:ind w:firstLine="1134"/>
      </w:pPr>
      <w:r>
        <w:t xml:space="preserve"> Perduoti Kaišiadorių </w:t>
      </w:r>
      <w:r w:rsidR="001F6F5D">
        <w:t>socialinių paslaugų centrui</w:t>
      </w:r>
      <w:r w:rsidRPr="007C4069">
        <w:t xml:space="preserve"> </w:t>
      </w:r>
      <w:r>
        <w:t>valdyti, naudoti ir disponuoti patikėjimo teise Kaišiadorių rajono savivaldybei nuosavybės teise priklausantį turtą</w:t>
      </w:r>
      <w:r w:rsidR="001F6F5D" w:rsidRPr="001F6F5D">
        <w:t xml:space="preserve"> </w:t>
      </w:r>
      <w:r w:rsidR="009C7B34">
        <w:t xml:space="preserve">– </w:t>
      </w:r>
      <w:r w:rsidR="001F6F5D">
        <w:t>patalpas pastate – mokykloje,  nuo 1-1 iki 1-9, 1-28 ir 1-29 (unikalus Nr. 4996-2000-5020, bendras plotas – 127,43 kv. m, su bendro naudojimo patalpa</w:t>
      </w:r>
      <w:r w:rsidR="00F56994">
        <w:t xml:space="preserve"> </w:t>
      </w:r>
      <w:r w:rsidR="001F6F5D">
        <w:t>1-30 (3,35 kv. m)</w:t>
      </w:r>
      <w:r w:rsidR="0009573B">
        <w:t>,</w:t>
      </w:r>
      <w:r w:rsidR="001F6F5D">
        <w:t xml:space="preserve">  įsigijimo vertė – 73036,68 Eur, likutinė vertė 2025-02-28 – 37741,66 Eur, pastato statybos metai – 1971),</w:t>
      </w:r>
      <w:r w:rsidR="001F6F5D" w:rsidRPr="0066539F">
        <w:t xml:space="preserve"> </w:t>
      </w:r>
      <w:r w:rsidR="001F6F5D">
        <w:t xml:space="preserve">esančias Gedimino g. 65, Kaišiadorių m., apskaitytas Kaišiadorių šventosios Faustinos ugdymo centro balanse. </w:t>
      </w:r>
    </w:p>
    <w:p w14:paraId="09E9E534" w14:textId="77777777" w:rsidR="00A44CAC" w:rsidRDefault="00A44CAC" w:rsidP="00A44CAC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6D0AAB51" w14:textId="77777777" w:rsidR="000B4B2C" w:rsidRDefault="000B4B2C" w:rsidP="005A6534">
      <w:pPr>
        <w:pStyle w:val="Pagrindinistekstas"/>
        <w:tabs>
          <w:tab w:val="left" w:pos="5683"/>
        </w:tabs>
        <w:spacing w:line="360" w:lineRule="auto"/>
        <w:ind w:firstLine="851"/>
        <w:rPr>
          <w:color w:val="000000" w:themeColor="text1"/>
        </w:rPr>
      </w:pPr>
    </w:p>
    <w:p w14:paraId="4D5B41CE" w14:textId="77777777" w:rsidR="004F0FDE" w:rsidRDefault="004F0FDE" w:rsidP="004F0FDE">
      <w:pPr>
        <w:pStyle w:val="Pagrindinistekstas"/>
        <w:jc w:val="left"/>
      </w:pPr>
      <w:r>
        <w:t>Savivaldybės meras</w:t>
      </w:r>
    </w:p>
    <w:p w14:paraId="40F84D95" w14:textId="77777777" w:rsidR="004F0FDE" w:rsidRDefault="004F0FDE" w:rsidP="004F0FDE">
      <w:pPr>
        <w:pStyle w:val="Pagrindinistekstas"/>
        <w:jc w:val="left"/>
      </w:pPr>
      <w:r>
        <w:t xml:space="preserve">Sprendimo projektą teikia  </w:t>
      </w:r>
      <w:r w:rsidR="003A3125">
        <w:t xml:space="preserve">                                            </w:t>
      </w:r>
      <w:r>
        <w:t>Savivaldybės meras Šarūnas Čėsna</w:t>
      </w:r>
    </w:p>
    <w:p w14:paraId="10C52D7D" w14:textId="77777777" w:rsidR="00F56994" w:rsidRDefault="00F56994" w:rsidP="004F0FDE">
      <w:pPr>
        <w:pStyle w:val="Pagrindinistekstas"/>
        <w:jc w:val="left"/>
      </w:pPr>
    </w:p>
    <w:p w14:paraId="776EDE83" w14:textId="77777777" w:rsidR="004F0FDE" w:rsidRDefault="004F0FDE" w:rsidP="004F0FDE">
      <w:pPr>
        <w:pStyle w:val="Pagrindinistekstas"/>
        <w:jc w:val="left"/>
      </w:pPr>
      <w:r>
        <w:lastRenderedPageBreak/>
        <w:t>Rengėja  Nijolė Stanelienė</w:t>
      </w:r>
    </w:p>
    <w:p w14:paraId="735B3A14" w14:textId="77777777" w:rsidR="004F0FDE" w:rsidRDefault="007915BC" w:rsidP="004F0FDE">
      <w:pPr>
        <w:pStyle w:val="Pagrindinistekstas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202</w:t>
      </w:r>
      <w:r w:rsidR="001D2967">
        <w:rPr>
          <w:color w:val="000000" w:themeColor="text1"/>
          <w:szCs w:val="24"/>
        </w:rPr>
        <w:t>5</w:t>
      </w:r>
      <w:r>
        <w:rPr>
          <w:color w:val="000000" w:themeColor="text1"/>
          <w:szCs w:val="24"/>
        </w:rPr>
        <w:t>-</w:t>
      </w:r>
      <w:r w:rsidR="001D2967">
        <w:rPr>
          <w:color w:val="000000" w:themeColor="text1"/>
          <w:szCs w:val="24"/>
        </w:rPr>
        <w:t>0</w:t>
      </w:r>
      <w:r w:rsidR="00D036B3">
        <w:rPr>
          <w:color w:val="000000" w:themeColor="text1"/>
          <w:szCs w:val="24"/>
        </w:rPr>
        <w:t>2</w:t>
      </w:r>
      <w:r w:rsidR="001D2967">
        <w:rPr>
          <w:color w:val="000000" w:themeColor="text1"/>
          <w:szCs w:val="24"/>
        </w:rPr>
        <w:t>-</w:t>
      </w:r>
      <w:r w:rsidR="00D036B3">
        <w:rPr>
          <w:color w:val="000000" w:themeColor="text1"/>
          <w:szCs w:val="24"/>
        </w:rPr>
        <w:t>03</w:t>
      </w:r>
    </w:p>
    <w:p w14:paraId="0DD00017" w14:textId="77777777" w:rsidR="00FA6F48" w:rsidRDefault="00FA6F48" w:rsidP="004F0FDE">
      <w:pPr>
        <w:pStyle w:val="Pagrindinistekstas"/>
        <w:jc w:val="left"/>
        <w:rPr>
          <w:color w:val="000000" w:themeColor="text1"/>
          <w:szCs w:val="24"/>
        </w:rPr>
      </w:pPr>
    </w:p>
    <w:p w14:paraId="7FA01857" w14:textId="4A592127" w:rsidR="00F12175" w:rsidRDefault="004F0FDE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  <w:r>
        <w:rPr>
          <w:szCs w:val="24"/>
        </w:rPr>
        <w:t xml:space="preserve">Ligita Pūrienė      </w:t>
      </w:r>
      <w:r w:rsidR="00AF7BA2">
        <w:rPr>
          <w:szCs w:val="24"/>
        </w:rPr>
        <w:t>Jurgita Putnikienė</w:t>
      </w:r>
      <w:r>
        <w:rPr>
          <w:szCs w:val="24"/>
        </w:rPr>
        <w:t xml:space="preserve">      Tomas Vaicekauskas      </w:t>
      </w:r>
      <w:r w:rsidR="00AF34E6">
        <w:rPr>
          <w:szCs w:val="24"/>
        </w:rPr>
        <w:t>Lina Juodienė</w:t>
      </w:r>
      <w:r>
        <w:rPr>
          <w:szCs w:val="24"/>
        </w:rPr>
        <w:t xml:space="preserve"> </w:t>
      </w:r>
      <w:r w:rsidR="00593DBA">
        <w:rPr>
          <w:szCs w:val="24"/>
        </w:rPr>
        <w:t xml:space="preserve">         </w:t>
      </w:r>
      <w:r>
        <w:rPr>
          <w:szCs w:val="24"/>
        </w:rPr>
        <w:t xml:space="preserve">  Asta Masaitienė  </w:t>
      </w:r>
    </w:p>
    <w:p w14:paraId="3BD2C554" w14:textId="77777777" w:rsidR="00F56994" w:rsidRDefault="00F56994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FE90DF2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AC8BC0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1E149F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ADEFC72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7875CF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F06F289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893341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241D9F3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35334B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A1935F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438A332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BD973E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03F59D9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966D53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90F653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EAAEA16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DE3389D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0FFCB1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01EBB9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610984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5ADD91E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96F3622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A7C6ED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2B5530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13EDF00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3FDEA5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F135E7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51D210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987E85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DEA698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4DEC119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0A2B53F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D101191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C7EE628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B505762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435360C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8675654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F67CAE7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BDFD97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5A639AA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4FF18A2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960CB95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16EC69B" w14:textId="77777777" w:rsidR="00437BBF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1C5F9FC" w14:textId="77777777" w:rsidR="00437BBF" w:rsidRPr="00593DBA" w:rsidRDefault="00437BBF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313EB93" w14:textId="77777777" w:rsidR="00253D31" w:rsidRDefault="00253D31" w:rsidP="000B2BAB">
      <w:pPr>
        <w:pStyle w:val="Pagrindinistekstas2"/>
        <w:spacing w:line="240" w:lineRule="auto"/>
        <w:rPr>
          <w:b w:val="0"/>
        </w:rPr>
      </w:pPr>
      <w:r w:rsidRPr="000B2BAB">
        <w:lastRenderedPageBreak/>
        <w:t>SPRENDIMO</w:t>
      </w:r>
      <w:r w:rsidRPr="0009573B">
        <w:rPr>
          <w:bCs/>
        </w:rPr>
        <w:t xml:space="preserve"> „</w:t>
      </w:r>
      <w:r w:rsidR="00026D0A" w:rsidRPr="0009573B">
        <w:rPr>
          <w:bCs/>
        </w:rPr>
        <w:t>DĖL</w:t>
      </w:r>
      <w:r w:rsidR="00B51D35" w:rsidRPr="0009573B">
        <w:rPr>
          <w:bCs/>
        </w:rPr>
        <w:t xml:space="preserve"> TURTO PERDAVIMO</w:t>
      </w:r>
      <w:r w:rsidR="00924681" w:rsidRPr="0009573B">
        <w:rPr>
          <w:bCs/>
        </w:rPr>
        <w:t xml:space="preserve"> KAIŠIADORIŲ </w:t>
      </w:r>
      <w:r w:rsidR="00437BBF" w:rsidRPr="0009573B">
        <w:rPr>
          <w:bCs/>
        </w:rPr>
        <w:t>SOCIALINIŲ PASLAUGŲ CENTRUI</w:t>
      </w:r>
      <w:r w:rsidRPr="0009573B">
        <w:rPr>
          <w:bCs/>
        </w:rPr>
        <w:t xml:space="preserve">“ </w:t>
      </w:r>
      <w:r w:rsidRPr="000B2BAB">
        <w:t>PROJEKTO</w:t>
      </w:r>
      <w:r>
        <w:rPr>
          <w:b w:val="0"/>
        </w:rPr>
        <w:t xml:space="preserve">  </w:t>
      </w:r>
    </w:p>
    <w:p w14:paraId="4E4134A1" w14:textId="77777777" w:rsidR="00253D31" w:rsidRDefault="00253D31" w:rsidP="00253D3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AIŠKINAMASIS RAŠTAS</w:t>
      </w:r>
    </w:p>
    <w:p w14:paraId="368CE73F" w14:textId="77777777" w:rsidR="00253D31" w:rsidRDefault="00253D31" w:rsidP="00253D31">
      <w:pPr>
        <w:jc w:val="center"/>
        <w:rPr>
          <w:b/>
          <w:bCs/>
          <w:sz w:val="24"/>
        </w:rPr>
      </w:pPr>
    </w:p>
    <w:p w14:paraId="56901ECC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20</w:t>
      </w:r>
      <w:r w:rsidR="009E3973">
        <w:rPr>
          <w:sz w:val="24"/>
        </w:rPr>
        <w:t>2</w:t>
      </w:r>
      <w:r w:rsidR="005D3078">
        <w:rPr>
          <w:sz w:val="24"/>
        </w:rPr>
        <w:t>5</w:t>
      </w:r>
      <w:r>
        <w:rPr>
          <w:sz w:val="24"/>
        </w:rPr>
        <w:t xml:space="preserve"> m.</w:t>
      </w:r>
      <w:r w:rsidR="00437BBF">
        <w:rPr>
          <w:sz w:val="24"/>
        </w:rPr>
        <w:t xml:space="preserve"> vasario 3</w:t>
      </w:r>
      <w:r w:rsidR="005D3078">
        <w:rPr>
          <w:sz w:val="24"/>
        </w:rPr>
        <w:t xml:space="preserve"> </w:t>
      </w:r>
      <w:r>
        <w:rPr>
          <w:sz w:val="24"/>
        </w:rPr>
        <w:t>d.</w:t>
      </w:r>
    </w:p>
    <w:p w14:paraId="71FA59D0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Kaišiadorys</w:t>
      </w:r>
    </w:p>
    <w:p w14:paraId="2C547B5F" w14:textId="77777777" w:rsidR="00434BD8" w:rsidRDefault="00434BD8" w:rsidP="00253D31">
      <w:pPr>
        <w:jc w:val="center"/>
        <w:rPr>
          <w:sz w:val="24"/>
        </w:rPr>
      </w:pPr>
    </w:p>
    <w:p w14:paraId="400DBA43" w14:textId="77777777" w:rsidR="00AF4080" w:rsidRDefault="00AF4080" w:rsidP="00253D31">
      <w:pPr>
        <w:jc w:val="center"/>
        <w:rPr>
          <w:sz w:val="24"/>
        </w:rPr>
      </w:pPr>
    </w:p>
    <w:p w14:paraId="69AF7281" w14:textId="77777777" w:rsidR="00AF4080" w:rsidRDefault="00AF4080" w:rsidP="00593DBA">
      <w:pPr>
        <w:pStyle w:val="Pagrindinistekstas"/>
        <w:numPr>
          <w:ilvl w:val="0"/>
          <w:numId w:val="6"/>
        </w:numPr>
        <w:spacing w:line="360" w:lineRule="auto"/>
        <w:rPr>
          <w:b/>
          <w:szCs w:val="24"/>
        </w:rPr>
      </w:pPr>
      <w:r w:rsidRPr="00AF4080">
        <w:rPr>
          <w:b/>
          <w:szCs w:val="24"/>
        </w:rPr>
        <w:t>PROJEKTO TIKSLAI IR UŽDAVINIAI</w:t>
      </w:r>
    </w:p>
    <w:p w14:paraId="0AC8BAB9" w14:textId="77777777" w:rsidR="006A0C6E" w:rsidRPr="006A0C6E" w:rsidRDefault="006A0C6E" w:rsidP="006A0C6E">
      <w:pPr>
        <w:spacing w:line="360" w:lineRule="auto"/>
        <w:ind w:firstLine="851"/>
        <w:jc w:val="both"/>
        <w:rPr>
          <w:bCs/>
          <w:sz w:val="24"/>
          <w:szCs w:val="24"/>
        </w:rPr>
      </w:pPr>
      <w:r w:rsidRPr="006A0C6E">
        <w:rPr>
          <w:bCs/>
          <w:sz w:val="24"/>
          <w:szCs w:val="24"/>
        </w:rPr>
        <w:t xml:space="preserve">Kaišiadorių rajono savivaldybės tarybos 2024 m. lapkričio 24 d. sprendimu Nr. V17E-294 „Dėl įpareigojimo vykdyti Globos centro funkcijas“ Kaišiadorių socialinių paslaugų centras įpareigotas vykdyti Globos centro funkcijas. Šiai funkcijai vykdyti jiems reikalingos patalpos. </w:t>
      </w:r>
    </w:p>
    <w:p w14:paraId="51B00859" w14:textId="563DEDC3" w:rsidR="006A0C6E" w:rsidRPr="006A0C6E" w:rsidRDefault="006A0C6E" w:rsidP="006A0C6E">
      <w:pPr>
        <w:spacing w:line="360" w:lineRule="auto"/>
        <w:ind w:firstLine="851"/>
        <w:jc w:val="both"/>
        <w:rPr>
          <w:bCs/>
          <w:sz w:val="24"/>
          <w:szCs w:val="24"/>
        </w:rPr>
      </w:pPr>
      <w:r w:rsidRPr="006A0C6E">
        <w:rPr>
          <w:bCs/>
          <w:sz w:val="24"/>
          <w:szCs w:val="24"/>
        </w:rPr>
        <w:t xml:space="preserve">Kaišiadorių šventosios Faustinos ugdymo centrui </w:t>
      </w:r>
      <w:r w:rsidR="0009573B">
        <w:rPr>
          <w:bCs/>
          <w:sz w:val="24"/>
          <w:szCs w:val="24"/>
        </w:rPr>
        <w:t>S</w:t>
      </w:r>
      <w:r w:rsidRPr="006A0C6E">
        <w:rPr>
          <w:bCs/>
          <w:sz w:val="24"/>
          <w:szCs w:val="24"/>
        </w:rPr>
        <w:t>avivaldybės tarybos 2022 m. gruodžio 22 d. sprendimu Nr. V17E-322 „Dėl turto, esančio Gedimino g. 65, Kaišiadoryse, perdavimo Kaišiadorių šventosios Faustinos mokyklai-daugiafunkciam centrui“ buvo perduotos patalpos bendruomeninių šeimos namų funkcijai vykdyti. Šiuo metu šios patalpos centrui nereikalingos, nes šią veiklą centras vykdo Gedimino g. 118, Kaišiadoryse</w:t>
      </w:r>
      <w:r w:rsidR="0009573B">
        <w:rPr>
          <w:bCs/>
          <w:sz w:val="24"/>
          <w:szCs w:val="24"/>
        </w:rPr>
        <w:t>,</w:t>
      </w:r>
      <w:r w:rsidRPr="006A0C6E">
        <w:rPr>
          <w:bCs/>
          <w:sz w:val="24"/>
          <w:szCs w:val="24"/>
        </w:rPr>
        <w:t xml:space="preserve"> todėl turimos patalpos Gedimino g. 65, Kaišiadoryse, perduodamos Kaišiadorių socialinių paslaugų centrui. </w:t>
      </w:r>
    </w:p>
    <w:p w14:paraId="693D2090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2. LĖŠŲ POREIKIS IR</w:t>
      </w:r>
      <w:r w:rsidRPr="00AF4080">
        <w:rPr>
          <w:sz w:val="24"/>
          <w:szCs w:val="24"/>
        </w:rPr>
        <w:t xml:space="preserve"> </w:t>
      </w:r>
      <w:r w:rsidRPr="00AF4080">
        <w:rPr>
          <w:b/>
          <w:sz w:val="24"/>
          <w:szCs w:val="24"/>
        </w:rPr>
        <w:t>ŠALTINIAI</w:t>
      </w:r>
    </w:p>
    <w:p w14:paraId="6917132B" w14:textId="77777777" w:rsidR="00AF4080" w:rsidRPr="00AF4080" w:rsidRDefault="00A044D2" w:rsidP="00746207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Šiam sprendimui vykdyt</w:t>
      </w:r>
      <w:r w:rsidR="00AF4080" w:rsidRPr="00AF4080">
        <w:rPr>
          <w:sz w:val="24"/>
          <w:szCs w:val="24"/>
        </w:rPr>
        <w:t>i papildomų lėšų skirti nereikės.</w:t>
      </w:r>
    </w:p>
    <w:p w14:paraId="3547572D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3. SIŪLOMOS TEISINIO REGULIAVIMO NUOSTATOS, LAUKIAMI REZULTATAI</w:t>
      </w:r>
    </w:p>
    <w:p w14:paraId="0CE82B2C" w14:textId="77777777" w:rsidR="00CE702C" w:rsidRDefault="00AC1052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</w:t>
      </w:r>
    </w:p>
    <w:p w14:paraId="41CCF7F3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4. KITI SPRENDIMUI PRIIMTI REIKALINGI PAGRINDIMAI, SKAIČIAVIMAI AR PAAIŠKINIMAI</w:t>
      </w:r>
    </w:p>
    <w:p w14:paraId="6F50EB42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Valstybės ir savivaldybių turto valdymo, naudojimo ir disponavimo juo įstatymo 12 straipsnio 1 dalis nustato, kad savivaldybei nuosavybės teise priklausančio turto savininko funkcijas, vadovaudamasi įstatymais, įgyvendina savivaldybės taryba. </w:t>
      </w:r>
    </w:p>
    <w:p w14:paraId="0E5E35D8" w14:textId="77777777" w:rsidR="00CC1A9F" w:rsidRDefault="00CC1A9F" w:rsidP="00CC1A9F">
      <w:pPr>
        <w:pStyle w:val="Pagrindinistekstas"/>
        <w:spacing w:line="360" w:lineRule="auto"/>
        <w:ind w:firstLine="851"/>
      </w:pPr>
      <w:r>
        <w:t xml:space="preserve">Lietuvos Respublikos vietos savivaldos įstatymo 15 straipsnio 2 dalies 19 punktas  nustato, kad išimtinė savivaldybės tarybos kompetencija yra </w:t>
      </w:r>
      <w:r w:rsidRPr="00F2281C">
        <w:t>savivaldybei nuosavybės teise priklausančio turto savininko funkcijų įgyvendinimas įstatymų nustatyta tvarka</w:t>
      </w:r>
      <w:r>
        <w:t>.</w:t>
      </w:r>
    </w:p>
    <w:p w14:paraId="4F44647A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Vadovaudamasi šiais įstatymais bei Savivaldybės turto valdymo, naudojimo ir disponavimo juo tvarkos aprašu, Kaišiadorių rajono savivaldybės taryba gali priimti sprendimą  perduoti patikėjimo teise turtą </w:t>
      </w:r>
      <w:r w:rsidR="005759DB">
        <w:t xml:space="preserve">Kaišiadorių </w:t>
      </w:r>
      <w:r w:rsidR="0049585B">
        <w:t>socialinių paslaugų centrui</w:t>
      </w:r>
      <w:r w:rsidR="005759DB">
        <w:t>.</w:t>
      </w:r>
    </w:p>
    <w:p w14:paraId="0DCF8154" w14:textId="77777777" w:rsidR="00EB67CB" w:rsidRDefault="00EB67CB" w:rsidP="005759DB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6CA1214B" w14:textId="77777777" w:rsidR="00D674D2" w:rsidRPr="00AF4080" w:rsidRDefault="00D674D2" w:rsidP="002A59FA">
      <w:pPr>
        <w:pStyle w:val="Pagrindinistekstas"/>
        <w:spacing w:line="360" w:lineRule="auto"/>
        <w:rPr>
          <w:szCs w:val="24"/>
        </w:rPr>
      </w:pPr>
    </w:p>
    <w:p w14:paraId="7C8739C5" w14:textId="77777777" w:rsidR="00C85FD8" w:rsidRPr="00AF4080" w:rsidRDefault="00253D31" w:rsidP="00AF4080">
      <w:pPr>
        <w:pStyle w:val="Pagrindinistekstas"/>
        <w:rPr>
          <w:b/>
          <w:bCs/>
          <w:szCs w:val="24"/>
        </w:rPr>
      </w:pPr>
      <w:r w:rsidRPr="00AF4080">
        <w:rPr>
          <w:szCs w:val="24"/>
        </w:rPr>
        <w:lastRenderedPageBreak/>
        <w:t xml:space="preserve">Turto valdymo skyriaus vyr. specialistė                                 </w:t>
      </w:r>
      <w:r w:rsidR="00501B14" w:rsidRPr="00AF4080">
        <w:rPr>
          <w:szCs w:val="24"/>
        </w:rPr>
        <w:t xml:space="preserve">                         </w:t>
      </w:r>
      <w:r w:rsidRPr="00AF4080">
        <w:rPr>
          <w:szCs w:val="24"/>
        </w:rPr>
        <w:t xml:space="preserve">       </w:t>
      </w:r>
      <w:r w:rsidR="008569D0" w:rsidRPr="00AF4080">
        <w:rPr>
          <w:szCs w:val="24"/>
        </w:rPr>
        <w:t>Nijolė Stanelienė</w:t>
      </w:r>
    </w:p>
    <w:sectPr w:rsidR="00C85FD8" w:rsidRPr="00AF4080" w:rsidSect="000168EC">
      <w:headerReference w:type="default" r:id="rId7"/>
      <w:pgSz w:w="12240" w:h="15840"/>
      <w:pgMar w:top="1134" w:right="567" w:bottom="1134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11671" w14:textId="77777777" w:rsidR="008F5028" w:rsidRDefault="008F5028">
      <w:r>
        <w:separator/>
      </w:r>
    </w:p>
  </w:endnote>
  <w:endnote w:type="continuationSeparator" w:id="0">
    <w:p w14:paraId="6634EAB0" w14:textId="77777777" w:rsidR="008F5028" w:rsidRDefault="008F5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73F8A" w14:textId="77777777" w:rsidR="008F5028" w:rsidRDefault="008F5028">
      <w:r>
        <w:separator/>
      </w:r>
    </w:p>
  </w:footnote>
  <w:footnote w:type="continuationSeparator" w:id="0">
    <w:p w14:paraId="23DA5249" w14:textId="77777777" w:rsidR="008F5028" w:rsidRDefault="008F5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D4B02" w14:textId="77777777" w:rsidR="008E74D0" w:rsidRDefault="00CE4396">
    <w:pPr>
      <w:pStyle w:val="Antrats"/>
      <w:jc w:val="center"/>
    </w:pPr>
    <w:r>
      <w:fldChar w:fldCharType="begin"/>
    </w:r>
    <w:r w:rsidR="0024004F">
      <w:instrText xml:space="preserve"> PAGE   \* MERGEFORMAT </w:instrText>
    </w:r>
    <w:r>
      <w:fldChar w:fldCharType="separate"/>
    </w:r>
    <w:r w:rsidR="00D86A5D">
      <w:rPr>
        <w:noProof/>
      </w:rPr>
      <w:t>2</w:t>
    </w:r>
    <w:r>
      <w:rPr>
        <w:noProof/>
      </w:rPr>
      <w:fldChar w:fldCharType="end"/>
    </w:r>
  </w:p>
  <w:p w14:paraId="4F435B73" w14:textId="77777777" w:rsidR="008E74D0" w:rsidRPr="002C234D" w:rsidRDefault="008E74D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83724"/>
    <w:multiLevelType w:val="hybridMultilevel"/>
    <w:tmpl w:val="41C0E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21776"/>
    <w:multiLevelType w:val="hybridMultilevel"/>
    <w:tmpl w:val="8E224FF2"/>
    <w:lvl w:ilvl="0" w:tplc="8BE680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8561FD7"/>
    <w:multiLevelType w:val="hybridMultilevel"/>
    <w:tmpl w:val="DCCCFE9E"/>
    <w:lvl w:ilvl="0" w:tplc="C39CB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DF186D"/>
    <w:multiLevelType w:val="hybridMultilevel"/>
    <w:tmpl w:val="34E0F518"/>
    <w:lvl w:ilvl="0" w:tplc="4B4AAF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71B03DFD"/>
    <w:multiLevelType w:val="hybridMultilevel"/>
    <w:tmpl w:val="901AD546"/>
    <w:lvl w:ilvl="0" w:tplc="FC88B2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9613E62"/>
    <w:multiLevelType w:val="hybridMultilevel"/>
    <w:tmpl w:val="6DE44548"/>
    <w:lvl w:ilvl="0" w:tplc="0427000F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91" w:hanging="360"/>
      </w:pPr>
    </w:lvl>
    <w:lvl w:ilvl="2" w:tplc="0427001B" w:tentative="1">
      <w:start w:val="1"/>
      <w:numFmt w:val="lowerRoman"/>
      <w:lvlText w:val="%3."/>
      <w:lvlJc w:val="right"/>
      <w:pPr>
        <w:ind w:left="5911" w:hanging="180"/>
      </w:pPr>
    </w:lvl>
    <w:lvl w:ilvl="3" w:tplc="0427000F" w:tentative="1">
      <w:start w:val="1"/>
      <w:numFmt w:val="decimal"/>
      <w:lvlText w:val="%4."/>
      <w:lvlJc w:val="left"/>
      <w:pPr>
        <w:ind w:left="6631" w:hanging="360"/>
      </w:pPr>
    </w:lvl>
    <w:lvl w:ilvl="4" w:tplc="04270019" w:tentative="1">
      <w:start w:val="1"/>
      <w:numFmt w:val="lowerLetter"/>
      <w:lvlText w:val="%5."/>
      <w:lvlJc w:val="left"/>
      <w:pPr>
        <w:ind w:left="7351" w:hanging="360"/>
      </w:pPr>
    </w:lvl>
    <w:lvl w:ilvl="5" w:tplc="0427001B" w:tentative="1">
      <w:start w:val="1"/>
      <w:numFmt w:val="lowerRoman"/>
      <w:lvlText w:val="%6."/>
      <w:lvlJc w:val="right"/>
      <w:pPr>
        <w:ind w:left="8071" w:hanging="180"/>
      </w:pPr>
    </w:lvl>
    <w:lvl w:ilvl="6" w:tplc="0427000F" w:tentative="1">
      <w:start w:val="1"/>
      <w:numFmt w:val="decimal"/>
      <w:lvlText w:val="%7."/>
      <w:lvlJc w:val="left"/>
      <w:pPr>
        <w:ind w:left="8791" w:hanging="360"/>
      </w:pPr>
    </w:lvl>
    <w:lvl w:ilvl="7" w:tplc="04270019" w:tentative="1">
      <w:start w:val="1"/>
      <w:numFmt w:val="lowerLetter"/>
      <w:lvlText w:val="%8."/>
      <w:lvlJc w:val="left"/>
      <w:pPr>
        <w:ind w:left="9511" w:hanging="360"/>
      </w:pPr>
    </w:lvl>
    <w:lvl w:ilvl="8" w:tplc="0427001B" w:tentative="1">
      <w:start w:val="1"/>
      <w:numFmt w:val="lowerRoman"/>
      <w:lvlText w:val="%9."/>
      <w:lvlJc w:val="right"/>
      <w:pPr>
        <w:ind w:left="10231" w:hanging="180"/>
      </w:pPr>
    </w:lvl>
  </w:abstractNum>
  <w:num w:numId="1" w16cid:durableId="1210456888">
    <w:abstractNumId w:val="4"/>
  </w:num>
  <w:num w:numId="2" w16cid:durableId="414131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9408812">
    <w:abstractNumId w:val="0"/>
  </w:num>
  <w:num w:numId="4" w16cid:durableId="1259945652">
    <w:abstractNumId w:val="6"/>
  </w:num>
  <w:num w:numId="5" w16cid:durableId="861016849">
    <w:abstractNumId w:val="1"/>
  </w:num>
  <w:num w:numId="6" w16cid:durableId="1848329479">
    <w:abstractNumId w:val="2"/>
  </w:num>
  <w:num w:numId="7" w16cid:durableId="610935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D8"/>
    <w:rsid w:val="00003DC8"/>
    <w:rsid w:val="00010B4A"/>
    <w:rsid w:val="00013197"/>
    <w:rsid w:val="000158B8"/>
    <w:rsid w:val="0001601C"/>
    <w:rsid w:val="000168EC"/>
    <w:rsid w:val="0002084C"/>
    <w:rsid w:val="00020FE8"/>
    <w:rsid w:val="000218B4"/>
    <w:rsid w:val="000233FE"/>
    <w:rsid w:val="00023ECD"/>
    <w:rsid w:val="00026D0A"/>
    <w:rsid w:val="000279EB"/>
    <w:rsid w:val="00031669"/>
    <w:rsid w:val="0003393E"/>
    <w:rsid w:val="00035591"/>
    <w:rsid w:val="00040395"/>
    <w:rsid w:val="00040FEF"/>
    <w:rsid w:val="000424A1"/>
    <w:rsid w:val="0004298B"/>
    <w:rsid w:val="00045D42"/>
    <w:rsid w:val="0004727C"/>
    <w:rsid w:val="0004788A"/>
    <w:rsid w:val="000514B5"/>
    <w:rsid w:val="00052A68"/>
    <w:rsid w:val="0005360F"/>
    <w:rsid w:val="00053E70"/>
    <w:rsid w:val="000541DF"/>
    <w:rsid w:val="000546F9"/>
    <w:rsid w:val="00055E8B"/>
    <w:rsid w:val="000620DA"/>
    <w:rsid w:val="00062573"/>
    <w:rsid w:val="00064F2A"/>
    <w:rsid w:val="000708F7"/>
    <w:rsid w:val="00070E7D"/>
    <w:rsid w:val="00075B66"/>
    <w:rsid w:val="00077EF9"/>
    <w:rsid w:val="0008239E"/>
    <w:rsid w:val="000829BC"/>
    <w:rsid w:val="00083BAD"/>
    <w:rsid w:val="000911CC"/>
    <w:rsid w:val="0009196B"/>
    <w:rsid w:val="00094126"/>
    <w:rsid w:val="00094B28"/>
    <w:rsid w:val="00095053"/>
    <w:rsid w:val="00095602"/>
    <w:rsid w:val="0009573B"/>
    <w:rsid w:val="000A209E"/>
    <w:rsid w:val="000A38F1"/>
    <w:rsid w:val="000A46D8"/>
    <w:rsid w:val="000A69C6"/>
    <w:rsid w:val="000A6A65"/>
    <w:rsid w:val="000B0C17"/>
    <w:rsid w:val="000B0FB7"/>
    <w:rsid w:val="000B119F"/>
    <w:rsid w:val="000B2BAB"/>
    <w:rsid w:val="000B2C3F"/>
    <w:rsid w:val="000B4B2C"/>
    <w:rsid w:val="000C069E"/>
    <w:rsid w:val="000C416F"/>
    <w:rsid w:val="000D170D"/>
    <w:rsid w:val="000E08EE"/>
    <w:rsid w:val="000E1121"/>
    <w:rsid w:val="000E365F"/>
    <w:rsid w:val="000E7D6C"/>
    <w:rsid w:val="000F2411"/>
    <w:rsid w:val="000F28ED"/>
    <w:rsid w:val="000F4CD1"/>
    <w:rsid w:val="000F54ED"/>
    <w:rsid w:val="0010183E"/>
    <w:rsid w:val="00103240"/>
    <w:rsid w:val="00103DA7"/>
    <w:rsid w:val="001046D5"/>
    <w:rsid w:val="001054C4"/>
    <w:rsid w:val="001054F2"/>
    <w:rsid w:val="00106D29"/>
    <w:rsid w:val="00107F06"/>
    <w:rsid w:val="0011057E"/>
    <w:rsid w:val="00114CBF"/>
    <w:rsid w:val="00116726"/>
    <w:rsid w:val="00123BC9"/>
    <w:rsid w:val="0012716A"/>
    <w:rsid w:val="00131AA8"/>
    <w:rsid w:val="00132E54"/>
    <w:rsid w:val="00133E83"/>
    <w:rsid w:val="00136197"/>
    <w:rsid w:val="00136C51"/>
    <w:rsid w:val="00136D37"/>
    <w:rsid w:val="00137A2A"/>
    <w:rsid w:val="001405EC"/>
    <w:rsid w:val="00145674"/>
    <w:rsid w:val="00150E21"/>
    <w:rsid w:val="001539C1"/>
    <w:rsid w:val="00153EAA"/>
    <w:rsid w:val="00154B81"/>
    <w:rsid w:val="00161662"/>
    <w:rsid w:val="00162E31"/>
    <w:rsid w:val="001663BC"/>
    <w:rsid w:val="001669DF"/>
    <w:rsid w:val="00171E1E"/>
    <w:rsid w:val="00175088"/>
    <w:rsid w:val="00175D45"/>
    <w:rsid w:val="001762E6"/>
    <w:rsid w:val="00176AF0"/>
    <w:rsid w:val="0018109C"/>
    <w:rsid w:val="00181F30"/>
    <w:rsid w:val="00184668"/>
    <w:rsid w:val="001856A7"/>
    <w:rsid w:val="001856E6"/>
    <w:rsid w:val="0018780E"/>
    <w:rsid w:val="00190074"/>
    <w:rsid w:val="00191B59"/>
    <w:rsid w:val="00193BAF"/>
    <w:rsid w:val="001942E8"/>
    <w:rsid w:val="00195B79"/>
    <w:rsid w:val="0019755A"/>
    <w:rsid w:val="001B5644"/>
    <w:rsid w:val="001B572D"/>
    <w:rsid w:val="001C488C"/>
    <w:rsid w:val="001C687D"/>
    <w:rsid w:val="001D014A"/>
    <w:rsid w:val="001D10E2"/>
    <w:rsid w:val="001D2967"/>
    <w:rsid w:val="001D41B5"/>
    <w:rsid w:val="001D4343"/>
    <w:rsid w:val="001E00F6"/>
    <w:rsid w:val="001E0C7F"/>
    <w:rsid w:val="001E18D6"/>
    <w:rsid w:val="001E31E3"/>
    <w:rsid w:val="001E35A2"/>
    <w:rsid w:val="001E3EBD"/>
    <w:rsid w:val="001E64EF"/>
    <w:rsid w:val="001E7215"/>
    <w:rsid w:val="001E7665"/>
    <w:rsid w:val="001F0630"/>
    <w:rsid w:val="001F11CF"/>
    <w:rsid w:val="001F1524"/>
    <w:rsid w:val="001F3D4F"/>
    <w:rsid w:val="001F40F6"/>
    <w:rsid w:val="001F4C41"/>
    <w:rsid w:val="001F6EB8"/>
    <w:rsid w:val="001F6F5D"/>
    <w:rsid w:val="002039FC"/>
    <w:rsid w:val="002042E9"/>
    <w:rsid w:val="00204D18"/>
    <w:rsid w:val="00204E7D"/>
    <w:rsid w:val="00205078"/>
    <w:rsid w:val="002070BE"/>
    <w:rsid w:val="002106F4"/>
    <w:rsid w:val="00210F5E"/>
    <w:rsid w:val="00211640"/>
    <w:rsid w:val="00211A9C"/>
    <w:rsid w:val="0021439A"/>
    <w:rsid w:val="002145E3"/>
    <w:rsid w:val="00214817"/>
    <w:rsid w:val="00214F94"/>
    <w:rsid w:val="00216DED"/>
    <w:rsid w:val="00217E3C"/>
    <w:rsid w:val="00220650"/>
    <w:rsid w:val="002257C3"/>
    <w:rsid w:val="002278EB"/>
    <w:rsid w:val="00231AD2"/>
    <w:rsid w:val="00236A1B"/>
    <w:rsid w:val="0024004F"/>
    <w:rsid w:val="00242612"/>
    <w:rsid w:val="00243DE8"/>
    <w:rsid w:val="0024495F"/>
    <w:rsid w:val="002469BB"/>
    <w:rsid w:val="0025038F"/>
    <w:rsid w:val="00251358"/>
    <w:rsid w:val="00252BFB"/>
    <w:rsid w:val="00253D31"/>
    <w:rsid w:val="002639F3"/>
    <w:rsid w:val="00270FB2"/>
    <w:rsid w:val="00271A08"/>
    <w:rsid w:val="00282730"/>
    <w:rsid w:val="00287371"/>
    <w:rsid w:val="002879C1"/>
    <w:rsid w:val="00287AE7"/>
    <w:rsid w:val="00291127"/>
    <w:rsid w:val="00291196"/>
    <w:rsid w:val="00295C4D"/>
    <w:rsid w:val="002A033E"/>
    <w:rsid w:val="002A0D41"/>
    <w:rsid w:val="002A4559"/>
    <w:rsid w:val="002A54A0"/>
    <w:rsid w:val="002A59FA"/>
    <w:rsid w:val="002B0A67"/>
    <w:rsid w:val="002B1861"/>
    <w:rsid w:val="002B26C0"/>
    <w:rsid w:val="002B3996"/>
    <w:rsid w:val="002B3C2F"/>
    <w:rsid w:val="002B589D"/>
    <w:rsid w:val="002B7093"/>
    <w:rsid w:val="002C234D"/>
    <w:rsid w:val="002C42BD"/>
    <w:rsid w:val="002C568A"/>
    <w:rsid w:val="002D240A"/>
    <w:rsid w:val="002D440E"/>
    <w:rsid w:val="002D50E3"/>
    <w:rsid w:val="002D5E3A"/>
    <w:rsid w:val="002D7021"/>
    <w:rsid w:val="002E2D88"/>
    <w:rsid w:val="002E339C"/>
    <w:rsid w:val="002E4DA0"/>
    <w:rsid w:val="002E7944"/>
    <w:rsid w:val="002F05D2"/>
    <w:rsid w:val="002F0616"/>
    <w:rsid w:val="00300370"/>
    <w:rsid w:val="003009CE"/>
    <w:rsid w:val="00301B83"/>
    <w:rsid w:val="00302559"/>
    <w:rsid w:val="00304307"/>
    <w:rsid w:val="00304F14"/>
    <w:rsid w:val="00307FA7"/>
    <w:rsid w:val="00325297"/>
    <w:rsid w:val="00325567"/>
    <w:rsid w:val="003313E3"/>
    <w:rsid w:val="00333405"/>
    <w:rsid w:val="003375F4"/>
    <w:rsid w:val="00340BD9"/>
    <w:rsid w:val="00341980"/>
    <w:rsid w:val="0034263D"/>
    <w:rsid w:val="00342985"/>
    <w:rsid w:val="00344258"/>
    <w:rsid w:val="0034643B"/>
    <w:rsid w:val="00347DF9"/>
    <w:rsid w:val="003513C2"/>
    <w:rsid w:val="00353AEC"/>
    <w:rsid w:val="003573E3"/>
    <w:rsid w:val="003630F7"/>
    <w:rsid w:val="00363656"/>
    <w:rsid w:val="0038088D"/>
    <w:rsid w:val="00383CC4"/>
    <w:rsid w:val="00391FDD"/>
    <w:rsid w:val="00392F81"/>
    <w:rsid w:val="0039650B"/>
    <w:rsid w:val="00397A4B"/>
    <w:rsid w:val="003A166C"/>
    <w:rsid w:val="003A22B5"/>
    <w:rsid w:val="003A3125"/>
    <w:rsid w:val="003A5875"/>
    <w:rsid w:val="003B5609"/>
    <w:rsid w:val="003B5D24"/>
    <w:rsid w:val="003B5E3B"/>
    <w:rsid w:val="003B6257"/>
    <w:rsid w:val="003B6B27"/>
    <w:rsid w:val="003B6EF0"/>
    <w:rsid w:val="003C33CA"/>
    <w:rsid w:val="003C6E03"/>
    <w:rsid w:val="003D06E0"/>
    <w:rsid w:val="003D4BB0"/>
    <w:rsid w:val="003D79F0"/>
    <w:rsid w:val="003E0C3A"/>
    <w:rsid w:val="003E4C50"/>
    <w:rsid w:val="003E601B"/>
    <w:rsid w:val="003E7BB7"/>
    <w:rsid w:val="003F2719"/>
    <w:rsid w:val="003F7B2F"/>
    <w:rsid w:val="0040097F"/>
    <w:rsid w:val="00403E50"/>
    <w:rsid w:val="00412C47"/>
    <w:rsid w:val="00415645"/>
    <w:rsid w:val="004219BA"/>
    <w:rsid w:val="00422D38"/>
    <w:rsid w:val="00430870"/>
    <w:rsid w:val="00431926"/>
    <w:rsid w:val="00433F21"/>
    <w:rsid w:val="004342B0"/>
    <w:rsid w:val="00434BD8"/>
    <w:rsid w:val="00435077"/>
    <w:rsid w:val="00435FD5"/>
    <w:rsid w:val="00437BBF"/>
    <w:rsid w:val="00440B38"/>
    <w:rsid w:val="004430B0"/>
    <w:rsid w:val="00444505"/>
    <w:rsid w:val="00447EAF"/>
    <w:rsid w:val="00451C54"/>
    <w:rsid w:val="0045448B"/>
    <w:rsid w:val="004620E3"/>
    <w:rsid w:val="00462394"/>
    <w:rsid w:val="0046247E"/>
    <w:rsid w:val="00462BD0"/>
    <w:rsid w:val="004649F6"/>
    <w:rsid w:val="004667E2"/>
    <w:rsid w:val="004709C5"/>
    <w:rsid w:val="00472E73"/>
    <w:rsid w:val="00473ECB"/>
    <w:rsid w:val="00475489"/>
    <w:rsid w:val="004776E5"/>
    <w:rsid w:val="00482A66"/>
    <w:rsid w:val="00487112"/>
    <w:rsid w:val="00487D20"/>
    <w:rsid w:val="004910B7"/>
    <w:rsid w:val="00492138"/>
    <w:rsid w:val="004933CC"/>
    <w:rsid w:val="004941CA"/>
    <w:rsid w:val="004953F7"/>
    <w:rsid w:val="004954AF"/>
    <w:rsid w:val="0049585B"/>
    <w:rsid w:val="00496544"/>
    <w:rsid w:val="004A20BF"/>
    <w:rsid w:val="004A5BB7"/>
    <w:rsid w:val="004A75BA"/>
    <w:rsid w:val="004A7F5E"/>
    <w:rsid w:val="004B1DBD"/>
    <w:rsid w:val="004B26AC"/>
    <w:rsid w:val="004B3A6A"/>
    <w:rsid w:val="004B4D3D"/>
    <w:rsid w:val="004B681E"/>
    <w:rsid w:val="004B7E10"/>
    <w:rsid w:val="004C1026"/>
    <w:rsid w:val="004C1E85"/>
    <w:rsid w:val="004C3035"/>
    <w:rsid w:val="004C3909"/>
    <w:rsid w:val="004C46A1"/>
    <w:rsid w:val="004C7C98"/>
    <w:rsid w:val="004D0391"/>
    <w:rsid w:val="004D1B97"/>
    <w:rsid w:val="004D250C"/>
    <w:rsid w:val="004E06FC"/>
    <w:rsid w:val="004E51E5"/>
    <w:rsid w:val="004E69B4"/>
    <w:rsid w:val="004E6E75"/>
    <w:rsid w:val="004F0FDE"/>
    <w:rsid w:val="004F3BB8"/>
    <w:rsid w:val="004F4E12"/>
    <w:rsid w:val="005008E9"/>
    <w:rsid w:val="00501B14"/>
    <w:rsid w:val="00502E73"/>
    <w:rsid w:val="005047C3"/>
    <w:rsid w:val="00505387"/>
    <w:rsid w:val="00505566"/>
    <w:rsid w:val="00512A19"/>
    <w:rsid w:val="00515AF8"/>
    <w:rsid w:val="005202F5"/>
    <w:rsid w:val="00520422"/>
    <w:rsid w:val="00523403"/>
    <w:rsid w:val="00524109"/>
    <w:rsid w:val="0052414D"/>
    <w:rsid w:val="0052501C"/>
    <w:rsid w:val="0052652E"/>
    <w:rsid w:val="005271D3"/>
    <w:rsid w:val="00530FF8"/>
    <w:rsid w:val="00532716"/>
    <w:rsid w:val="00534A85"/>
    <w:rsid w:val="00535416"/>
    <w:rsid w:val="00536BE2"/>
    <w:rsid w:val="00541CA6"/>
    <w:rsid w:val="005458F4"/>
    <w:rsid w:val="00546AFD"/>
    <w:rsid w:val="00552A07"/>
    <w:rsid w:val="00553356"/>
    <w:rsid w:val="00553774"/>
    <w:rsid w:val="00555813"/>
    <w:rsid w:val="005561FE"/>
    <w:rsid w:val="00564586"/>
    <w:rsid w:val="00566B07"/>
    <w:rsid w:val="00571E04"/>
    <w:rsid w:val="00575310"/>
    <w:rsid w:val="005758EC"/>
    <w:rsid w:val="005759DB"/>
    <w:rsid w:val="005762DC"/>
    <w:rsid w:val="00577894"/>
    <w:rsid w:val="00577B94"/>
    <w:rsid w:val="00587538"/>
    <w:rsid w:val="00593DBA"/>
    <w:rsid w:val="00595573"/>
    <w:rsid w:val="0059650E"/>
    <w:rsid w:val="0059697C"/>
    <w:rsid w:val="00596DEB"/>
    <w:rsid w:val="00597F4A"/>
    <w:rsid w:val="005A18A1"/>
    <w:rsid w:val="005A6534"/>
    <w:rsid w:val="005B327F"/>
    <w:rsid w:val="005B33EA"/>
    <w:rsid w:val="005B4474"/>
    <w:rsid w:val="005B59FE"/>
    <w:rsid w:val="005B5D01"/>
    <w:rsid w:val="005B5D27"/>
    <w:rsid w:val="005B76B0"/>
    <w:rsid w:val="005C16E0"/>
    <w:rsid w:val="005C5680"/>
    <w:rsid w:val="005C59BF"/>
    <w:rsid w:val="005C60F1"/>
    <w:rsid w:val="005C6568"/>
    <w:rsid w:val="005D12A8"/>
    <w:rsid w:val="005D29F9"/>
    <w:rsid w:val="005D3078"/>
    <w:rsid w:val="005D5626"/>
    <w:rsid w:val="005D723F"/>
    <w:rsid w:val="005E0566"/>
    <w:rsid w:val="005F1F2A"/>
    <w:rsid w:val="005F78C9"/>
    <w:rsid w:val="00601933"/>
    <w:rsid w:val="00601A8B"/>
    <w:rsid w:val="00602620"/>
    <w:rsid w:val="00604381"/>
    <w:rsid w:val="00604DB0"/>
    <w:rsid w:val="006057FD"/>
    <w:rsid w:val="00606FE6"/>
    <w:rsid w:val="00611795"/>
    <w:rsid w:val="006119BC"/>
    <w:rsid w:val="006140AA"/>
    <w:rsid w:val="00617448"/>
    <w:rsid w:val="00617737"/>
    <w:rsid w:val="00620089"/>
    <w:rsid w:val="0062194B"/>
    <w:rsid w:val="00625DD5"/>
    <w:rsid w:val="0062661E"/>
    <w:rsid w:val="0062780A"/>
    <w:rsid w:val="00631290"/>
    <w:rsid w:val="00632148"/>
    <w:rsid w:val="00633145"/>
    <w:rsid w:val="0064031B"/>
    <w:rsid w:val="00643F14"/>
    <w:rsid w:val="006441CE"/>
    <w:rsid w:val="00645968"/>
    <w:rsid w:val="006514A2"/>
    <w:rsid w:val="00655D03"/>
    <w:rsid w:val="006578B0"/>
    <w:rsid w:val="00657BBE"/>
    <w:rsid w:val="006606D4"/>
    <w:rsid w:val="00661213"/>
    <w:rsid w:val="00661536"/>
    <w:rsid w:val="00661C59"/>
    <w:rsid w:val="00662304"/>
    <w:rsid w:val="00663A8E"/>
    <w:rsid w:val="006675D2"/>
    <w:rsid w:val="00671DBB"/>
    <w:rsid w:val="00671F06"/>
    <w:rsid w:val="00674840"/>
    <w:rsid w:val="0068116B"/>
    <w:rsid w:val="0068117D"/>
    <w:rsid w:val="00682EEE"/>
    <w:rsid w:val="00685A04"/>
    <w:rsid w:val="006929A5"/>
    <w:rsid w:val="00694E41"/>
    <w:rsid w:val="006952A7"/>
    <w:rsid w:val="006973F1"/>
    <w:rsid w:val="006A0C6E"/>
    <w:rsid w:val="006A269D"/>
    <w:rsid w:val="006A2A94"/>
    <w:rsid w:val="006A4ED1"/>
    <w:rsid w:val="006B1B92"/>
    <w:rsid w:val="006C1A77"/>
    <w:rsid w:val="006C3A46"/>
    <w:rsid w:val="006C3CC3"/>
    <w:rsid w:val="006C4563"/>
    <w:rsid w:val="006C48A4"/>
    <w:rsid w:val="006C7F9B"/>
    <w:rsid w:val="006C7F9F"/>
    <w:rsid w:val="006D64F7"/>
    <w:rsid w:val="006E1D76"/>
    <w:rsid w:val="006F0099"/>
    <w:rsid w:val="006F1DAC"/>
    <w:rsid w:val="006F1DC9"/>
    <w:rsid w:val="006F2667"/>
    <w:rsid w:val="006F385E"/>
    <w:rsid w:val="006F45B5"/>
    <w:rsid w:val="006F4E96"/>
    <w:rsid w:val="00702D14"/>
    <w:rsid w:val="00704E4A"/>
    <w:rsid w:val="0071012D"/>
    <w:rsid w:val="007118F1"/>
    <w:rsid w:val="007126D2"/>
    <w:rsid w:val="00716517"/>
    <w:rsid w:val="00723DD9"/>
    <w:rsid w:val="007241C4"/>
    <w:rsid w:val="00730891"/>
    <w:rsid w:val="007317C8"/>
    <w:rsid w:val="00736401"/>
    <w:rsid w:val="0073718C"/>
    <w:rsid w:val="007435F1"/>
    <w:rsid w:val="00743F13"/>
    <w:rsid w:val="00743F7F"/>
    <w:rsid w:val="00744D03"/>
    <w:rsid w:val="00746207"/>
    <w:rsid w:val="00750E68"/>
    <w:rsid w:val="0075441A"/>
    <w:rsid w:val="00755510"/>
    <w:rsid w:val="007576DB"/>
    <w:rsid w:val="00764DEA"/>
    <w:rsid w:val="007659C8"/>
    <w:rsid w:val="007675C3"/>
    <w:rsid w:val="00767846"/>
    <w:rsid w:val="00771105"/>
    <w:rsid w:val="0077465F"/>
    <w:rsid w:val="00774F07"/>
    <w:rsid w:val="00780C35"/>
    <w:rsid w:val="00783CB6"/>
    <w:rsid w:val="00787BB1"/>
    <w:rsid w:val="007915BC"/>
    <w:rsid w:val="00791989"/>
    <w:rsid w:val="007946AE"/>
    <w:rsid w:val="00794EF7"/>
    <w:rsid w:val="007A22A5"/>
    <w:rsid w:val="007A3925"/>
    <w:rsid w:val="007A3ECB"/>
    <w:rsid w:val="007A3F93"/>
    <w:rsid w:val="007A64FA"/>
    <w:rsid w:val="007A69C1"/>
    <w:rsid w:val="007A7614"/>
    <w:rsid w:val="007A7C6F"/>
    <w:rsid w:val="007A7C80"/>
    <w:rsid w:val="007B1D2A"/>
    <w:rsid w:val="007B4AE0"/>
    <w:rsid w:val="007B67AD"/>
    <w:rsid w:val="007B7AFF"/>
    <w:rsid w:val="007C0A2A"/>
    <w:rsid w:val="007C0E56"/>
    <w:rsid w:val="007C25D8"/>
    <w:rsid w:val="007C2E9B"/>
    <w:rsid w:val="007C3314"/>
    <w:rsid w:val="007C4860"/>
    <w:rsid w:val="007D0524"/>
    <w:rsid w:val="007D083D"/>
    <w:rsid w:val="007D1633"/>
    <w:rsid w:val="007D36D8"/>
    <w:rsid w:val="007D7BD1"/>
    <w:rsid w:val="007E0232"/>
    <w:rsid w:val="007E1D9C"/>
    <w:rsid w:val="007E2C67"/>
    <w:rsid w:val="007E34C9"/>
    <w:rsid w:val="007E442C"/>
    <w:rsid w:val="007E7EA0"/>
    <w:rsid w:val="007F04A3"/>
    <w:rsid w:val="007F3815"/>
    <w:rsid w:val="007F448E"/>
    <w:rsid w:val="007F62B7"/>
    <w:rsid w:val="007F7335"/>
    <w:rsid w:val="007F7DB4"/>
    <w:rsid w:val="008002FE"/>
    <w:rsid w:val="00800A52"/>
    <w:rsid w:val="00800C86"/>
    <w:rsid w:val="00805840"/>
    <w:rsid w:val="00806DFB"/>
    <w:rsid w:val="008106E4"/>
    <w:rsid w:val="00810C2D"/>
    <w:rsid w:val="00812D85"/>
    <w:rsid w:val="008134CA"/>
    <w:rsid w:val="0081374B"/>
    <w:rsid w:val="008230E9"/>
    <w:rsid w:val="008239C8"/>
    <w:rsid w:val="00823A5A"/>
    <w:rsid w:val="00823FCD"/>
    <w:rsid w:val="008368F5"/>
    <w:rsid w:val="0083745D"/>
    <w:rsid w:val="00840EFF"/>
    <w:rsid w:val="00844771"/>
    <w:rsid w:val="00844BDF"/>
    <w:rsid w:val="00845179"/>
    <w:rsid w:val="008452E1"/>
    <w:rsid w:val="008522DE"/>
    <w:rsid w:val="008527DB"/>
    <w:rsid w:val="0085339F"/>
    <w:rsid w:val="008533CD"/>
    <w:rsid w:val="00854B24"/>
    <w:rsid w:val="008553C5"/>
    <w:rsid w:val="008569D0"/>
    <w:rsid w:val="0086188A"/>
    <w:rsid w:val="00863FF1"/>
    <w:rsid w:val="008655EF"/>
    <w:rsid w:val="00870022"/>
    <w:rsid w:val="008703CD"/>
    <w:rsid w:val="00870711"/>
    <w:rsid w:val="00871638"/>
    <w:rsid w:val="00875CC8"/>
    <w:rsid w:val="00890D77"/>
    <w:rsid w:val="00892EA9"/>
    <w:rsid w:val="00894F02"/>
    <w:rsid w:val="008960DD"/>
    <w:rsid w:val="008A3696"/>
    <w:rsid w:val="008A47CE"/>
    <w:rsid w:val="008A4E59"/>
    <w:rsid w:val="008A590C"/>
    <w:rsid w:val="008A5B51"/>
    <w:rsid w:val="008B06F9"/>
    <w:rsid w:val="008B0D48"/>
    <w:rsid w:val="008B101A"/>
    <w:rsid w:val="008B3616"/>
    <w:rsid w:val="008B4C49"/>
    <w:rsid w:val="008B4DF8"/>
    <w:rsid w:val="008B7EDD"/>
    <w:rsid w:val="008C3A26"/>
    <w:rsid w:val="008C7B8D"/>
    <w:rsid w:val="008D07FC"/>
    <w:rsid w:val="008D1F78"/>
    <w:rsid w:val="008D3323"/>
    <w:rsid w:val="008D3829"/>
    <w:rsid w:val="008D49D7"/>
    <w:rsid w:val="008D627D"/>
    <w:rsid w:val="008D7D30"/>
    <w:rsid w:val="008E2327"/>
    <w:rsid w:val="008E3686"/>
    <w:rsid w:val="008E3A89"/>
    <w:rsid w:val="008E460F"/>
    <w:rsid w:val="008E50DB"/>
    <w:rsid w:val="008E74D0"/>
    <w:rsid w:val="008F2631"/>
    <w:rsid w:val="008F447E"/>
    <w:rsid w:val="008F4DCF"/>
    <w:rsid w:val="008F5028"/>
    <w:rsid w:val="008F61F7"/>
    <w:rsid w:val="008F63C0"/>
    <w:rsid w:val="00901886"/>
    <w:rsid w:val="009044A4"/>
    <w:rsid w:val="009068B3"/>
    <w:rsid w:val="00914280"/>
    <w:rsid w:val="00916DBE"/>
    <w:rsid w:val="00917502"/>
    <w:rsid w:val="00917BF4"/>
    <w:rsid w:val="00924681"/>
    <w:rsid w:val="009247EB"/>
    <w:rsid w:val="00925616"/>
    <w:rsid w:val="00926915"/>
    <w:rsid w:val="009302EC"/>
    <w:rsid w:val="009312B3"/>
    <w:rsid w:val="0093418F"/>
    <w:rsid w:val="00935491"/>
    <w:rsid w:val="00941464"/>
    <w:rsid w:val="00942AE1"/>
    <w:rsid w:val="00946A44"/>
    <w:rsid w:val="00947B02"/>
    <w:rsid w:val="00950902"/>
    <w:rsid w:val="00951E4D"/>
    <w:rsid w:val="009549F0"/>
    <w:rsid w:val="00955C2C"/>
    <w:rsid w:val="00960D8B"/>
    <w:rsid w:val="00965337"/>
    <w:rsid w:val="0096574B"/>
    <w:rsid w:val="00970DB4"/>
    <w:rsid w:val="00970F2B"/>
    <w:rsid w:val="0097266F"/>
    <w:rsid w:val="0097672B"/>
    <w:rsid w:val="0097689A"/>
    <w:rsid w:val="00977B7E"/>
    <w:rsid w:val="00983A11"/>
    <w:rsid w:val="00987AF3"/>
    <w:rsid w:val="0099252E"/>
    <w:rsid w:val="00995AC6"/>
    <w:rsid w:val="009975CF"/>
    <w:rsid w:val="009A143A"/>
    <w:rsid w:val="009A26BA"/>
    <w:rsid w:val="009A2D2B"/>
    <w:rsid w:val="009A3419"/>
    <w:rsid w:val="009A5EF4"/>
    <w:rsid w:val="009A62AD"/>
    <w:rsid w:val="009B1D55"/>
    <w:rsid w:val="009B2915"/>
    <w:rsid w:val="009B48E4"/>
    <w:rsid w:val="009C01C4"/>
    <w:rsid w:val="009C3609"/>
    <w:rsid w:val="009C3636"/>
    <w:rsid w:val="009C58B2"/>
    <w:rsid w:val="009C721F"/>
    <w:rsid w:val="009C78F2"/>
    <w:rsid w:val="009C7953"/>
    <w:rsid w:val="009C7B34"/>
    <w:rsid w:val="009D2339"/>
    <w:rsid w:val="009D2BA3"/>
    <w:rsid w:val="009D2D1D"/>
    <w:rsid w:val="009D474C"/>
    <w:rsid w:val="009E1B95"/>
    <w:rsid w:val="009E1EB2"/>
    <w:rsid w:val="009E3973"/>
    <w:rsid w:val="009E5A50"/>
    <w:rsid w:val="009F099E"/>
    <w:rsid w:val="009F2A65"/>
    <w:rsid w:val="009F54CC"/>
    <w:rsid w:val="009F6552"/>
    <w:rsid w:val="00A0067F"/>
    <w:rsid w:val="00A0188F"/>
    <w:rsid w:val="00A01D32"/>
    <w:rsid w:val="00A02211"/>
    <w:rsid w:val="00A032F2"/>
    <w:rsid w:val="00A04495"/>
    <w:rsid w:val="00A044D2"/>
    <w:rsid w:val="00A06621"/>
    <w:rsid w:val="00A06C9B"/>
    <w:rsid w:val="00A0787F"/>
    <w:rsid w:val="00A13170"/>
    <w:rsid w:val="00A148F8"/>
    <w:rsid w:val="00A17FEC"/>
    <w:rsid w:val="00A2284B"/>
    <w:rsid w:val="00A233EE"/>
    <w:rsid w:val="00A24287"/>
    <w:rsid w:val="00A24446"/>
    <w:rsid w:val="00A2599D"/>
    <w:rsid w:val="00A2711D"/>
    <w:rsid w:val="00A338E9"/>
    <w:rsid w:val="00A37115"/>
    <w:rsid w:val="00A37204"/>
    <w:rsid w:val="00A43056"/>
    <w:rsid w:val="00A43675"/>
    <w:rsid w:val="00A44CAC"/>
    <w:rsid w:val="00A4672C"/>
    <w:rsid w:val="00A470D3"/>
    <w:rsid w:val="00A47468"/>
    <w:rsid w:val="00A53A16"/>
    <w:rsid w:val="00A53F9F"/>
    <w:rsid w:val="00A558E7"/>
    <w:rsid w:val="00A60144"/>
    <w:rsid w:val="00A603BD"/>
    <w:rsid w:val="00A61A50"/>
    <w:rsid w:val="00A66FCC"/>
    <w:rsid w:val="00A67B35"/>
    <w:rsid w:val="00A70113"/>
    <w:rsid w:val="00A70B03"/>
    <w:rsid w:val="00A72E9A"/>
    <w:rsid w:val="00A74E46"/>
    <w:rsid w:val="00A757AD"/>
    <w:rsid w:val="00A75E42"/>
    <w:rsid w:val="00A77810"/>
    <w:rsid w:val="00A81212"/>
    <w:rsid w:val="00A82680"/>
    <w:rsid w:val="00A84458"/>
    <w:rsid w:val="00A85728"/>
    <w:rsid w:val="00A86806"/>
    <w:rsid w:val="00A86FD4"/>
    <w:rsid w:val="00A87E9C"/>
    <w:rsid w:val="00A9089C"/>
    <w:rsid w:val="00A918CB"/>
    <w:rsid w:val="00A949AF"/>
    <w:rsid w:val="00A95DE3"/>
    <w:rsid w:val="00A968A8"/>
    <w:rsid w:val="00AA0EF5"/>
    <w:rsid w:val="00AA303F"/>
    <w:rsid w:val="00AB30FB"/>
    <w:rsid w:val="00AB35AD"/>
    <w:rsid w:val="00AB449E"/>
    <w:rsid w:val="00AB45C2"/>
    <w:rsid w:val="00AB4D13"/>
    <w:rsid w:val="00AB760A"/>
    <w:rsid w:val="00AC1052"/>
    <w:rsid w:val="00AC30E1"/>
    <w:rsid w:val="00AC4890"/>
    <w:rsid w:val="00AD20FB"/>
    <w:rsid w:val="00AD437E"/>
    <w:rsid w:val="00AD4DD1"/>
    <w:rsid w:val="00AD537D"/>
    <w:rsid w:val="00AD54AD"/>
    <w:rsid w:val="00AE01F6"/>
    <w:rsid w:val="00AE40B9"/>
    <w:rsid w:val="00AF0DE8"/>
    <w:rsid w:val="00AF14A0"/>
    <w:rsid w:val="00AF34E6"/>
    <w:rsid w:val="00AF3503"/>
    <w:rsid w:val="00AF4080"/>
    <w:rsid w:val="00AF6D57"/>
    <w:rsid w:val="00AF7343"/>
    <w:rsid w:val="00AF773A"/>
    <w:rsid w:val="00AF7BA2"/>
    <w:rsid w:val="00B0235A"/>
    <w:rsid w:val="00B05367"/>
    <w:rsid w:val="00B1070A"/>
    <w:rsid w:val="00B10E89"/>
    <w:rsid w:val="00B1239E"/>
    <w:rsid w:val="00B14695"/>
    <w:rsid w:val="00B14C4A"/>
    <w:rsid w:val="00B15DB0"/>
    <w:rsid w:val="00B21BAE"/>
    <w:rsid w:val="00B21FAE"/>
    <w:rsid w:val="00B22A7D"/>
    <w:rsid w:val="00B3195D"/>
    <w:rsid w:val="00B32DB3"/>
    <w:rsid w:val="00B33CCC"/>
    <w:rsid w:val="00B36698"/>
    <w:rsid w:val="00B44D8A"/>
    <w:rsid w:val="00B46335"/>
    <w:rsid w:val="00B46902"/>
    <w:rsid w:val="00B47DED"/>
    <w:rsid w:val="00B502C4"/>
    <w:rsid w:val="00B51D35"/>
    <w:rsid w:val="00B52F8B"/>
    <w:rsid w:val="00B60A2D"/>
    <w:rsid w:val="00B649B1"/>
    <w:rsid w:val="00B704C1"/>
    <w:rsid w:val="00B74025"/>
    <w:rsid w:val="00B74119"/>
    <w:rsid w:val="00B7477E"/>
    <w:rsid w:val="00B76A7A"/>
    <w:rsid w:val="00B80CCB"/>
    <w:rsid w:val="00B8232F"/>
    <w:rsid w:val="00B843AD"/>
    <w:rsid w:val="00B849A4"/>
    <w:rsid w:val="00B860CC"/>
    <w:rsid w:val="00B86203"/>
    <w:rsid w:val="00B86E4F"/>
    <w:rsid w:val="00B87C23"/>
    <w:rsid w:val="00B919F8"/>
    <w:rsid w:val="00B9348A"/>
    <w:rsid w:val="00B94013"/>
    <w:rsid w:val="00B96438"/>
    <w:rsid w:val="00BB18E4"/>
    <w:rsid w:val="00BB1E79"/>
    <w:rsid w:val="00BB2EA9"/>
    <w:rsid w:val="00BB3032"/>
    <w:rsid w:val="00BB5461"/>
    <w:rsid w:val="00BB581F"/>
    <w:rsid w:val="00BB6483"/>
    <w:rsid w:val="00BC066E"/>
    <w:rsid w:val="00BC0A54"/>
    <w:rsid w:val="00BC0AD8"/>
    <w:rsid w:val="00BC1944"/>
    <w:rsid w:val="00BC1BAE"/>
    <w:rsid w:val="00BC2E09"/>
    <w:rsid w:val="00BD5529"/>
    <w:rsid w:val="00BD5BD1"/>
    <w:rsid w:val="00BD5D70"/>
    <w:rsid w:val="00BD7DFD"/>
    <w:rsid w:val="00BE2F1A"/>
    <w:rsid w:val="00BE43E8"/>
    <w:rsid w:val="00BE762D"/>
    <w:rsid w:val="00BE7DEF"/>
    <w:rsid w:val="00BF0817"/>
    <w:rsid w:val="00C049E7"/>
    <w:rsid w:val="00C05D55"/>
    <w:rsid w:val="00C06501"/>
    <w:rsid w:val="00C06E76"/>
    <w:rsid w:val="00C07532"/>
    <w:rsid w:val="00C076AD"/>
    <w:rsid w:val="00C07AE9"/>
    <w:rsid w:val="00C119AC"/>
    <w:rsid w:val="00C12344"/>
    <w:rsid w:val="00C15F63"/>
    <w:rsid w:val="00C1684A"/>
    <w:rsid w:val="00C221C2"/>
    <w:rsid w:val="00C258CA"/>
    <w:rsid w:val="00C2639B"/>
    <w:rsid w:val="00C30176"/>
    <w:rsid w:val="00C32D4B"/>
    <w:rsid w:val="00C40128"/>
    <w:rsid w:val="00C40310"/>
    <w:rsid w:val="00C409F6"/>
    <w:rsid w:val="00C41701"/>
    <w:rsid w:val="00C41FD5"/>
    <w:rsid w:val="00C431DF"/>
    <w:rsid w:val="00C45E81"/>
    <w:rsid w:val="00C5205C"/>
    <w:rsid w:val="00C560C7"/>
    <w:rsid w:val="00C56B8B"/>
    <w:rsid w:val="00C57826"/>
    <w:rsid w:val="00C624D8"/>
    <w:rsid w:val="00C644B3"/>
    <w:rsid w:val="00C70F13"/>
    <w:rsid w:val="00C7407A"/>
    <w:rsid w:val="00C74895"/>
    <w:rsid w:val="00C757B8"/>
    <w:rsid w:val="00C75CB7"/>
    <w:rsid w:val="00C77B52"/>
    <w:rsid w:val="00C84197"/>
    <w:rsid w:val="00C85100"/>
    <w:rsid w:val="00C85FD8"/>
    <w:rsid w:val="00C86C78"/>
    <w:rsid w:val="00C90809"/>
    <w:rsid w:val="00CA197D"/>
    <w:rsid w:val="00CA52ED"/>
    <w:rsid w:val="00CA55CD"/>
    <w:rsid w:val="00CA5BC7"/>
    <w:rsid w:val="00CA6089"/>
    <w:rsid w:val="00CB0893"/>
    <w:rsid w:val="00CB26BA"/>
    <w:rsid w:val="00CB3505"/>
    <w:rsid w:val="00CB3FF3"/>
    <w:rsid w:val="00CB6434"/>
    <w:rsid w:val="00CB7C30"/>
    <w:rsid w:val="00CC1488"/>
    <w:rsid w:val="00CC1A9F"/>
    <w:rsid w:val="00CC1FE6"/>
    <w:rsid w:val="00CC315D"/>
    <w:rsid w:val="00CD2A35"/>
    <w:rsid w:val="00CD33D8"/>
    <w:rsid w:val="00CD3F35"/>
    <w:rsid w:val="00CD6B40"/>
    <w:rsid w:val="00CE3A01"/>
    <w:rsid w:val="00CE4396"/>
    <w:rsid w:val="00CE4A33"/>
    <w:rsid w:val="00CE702C"/>
    <w:rsid w:val="00CF2072"/>
    <w:rsid w:val="00CF2431"/>
    <w:rsid w:val="00CF2516"/>
    <w:rsid w:val="00CF3CD8"/>
    <w:rsid w:val="00CF4652"/>
    <w:rsid w:val="00CF4F68"/>
    <w:rsid w:val="00CF5639"/>
    <w:rsid w:val="00CF5A30"/>
    <w:rsid w:val="00CF5C7A"/>
    <w:rsid w:val="00D00908"/>
    <w:rsid w:val="00D0299E"/>
    <w:rsid w:val="00D036B3"/>
    <w:rsid w:val="00D03A37"/>
    <w:rsid w:val="00D055E2"/>
    <w:rsid w:val="00D06AC5"/>
    <w:rsid w:val="00D077D7"/>
    <w:rsid w:val="00D12FA3"/>
    <w:rsid w:val="00D13452"/>
    <w:rsid w:val="00D145D6"/>
    <w:rsid w:val="00D20648"/>
    <w:rsid w:val="00D257F3"/>
    <w:rsid w:val="00D25C0F"/>
    <w:rsid w:val="00D301B9"/>
    <w:rsid w:val="00D30990"/>
    <w:rsid w:val="00D30C04"/>
    <w:rsid w:val="00D504CE"/>
    <w:rsid w:val="00D5363D"/>
    <w:rsid w:val="00D61445"/>
    <w:rsid w:val="00D650F7"/>
    <w:rsid w:val="00D669A3"/>
    <w:rsid w:val="00D674D2"/>
    <w:rsid w:val="00D67AEB"/>
    <w:rsid w:val="00D7712F"/>
    <w:rsid w:val="00D81569"/>
    <w:rsid w:val="00D8562A"/>
    <w:rsid w:val="00D86A5D"/>
    <w:rsid w:val="00D86B54"/>
    <w:rsid w:val="00D917A6"/>
    <w:rsid w:val="00D95717"/>
    <w:rsid w:val="00D967A5"/>
    <w:rsid w:val="00D972F7"/>
    <w:rsid w:val="00DA14CB"/>
    <w:rsid w:val="00DA2279"/>
    <w:rsid w:val="00DA45E4"/>
    <w:rsid w:val="00DB1003"/>
    <w:rsid w:val="00DB1F48"/>
    <w:rsid w:val="00DB213B"/>
    <w:rsid w:val="00DB3582"/>
    <w:rsid w:val="00DB3EB3"/>
    <w:rsid w:val="00DB6E68"/>
    <w:rsid w:val="00DB76D4"/>
    <w:rsid w:val="00DC486E"/>
    <w:rsid w:val="00DC4EEC"/>
    <w:rsid w:val="00DC66EC"/>
    <w:rsid w:val="00DD0A38"/>
    <w:rsid w:val="00DD7581"/>
    <w:rsid w:val="00DE0459"/>
    <w:rsid w:val="00DE129F"/>
    <w:rsid w:val="00DE1A49"/>
    <w:rsid w:val="00DE1C0A"/>
    <w:rsid w:val="00DE284F"/>
    <w:rsid w:val="00DF1A83"/>
    <w:rsid w:val="00E02CEC"/>
    <w:rsid w:val="00E031E3"/>
    <w:rsid w:val="00E04724"/>
    <w:rsid w:val="00E10345"/>
    <w:rsid w:val="00E118FB"/>
    <w:rsid w:val="00E124D6"/>
    <w:rsid w:val="00E12538"/>
    <w:rsid w:val="00E129EE"/>
    <w:rsid w:val="00E1336B"/>
    <w:rsid w:val="00E223E4"/>
    <w:rsid w:val="00E24790"/>
    <w:rsid w:val="00E2488C"/>
    <w:rsid w:val="00E31C51"/>
    <w:rsid w:val="00E32773"/>
    <w:rsid w:val="00E334A0"/>
    <w:rsid w:val="00E33B74"/>
    <w:rsid w:val="00E3431C"/>
    <w:rsid w:val="00E40423"/>
    <w:rsid w:val="00E43615"/>
    <w:rsid w:val="00E47072"/>
    <w:rsid w:val="00E51100"/>
    <w:rsid w:val="00E512CE"/>
    <w:rsid w:val="00E515C3"/>
    <w:rsid w:val="00E5182E"/>
    <w:rsid w:val="00E51DA8"/>
    <w:rsid w:val="00E534C7"/>
    <w:rsid w:val="00E55511"/>
    <w:rsid w:val="00E55C9A"/>
    <w:rsid w:val="00E636D1"/>
    <w:rsid w:val="00E71452"/>
    <w:rsid w:val="00E76F84"/>
    <w:rsid w:val="00E77ED0"/>
    <w:rsid w:val="00E8215A"/>
    <w:rsid w:val="00E842A0"/>
    <w:rsid w:val="00E84A49"/>
    <w:rsid w:val="00E85896"/>
    <w:rsid w:val="00E87F79"/>
    <w:rsid w:val="00E910AF"/>
    <w:rsid w:val="00E92485"/>
    <w:rsid w:val="00E93325"/>
    <w:rsid w:val="00E935DB"/>
    <w:rsid w:val="00EA0EAD"/>
    <w:rsid w:val="00EA4582"/>
    <w:rsid w:val="00EA661F"/>
    <w:rsid w:val="00EA6CB2"/>
    <w:rsid w:val="00EB0BEF"/>
    <w:rsid w:val="00EB0CBD"/>
    <w:rsid w:val="00EB1542"/>
    <w:rsid w:val="00EB1BA2"/>
    <w:rsid w:val="00EB1CCC"/>
    <w:rsid w:val="00EB2651"/>
    <w:rsid w:val="00EB5620"/>
    <w:rsid w:val="00EB67CB"/>
    <w:rsid w:val="00EC01EE"/>
    <w:rsid w:val="00EC1D1A"/>
    <w:rsid w:val="00EC22BC"/>
    <w:rsid w:val="00EC3588"/>
    <w:rsid w:val="00EC5321"/>
    <w:rsid w:val="00EC641B"/>
    <w:rsid w:val="00EC6DDF"/>
    <w:rsid w:val="00EC7D37"/>
    <w:rsid w:val="00EC7DAA"/>
    <w:rsid w:val="00ED21C4"/>
    <w:rsid w:val="00ED24CA"/>
    <w:rsid w:val="00ED7A3B"/>
    <w:rsid w:val="00EE13CE"/>
    <w:rsid w:val="00EE389F"/>
    <w:rsid w:val="00EE6D7B"/>
    <w:rsid w:val="00EE7973"/>
    <w:rsid w:val="00EF102A"/>
    <w:rsid w:val="00EF108A"/>
    <w:rsid w:val="00EF49D4"/>
    <w:rsid w:val="00F017AE"/>
    <w:rsid w:val="00F02804"/>
    <w:rsid w:val="00F04979"/>
    <w:rsid w:val="00F06998"/>
    <w:rsid w:val="00F06A8E"/>
    <w:rsid w:val="00F07C3A"/>
    <w:rsid w:val="00F10E66"/>
    <w:rsid w:val="00F120A6"/>
    <w:rsid w:val="00F12175"/>
    <w:rsid w:val="00F134C5"/>
    <w:rsid w:val="00F15C6B"/>
    <w:rsid w:val="00F170A1"/>
    <w:rsid w:val="00F17369"/>
    <w:rsid w:val="00F205F2"/>
    <w:rsid w:val="00F22C1E"/>
    <w:rsid w:val="00F22EBE"/>
    <w:rsid w:val="00F2395A"/>
    <w:rsid w:val="00F26BC6"/>
    <w:rsid w:val="00F27261"/>
    <w:rsid w:val="00F318F6"/>
    <w:rsid w:val="00F32144"/>
    <w:rsid w:val="00F3415C"/>
    <w:rsid w:val="00F374F3"/>
    <w:rsid w:val="00F379DB"/>
    <w:rsid w:val="00F41713"/>
    <w:rsid w:val="00F42396"/>
    <w:rsid w:val="00F43EBF"/>
    <w:rsid w:val="00F46F60"/>
    <w:rsid w:val="00F507AB"/>
    <w:rsid w:val="00F56994"/>
    <w:rsid w:val="00F60CD2"/>
    <w:rsid w:val="00F62C40"/>
    <w:rsid w:val="00F673F2"/>
    <w:rsid w:val="00F712E7"/>
    <w:rsid w:val="00F757B3"/>
    <w:rsid w:val="00F775FC"/>
    <w:rsid w:val="00F82D4C"/>
    <w:rsid w:val="00F87BA6"/>
    <w:rsid w:val="00F91174"/>
    <w:rsid w:val="00F93F70"/>
    <w:rsid w:val="00F941AE"/>
    <w:rsid w:val="00F95169"/>
    <w:rsid w:val="00F95D88"/>
    <w:rsid w:val="00FA0BB9"/>
    <w:rsid w:val="00FA0E05"/>
    <w:rsid w:val="00FA16DB"/>
    <w:rsid w:val="00FA223D"/>
    <w:rsid w:val="00FA4FEE"/>
    <w:rsid w:val="00FA54DF"/>
    <w:rsid w:val="00FA5CBF"/>
    <w:rsid w:val="00FA6F48"/>
    <w:rsid w:val="00FB4F4A"/>
    <w:rsid w:val="00FB518E"/>
    <w:rsid w:val="00FB6EF6"/>
    <w:rsid w:val="00FB7EE7"/>
    <w:rsid w:val="00FC5560"/>
    <w:rsid w:val="00FD1269"/>
    <w:rsid w:val="00FD2B8D"/>
    <w:rsid w:val="00FD3146"/>
    <w:rsid w:val="00FD535F"/>
    <w:rsid w:val="00FE21DB"/>
    <w:rsid w:val="00FE238A"/>
    <w:rsid w:val="00FE3A48"/>
    <w:rsid w:val="00FE50C8"/>
    <w:rsid w:val="00FF1C64"/>
    <w:rsid w:val="00FF3A2F"/>
    <w:rsid w:val="00FF4743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5FE44"/>
  <w15:docId w15:val="{B718370D-3F5D-454B-BC45-A66B7859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85FD8"/>
    <w:rPr>
      <w:lang w:eastAsia="en-US"/>
    </w:rPr>
  </w:style>
  <w:style w:type="paragraph" w:styleId="Antrat1">
    <w:name w:val="heading 1"/>
    <w:basedOn w:val="prastasis"/>
    <w:next w:val="prastasis"/>
    <w:qFormat/>
    <w:rsid w:val="00C85FD8"/>
    <w:pPr>
      <w:keepNext/>
      <w:outlineLvl w:val="0"/>
    </w:pPr>
    <w:rPr>
      <w:sz w:val="24"/>
    </w:rPr>
  </w:style>
  <w:style w:type="paragraph" w:styleId="Antrat3">
    <w:name w:val="heading 3"/>
    <w:basedOn w:val="prastasis"/>
    <w:next w:val="prastasis"/>
    <w:qFormat/>
    <w:rsid w:val="00C85FD8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85FD8"/>
    <w:pPr>
      <w:jc w:val="both"/>
    </w:pPr>
    <w:rPr>
      <w:sz w:val="24"/>
    </w:rPr>
  </w:style>
  <w:style w:type="paragraph" w:styleId="Porat">
    <w:name w:val="footer"/>
    <w:basedOn w:val="prastasis"/>
    <w:link w:val="PoratDiagrama"/>
    <w:rsid w:val="00C85FD8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85FD8"/>
  </w:style>
  <w:style w:type="paragraph" w:styleId="Antrats">
    <w:name w:val="header"/>
    <w:basedOn w:val="prastasis"/>
    <w:link w:val="AntratsDiagrama"/>
    <w:uiPriority w:val="99"/>
    <w:rsid w:val="00C85FD8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link w:val="PavadinimasDiagrama"/>
    <w:qFormat/>
    <w:rsid w:val="00C85FD8"/>
    <w:pPr>
      <w:jc w:val="center"/>
    </w:pPr>
    <w:rPr>
      <w:b/>
      <w:bCs/>
      <w:sz w:val="24"/>
      <w:szCs w:val="24"/>
    </w:rPr>
  </w:style>
  <w:style w:type="paragraph" w:styleId="Pagrindinistekstas2">
    <w:name w:val="Body Text 2"/>
    <w:basedOn w:val="prastasis"/>
    <w:rsid w:val="00C85FD8"/>
    <w:pPr>
      <w:spacing w:line="360" w:lineRule="auto"/>
      <w:jc w:val="center"/>
    </w:pPr>
    <w:rPr>
      <w:b/>
      <w:sz w:val="24"/>
    </w:rPr>
  </w:style>
  <w:style w:type="table" w:styleId="Lentelstinklelis">
    <w:name w:val="Table Grid"/>
    <w:basedOn w:val="prastojilentel"/>
    <w:rsid w:val="00C85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8B3616"/>
    <w:rPr>
      <w:sz w:val="24"/>
      <w:lang w:val="lt-LT" w:eastAsia="en-US" w:bidi="ar-SA"/>
    </w:rPr>
  </w:style>
  <w:style w:type="character" w:customStyle="1" w:styleId="CharChar4">
    <w:name w:val="Char Char4"/>
    <w:basedOn w:val="Numatytasispastraiposriftas"/>
    <w:rsid w:val="00A70B03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4B26AC"/>
    <w:rPr>
      <w:rFonts w:ascii="Tahoma" w:hAnsi="Tahoma" w:cs="Tahoma"/>
      <w:sz w:val="16"/>
      <w:szCs w:val="16"/>
    </w:rPr>
  </w:style>
  <w:style w:type="character" w:customStyle="1" w:styleId="PavadinimasDiagrama">
    <w:name w:val="Pavadinimas Diagrama"/>
    <w:basedOn w:val="Numatytasispastraiposriftas"/>
    <w:link w:val="Pavadinimas"/>
    <w:rsid w:val="00A968A8"/>
    <w:rPr>
      <w:b/>
      <w:bCs/>
      <w:sz w:val="24"/>
      <w:szCs w:val="24"/>
      <w:lang w:eastAsia="en-US"/>
    </w:rPr>
  </w:style>
  <w:style w:type="paragraph" w:customStyle="1" w:styleId="Betarp1">
    <w:name w:val="Be tarpų1"/>
    <w:uiPriority w:val="1"/>
    <w:qFormat/>
    <w:rsid w:val="007C0E56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7C0E56"/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C0E56"/>
    <w:rPr>
      <w:lang w:eastAsia="en-US"/>
    </w:rPr>
  </w:style>
  <w:style w:type="paragraph" w:customStyle="1" w:styleId="Default">
    <w:name w:val="Default"/>
    <w:rsid w:val="00BC19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assuenkleliais">
    <w:name w:val="List Bullet"/>
    <w:basedOn w:val="prastasis"/>
    <w:unhideWhenUsed/>
    <w:rsid w:val="005C60F1"/>
    <w:pPr>
      <w:numPr>
        <w:numId w:val="3"/>
      </w:numPr>
      <w:contextualSpacing/>
    </w:pPr>
    <w:rPr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EE6D7B"/>
    <w:pPr>
      <w:spacing w:before="100" w:beforeAutospacing="1" w:after="100" w:afterAutospacing="1"/>
    </w:pPr>
    <w:rPr>
      <w:rFonts w:eastAsia="Calibri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D0524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6D64F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D64F7"/>
  </w:style>
  <w:style w:type="character" w:customStyle="1" w:styleId="KomentarotekstasDiagrama">
    <w:name w:val="Komentaro tekstas Diagrama"/>
    <w:basedOn w:val="Numatytasispastraiposriftas"/>
    <w:link w:val="Komentarotekstas"/>
    <w:rsid w:val="006D64F7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D64F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D64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2992</Words>
  <Characters>1707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                                                                           Projektas</vt:lpstr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1968</dc:creator>
  <cp:lastModifiedBy>Nijolė</cp:lastModifiedBy>
  <cp:revision>3</cp:revision>
  <cp:lastPrinted>2024-08-27T11:19:00Z</cp:lastPrinted>
  <dcterms:created xsi:type="dcterms:W3CDTF">2025-02-05T11:46:00Z</dcterms:created>
  <dcterms:modified xsi:type="dcterms:W3CDTF">2025-02-06T14:43:00Z</dcterms:modified>
</cp:coreProperties>
</file>