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6A" w:rsidRDefault="005E106A" w:rsidP="00181E41">
      <w:pPr>
        <w:spacing w:before="100" w:beforeAutospacing="1" w:after="100" w:afterAutospacing="1"/>
        <w:ind w:left="5040"/>
        <w:rPr>
          <w:sz w:val="22"/>
          <w:szCs w:val="22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67734D">
        <w:rPr>
          <w:sz w:val="22"/>
          <w:szCs w:val="22"/>
          <w:lang w:val="lt-LT"/>
        </w:rPr>
        <w:t xml:space="preserve">Kaišiadorių rajono savivaldybės </w:t>
      </w:r>
      <w:r w:rsidRPr="0067734D">
        <w:rPr>
          <w:sz w:val="22"/>
          <w:szCs w:val="22"/>
          <w:lang w:val="lt-LT"/>
        </w:rPr>
        <w:tab/>
      </w:r>
      <w:r w:rsidRPr="0067734D">
        <w:rPr>
          <w:sz w:val="22"/>
          <w:szCs w:val="22"/>
          <w:lang w:val="lt-LT"/>
        </w:rPr>
        <w:tab/>
      </w:r>
      <w:r w:rsidRPr="0067734D">
        <w:rPr>
          <w:sz w:val="22"/>
          <w:szCs w:val="22"/>
          <w:lang w:val="lt-LT"/>
        </w:rPr>
        <w:tab/>
      </w:r>
      <w:r w:rsidRPr="0067734D">
        <w:rPr>
          <w:sz w:val="22"/>
          <w:szCs w:val="22"/>
          <w:lang w:val="lt-LT"/>
        </w:rPr>
        <w:tab/>
      </w:r>
      <w:r w:rsidRPr="0067734D">
        <w:rPr>
          <w:sz w:val="22"/>
          <w:szCs w:val="22"/>
          <w:lang w:val="lt-LT"/>
        </w:rPr>
        <w:tab/>
        <w:t xml:space="preserve">neformaliojo </w:t>
      </w:r>
      <w:r w:rsidR="00C41244">
        <w:rPr>
          <w:sz w:val="22"/>
          <w:szCs w:val="22"/>
          <w:lang w:val="lt-LT"/>
        </w:rPr>
        <w:t xml:space="preserve">vaikų </w:t>
      </w:r>
      <w:bookmarkStart w:id="0" w:name="_GoBack"/>
      <w:bookmarkEnd w:id="0"/>
      <w:r w:rsidRPr="0067734D">
        <w:rPr>
          <w:sz w:val="22"/>
          <w:szCs w:val="22"/>
          <w:lang w:val="lt-LT"/>
        </w:rPr>
        <w:t>švietimo projekt</w:t>
      </w:r>
      <w:r>
        <w:rPr>
          <w:sz w:val="22"/>
          <w:szCs w:val="22"/>
          <w:lang w:val="lt-LT"/>
        </w:rPr>
        <w:t>ų</w:t>
      </w:r>
      <w:r w:rsidRPr="0067734D">
        <w:rPr>
          <w:sz w:val="22"/>
          <w:szCs w:val="22"/>
          <w:lang w:val="lt-LT"/>
        </w:rPr>
        <w:tab/>
      </w:r>
      <w:r w:rsidRPr="0067734D">
        <w:rPr>
          <w:sz w:val="22"/>
          <w:szCs w:val="22"/>
          <w:lang w:val="lt-LT"/>
        </w:rPr>
        <w:tab/>
      </w:r>
      <w:r w:rsidRPr="0067734D">
        <w:rPr>
          <w:sz w:val="22"/>
          <w:szCs w:val="22"/>
          <w:lang w:val="lt-LT"/>
        </w:rPr>
        <w:tab/>
      </w:r>
      <w:r w:rsidRPr="0067734D">
        <w:rPr>
          <w:sz w:val="22"/>
          <w:szCs w:val="22"/>
          <w:lang w:val="lt-LT"/>
        </w:rPr>
        <w:tab/>
      </w:r>
      <w:r w:rsidRPr="0067734D">
        <w:rPr>
          <w:sz w:val="22"/>
          <w:szCs w:val="22"/>
          <w:lang w:val="lt-LT"/>
        </w:rPr>
        <w:tab/>
        <w:t>rėmimo tvarkos aprašo 2 priedas</w:t>
      </w:r>
    </w:p>
    <w:p w:rsidR="005E106A" w:rsidRPr="0067734D" w:rsidRDefault="005E106A" w:rsidP="00181E41">
      <w:pPr>
        <w:spacing w:before="100" w:beforeAutospacing="1" w:after="100" w:afterAutospacing="1"/>
        <w:ind w:left="5040"/>
        <w:rPr>
          <w:sz w:val="22"/>
          <w:szCs w:val="22"/>
          <w:lang w:val="lt-LT"/>
        </w:rPr>
      </w:pPr>
    </w:p>
    <w:tbl>
      <w:tblPr>
        <w:tblW w:w="152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2632"/>
        <w:gridCol w:w="1105"/>
        <w:gridCol w:w="1446"/>
        <w:gridCol w:w="1247"/>
        <w:gridCol w:w="1276"/>
        <w:gridCol w:w="1704"/>
        <w:gridCol w:w="1272"/>
        <w:gridCol w:w="986"/>
        <w:gridCol w:w="992"/>
        <w:gridCol w:w="983"/>
        <w:gridCol w:w="992"/>
      </w:tblGrid>
      <w:tr w:rsidR="005E106A" w:rsidRPr="0067734D" w:rsidTr="00FA6E31">
        <w:trPr>
          <w:trHeight w:val="320"/>
        </w:trPr>
        <w:tc>
          <w:tcPr>
            <w:tcW w:w="629" w:type="dxa"/>
            <w:vMerge w:val="restart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632" w:type="dxa"/>
            <w:vMerge w:val="restart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Projektą teikianti organizacija</w:t>
            </w:r>
          </w:p>
        </w:tc>
        <w:tc>
          <w:tcPr>
            <w:tcW w:w="8050" w:type="dxa"/>
            <w:gridSpan w:val="6"/>
          </w:tcPr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  <w:r w:rsidRPr="0067734D">
              <w:rPr>
                <w:b/>
                <w:sz w:val="22"/>
                <w:szCs w:val="22"/>
                <w:lang w:val="lt-LT"/>
              </w:rPr>
              <w:t>Vertinimo kriterijai ir galimas vertinimas (balais)</w:t>
            </w:r>
          </w:p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86" w:type="dxa"/>
            <w:vMerge w:val="restart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Bendra balų suma</w:t>
            </w:r>
          </w:p>
        </w:tc>
        <w:tc>
          <w:tcPr>
            <w:tcW w:w="992" w:type="dxa"/>
            <w:vMerge w:val="restart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 xml:space="preserve">Visa </w:t>
            </w: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projekto suma (Eur)</w:t>
            </w:r>
          </w:p>
        </w:tc>
        <w:tc>
          <w:tcPr>
            <w:tcW w:w="983" w:type="dxa"/>
            <w:vMerge w:val="restart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Prašoma suma (Eur)</w:t>
            </w:r>
          </w:p>
        </w:tc>
        <w:tc>
          <w:tcPr>
            <w:tcW w:w="992" w:type="dxa"/>
            <w:vMerge w:val="restart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 xml:space="preserve">Siūloma </w:t>
            </w: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skirti suma (Eur)</w:t>
            </w:r>
          </w:p>
        </w:tc>
      </w:tr>
      <w:tr w:rsidR="005E106A" w:rsidRPr="0067734D" w:rsidTr="00FA6E31">
        <w:trPr>
          <w:trHeight w:val="745"/>
        </w:trPr>
        <w:tc>
          <w:tcPr>
            <w:tcW w:w="629" w:type="dxa"/>
            <w:vMerge/>
          </w:tcPr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632" w:type="dxa"/>
            <w:vMerge/>
          </w:tcPr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551" w:type="dxa"/>
            <w:gridSpan w:val="2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 xml:space="preserve">Projekto tikslų ir veiklų atitiktis konkurso </w:t>
            </w:r>
          </w:p>
        </w:tc>
        <w:tc>
          <w:tcPr>
            <w:tcW w:w="1247" w:type="dxa"/>
            <w:vMerge w:val="restart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Konkretus ir aiškus projekto turinys</w:t>
            </w: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(1–10 balų)</w:t>
            </w:r>
          </w:p>
        </w:tc>
        <w:tc>
          <w:tcPr>
            <w:tcW w:w="1276" w:type="dxa"/>
            <w:vMerge w:val="restart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Racionaliai suplanuotas biudžetas</w:t>
            </w: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(1–5 balų)</w:t>
            </w:r>
          </w:p>
        </w:tc>
        <w:tc>
          <w:tcPr>
            <w:tcW w:w="1704" w:type="dxa"/>
            <w:vMerge w:val="restart"/>
          </w:tcPr>
          <w:p w:rsidR="005E106A" w:rsidRPr="0067734D" w:rsidRDefault="005E106A" w:rsidP="00FA6E31">
            <w:pPr>
              <w:ind w:hanging="93"/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Vaikų, dalyvaujančių projekte, skaičius</w:t>
            </w:r>
          </w:p>
          <w:p w:rsidR="005E106A" w:rsidRPr="0067734D" w:rsidRDefault="005E106A" w:rsidP="00FA6E31">
            <w:pPr>
              <w:ind w:hanging="93"/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(1–5 balų)</w:t>
            </w:r>
          </w:p>
        </w:tc>
        <w:tc>
          <w:tcPr>
            <w:tcW w:w="1272" w:type="dxa"/>
            <w:vMerge w:val="restart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Aiškūs ir pamatuojami projekto veiklos rezultatai</w:t>
            </w: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(1–5 balų)</w:t>
            </w:r>
          </w:p>
        </w:tc>
        <w:tc>
          <w:tcPr>
            <w:tcW w:w="986" w:type="dxa"/>
            <w:vMerge/>
          </w:tcPr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92" w:type="dxa"/>
            <w:vMerge/>
          </w:tcPr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83" w:type="dxa"/>
            <w:vMerge/>
          </w:tcPr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92" w:type="dxa"/>
            <w:vMerge/>
          </w:tcPr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</w:p>
        </w:tc>
      </w:tr>
      <w:tr w:rsidR="005E106A" w:rsidRPr="0067734D" w:rsidTr="00E720B5">
        <w:trPr>
          <w:trHeight w:val="540"/>
        </w:trPr>
        <w:tc>
          <w:tcPr>
            <w:tcW w:w="629" w:type="dxa"/>
            <w:vMerge/>
          </w:tcPr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632" w:type="dxa"/>
            <w:vMerge/>
          </w:tcPr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105" w:type="dxa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tikslui</w:t>
            </w: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(1–10 balų)</w:t>
            </w:r>
          </w:p>
        </w:tc>
        <w:tc>
          <w:tcPr>
            <w:tcW w:w="1446" w:type="dxa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uždaviniams</w:t>
            </w:r>
          </w:p>
          <w:p w:rsidR="005E106A" w:rsidRPr="0067734D" w:rsidRDefault="005E106A" w:rsidP="00FA6E31">
            <w:pPr>
              <w:jc w:val="center"/>
              <w:rPr>
                <w:lang w:val="lt-LT"/>
              </w:rPr>
            </w:pPr>
            <w:r w:rsidRPr="0067734D">
              <w:rPr>
                <w:sz w:val="22"/>
                <w:szCs w:val="22"/>
                <w:lang w:val="lt-LT"/>
              </w:rPr>
              <w:t>(1–10 balų)</w:t>
            </w:r>
          </w:p>
        </w:tc>
        <w:tc>
          <w:tcPr>
            <w:tcW w:w="1247" w:type="dxa"/>
            <w:vMerge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vMerge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1704" w:type="dxa"/>
            <w:vMerge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1272" w:type="dxa"/>
            <w:vMerge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986" w:type="dxa"/>
            <w:vMerge/>
          </w:tcPr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92" w:type="dxa"/>
            <w:vMerge/>
          </w:tcPr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83" w:type="dxa"/>
            <w:vMerge/>
          </w:tcPr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92" w:type="dxa"/>
            <w:vMerge/>
          </w:tcPr>
          <w:p w:rsidR="005E106A" w:rsidRPr="0067734D" w:rsidRDefault="005E106A" w:rsidP="00FA6E31">
            <w:pPr>
              <w:jc w:val="center"/>
              <w:rPr>
                <w:b/>
                <w:lang w:val="lt-LT"/>
              </w:rPr>
            </w:pPr>
          </w:p>
        </w:tc>
      </w:tr>
      <w:tr w:rsidR="005E106A" w:rsidRPr="0067734D" w:rsidTr="00E720B5">
        <w:trPr>
          <w:trHeight w:val="680"/>
        </w:trPr>
        <w:tc>
          <w:tcPr>
            <w:tcW w:w="629" w:type="dxa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2632" w:type="dxa"/>
          </w:tcPr>
          <w:p w:rsidR="005E106A" w:rsidRPr="000410B0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1105" w:type="dxa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1446" w:type="dxa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1247" w:type="dxa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1704" w:type="dxa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1272" w:type="dxa"/>
          </w:tcPr>
          <w:p w:rsidR="005E106A" w:rsidRPr="0067734D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986" w:type="dxa"/>
          </w:tcPr>
          <w:p w:rsidR="005E106A" w:rsidRPr="000410B0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992" w:type="dxa"/>
          </w:tcPr>
          <w:p w:rsidR="005E106A" w:rsidRPr="000410B0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983" w:type="dxa"/>
          </w:tcPr>
          <w:p w:rsidR="005E106A" w:rsidRPr="000410B0" w:rsidRDefault="005E106A" w:rsidP="00FA6E31">
            <w:pPr>
              <w:jc w:val="center"/>
              <w:rPr>
                <w:lang w:val="lt-LT"/>
              </w:rPr>
            </w:pPr>
          </w:p>
        </w:tc>
        <w:tc>
          <w:tcPr>
            <w:tcW w:w="992" w:type="dxa"/>
          </w:tcPr>
          <w:p w:rsidR="005E106A" w:rsidRPr="000410B0" w:rsidRDefault="005E106A" w:rsidP="00FA6E31">
            <w:pPr>
              <w:jc w:val="center"/>
              <w:rPr>
                <w:lang w:val="lt-LT"/>
              </w:rPr>
            </w:pPr>
          </w:p>
        </w:tc>
      </w:tr>
    </w:tbl>
    <w:p w:rsidR="005E106A" w:rsidRDefault="005E106A" w:rsidP="0067734D">
      <w:pPr>
        <w:jc w:val="both"/>
        <w:rPr>
          <w:sz w:val="22"/>
          <w:szCs w:val="22"/>
          <w:lang w:val="lt-LT"/>
        </w:rPr>
      </w:pPr>
    </w:p>
    <w:p w:rsidR="005E106A" w:rsidRDefault="005E106A" w:rsidP="0067734D">
      <w:pPr>
        <w:jc w:val="both"/>
        <w:rPr>
          <w:sz w:val="22"/>
          <w:szCs w:val="22"/>
          <w:lang w:val="lt-LT"/>
        </w:rPr>
      </w:pPr>
      <w:r w:rsidRPr="0067734D">
        <w:rPr>
          <w:sz w:val="22"/>
          <w:szCs w:val="22"/>
          <w:lang w:val="lt-LT"/>
        </w:rPr>
        <w:t>Komisijos nariai:</w:t>
      </w:r>
    </w:p>
    <w:p w:rsidR="005E106A" w:rsidRDefault="005E106A" w:rsidP="0067734D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</w:t>
      </w:r>
      <w:r w:rsidRPr="0067734D">
        <w:rPr>
          <w:sz w:val="22"/>
          <w:szCs w:val="22"/>
          <w:lang w:val="lt-LT"/>
        </w:rPr>
        <w:t>Vardas, pavardė, parašas</w:t>
      </w:r>
      <w:r>
        <w:rPr>
          <w:sz w:val="22"/>
          <w:szCs w:val="22"/>
          <w:lang w:val="lt-LT"/>
        </w:rPr>
        <w:t>)</w:t>
      </w:r>
    </w:p>
    <w:p w:rsidR="005E106A" w:rsidRDefault="005E106A" w:rsidP="0067734D">
      <w:pPr>
        <w:jc w:val="both"/>
        <w:rPr>
          <w:sz w:val="22"/>
          <w:szCs w:val="22"/>
          <w:lang w:val="lt-LT"/>
        </w:rPr>
      </w:pPr>
    </w:p>
    <w:p w:rsidR="005E106A" w:rsidRPr="0067734D" w:rsidRDefault="005E106A" w:rsidP="0067734D">
      <w:pPr>
        <w:jc w:val="both"/>
        <w:rPr>
          <w:sz w:val="22"/>
          <w:szCs w:val="22"/>
          <w:lang w:val="lt-LT"/>
        </w:rPr>
      </w:pPr>
    </w:p>
    <w:p w:rsidR="005E106A" w:rsidRPr="0067734D" w:rsidRDefault="005E106A">
      <w:pPr>
        <w:rPr>
          <w:sz w:val="22"/>
          <w:szCs w:val="22"/>
        </w:rPr>
      </w:pPr>
    </w:p>
    <w:sectPr w:rsidR="005E106A" w:rsidRPr="0067734D" w:rsidSect="00B957CC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89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408" w:rsidRDefault="00050408">
      <w:r>
        <w:separator/>
      </w:r>
    </w:p>
  </w:endnote>
  <w:endnote w:type="continuationSeparator" w:id="1">
    <w:p w:rsidR="00050408" w:rsidRDefault="00050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6A" w:rsidRDefault="00DC7F3E" w:rsidP="0065010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106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E106A" w:rsidRDefault="005E106A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6A" w:rsidRDefault="00DC7F3E" w:rsidP="0065010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106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20B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E106A" w:rsidRDefault="005E106A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408" w:rsidRDefault="00050408">
      <w:r>
        <w:separator/>
      </w:r>
    </w:p>
  </w:footnote>
  <w:footnote w:type="continuationSeparator" w:id="1">
    <w:p w:rsidR="00050408" w:rsidRDefault="00050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6A" w:rsidRDefault="00DC7F3E" w:rsidP="00650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106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E106A" w:rsidRDefault="005E106A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6A" w:rsidRDefault="00DC7F3E" w:rsidP="00650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106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20B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E106A" w:rsidRDefault="005E106A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E31"/>
    <w:rsid w:val="000261FC"/>
    <w:rsid w:val="000410B0"/>
    <w:rsid w:val="00050408"/>
    <w:rsid w:val="00063806"/>
    <w:rsid w:val="00064933"/>
    <w:rsid w:val="000827C3"/>
    <w:rsid w:val="00097B4F"/>
    <w:rsid w:val="000F5498"/>
    <w:rsid w:val="00124FEE"/>
    <w:rsid w:val="00130C7F"/>
    <w:rsid w:val="00181E41"/>
    <w:rsid w:val="001C56A8"/>
    <w:rsid w:val="002375D0"/>
    <w:rsid w:val="00244361"/>
    <w:rsid w:val="00276017"/>
    <w:rsid w:val="002B2351"/>
    <w:rsid w:val="002D0B4B"/>
    <w:rsid w:val="002E3CEB"/>
    <w:rsid w:val="00422E5A"/>
    <w:rsid w:val="004C7508"/>
    <w:rsid w:val="00547ED7"/>
    <w:rsid w:val="00583842"/>
    <w:rsid w:val="005E106A"/>
    <w:rsid w:val="005F56F4"/>
    <w:rsid w:val="00650109"/>
    <w:rsid w:val="00661F09"/>
    <w:rsid w:val="0067734D"/>
    <w:rsid w:val="00683A06"/>
    <w:rsid w:val="006C5E38"/>
    <w:rsid w:val="00784DF2"/>
    <w:rsid w:val="007B474D"/>
    <w:rsid w:val="007D7F86"/>
    <w:rsid w:val="007F3051"/>
    <w:rsid w:val="00810383"/>
    <w:rsid w:val="008D39E5"/>
    <w:rsid w:val="00915725"/>
    <w:rsid w:val="0098137D"/>
    <w:rsid w:val="009E7707"/>
    <w:rsid w:val="00AA5C91"/>
    <w:rsid w:val="00B21D50"/>
    <w:rsid w:val="00B531BF"/>
    <w:rsid w:val="00B957CC"/>
    <w:rsid w:val="00C03626"/>
    <w:rsid w:val="00C41244"/>
    <w:rsid w:val="00D36B4D"/>
    <w:rsid w:val="00D45417"/>
    <w:rsid w:val="00DC7F3E"/>
    <w:rsid w:val="00DD18C0"/>
    <w:rsid w:val="00DE596D"/>
    <w:rsid w:val="00E720B5"/>
    <w:rsid w:val="00EC291A"/>
    <w:rsid w:val="00F11425"/>
    <w:rsid w:val="00F53E0B"/>
    <w:rsid w:val="00FA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A6E31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B957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BC129F"/>
    <w:rPr>
      <w:sz w:val="24"/>
      <w:szCs w:val="24"/>
      <w:lang w:val="en-GB" w:eastAsia="en-US"/>
    </w:rPr>
  </w:style>
  <w:style w:type="character" w:styleId="Puslapionumeris">
    <w:name w:val="page number"/>
    <w:uiPriority w:val="99"/>
    <w:rsid w:val="00B957CC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B957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BC129F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Edition 3</dc:creator>
  <cp:lastModifiedBy>Dell</cp:lastModifiedBy>
  <cp:revision>2</cp:revision>
  <dcterms:created xsi:type="dcterms:W3CDTF">2024-03-25T12:03:00Z</dcterms:created>
  <dcterms:modified xsi:type="dcterms:W3CDTF">2024-03-25T12:03:00Z</dcterms:modified>
</cp:coreProperties>
</file>