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70" w:rsidRPr="004504CC" w:rsidRDefault="005549C3" w:rsidP="004504CC">
      <w:pPr>
        <w:jc w:val="center"/>
        <w:rPr>
          <w:rFonts w:ascii="Times New Roman" w:hAnsi="Times New Roman"/>
          <w:sz w:val="24"/>
          <w:szCs w:val="24"/>
        </w:rPr>
      </w:pPr>
      <w:r>
        <w:rPr>
          <w:rFonts w:ascii="Times New Roman" w:hAnsi="Times New Roman"/>
          <w:noProof/>
          <w:sz w:val="24"/>
          <w:szCs w:val="24"/>
          <w:lang w:val="en-GB" w:eastAsia="en-GB"/>
        </w:rPr>
        <w:drawing>
          <wp:inline distT="0" distB="0" distL="0" distR="0">
            <wp:extent cx="638175" cy="733425"/>
            <wp:effectExtent l="0" t="0" r="9525"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rsidR="0092015A" w:rsidRPr="003E1070" w:rsidRDefault="0092015A" w:rsidP="003E1070">
      <w:pPr>
        <w:jc w:val="center"/>
        <w:rPr>
          <w:rFonts w:ascii="Times New Roman" w:hAnsi="Times New Roman"/>
          <w:b/>
          <w:sz w:val="28"/>
          <w:szCs w:val="28"/>
        </w:rPr>
      </w:pPr>
      <w:r w:rsidRPr="00F205CC">
        <w:rPr>
          <w:rFonts w:ascii="Times New Roman" w:hAnsi="Times New Roman"/>
          <w:b/>
          <w:sz w:val="28"/>
          <w:szCs w:val="28"/>
        </w:rPr>
        <w:t>KAIŠIADORIŲ RAJONO SAVIVALDYBĖS ADMINISTRACIJOS DIREKTORIUS</w:t>
      </w:r>
    </w:p>
    <w:p w:rsidR="007D1C4D" w:rsidRPr="00F205CC" w:rsidRDefault="0092015A" w:rsidP="00411640">
      <w:pPr>
        <w:jc w:val="center"/>
        <w:rPr>
          <w:rFonts w:ascii="Times New Roman" w:hAnsi="Times New Roman"/>
          <w:b/>
          <w:sz w:val="24"/>
          <w:szCs w:val="24"/>
        </w:rPr>
      </w:pPr>
      <w:r w:rsidRPr="00F205CC">
        <w:rPr>
          <w:rFonts w:ascii="Times New Roman" w:hAnsi="Times New Roman"/>
          <w:b/>
          <w:sz w:val="24"/>
          <w:szCs w:val="24"/>
        </w:rPr>
        <w:t>ĮSAKYMAS</w:t>
      </w:r>
    </w:p>
    <w:p w:rsidR="002D5C53" w:rsidRPr="007E0893" w:rsidRDefault="0092015A" w:rsidP="00D71DEA">
      <w:pPr>
        <w:jc w:val="center"/>
        <w:rPr>
          <w:rFonts w:ascii="Times New Roman" w:hAnsi="Times New Roman"/>
          <w:b/>
          <w:sz w:val="24"/>
          <w:szCs w:val="24"/>
        </w:rPr>
      </w:pPr>
      <w:r w:rsidRPr="00F205CC">
        <w:rPr>
          <w:rFonts w:ascii="Times New Roman" w:hAnsi="Times New Roman"/>
          <w:b/>
          <w:sz w:val="24"/>
          <w:szCs w:val="24"/>
        </w:rPr>
        <w:t xml:space="preserve">DĖL KAIŠIADORIŲ RAJONO SAVIVALDYBĖS </w:t>
      </w:r>
      <w:r w:rsidR="00411640">
        <w:rPr>
          <w:rFonts w:ascii="Times New Roman" w:hAnsi="Times New Roman"/>
          <w:b/>
          <w:sz w:val="24"/>
          <w:szCs w:val="24"/>
        </w:rPr>
        <w:t>A</w:t>
      </w:r>
      <w:r w:rsidR="00035381">
        <w:rPr>
          <w:rFonts w:ascii="Times New Roman" w:hAnsi="Times New Roman"/>
          <w:b/>
          <w:sz w:val="24"/>
          <w:szCs w:val="24"/>
        </w:rPr>
        <w:t>DMINISTRACIJOS DIREKTORIAUS 2025</w:t>
      </w:r>
      <w:r w:rsidR="00411640">
        <w:rPr>
          <w:rFonts w:ascii="Times New Roman" w:hAnsi="Times New Roman"/>
          <w:b/>
          <w:sz w:val="24"/>
          <w:szCs w:val="24"/>
        </w:rPr>
        <w:t xml:space="preserve"> M. SAUSIO </w:t>
      </w:r>
      <w:r w:rsidR="00D71DEA">
        <w:rPr>
          <w:rFonts w:ascii="Times New Roman" w:hAnsi="Times New Roman"/>
          <w:b/>
          <w:sz w:val="24"/>
          <w:szCs w:val="24"/>
        </w:rPr>
        <w:t>10</w:t>
      </w:r>
      <w:r w:rsidR="00411640">
        <w:rPr>
          <w:rFonts w:ascii="Times New Roman" w:hAnsi="Times New Roman"/>
          <w:b/>
          <w:sz w:val="24"/>
          <w:szCs w:val="24"/>
        </w:rPr>
        <w:t xml:space="preserve"> D. ĮSAKYMO NR. V1E-</w:t>
      </w:r>
      <w:r w:rsidR="00D71DEA">
        <w:rPr>
          <w:rFonts w:ascii="Times New Roman" w:hAnsi="Times New Roman"/>
          <w:b/>
          <w:sz w:val="24"/>
          <w:szCs w:val="24"/>
        </w:rPr>
        <w:t>26</w:t>
      </w:r>
      <w:r w:rsidR="00411640">
        <w:rPr>
          <w:rFonts w:ascii="Times New Roman" w:hAnsi="Times New Roman"/>
          <w:b/>
          <w:sz w:val="24"/>
          <w:szCs w:val="24"/>
        </w:rPr>
        <w:t xml:space="preserve"> ,,DĖL </w:t>
      </w:r>
      <w:r w:rsidR="00D71DEA">
        <w:rPr>
          <w:rFonts w:ascii="Times New Roman" w:hAnsi="Times New Roman"/>
          <w:b/>
          <w:sz w:val="24"/>
          <w:szCs w:val="24"/>
        </w:rPr>
        <w:t>2025 M. FINANSUOJAMŲ IR NEFINANSUOJAMŲ SAVIVALDYBĖS LYGMENS NEFORMALIOJO VAIKŲ ŠVIETIMO PROGRAMŲ SĄRAŠO PATVIRTINIMO“</w:t>
      </w:r>
      <w:r w:rsidR="00411640">
        <w:rPr>
          <w:rFonts w:ascii="Times New Roman" w:hAnsi="Times New Roman"/>
          <w:b/>
          <w:sz w:val="24"/>
          <w:szCs w:val="24"/>
        </w:rPr>
        <w:t xml:space="preserve"> PAKEIT</w:t>
      </w:r>
      <w:r w:rsidR="00D71DEA">
        <w:rPr>
          <w:rFonts w:ascii="Times New Roman" w:hAnsi="Times New Roman"/>
          <w:b/>
          <w:sz w:val="24"/>
          <w:szCs w:val="24"/>
        </w:rPr>
        <w:t>IMO</w:t>
      </w:r>
    </w:p>
    <w:p w:rsidR="0092015A" w:rsidRPr="00F205CC" w:rsidRDefault="0092015A" w:rsidP="00F205CC">
      <w:pPr>
        <w:spacing w:after="0" w:line="240" w:lineRule="auto"/>
        <w:jc w:val="center"/>
        <w:rPr>
          <w:rFonts w:ascii="Times New Roman" w:hAnsi="Times New Roman"/>
          <w:sz w:val="24"/>
          <w:szCs w:val="24"/>
        </w:rPr>
      </w:pPr>
      <w:r w:rsidRPr="00F205CC">
        <w:rPr>
          <w:rFonts w:ascii="Times New Roman" w:hAnsi="Times New Roman"/>
          <w:sz w:val="24"/>
          <w:szCs w:val="24"/>
        </w:rPr>
        <w:t>202</w:t>
      </w:r>
      <w:r w:rsidR="00D71DEA">
        <w:rPr>
          <w:rFonts w:ascii="Times New Roman" w:hAnsi="Times New Roman"/>
          <w:sz w:val="24"/>
          <w:szCs w:val="24"/>
        </w:rPr>
        <w:t>5</w:t>
      </w:r>
      <w:r w:rsidRPr="00F205CC">
        <w:rPr>
          <w:rFonts w:ascii="Times New Roman" w:hAnsi="Times New Roman"/>
          <w:sz w:val="24"/>
          <w:szCs w:val="24"/>
        </w:rPr>
        <w:t xml:space="preserve"> m</w:t>
      </w:r>
      <w:r w:rsidR="00D71DEA">
        <w:rPr>
          <w:rFonts w:ascii="Times New Roman" w:hAnsi="Times New Roman"/>
          <w:sz w:val="24"/>
          <w:szCs w:val="24"/>
        </w:rPr>
        <w:t>.</w:t>
      </w:r>
      <w:r w:rsidR="002B194D">
        <w:rPr>
          <w:rFonts w:ascii="Times New Roman" w:hAnsi="Times New Roman"/>
          <w:sz w:val="24"/>
          <w:szCs w:val="24"/>
        </w:rPr>
        <w:t xml:space="preserve"> rugsėjo</w:t>
      </w:r>
      <w:r w:rsidR="00D71DEA">
        <w:rPr>
          <w:rFonts w:ascii="Times New Roman" w:hAnsi="Times New Roman"/>
          <w:sz w:val="24"/>
          <w:szCs w:val="24"/>
        </w:rPr>
        <w:t xml:space="preserve"> </w:t>
      </w:r>
      <w:r w:rsidR="00D80739">
        <w:rPr>
          <w:rFonts w:ascii="Times New Roman" w:hAnsi="Times New Roman"/>
          <w:sz w:val="24"/>
          <w:szCs w:val="24"/>
        </w:rPr>
        <w:t>16</w:t>
      </w:r>
      <w:r w:rsidR="00DB346A">
        <w:rPr>
          <w:rFonts w:ascii="Times New Roman" w:hAnsi="Times New Roman"/>
          <w:sz w:val="24"/>
          <w:szCs w:val="24"/>
        </w:rPr>
        <w:t xml:space="preserve"> </w:t>
      </w:r>
      <w:bookmarkStart w:id="0" w:name="_GoBack"/>
      <w:bookmarkEnd w:id="0"/>
      <w:r w:rsidRPr="00F205CC">
        <w:rPr>
          <w:rFonts w:ascii="Times New Roman" w:hAnsi="Times New Roman"/>
          <w:sz w:val="24"/>
          <w:szCs w:val="24"/>
        </w:rPr>
        <w:t>d. Nr. V1E-</w:t>
      </w:r>
      <w:r w:rsidR="00D80739">
        <w:rPr>
          <w:rFonts w:ascii="Times New Roman" w:hAnsi="Times New Roman"/>
          <w:sz w:val="24"/>
          <w:szCs w:val="24"/>
        </w:rPr>
        <w:t>695</w:t>
      </w:r>
    </w:p>
    <w:p w:rsidR="002D5C53" w:rsidRDefault="0092015A" w:rsidP="003E1070">
      <w:pPr>
        <w:spacing w:after="0" w:line="240" w:lineRule="auto"/>
        <w:jc w:val="center"/>
        <w:rPr>
          <w:rFonts w:ascii="Times New Roman" w:hAnsi="Times New Roman"/>
          <w:sz w:val="24"/>
          <w:szCs w:val="24"/>
        </w:rPr>
      </w:pPr>
      <w:r w:rsidRPr="00F205CC">
        <w:rPr>
          <w:rFonts w:ascii="Times New Roman" w:hAnsi="Times New Roman"/>
          <w:sz w:val="24"/>
          <w:szCs w:val="24"/>
        </w:rPr>
        <w:t>Kaišiadorys</w:t>
      </w:r>
    </w:p>
    <w:p w:rsidR="007D1C4D" w:rsidRPr="00F205CC" w:rsidRDefault="007D1C4D" w:rsidP="004504CC">
      <w:pPr>
        <w:spacing w:after="0" w:line="240" w:lineRule="auto"/>
        <w:rPr>
          <w:rFonts w:ascii="Times New Roman" w:hAnsi="Times New Roman"/>
          <w:sz w:val="24"/>
          <w:szCs w:val="24"/>
        </w:rPr>
      </w:pPr>
    </w:p>
    <w:p w:rsidR="0092015A" w:rsidRDefault="00F71ACB" w:rsidP="00E96A7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E96A70">
        <w:rPr>
          <w:rFonts w:ascii="Times New Roman" w:hAnsi="Times New Roman"/>
          <w:sz w:val="24"/>
          <w:szCs w:val="24"/>
        </w:rPr>
        <w:t>Vadovaudamasi</w:t>
      </w:r>
      <w:r w:rsidR="00C51DB3">
        <w:rPr>
          <w:rFonts w:ascii="Times New Roman" w:hAnsi="Times New Roman"/>
          <w:sz w:val="24"/>
          <w:szCs w:val="24"/>
        </w:rPr>
        <w:t>s</w:t>
      </w:r>
      <w:r w:rsidR="00881D68" w:rsidRPr="00E96A70">
        <w:rPr>
          <w:rFonts w:ascii="Times New Roman" w:hAnsi="Times New Roman"/>
          <w:sz w:val="24"/>
          <w:szCs w:val="24"/>
        </w:rPr>
        <w:t xml:space="preserve"> Lietuvos Respublikos švietimo, mokslo ir sporto ministro 2022 m. sausio 10</w:t>
      </w:r>
      <w:r w:rsidR="00E50B24" w:rsidRPr="00E96A70">
        <w:rPr>
          <w:rFonts w:ascii="Times New Roman" w:hAnsi="Times New Roman"/>
          <w:sz w:val="24"/>
          <w:szCs w:val="24"/>
        </w:rPr>
        <w:t xml:space="preserve"> d. įsakymu</w:t>
      </w:r>
      <w:r w:rsidR="008065A6" w:rsidRPr="00E96A70">
        <w:rPr>
          <w:rFonts w:ascii="Times New Roman" w:hAnsi="Times New Roman"/>
          <w:sz w:val="24"/>
          <w:szCs w:val="24"/>
        </w:rPr>
        <w:t xml:space="preserve"> Nr. V-46 patvirtinto</w:t>
      </w:r>
      <w:r w:rsidR="00881D68" w:rsidRPr="00E96A70">
        <w:rPr>
          <w:rFonts w:ascii="Times New Roman" w:hAnsi="Times New Roman"/>
          <w:sz w:val="24"/>
          <w:szCs w:val="24"/>
        </w:rPr>
        <w:t xml:space="preserve"> Neformaliojo vaikų švietimo programų finansavimo ir administravimo tvarkos aprašo</w:t>
      </w:r>
      <w:r w:rsidR="00E46098" w:rsidRPr="00E96A70">
        <w:rPr>
          <w:rFonts w:ascii="Times New Roman" w:hAnsi="Times New Roman"/>
          <w:sz w:val="24"/>
          <w:szCs w:val="24"/>
        </w:rPr>
        <w:t xml:space="preserve"> </w:t>
      </w:r>
      <w:r w:rsidR="00547EA5">
        <w:rPr>
          <w:rFonts w:ascii="Times New Roman" w:hAnsi="Times New Roman"/>
          <w:sz w:val="24"/>
          <w:szCs w:val="24"/>
        </w:rPr>
        <w:t>30</w:t>
      </w:r>
      <w:r w:rsidR="00BA158F">
        <w:rPr>
          <w:rFonts w:ascii="Times New Roman" w:hAnsi="Times New Roman"/>
          <w:sz w:val="24"/>
          <w:szCs w:val="24"/>
        </w:rPr>
        <w:t xml:space="preserve"> </w:t>
      </w:r>
      <w:r w:rsidR="00547EA5">
        <w:rPr>
          <w:rFonts w:ascii="Times New Roman" w:hAnsi="Times New Roman"/>
          <w:sz w:val="24"/>
          <w:szCs w:val="24"/>
        </w:rPr>
        <w:t>punktu</w:t>
      </w:r>
      <w:r w:rsidR="00FC2479">
        <w:rPr>
          <w:rFonts w:ascii="Times New Roman" w:hAnsi="Times New Roman"/>
          <w:sz w:val="24"/>
          <w:szCs w:val="24"/>
        </w:rPr>
        <w:t>,</w:t>
      </w:r>
      <w:r w:rsidR="009B7D45" w:rsidRPr="00E96A70">
        <w:rPr>
          <w:rFonts w:ascii="Times New Roman" w:hAnsi="Times New Roman"/>
          <w:sz w:val="24"/>
          <w:szCs w:val="24"/>
        </w:rPr>
        <w:t xml:space="preserve"> </w:t>
      </w:r>
      <w:r w:rsidR="00E96A70" w:rsidRPr="00E96A70">
        <w:rPr>
          <w:rFonts w:ascii="Times New Roman" w:hAnsi="Times New Roman"/>
          <w:sz w:val="24"/>
          <w:szCs w:val="24"/>
          <w:lang w:val="en-GB"/>
        </w:rPr>
        <w:t xml:space="preserve">Kaišiadorių rajono savivaldybės </w:t>
      </w:r>
      <w:r w:rsidR="00E96A70" w:rsidRPr="0046738E">
        <w:rPr>
          <w:rFonts w:ascii="Times New Roman" w:hAnsi="Times New Roman"/>
          <w:sz w:val="24"/>
          <w:szCs w:val="24"/>
        </w:rPr>
        <w:t xml:space="preserve">mero </w:t>
      </w:r>
      <w:r w:rsidR="00E96A70" w:rsidRPr="00E96A70">
        <w:rPr>
          <w:rFonts w:ascii="Times New Roman" w:hAnsi="Times New Roman"/>
          <w:sz w:val="24"/>
          <w:szCs w:val="24"/>
          <w:lang w:val="en-GB"/>
        </w:rPr>
        <w:t xml:space="preserve">2023 m. </w:t>
      </w:r>
      <w:r w:rsidR="00E96A70" w:rsidRPr="00E96A70">
        <w:rPr>
          <w:rFonts w:ascii="Times New Roman" w:hAnsi="Times New Roman"/>
          <w:sz w:val="24"/>
          <w:szCs w:val="24"/>
        </w:rPr>
        <w:t>spalio 4 d. potvarkiu Nr.</w:t>
      </w:r>
      <w:r w:rsidR="00782055">
        <w:rPr>
          <w:rFonts w:ascii="Times New Roman" w:hAnsi="Times New Roman"/>
          <w:sz w:val="24"/>
          <w:szCs w:val="24"/>
        </w:rPr>
        <w:t>V1E-</w:t>
      </w:r>
      <w:r w:rsidR="00E96A70" w:rsidRPr="00E96A70">
        <w:rPr>
          <w:rFonts w:ascii="Times New Roman" w:hAnsi="Times New Roman"/>
          <w:sz w:val="24"/>
          <w:szCs w:val="24"/>
          <w:lang w:val="en-GB"/>
        </w:rPr>
        <w:t xml:space="preserve">670 </w:t>
      </w:r>
      <w:r w:rsidR="00E96A70" w:rsidRPr="00E96A70">
        <w:rPr>
          <w:rFonts w:ascii="Times New Roman" w:hAnsi="Times New Roman"/>
          <w:sz w:val="24"/>
          <w:szCs w:val="24"/>
        </w:rPr>
        <w:t>,,Dėl įgaliojimo Kaišiadorių rajono savivaldybės administracijos direktoriui tvirtinti neformaliojo vaikų švietimo lėšų vienam mokiniui per mėnesį dydį, maksimalų mokinių skaičių programos įgyvendinimo grupėje ir programoje, programų atitikties vertinimo komisijos sudėtį ir jos darbo reglamentą, programų stebėsenos tvarką, reikalavimus atitinkančių ir neatitinkančių programų sąrašą, finansuojamų ir nefinansuojamų programų sąrašą“</w:t>
      </w:r>
      <w:r w:rsidR="00DC7DFC">
        <w:rPr>
          <w:rFonts w:ascii="Times New Roman" w:hAnsi="Times New Roman"/>
          <w:sz w:val="24"/>
          <w:szCs w:val="24"/>
        </w:rPr>
        <w:t>:</w:t>
      </w:r>
    </w:p>
    <w:p w:rsidR="00162878" w:rsidRDefault="00DB3698" w:rsidP="00547EA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DC7DFC">
        <w:rPr>
          <w:rFonts w:ascii="Times New Roman" w:hAnsi="Times New Roman"/>
          <w:sz w:val="24"/>
          <w:szCs w:val="24"/>
        </w:rPr>
        <w:t>1. Papildau 1</w:t>
      </w:r>
      <w:r w:rsidR="00162878">
        <w:rPr>
          <w:rFonts w:ascii="Times New Roman" w:hAnsi="Times New Roman"/>
          <w:sz w:val="24"/>
          <w:szCs w:val="24"/>
        </w:rPr>
        <w:t xml:space="preserve"> punktą </w:t>
      </w:r>
      <w:r w:rsidR="00C6569E">
        <w:rPr>
          <w:rFonts w:ascii="Times New Roman" w:hAnsi="Times New Roman"/>
          <w:sz w:val="24"/>
          <w:szCs w:val="24"/>
        </w:rPr>
        <w:t>61</w:t>
      </w:r>
      <w:r w:rsidR="002831F2" w:rsidRPr="002831F2">
        <w:rPr>
          <w:rFonts w:ascii="Times New Roman" w:hAnsi="Times New Roman"/>
          <w:sz w:val="24"/>
          <w:szCs w:val="24"/>
        </w:rPr>
        <w:t xml:space="preserve"> </w:t>
      </w:r>
      <w:r w:rsidR="00C6569E">
        <w:rPr>
          <w:rFonts w:ascii="Times New Roman" w:hAnsi="Times New Roman"/>
          <w:sz w:val="24"/>
          <w:szCs w:val="24"/>
        </w:rPr>
        <w:t>numeriu, kurį</w:t>
      </w:r>
      <w:r w:rsidR="000B793D">
        <w:rPr>
          <w:rFonts w:ascii="Times New Roman" w:hAnsi="Times New Roman"/>
          <w:sz w:val="24"/>
          <w:szCs w:val="24"/>
        </w:rPr>
        <w:t xml:space="preserve"> išdėstau taip:</w:t>
      </w:r>
    </w:p>
    <w:tbl>
      <w:tblPr>
        <w:tblStyle w:val="Lentelstinklelis"/>
        <w:tblW w:w="0" w:type="auto"/>
        <w:tblLook w:val="04A0" w:firstRow="1" w:lastRow="0" w:firstColumn="1" w:lastColumn="0" w:noHBand="0" w:noVBand="1"/>
      </w:tblPr>
      <w:tblGrid>
        <w:gridCol w:w="560"/>
        <w:gridCol w:w="1964"/>
        <w:gridCol w:w="1296"/>
        <w:gridCol w:w="2649"/>
        <w:gridCol w:w="1296"/>
        <w:gridCol w:w="1694"/>
      </w:tblGrid>
      <w:tr w:rsidR="00C6569E" w:rsidTr="001725B0">
        <w:tc>
          <w:tcPr>
            <w:tcW w:w="560" w:type="dxa"/>
          </w:tcPr>
          <w:p w:rsidR="00C6569E" w:rsidRDefault="00C6569E" w:rsidP="00C6569E">
            <w:pPr>
              <w:spacing w:after="0" w:line="360" w:lineRule="auto"/>
              <w:rPr>
                <w:rFonts w:ascii="Times New Roman" w:hAnsi="Times New Roman"/>
                <w:sz w:val="24"/>
                <w:szCs w:val="24"/>
              </w:rPr>
            </w:pPr>
            <w:r>
              <w:rPr>
                <w:rFonts w:ascii="Times New Roman" w:hAnsi="Times New Roman"/>
                <w:sz w:val="24"/>
                <w:szCs w:val="24"/>
              </w:rPr>
              <w:t>61.</w:t>
            </w:r>
          </w:p>
        </w:tc>
        <w:tc>
          <w:tcPr>
            <w:tcW w:w="1964" w:type="dxa"/>
          </w:tcPr>
          <w:p w:rsidR="00C6569E" w:rsidRPr="00995054" w:rsidRDefault="00C6569E" w:rsidP="00C6569E">
            <w:pPr>
              <w:spacing w:after="0" w:line="240" w:lineRule="auto"/>
              <w:rPr>
                <w:rFonts w:ascii="Times New Roman" w:hAnsi="Times New Roman"/>
                <w:sz w:val="24"/>
                <w:szCs w:val="24"/>
              </w:rPr>
            </w:pPr>
            <w:r>
              <w:rPr>
                <w:rFonts w:ascii="Times New Roman" w:hAnsi="Times New Roman"/>
                <w:sz w:val="24"/>
                <w:szCs w:val="24"/>
              </w:rPr>
              <w:t>VŠĮ Kaišiadorių švietimo centras</w:t>
            </w:r>
          </w:p>
        </w:tc>
        <w:tc>
          <w:tcPr>
            <w:tcW w:w="1296" w:type="dxa"/>
          </w:tcPr>
          <w:p w:rsidR="00C6569E" w:rsidRPr="00995054" w:rsidRDefault="00C6569E" w:rsidP="00C6569E">
            <w:pPr>
              <w:spacing w:after="0" w:line="240" w:lineRule="auto"/>
              <w:rPr>
                <w:rFonts w:ascii="Times New Roman" w:hAnsi="Times New Roman"/>
                <w:sz w:val="24"/>
                <w:szCs w:val="24"/>
              </w:rPr>
            </w:pPr>
            <w:r>
              <w:rPr>
                <w:rFonts w:ascii="Times New Roman" w:hAnsi="Times New Roman"/>
                <w:sz w:val="24"/>
                <w:szCs w:val="24"/>
              </w:rPr>
              <w:t>305416094</w:t>
            </w:r>
          </w:p>
        </w:tc>
        <w:tc>
          <w:tcPr>
            <w:tcW w:w="2649" w:type="dxa"/>
          </w:tcPr>
          <w:p w:rsidR="00C6569E" w:rsidRPr="007B5545" w:rsidRDefault="00C6569E" w:rsidP="00C6569E">
            <w:pPr>
              <w:spacing w:after="0" w:line="240" w:lineRule="auto"/>
              <w:rPr>
                <w:rFonts w:ascii="Times New Roman" w:hAnsi="Times New Roman"/>
                <w:sz w:val="24"/>
                <w:szCs w:val="24"/>
              </w:rPr>
            </w:pPr>
            <w:r>
              <w:rPr>
                <w:rFonts w:ascii="Times New Roman" w:hAnsi="Times New Roman"/>
                <w:sz w:val="24"/>
                <w:szCs w:val="24"/>
              </w:rPr>
              <w:t>,,Ispanų kalba pradinukams“</w:t>
            </w:r>
          </w:p>
        </w:tc>
        <w:tc>
          <w:tcPr>
            <w:tcW w:w="1296" w:type="dxa"/>
          </w:tcPr>
          <w:p w:rsidR="00C6569E" w:rsidRDefault="00095022" w:rsidP="00C6569E">
            <w:pPr>
              <w:spacing w:after="0" w:line="240" w:lineRule="auto"/>
              <w:rPr>
                <w:rFonts w:ascii="Times New Roman" w:hAnsi="Times New Roman"/>
                <w:sz w:val="24"/>
                <w:szCs w:val="24"/>
              </w:rPr>
            </w:pPr>
            <w:r>
              <w:rPr>
                <w:rFonts w:ascii="Times New Roman" w:hAnsi="Times New Roman"/>
                <w:sz w:val="24"/>
                <w:szCs w:val="24"/>
              </w:rPr>
              <w:t>12140167</w:t>
            </w:r>
          </w:p>
        </w:tc>
        <w:tc>
          <w:tcPr>
            <w:tcW w:w="1694" w:type="dxa"/>
          </w:tcPr>
          <w:p w:rsidR="00C6569E" w:rsidRDefault="00095022" w:rsidP="00C6569E">
            <w:pPr>
              <w:spacing w:after="0" w:line="240" w:lineRule="auto"/>
              <w:rPr>
                <w:rFonts w:ascii="Times New Roman" w:hAnsi="Times New Roman"/>
                <w:sz w:val="24"/>
                <w:szCs w:val="24"/>
              </w:rPr>
            </w:pPr>
            <w:r>
              <w:rPr>
                <w:rFonts w:ascii="Times New Roman" w:hAnsi="Times New Roman"/>
                <w:sz w:val="24"/>
                <w:szCs w:val="24"/>
              </w:rPr>
              <w:t>2025 m. spalis–gruodis</w:t>
            </w:r>
          </w:p>
        </w:tc>
      </w:tr>
    </w:tbl>
    <w:p w:rsidR="007D39D0" w:rsidRDefault="007D39D0" w:rsidP="006A1366">
      <w:pPr>
        <w:spacing w:after="0" w:line="360" w:lineRule="auto"/>
        <w:ind w:firstLine="1296"/>
        <w:jc w:val="both"/>
        <w:rPr>
          <w:rFonts w:ascii="Times New Roman" w:hAnsi="Times New Roman"/>
          <w:sz w:val="24"/>
          <w:szCs w:val="24"/>
        </w:rPr>
      </w:pPr>
    </w:p>
    <w:p w:rsidR="007D39D0" w:rsidRDefault="007D39D0" w:rsidP="006A1366">
      <w:pPr>
        <w:spacing w:after="0" w:line="360" w:lineRule="auto"/>
        <w:ind w:firstLine="1296"/>
        <w:jc w:val="both"/>
        <w:rPr>
          <w:rFonts w:ascii="Times New Roman" w:hAnsi="Times New Roman"/>
          <w:sz w:val="24"/>
          <w:szCs w:val="24"/>
        </w:rPr>
      </w:pPr>
      <w:r>
        <w:rPr>
          <w:rFonts w:ascii="Times New Roman" w:hAnsi="Times New Roman"/>
          <w:sz w:val="24"/>
          <w:szCs w:val="24"/>
        </w:rPr>
        <w:t>2. Papildau 2 punktą 36 numeriu, kurį išdėstau taip:</w:t>
      </w:r>
    </w:p>
    <w:tbl>
      <w:tblPr>
        <w:tblStyle w:val="Lentelstinklelis"/>
        <w:tblW w:w="0" w:type="auto"/>
        <w:tblLook w:val="04A0" w:firstRow="1" w:lastRow="0" w:firstColumn="1" w:lastColumn="0" w:noHBand="0" w:noVBand="1"/>
      </w:tblPr>
      <w:tblGrid>
        <w:gridCol w:w="558"/>
        <w:gridCol w:w="1921"/>
        <w:gridCol w:w="1296"/>
        <w:gridCol w:w="2561"/>
        <w:gridCol w:w="1416"/>
        <w:gridCol w:w="1707"/>
      </w:tblGrid>
      <w:tr w:rsidR="007D39D0" w:rsidRPr="00995054" w:rsidTr="001161EC">
        <w:tc>
          <w:tcPr>
            <w:tcW w:w="558" w:type="dxa"/>
          </w:tcPr>
          <w:p w:rsidR="007D39D0" w:rsidRPr="00995054" w:rsidRDefault="007D39D0" w:rsidP="001161EC">
            <w:pPr>
              <w:spacing w:after="0" w:line="360" w:lineRule="auto"/>
              <w:rPr>
                <w:rFonts w:ascii="Times New Roman" w:hAnsi="Times New Roman"/>
                <w:sz w:val="24"/>
                <w:szCs w:val="24"/>
              </w:rPr>
            </w:pPr>
            <w:r>
              <w:rPr>
                <w:rFonts w:ascii="Times New Roman" w:hAnsi="Times New Roman"/>
                <w:sz w:val="24"/>
                <w:szCs w:val="24"/>
              </w:rPr>
              <w:t>36.</w:t>
            </w:r>
          </w:p>
        </w:tc>
        <w:tc>
          <w:tcPr>
            <w:tcW w:w="1921" w:type="dxa"/>
          </w:tcPr>
          <w:p w:rsidR="007D39D0" w:rsidRPr="00995054" w:rsidRDefault="007D39D0" w:rsidP="001161EC">
            <w:pPr>
              <w:spacing w:after="0" w:line="240" w:lineRule="auto"/>
              <w:rPr>
                <w:rFonts w:ascii="Times New Roman" w:hAnsi="Times New Roman"/>
                <w:sz w:val="24"/>
                <w:szCs w:val="24"/>
                <w:lang w:val="en-GB"/>
              </w:rPr>
            </w:pPr>
            <w:r w:rsidRPr="007D39D0">
              <w:rPr>
                <w:rFonts w:ascii="Times New Roman" w:hAnsi="Times New Roman"/>
                <w:sz w:val="24"/>
                <w:szCs w:val="24"/>
              </w:rPr>
              <w:t>Asociacija ,,Sociumo kaita</w:t>
            </w:r>
            <w:r>
              <w:rPr>
                <w:rFonts w:ascii="Times New Roman" w:hAnsi="Times New Roman"/>
                <w:sz w:val="24"/>
                <w:szCs w:val="24"/>
                <w:lang w:val="en-GB"/>
              </w:rPr>
              <w:t>“</w:t>
            </w:r>
          </w:p>
        </w:tc>
        <w:tc>
          <w:tcPr>
            <w:tcW w:w="1296" w:type="dxa"/>
          </w:tcPr>
          <w:p w:rsidR="007D39D0" w:rsidRPr="00995054" w:rsidRDefault="007D39D0" w:rsidP="001161EC">
            <w:pPr>
              <w:spacing w:after="0" w:line="240" w:lineRule="auto"/>
              <w:rPr>
                <w:rFonts w:ascii="Times New Roman" w:hAnsi="Times New Roman"/>
                <w:sz w:val="24"/>
                <w:szCs w:val="24"/>
              </w:rPr>
            </w:pPr>
            <w:r>
              <w:rPr>
                <w:rFonts w:ascii="Times New Roman" w:hAnsi="Times New Roman"/>
                <w:sz w:val="24"/>
                <w:szCs w:val="24"/>
              </w:rPr>
              <w:t>304228634</w:t>
            </w:r>
          </w:p>
        </w:tc>
        <w:tc>
          <w:tcPr>
            <w:tcW w:w="2561" w:type="dxa"/>
          </w:tcPr>
          <w:p w:rsidR="007D39D0" w:rsidRPr="00995054" w:rsidRDefault="007D39D0" w:rsidP="001161EC">
            <w:pPr>
              <w:spacing w:after="0" w:line="240" w:lineRule="auto"/>
              <w:rPr>
                <w:rFonts w:ascii="Times New Roman" w:hAnsi="Times New Roman"/>
                <w:sz w:val="24"/>
                <w:szCs w:val="24"/>
              </w:rPr>
            </w:pPr>
            <w:r>
              <w:rPr>
                <w:rFonts w:ascii="Times New Roman" w:hAnsi="Times New Roman"/>
                <w:sz w:val="24"/>
                <w:szCs w:val="24"/>
              </w:rPr>
              <w:t>,,Jonavos krašto pilietiškumo ir karybos įgūdžių ugdymo programa“</w:t>
            </w:r>
          </w:p>
        </w:tc>
        <w:tc>
          <w:tcPr>
            <w:tcW w:w="1416" w:type="dxa"/>
          </w:tcPr>
          <w:p w:rsidR="007D39D0" w:rsidRPr="00995054" w:rsidRDefault="007D39D0" w:rsidP="001161EC">
            <w:pPr>
              <w:spacing w:after="0" w:line="240" w:lineRule="auto"/>
              <w:rPr>
                <w:rFonts w:ascii="Times New Roman" w:hAnsi="Times New Roman"/>
                <w:sz w:val="24"/>
                <w:szCs w:val="24"/>
              </w:rPr>
            </w:pPr>
            <w:r>
              <w:rPr>
                <w:rFonts w:ascii="Times New Roman" w:hAnsi="Times New Roman"/>
                <w:sz w:val="24"/>
                <w:szCs w:val="24"/>
              </w:rPr>
              <w:t>121500567</w:t>
            </w:r>
          </w:p>
        </w:tc>
        <w:tc>
          <w:tcPr>
            <w:tcW w:w="1707" w:type="dxa"/>
          </w:tcPr>
          <w:p w:rsidR="007D39D0" w:rsidRPr="00995054" w:rsidRDefault="007D39D0" w:rsidP="001161EC">
            <w:pPr>
              <w:spacing w:after="0" w:line="240" w:lineRule="auto"/>
              <w:rPr>
                <w:rFonts w:ascii="Times New Roman" w:hAnsi="Times New Roman"/>
                <w:sz w:val="24"/>
                <w:szCs w:val="24"/>
              </w:rPr>
            </w:pPr>
            <w:r w:rsidRPr="00995054">
              <w:rPr>
                <w:rFonts w:ascii="Times New Roman" w:hAnsi="Times New Roman"/>
                <w:sz w:val="24"/>
                <w:szCs w:val="24"/>
              </w:rPr>
              <w:t>Mokinių registre neregistruotas nei vienas mokinys</w:t>
            </w:r>
          </w:p>
        </w:tc>
      </w:tr>
    </w:tbl>
    <w:p w:rsidR="007D39D0" w:rsidRDefault="007D39D0" w:rsidP="007D39D0">
      <w:pPr>
        <w:spacing w:after="0" w:line="360" w:lineRule="auto"/>
        <w:jc w:val="both"/>
        <w:rPr>
          <w:rFonts w:ascii="Times New Roman" w:hAnsi="Times New Roman"/>
          <w:sz w:val="24"/>
          <w:szCs w:val="24"/>
        </w:rPr>
      </w:pPr>
    </w:p>
    <w:p w:rsidR="00B064D6" w:rsidRPr="00F27117" w:rsidRDefault="00B064D6" w:rsidP="006A1366">
      <w:pPr>
        <w:spacing w:after="0" w:line="360" w:lineRule="auto"/>
        <w:ind w:firstLine="1296"/>
        <w:jc w:val="both"/>
        <w:rPr>
          <w:rFonts w:ascii="Times New Roman" w:hAnsi="Times New Roman"/>
          <w:sz w:val="24"/>
          <w:szCs w:val="24"/>
        </w:rPr>
      </w:pPr>
      <w:r w:rsidRPr="00F27117">
        <w:rPr>
          <w:rFonts w:ascii="Times New Roman" w:hAnsi="Times New Roman"/>
          <w:sz w:val="24"/>
          <w:szCs w:val="24"/>
        </w:rPr>
        <w:t>Šis</w:t>
      </w:r>
      <w:r>
        <w:rPr>
          <w:rFonts w:ascii="Times New Roman" w:hAnsi="Times New Roman"/>
          <w:sz w:val="24"/>
          <w:szCs w:val="24"/>
        </w:rPr>
        <w:t xml:space="preserve"> įsakymas </w:t>
      </w:r>
      <w:r w:rsidRPr="00F27117">
        <w:rPr>
          <w:rFonts w:ascii="Times New Roman" w:hAnsi="Times New Roman"/>
          <w:sz w:val="24"/>
          <w:szCs w:val="24"/>
        </w:rPr>
        <w:t xml:space="preserve">per vieną mėnesį </w:t>
      </w:r>
      <w:r w:rsidRPr="00CB2642">
        <w:rPr>
          <w:rFonts w:ascii="Times New Roman" w:hAnsi="Times New Roman"/>
          <w:sz w:val="24"/>
          <w:szCs w:val="24"/>
        </w:rPr>
        <w:t>nuo jo paskelbimo arba įteikimo</w:t>
      </w:r>
      <w:r>
        <w:rPr>
          <w:rFonts w:ascii="Times New Roman" w:hAnsi="Times New Roman"/>
          <w:sz w:val="24"/>
          <w:szCs w:val="24"/>
        </w:rPr>
        <w:t xml:space="preserve"> suinteresuotam asmeniui</w:t>
      </w:r>
      <w:r w:rsidRPr="00CB2642">
        <w:rPr>
          <w:rFonts w:ascii="Times New Roman" w:hAnsi="Times New Roman"/>
          <w:sz w:val="24"/>
          <w:szCs w:val="24"/>
        </w:rPr>
        <w:t xml:space="preserve"> dienos</w:t>
      </w:r>
      <w:r w:rsidRPr="00F27117">
        <w:rPr>
          <w:rFonts w:ascii="Times New Roman" w:hAnsi="Times New Roman"/>
          <w:sz w:val="24"/>
          <w:szCs w:val="24"/>
        </w:rPr>
        <w:t xml:space="preserve"> gali būti </w:t>
      </w:r>
      <w:r>
        <w:rPr>
          <w:rFonts w:ascii="Times New Roman" w:hAnsi="Times New Roman"/>
          <w:sz w:val="24"/>
          <w:szCs w:val="24"/>
        </w:rPr>
        <w:t xml:space="preserve">skundžiamas </w:t>
      </w:r>
      <w:r w:rsidRPr="00F27117">
        <w:rPr>
          <w:rFonts w:ascii="Times New Roman" w:hAnsi="Times New Roman"/>
          <w:sz w:val="24"/>
          <w:szCs w:val="24"/>
        </w:rPr>
        <w:t xml:space="preserve">Kaišiadorių rajono savivaldybės administracijos direktoriui </w:t>
      </w:r>
      <w:r>
        <w:rPr>
          <w:rFonts w:ascii="Times New Roman" w:hAnsi="Times New Roman"/>
          <w:sz w:val="24"/>
          <w:szCs w:val="24"/>
        </w:rPr>
        <w:t>(Katedros g. 4, Kaišiadorys) arba Kaišiadorių rajono savivaldybės merui (Katedros g. 4, Kaišiadorys)</w:t>
      </w:r>
      <w:r w:rsidRPr="00672E15">
        <w:rPr>
          <w:rFonts w:ascii="Times New Roman" w:hAnsi="Times New Roman"/>
          <w:sz w:val="24"/>
          <w:szCs w:val="24"/>
        </w:rPr>
        <w:t xml:space="preserve"> </w:t>
      </w:r>
      <w:r w:rsidRPr="00F27117">
        <w:rPr>
          <w:rFonts w:ascii="Times New Roman" w:hAnsi="Times New Roman"/>
          <w:sz w:val="24"/>
          <w:szCs w:val="24"/>
        </w:rPr>
        <w:t>Lietuvos Respublikos viešojo administravimo įstatymo nustatyta tvarka</w:t>
      </w:r>
      <w:r>
        <w:rPr>
          <w:rFonts w:ascii="Times New Roman" w:hAnsi="Times New Roman"/>
          <w:sz w:val="24"/>
          <w:szCs w:val="24"/>
        </w:rPr>
        <w:t xml:space="preserve">, </w:t>
      </w:r>
      <w:r w:rsidRPr="00F27117">
        <w:rPr>
          <w:rFonts w:ascii="Times New Roman" w:hAnsi="Times New Roman"/>
          <w:sz w:val="24"/>
          <w:szCs w:val="24"/>
        </w:rPr>
        <w:t>arba Lietuvos administracinių ginčų komisijos Kauno apygardos skyriui (Laisvės al. 36, LT-44240 Kaunas)</w:t>
      </w:r>
      <w:r>
        <w:rPr>
          <w:rFonts w:ascii="Times New Roman" w:hAnsi="Times New Roman"/>
          <w:sz w:val="24"/>
          <w:szCs w:val="24"/>
        </w:rPr>
        <w:t xml:space="preserve"> </w:t>
      </w:r>
      <w:r w:rsidRPr="00F27117">
        <w:rPr>
          <w:rFonts w:ascii="Times New Roman" w:hAnsi="Times New Roman"/>
          <w:sz w:val="24"/>
          <w:szCs w:val="24"/>
        </w:rPr>
        <w:t>Lietuvos Respublikos ikiteisminio administracinių ginčų nagrinėjimo tvarkos įstatymo nustatyta tvarka, arba Regionų administracini</w:t>
      </w:r>
      <w:r>
        <w:rPr>
          <w:rFonts w:ascii="Times New Roman" w:hAnsi="Times New Roman"/>
          <w:sz w:val="24"/>
          <w:szCs w:val="24"/>
        </w:rPr>
        <w:t>am</w:t>
      </w:r>
      <w:r w:rsidRPr="00F27117">
        <w:rPr>
          <w:rFonts w:ascii="Times New Roman" w:hAnsi="Times New Roman"/>
          <w:sz w:val="24"/>
          <w:szCs w:val="24"/>
        </w:rPr>
        <w:t xml:space="preserve"> teism</w:t>
      </w:r>
      <w:r>
        <w:rPr>
          <w:rFonts w:ascii="Times New Roman" w:hAnsi="Times New Roman"/>
          <w:sz w:val="24"/>
          <w:szCs w:val="24"/>
        </w:rPr>
        <w:t>ui</w:t>
      </w:r>
      <w:r w:rsidRPr="00F27117">
        <w:rPr>
          <w:rFonts w:ascii="Times New Roman" w:hAnsi="Times New Roman"/>
          <w:sz w:val="24"/>
          <w:szCs w:val="24"/>
        </w:rPr>
        <w:t xml:space="preserve"> bet kuriuose šio teismo rūmuose</w:t>
      </w:r>
      <w:r>
        <w:rPr>
          <w:rFonts w:ascii="Times New Roman" w:hAnsi="Times New Roman"/>
          <w:sz w:val="24"/>
          <w:szCs w:val="24"/>
        </w:rPr>
        <w:t xml:space="preserve"> </w:t>
      </w:r>
      <w:r w:rsidRPr="00C15BD4">
        <w:rPr>
          <w:rFonts w:ascii="Times New Roman" w:hAnsi="Times New Roman"/>
          <w:sz w:val="24"/>
          <w:szCs w:val="24"/>
        </w:rPr>
        <w:t xml:space="preserve">(Šiaulių rūmai, Dvaro g. 80, Šiauliai; Panevėžio rūmai, Respublikos g. 62, Panevėžys; Klaipėdos rūmai, Galinio </w:t>
      </w:r>
      <w:r w:rsidRPr="00C15BD4">
        <w:rPr>
          <w:rFonts w:ascii="Times New Roman" w:hAnsi="Times New Roman"/>
          <w:sz w:val="24"/>
          <w:szCs w:val="24"/>
        </w:rPr>
        <w:lastRenderedPageBreak/>
        <w:t>Pylimo g. 9, Klaipėda; Kauno rūmai, A. Mickevičiaus g. 8A, Kaunas)</w:t>
      </w:r>
      <w:r w:rsidRPr="00F27117">
        <w:rPr>
          <w:rFonts w:ascii="Times New Roman" w:hAnsi="Times New Roman"/>
          <w:sz w:val="24"/>
          <w:szCs w:val="24"/>
        </w:rPr>
        <w:t xml:space="preserve"> Lietuvos Respublikos administracinių bylų teisenos įstatymo nustatyta tvarka.</w:t>
      </w:r>
    </w:p>
    <w:p w:rsidR="00790B60" w:rsidRDefault="00790B60" w:rsidP="004633F4">
      <w:pPr>
        <w:spacing w:after="0" w:line="240" w:lineRule="auto"/>
        <w:rPr>
          <w:rFonts w:ascii="Times New Roman" w:hAnsi="Times New Roman"/>
          <w:bCs/>
          <w:sz w:val="24"/>
          <w:szCs w:val="24"/>
        </w:rPr>
      </w:pPr>
    </w:p>
    <w:p w:rsidR="00941D00" w:rsidRDefault="009166EA" w:rsidP="004633F4">
      <w:pPr>
        <w:spacing w:after="0" w:line="240" w:lineRule="auto"/>
        <w:rPr>
          <w:rFonts w:ascii="Times New Roman" w:hAnsi="Times New Roman"/>
          <w:sz w:val="24"/>
          <w:szCs w:val="24"/>
        </w:rPr>
      </w:pPr>
      <w:r>
        <w:rPr>
          <w:rFonts w:ascii="Times New Roman" w:hAnsi="Times New Roman"/>
          <w:bCs/>
          <w:sz w:val="24"/>
          <w:szCs w:val="24"/>
        </w:rPr>
        <w:t>Administracijos direktorius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Karolis Petkevičius</w:t>
      </w:r>
    </w:p>
    <w:p w:rsidR="007D39D0" w:rsidRDefault="007D39D0" w:rsidP="002D168E">
      <w:pPr>
        <w:rPr>
          <w:rFonts w:ascii="Times New Roman" w:hAnsi="Times New Roman"/>
          <w:sz w:val="24"/>
          <w:szCs w:val="24"/>
        </w:rPr>
      </w:pPr>
    </w:p>
    <w:p w:rsidR="007D39D0" w:rsidRDefault="007D39D0" w:rsidP="002D168E">
      <w:pPr>
        <w:rPr>
          <w:rFonts w:ascii="Times New Roman" w:hAnsi="Times New Roman"/>
          <w:sz w:val="24"/>
          <w:szCs w:val="24"/>
        </w:rPr>
      </w:pPr>
    </w:p>
    <w:p w:rsidR="007D39D0" w:rsidRDefault="007D39D0" w:rsidP="002D168E">
      <w:pPr>
        <w:rPr>
          <w:rFonts w:ascii="Times New Roman" w:hAnsi="Times New Roman"/>
          <w:sz w:val="24"/>
          <w:szCs w:val="24"/>
        </w:rPr>
      </w:pPr>
    </w:p>
    <w:p w:rsidR="007D39D0" w:rsidRDefault="007D39D0" w:rsidP="002D168E">
      <w:pPr>
        <w:rPr>
          <w:rFonts w:ascii="Times New Roman" w:hAnsi="Times New Roman"/>
          <w:sz w:val="24"/>
          <w:szCs w:val="24"/>
        </w:rPr>
      </w:pPr>
    </w:p>
    <w:p w:rsidR="007D39D0" w:rsidRDefault="007D39D0" w:rsidP="002D168E">
      <w:pPr>
        <w:rPr>
          <w:rFonts w:ascii="Times New Roman" w:hAnsi="Times New Roman"/>
          <w:sz w:val="24"/>
          <w:szCs w:val="24"/>
        </w:rPr>
      </w:pPr>
    </w:p>
    <w:p w:rsidR="002D168E" w:rsidRPr="00F205CC" w:rsidRDefault="007D39D0" w:rsidP="002D168E">
      <w:pPr>
        <w:rPr>
          <w:rFonts w:ascii="Times New Roman" w:hAnsi="Times New Roman"/>
          <w:sz w:val="24"/>
          <w:szCs w:val="24"/>
        </w:rPr>
      </w:pPr>
      <w:r>
        <w:rPr>
          <w:rFonts w:ascii="Times New Roman" w:hAnsi="Times New Roman"/>
          <w:sz w:val="24"/>
          <w:szCs w:val="24"/>
        </w:rPr>
        <w:t>P</w:t>
      </w:r>
      <w:r w:rsidR="002D168E" w:rsidRPr="00F205CC">
        <w:rPr>
          <w:rFonts w:ascii="Times New Roman" w:hAnsi="Times New Roman"/>
          <w:sz w:val="24"/>
          <w:szCs w:val="24"/>
        </w:rPr>
        <w:t>arengė</w:t>
      </w:r>
    </w:p>
    <w:p w:rsidR="002D168E" w:rsidRPr="00F205CC" w:rsidRDefault="002D168E" w:rsidP="002D168E">
      <w:pPr>
        <w:spacing w:after="0" w:line="240" w:lineRule="auto"/>
        <w:rPr>
          <w:rFonts w:ascii="Times New Roman" w:hAnsi="Times New Roman"/>
          <w:sz w:val="24"/>
          <w:szCs w:val="24"/>
        </w:rPr>
      </w:pPr>
      <w:r w:rsidRPr="00F205CC">
        <w:rPr>
          <w:rFonts w:ascii="Times New Roman" w:hAnsi="Times New Roman"/>
          <w:sz w:val="24"/>
          <w:szCs w:val="24"/>
        </w:rPr>
        <w:t>Rita Janušaitytė</w:t>
      </w:r>
    </w:p>
    <w:p w:rsidR="002D168E" w:rsidRPr="00727B4C" w:rsidRDefault="002D168E">
      <w:pPr>
        <w:spacing w:after="0" w:line="240" w:lineRule="auto"/>
        <w:rPr>
          <w:rFonts w:ascii="Times New Roman" w:hAnsi="Times New Roman"/>
          <w:sz w:val="24"/>
          <w:szCs w:val="24"/>
        </w:rPr>
      </w:pPr>
      <w:r w:rsidRPr="00C344CF">
        <w:rPr>
          <w:rFonts w:ascii="Times New Roman" w:hAnsi="Times New Roman"/>
          <w:sz w:val="24"/>
          <w:szCs w:val="24"/>
        </w:rPr>
        <w:t>202</w:t>
      </w:r>
      <w:r>
        <w:rPr>
          <w:rFonts w:ascii="Times New Roman" w:hAnsi="Times New Roman"/>
          <w:sz w:val="24"/>
          <w:szCs w:val="24"/>
        </w:rPr>
        <w:t>5-09</w:t>
      </w:r>
      <w:r w:rsidRPr="00C344CF">
        <w:rPr>
          <w:rFonts w:ascii="Times New Roman" w:hAnsi="Times New Roman"/>
          <w:sz w:val="24"/>
          <w:szCs w:val="24"/>
        </w:rPr>
        <w:t>-</w:t>
      </w:r>
      <w:r w:rsidR="00C6569E">
        <w:rPr>
          <w:rFonts w:ascii="Times New Roman" w:hAnsi="Times New Roman"/>
          <w:sz w:val="24"/>
          <w:szCs w:val="24"/>
        </w:rPr>
        <w:t>16</w:t>
      </w:r>
      <w:r w:rsidRPr="00727B4C">
        <w:rPr>
          <w:rFonts w:ascii="Times New Roman" w:hAnsi="Times New Roman"/>
          <w:sz w:val="24"/>
          <w:szCs w:val="24"/>
        </w:rPr>
        <w:t xml:space="preserve">                                                    </w:t>
      </w:r>
    </w:p>
    <w:sectPr w:rsidR="002D168E" w:rsidRPr="00727B4C" w:rsidSect="006A1366">
      <w:headerReference w:type="even" r:id="rId9"/>
      <w:headerReference w:type="default" r:id="rId10"/>
      <w:pgSz w:w="11907" w:h="16840" w:code="9"/>
      <w:pgMar w:top="977" w:right="737" w:bottom="567"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341" w:rsidRDefault="00D52341" w:rsidP="00A65AD0">
      <w:pPr>
        <w:spacing w:after="0" w:line="240" w:lineRule="auto"/>
      </w:pPr>
      <w:r>
        <w:separator/>
      </w:r>
    </w:p>
  </w:endnote>
  <w:endnote w:type="continuationSeparator" w:id="0">
    <w:p w:rsidR="00D52341" w:rsidRDefault="00D52341" w:rsidP="00A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341" w:rsidRDefault="00D52341" w:rsidP="00A65AD0">
      <w:pPr>
        <w:spacing w:after="0" w:line="240" w:lineRule="auto"/>
      </w:pPr>
      <w:r>
        <w:separator/>
      </w:r>
    </w:p>
  </w:footnote>
  <w:footnote w:type="continuationSeparator" w:id="0">
    <w:p w:rsidR="00D52341" w:rsidRDefault="00D52341" w:rsidP="00A65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5A" w:rsidRDefault="00617565" w:rsidP="00C068B4">
    <w:pPr>
      <w:pStyle w:val="Antrats"/>
      <w:framePr w:wrap="around" w:vAnchor="text" w:hAnchor="margin" w:xAlign="center" w:y="1"/>
      <w:rPr>
        <w:rStyle w:val="Puslapionumeris"/>
      </w:rPr>
    </w:pPr>
    <w:r>
      <w:rPr>
        <w:rStyle w:val="Puslapionumeris"/>
      </w:rPr>
      <w:fldChar w:fldCharType="begin"/>
    </w:r>
    <w:r w:rsidR="0092015A">
      <w:rPr>
        <w:rStyle w:val="Puslapionumeris"/>
      </w:rPr>
      <w:instrText xml:space="preserve">PAGE  </w:instrText>
    </w:r>
    <w:r>
      <w:rPr>
        <w:rStyle w:val="Puslapionumeris"/>
      </w:rPr>
      <w:fldChar w:fldCharType="end"/>
    </w:r>
  </w:p>
  <w:p w:rsidR="0092015A" w:rsidRDefault="009201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5A" w:rsidRDefault="00617565" w:rsidP="00C068B4">
    <w:pPr>
      <w:pStyle w:val="Antrats"/>
      <w:framePr w:wrap="around" w:vAnchor="text" w:hAnchor="margin" w:xAlign="center" w:y="1"/>
      <w:rPr>
        <w:rStyle w:val="Puslapionumeris"/>
      </w:rPr>
    </w:pPr>
    <w:r>
      <w:rPr>
        <w:rStyle w:val="Puslapionumeris"/>
      </w:rPr>
      <w:fldChar w:fldCharType="begin"/>
    </w:r>
    <w:r w:rsidR="0092015A">
      <w:rPr>
        <w:rStyle w:val="Puslapionumeris"/>
      </w:rPr>
      <w:instrText xml:space="preserve">PAGE  </w:instrText>
    </w:r>
    <w:r>
      <w:rPr>
        <w:rStyle w:val="Puslapionumeris"/>
      </w:rPr>
      <w:fldChar w:fldCharType="separate"/>
    </w:r>
    <w:r w:rsidR="00D80739">
      <w:rPr>
        <w:rStyle w:val="Puslapionumeris"/>
        <w:noProof/>
      </w:rPr>
      <w:t>2</w:t>
    </w:r>
    <w:r>
      <w:rPr>
        <w:rStyle w:val="Puslapionumeris"/>
      </w:rPr>
      <w:fldChar w:fldCharType="end"/>
    </w:r>
  </w:p>
  <w:p w:rsidR="0092015A" w:rsidRDefault="009201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44332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BBA71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D3440D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5F2C87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3D81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EA4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C062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F4C0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B6EA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8E6415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13"/>
    <w:rsid w:val="000006BD"/>
    <w:rsid w:val="00007E37"/>
    <w:rsid w:val="00014078"/>
    <w:rsid w:val="000140F0"/>
    <w:rsid w:val="000148BA"/>
    <w:rsid w:val="00015F52"/>
    <w:rsid w:val="000161F4"/>
    <w:rsid w:val="0002600F"/>
    <w:rsid w:val="00035381"/>
    <w:rsid w:val="0003576A"/>
    <w:rsid w:val="000407AF"/>
    <w:rsid w:val="00045203"/>
    <w:rsid w:val="00053605"/>
    <w:rsid w:val="0005696B"/>
    <w:rsid w:val="00064A06"/>
    <w:rsid w:val="000659A4"/>
    <w:rsid w:val="00085158"/>
    <w:rsid w:val="0008727F"/>
    <w:rsid w:val="000909ED"/>
    <w:rsid w:val="00090BB6"/>
    <w:rsid w:val="000934A9"/>
    <w:rsid w:val="00095022"/>
    <w:rsid w:val="00095B68"/>
    <w:rsid w:val="00096BF0"/>
    <w:rsid w:val="000B46D9"/>
    <w:rsid w:val="000B793D"/>
    <w:rsid w:val="000C01F8"/>
    <w:rsid w:val="000C1BD4"/>
    <w:rsid w:val="000D293B"/>
    <w:rsid w:val="000E16D1"/>
    <w:rsid w:val="000E3E0A"/>
    <w:rsid w:val="000F0579"/>
    <w:rsid w:val="000F1C5E"/>
    <w:rsid w:val="000F480A"/>
    <w:rsid w:val="000F5042"/>
    <w:rsid w:val="000F7BD1"/>
    <w:rsid w:val="00102212"/>
    <w:rsid w:val="00106EFC"/>
    <w:rsid w:val="0010789A"/>
    <w:rsid w:val="0012567F"/>
    <w:rsid w:val="00133EC3"/>
    <w:rsid w:val="001346E4"/>
    <w:rsid w:val="001409D0"/>
    <w:rsid w:val="001418CB"/>
    <w:rsid w:val="0014290A"/>
    <w:rsid w:val="00154973"/>
    <w:rsid w:val="001569D0"/>
    <w:rsid w:val="00162878"/>
    <w:rsid w:val="0016419E"/>
    <w:rsid w:val="001671E8"/>
    <w:rsid w:val="00167E27"/>
    <w:rsid w:val="001725B0"/>
    <w:rsid w:val="00175E45"/>
    <w:rsid w:val="00177C9E"/>
    <w:rsid w:val="001A21BA"/>
    <w:rsid w:val="001A32E9"/>
    <w:rsid w:val="001B504B"/>
    <w:rsid w:val="001B673A"/>
    <w:rsid w:val="001B75FB"/>
    <w:rsid w:val="001B7A94"/>
    <w:rsid w:val="001D0894"/>
    <w:rsid w:val="001E1A0B"/>
    <w:rsid w:val="001E265E"/>
    <w:rsid w:val="001F3202"/>
    <w:rsid w:val="001F4FA5"/>
    <w:rsid w:val="00202166"/>
    <w:rsid w:val="00202D22"/>
    <w:rsid w:val="0020690F"/>
    <w:rsid w:val="00206EA5"/>
    <w:rsid w:val="00210135"/>
    <w:rsid w:val="00214AE5"/>
    <w:rsid w:val="00215833"/>
    <w:rsid w:val="00220CA2"/>
    <w:rsid w:val="002218CA"/>
    <w:rsid w:val="002363F6"/>
    <w:rsid w:val="002401F0"/>
    <w:rsid w:val="0024173C"/>
    <w:rsid w:val="002443EF"/>
    <w:rsid w:val="00252816"/>
    <w:rsid w:val="00252E23"/>
    <w:rsid w:val="00253CD5"/>
    <w:rsid w:val="00256B7F"/>
    <w:rsid w:val="00257B44"/>
    <w:rsid w:val="002601EE"/>
    <w:rsid w:val="00274FA4"/>
    <w:rsid w:val="002768E4"/>
    <w:rsid w:val="002831F2"/>
    <w:rsid w:val="00284F9E"/>
    <w:rsid w:val="00294E98"/>
    <w:rsid w:val="002A2D8B"/>
    <w:rsid w:val="002A4D94"/>
    <w:rsid w:val="002A5994"/>
    <w:rsid w:val="002A5ABA"/>
    <w:rsid w:val="002A717D"/>
    <w:rsid w:val="002B16A4"/>
    <w:rsid w:val="002B194D"/>
    <w:rsid w:val="002B3AAE"/>
    <w:rsid w:val="002B513A"/>
    <w:rsid w:val="002B69DD"/>
    <w:rsid w:val="002C5714"/>
    <w:rsid w:val="002D168E"/>
    <w:rsid w:val="002D5C53"/>
    <w:rsid w:val="002E2523"/>
    <w:rsid w:val="002E3E95"/>
    <w:rsid w:val="002F1BEB"/>
    <w:rsid w:val="00301BC5"/>
    <w:rsid w:val="00303F6E"/>
    <w:rsid w:val="00307981"/>
    <w:rsid w:val="003109A5"/>
    <w:rsid w:val="00310D94"/>
    <w:rsid w:val="00314BB1"/>
    <w:rsid w:val="00324872"/>
    <w:rsid w:val="00324D6A"/>
    <w:rsid w:val="00333E34"/>
    <w:rsid w:val="003449F6"/>
    <w:rsid w:val="00356DC5"/>
    <w:rsid w:val="00361293"/>
    <w:rsid w:val="003652D7"/>
    <w:rsid w:val="00366028"/>
    <w:rsid w:val="00372FF3"/>
    <w:rsid w:val="00374DD2"/>
    <w:rsid w:val="003815C2"/>
    <w:rsid w:val="003848DB"/>
    <w:rsid w:val="00391E85"/>
    <w:rsid w:val="00393592"/>
    <w:rsid w:val="00393E4D"/>
    <w:rsid w:val="003C54B7"/>
    <w:rsid w:val="003D2564"/>
    <w:rsid w:val="003E1070"/>
    <w:rsid w:val="003E136C"/>
    <w:rsid w:val="003F5B23"/>
    <w:rsid w:val="004010AC"/>
    <w:rsid w:val="00404501"/>
    <w:rsid w:val="0040556F"/>
    <w:rsid w:val="004066DB"/>
    <w:rsid w:val="00411640"/>
    <w:rsid w:val="00420292"/>
    <w:rsid w:val="00421510"/>
    <w:rsid w:val="0042159C"/>
    <w:rsid w:val="00421D67"/>
    <w:rsid w:val="0042365C"/>
    <w:rsid w:val="004239F5"/>
    <w:rsid w:val="0042620C"/>
    <w:rsid w:val="004325C1"/>
    <w:rsid w:val="00434DE5"/>
    <w:rsid w:val="004350A2"/>
    <w:rsid w:val="004428BE"/>
    <w:rsid w:val="004445E1"/>
    <w:rsid w:val="004504CC"/>
    <w:rsid w:val="00450686"/>
    <w:rsid w:val="00452560"/>
    <w:rsid w:val="00452EB3"/>
    <w:rsid w:val="00457BBD"/>
    <w:rsid w:val="004633F4"/>
    <w:rsid w:val="00463895"/>
    <w:rsid w:val="00465DAD"/>
    <w:rsid w:val="0046738E"/>
    <w:rsid w:val="00473ACF"/>
    <w:rsid w:val="00475C73"/>
    <w:rsid w:val="00492C5E"/>
    <w:rsid w:val="00496BEC"/>
    <w:rsid w:val="004A2557"/>
    <w:rsid w:val="004A6C2D"/>
    <w:rsid w:val="004B184C"/>
    <w:rsid w:val="004B36DA"/>
    <w:rsid w:val="004B7221"/>
    <w:rsid w:val="004D00E7"/>
    <w:rsid w:val="004D01AE"/>
    <w:rsid w:val="004D33B7"/>
    <w:rsid w:val="004F577D"/>
    <w:rsid w:val="004F6485"/>
    <w:rsid w:val="004F70AA"/>
    <w:rsid w:val="004F7D3F"/>
    <w:rsid w:val="00500A37"/>
    <w:rsid w:val="0050356C"/>
    <w:rsid w:val="005107F8"/>
    <w:rsid w:val="0051343A"/>
    <w:rsid w:val="005200E4"/>
    <w:rsid w:val="00524D46"/>
    <w:rsid w:val="00526720"/>
    <w:rsid w:val="00535FBE"/>
    <w:rsid w:val="005423BF"/>
    <w:rsid w:val="00542BDB"/>
    <w:rsid w:val="00547EA5"/>
    <w:rsid w:val="005549C3"/>
    <w:rsid w:val="00556E06"/>
    <w:rsid w:val="005603A1"/>
    <w:rsid w:val="0056678D"/>
    <w:rsid w:val="0057010F"/>
    <w:rsid w:val="00571232"/>
    <w:rsid w:val="00573129"/>
    <w:rsid w:val="00582A2C"/>
    <w:rsid w:val="00591D06"/>
    <w:rsid w:val="005924FD"/>
    <w:rsid w:val="005C0707"/>
    <w:rsid w:val="005D6C41"/>
    <w:rsid w:val="005D7F5C"/>
    <w:rsid w:val="005E5651"/>
    <w:rsid w:val="0060677F"/>
    <w:rsid w:val="0061508C"/>
    <w:rsid w:val="00617565"/>
    <w:rsid w:val="006178AA"/>
    <w:rsid w:val="0062126A"/>
    <w:rsid w:val="0062208B"/>
    <w:rsid w:val="006311A9"/>
    <w:rsid w:val="00633D6A"/>
    <w:rsid w:val="0063676B"/>
    <w:rsid w:val="00641ED7"/>
    <w:rsid w:val="0065242B"/>
    <w:rsid w:val="006575E8"/>
    <w:rsid w:val="00660112"/>
    <w:rsid w:val="00660FD9"/>
    <w:rsid w:val="006657CC"/>
    <w:rsid w:val="00666788"/>
    <w:rsid w:val="0068027C"/>
    <w:rsid w:val="00680D04"/>
    <w:rsid w:val="0068106B"/>
    <w:rsid w:val="00685022"/>
    <w:rsid w:val="00693C85"/>
    <w:rsid w:val="00694BDD"/>
    <w:rsid w:val="006A1366"/>
    <w:rsid w:val="006A40DC"/>
    <w:rsid w:val="006B4E01"/>
    <w:rsid w:val="006B70B0"/>
    <w:rsid w:val="006C7F93"/>
    <w:rsid w:val="006D0E40"/>
    <w:rsid w:val="006D2942"/>
    <w:rsid w:val="006D2D64"/>
    <w:rsid w:val="006D4F8C"/>
    <w:rsid w:val="006E1A54"/>
    <w:rsid w:val="006F4E49"/>
    <w:rsid w:val="006F6C43"/>
    <w:rsid w:val="006F6CF0"/>
    <w:rsid w:val="006F720C"/>
    <w:rsid w:val="00700A58"/>
    <w:rsid w:val="00702386"/>
    <w:rsid w:val="00704D84"/>
    <w:rsid w:val="007055BA"/>
    <w:rsid w:val="00707195"/>
    <w:rsid w:val="00714D4B"/>
    <w:rsid w:val="0072405E"/>
    <w:rsid w:val="00725622"/>
    <w:rsid w:val="00727B4C"/>
    <w:rsid w:val="00731DD0"/>
    <w:rsid w:val="007355CB"/>
    <w:rsid w:val="0073645B"/>
    <w:rsid w:val="0074034E"/>
    <w:rsid w:val="00742E86"/>
    <w:rsid w:val="007453B3"/>
    <w:rsid w:val="00745F2C"/>
    <w:rsid w:val="00746722"/>
    <w:rsid w:val="00751C8F"/>
    <w:rsid w:val="00751E9A"/>
    <w:rsid w:val="00757EF9"/>
    <w:rsid w:val="00764720"/>
    <w:rsid w:val="00764993"/>
    <w:rsid w:val="007653FF"/>
    <w:rsid w:val="00767286"/>
    <w:rsid w:val="00774974"/>
    <w:rsid w:val="00781359"/>
    <w:rsid w:val="00782055"/>
    <w:rsid w:val="00782E92"/>
    <w:rsid w:val="0078300D"/>
    <w:rsid w:val="00790B60"/>
    <w:rsid w:val="00794432"/>
    <w:rsid w:val="007967EE"/>
    <w:rsid w:val="007A216A"/>
    <w:rsid w:val="007A5AEE"/>
    <w:rsid w:val="007A5DE8"/>
    <w:rsid w:val="007B5545"/>
    <w:rsid w:val="007B628D"/>
    <w:rsid w:val="007B6C34"/>
    <w:rsid w:val="007B6F34"/>
    <w:rsid w:val="007B7F22"/>
    <w:rsid w:val="007C2914"/>
    <w:rsid w:val="007C4043"/>
    <w:rsid w:val="007C5500"/>
    <w:rsid w:val="007D0D30"/>
    <w:rsid w:val="007D1C4D"/>
    <w:rsid w:val="007D34E3"/>
    <w:rsid w:val="007D39D0"/>
    <w:rsid w:val="007D47A0"/>
    <w:rsid w:val="007D7AA8"/>
    <w:rsid w:val="007E0893"/>
    <w:rsid w:val="007F26D3"/>
    <w:rsid w:val="007F4B27"/>
    <w:rsid w:val="0080056B"/>
    <w:rsid w:val="00801A40"/>
    <w:rsid w:val="008042B5"/>
    <w:rsid w:val="008065A6"/>
    <w:rsid w:val="008202CB"/>
    <w:rsid w:val="008224D8"/>
    <w:rsid w:val="00827ABF"/>
    <w:rsid w:val="00830892"/>
    <w:rsid w:val="008317AD"/>
    <w:rsid w:val="008352C9"/>
    <w:rsid w:val="008361C5"/>
    <w:rsid w:val="00837DDE"/>
    <w:rsid w:val="008445ED"/>
    <w:rsid w:val="0084584D"/>
    <w:rsid w:val="00855523"/>
    <w:rsid w:val="0085590C"/>
    <w:rsid w:val="00874330"/>
    <w:rsid w:val="00881D68"/>
    <w:rsid w:val="00885B2F"/>
    <w:rsid w:val="0089334B"/>
    <w:rsid w:val="008A2B37"/>
    <w:rsid w:val="008B17D2"/>
    <w:rsid w:val="008D3329"/>
    <w:rsid w:val="008E3CC0"/>
    <w:rsid w:val="009029BA"/>
    <w:rsid w:val="009154FD"/>
    <w:rsid w:val="009166EA"/>
    <w:rsid w:val="0092015A"/>
    <w:rsid w:val="00921BDD"/>
    <w:rsid w:val="00924ED5"/>
    <w:rsid w:val="009302BF"/>
    <w:rsid w:val="00941802"/>
    <w:rsid w:val="00941C87"/>
    <w:rsid w:val="00941D00"/>
    <w:rsid w:val="00982715"/>
    <w:rsid w:val="009850F7"/>
    <w:rsid w:val="00987CFD"/>
    <w:rsid w:val="00995054"/>
    <w:rsid w:val="009A6937"/>
    <w:rsid w:val="009A7E49"/>
    <w:rsid w:val="009B132A"/>
    <w:rsid w:val="009B7D45"/>
    <w:rsid w:val="009C67F2"/>
    <w:rsid w:val="009C6B7D"/>
    <w:rsid w:val="009D2358"/>
    <w:rsid w:val="009D6FFB"/>
    <w:rsid w:val="009E7D71"/>
    <w:rsid w:val="00A00E70"/>
    <w:rsid w:val="00A031FC"/>
    <w:rsid w:val="00A160E9"/>
    <w:rsid w:val="00A24195"/>
    <w:rsid w:val="00A32DFC"/>
    <w:rsid w:val="00A4503A"/>
    <w:rsid w:val="00A50631"/>
    <w:rsid w:val="00A635B8"/>
    <w:rsid w:val="00A65AD0"/>
    <w:rsid w:val="00A65F4E"/>
    <w:rsid w:val="00A66E0A"/>
    <w:rsid w:val="00A739AA"/>
    <w:rsid w:val="00A764B2"/>
    <w:rsid w:val="00A82F46"/>
    <w:rsid w:val="00A93CA1"/>
    <w:rsid w:val="00A94295"/>
    <w:rsid w:val="00AB0E44"/>
    <w:rsid w:val="00AC39E9"/>
    <w:rsid w:val="00AC4E82"/>
    <w:rsid w:val="00AC5246"/>
    <w:rsid w:val="00AD471A"/>
    <w:rsid w:val="00AF4587"/>
    <w:rsid w:val="00B000C2"/>
    <w:rsid w:val="00B05A16"/>
    <w:rsid w:val="00B064D6"/>
    <w:rsid w:val="00B11540"/>
    <w:rsid w:val="00B12A26"/>
    <w:rsid w:val="00B15498"/>
    <w:rsid w:val="00B15504"/>
    <w:rsid w:val="00B213D9"/>
    <w:rsid w:val="00B2301F"/>
    <w:rsid w:val="00B25670"/>
    <w:rsid w:val="00B32A29"/>
    <w:rsid w:val="00B344CD"/>
    <w:rsid w:val="00B546F4"/>
    <w:rsid w:val="00B55FF5"/>
    <w:rsid w:val="00B66255"/>
    <w:rsid w:val="00B75016"/>
    <w:rsid w:val="00B80ADB"/>
    <w:rsid w:val="00B8627B"/>
    <w:rsid w:val="00B92081"/>
    <w:rsid w:val="00B954AF"/>
    <w:rsid w:val="00B976E9"/>
    <w:rsid w:val="00BA0627"/>
    <w:rsid w:val="00BA158F"/>
    <w:rsid w:val="00BA5C67"/>
    <w:rsid w:val="00BA5CC3"/>
    <w:rsid w:val="00BB2273"/>
    <w:rsid w:val="00BB7B23"/>
    <w:rsid w:val="00BC0833"/>
    <w:rsid w:val="00BC5C9A"/>
    <w:rsid w:val="00BD5859"/>
    <w:rsid w:val="00BE1516"/>
    <w:rsid w:val="00BE16E9"/>
    <w:rsid w:val="00BE2A0B"/>
    <w:rsid w:val="00BE2A1F"/>
    <w:rsid w:val="00BE3A99"/>
    <w:rsid w:val="00BE41AA"/>
    <w:rsid w:val="00C01C6E"/>
    <w:rsid w:val="00C068B4"/>
    <w:rsid w:val="00C1116A"/>
    <w:rsid w:val="00C164DA"/>
    <w:rsid w:val="00C23A7F"/>
    <w:rsid w:val="00C255FD"/>
    <w:rsid w:val="00C32DB7"/>
    <w:rsid w:val="00C344CF"/>
    <w:rsid w:val="00C449E5"/>
    <w:rsid w:val="00C45097"/>
    <w:rsid w:val="00C455D2"/>
    <w:rsid w:val="00C51DB3"/>
    <w:rsid w:val="00C5349D"/>
    <w:rsid w:val="00C53A83"/>
    <w:rsid w:val="00C6569E"/>
    <w:rsid w:val="00C65BDF"/>
    <w:rsid w:val="00C65D0F"/>
    <w:rsid w:val="00C72C4C"/>
    <w:rsid w:val="00CA10B6"/>
    <w:rsid w:val="00CA1CED"/>
    <w:rsid w:val="00CA4BAD"/>
    <w:rsid w:val="00CA75DE"/>
    <w:rsid w:val="00CB10F1"/>
    <w:rsid w:val="00CB2628"/>
    <w:rsid w:val="00CC1D44"/>
    <w:rsid w:val="00CC5341"/>
    <w:rsid w:val="00CD14A9"/>
    <w:rsid w:val="00CD30C4"/>
    <w:rsid w:val="00CD3B1D"/>
    <w:rsid w:val="00CD7B81"/>
    <w:rsid w:val="00CE37F9"/>
    <w:rsid w:val="00D04BB4"/>
    <w:rsid w:val="00D074B9"/>
    <w:rsid w:val="00D07AD4"/>
    <w:rsid w:val="00D10354"/>
    <w:rsid w:val="00D10C7A"/>
    <w:rsid w:val="00D1133D"/>
    <w:rsid w:val="00D20C1F"/>
    <w:rsid w:val="00D248D4"/>
    <w:rsid w:val="00D2535F"/>
    <w:rsid w:val="00D45531"/>
    <w:rsid w:val="00D52341"/>
    <w:rsid w:val="00D54612"/>
    <w:rsid w:val="00D607A1"/>
    <w:rsid w:val="00D6215B"/>
    <w:rsid w:val="00D64036"/>
    <w:rsid w:val="00D71DEA"/>
    <w:rsid w:val="00D80739"/>
    <w:rsid w:val="00D8312E"/>
    <w:rsid w:val="00D8461B"/>
    <w:rsid w:val="00D946D4"/>
    <w:rsid w:val="00D94E62"/>
    <w:rsid w:val="00DA2670"/>
    <w:rsid w:val="00DB346A"/>
    <w:rsid w:val="00DB3698"/>
    <w:rsid w:val="00DB3A8B"/>
    <w:rsid w:val="00DB58A9"/>
    <w:rsid w:val="00DC0E07"/>
    <w:rsid w:val="00DC4A2D"/>
    <w:rsid w:val="00DC7DFC"/>
    <w:rsid w:val="00DD1D87"/>
    <w:rsid w:val="00DD79A2"/>
    <w:rsid w:val="00DE1B6E"/>
    <w:rsid w:val="00DF2402"/>
    <w:rsid w:val="00DF27E8"/>
    <w:rsid w:val="00DF4C4A"/>
    <w:rsid w:val="00E0787A"/>
    <w:rsid w:val="00E1107E"/>
    <w:rsid w:val="00E14683"/>
    <w:rsid w:val="00E22435"/>
    <w:rsid w:val="00E24E57"/>
    <w:rsid w:val="00E27876"/>
    <w:rsid w:val="00E27946"/>
    <w:rsid w:val="00E36298"/>
    <w:rsid w:val="00E44900"/>
    <w:rsid w:val="00E46098"/>
    <w:rsid w:val="00E50903"/>
    <w:rsid w:val="00E50B24"/>
    <w:rsid w:val="00E54088"/>
    <w:rsid w:val="00E6170A"/>
    <w:rsid w:val="00E6384C"/>
    <w:rsid w:val="00E7276A"/>
    <w:rsid w:val="00E7424F"/>
    <w:rsid w:val="00E91581"/>
    <w:rsid w:val="00E96A70"/>
    <w:rsid w:val="00E97176"/>
    <w:rsid w:val="00EA48C5"/>
    <w:rsid w:val="00EA6391"/>
    <w:rsid w:val="00EA6AA8"/>
    <w:rsid w:val="00EB17DB"/>
    <w:rsid w:val="00EC3573"/>
    <w:rsid w:val="00EC765D"/>
    <w:rsid w:val="00ED02FA"/>
    <w:rsid w:val="00ED16C5"/>
    <w:rsid w:val="00EE0113"/>
    <w:rsid w:val="00EE0584"/>
    <w:rsid w:val="00EE05F7"/>
    <w:rsid w:val="00EF354E"/>
    <w:rsid w:val="00EF710B"/>
    <w:rsid w:val="00F0225D"/>
    <w:rsid w:val="00F05D2F"/>
    <w:rsid w:val="00F075A2"/>
    <w:rsid w:val="00F12B33"/>
    <w:rsid w:val="00F205CC"/>
    <w:rsid w:val="00F24D13"/>
    <w:rsid w:val="00F3241C"/>
    <w:rsid w:val="00F35E7C"/>
    <w:rsid w:val="00F401D3"/>
    <w:rsid w:val="00F43624"/>
    <w:rsid w:val="00F45C6B"/>
    <w:rsid w:val="00F474B7"/>
    <w:rsid w:val="00F47A8B"/>
    <w:rsid w:val="00F50247"/>
    <w:rsid w:val="00F50F2A"/>
    <w:rsid w:val="00F525AC"/>
    <w:rsid w:val="00F53DDD"/>
    <w:rsid w:val="00F647E3"/>
    <w:rsid w:val="00F71ACB"/>
    <w:rsid w:val="00F720C3"/>
    <w:rsid w:val="00F86B89"/>
    <w:rsid w:val="00F94841"/>
    <w:rsid w:val="00F9611F"/>
    <w:rsid w:val="00FA5F3B"/>
    <w:rsid w:val="00FB2E30"/>
    <w:rsid w:val="00FC2479"/>
    <w:rsid w:val="00FC39DD"/>
    <w:rsid w:val="00FC622D"/>
    <w:rsid w:val="00FC6C06"/>
    <w:rsid w:val="00FE3E94"/>
    <w:rsid w:val="00FE406C"/>
    <w:rsid w:val="00FE4EF3"/>
    <w:rsid w:val="00FE5339"/>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FA576D-0EE5-40CB-B8FF-939F1D82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4D13"/>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F2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6524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42B"/>
    <w:rPr>
      <w:rFonts w:ascii="Segoe UI" w:hAnsi="Segoe UI" w:cs="Segoe UI"/>
      <w:sz w:val="18"/>
      <w:szCs w:val="18"/>
    </w:rPr>
  </w:style>
  <w:style w:type="paragraph" w:styleId="Pagrindinistekstas2">
    <w:name w:val="Body Text 2"/>
    <w:basedOn w:val="prastasis"/>
    <w:link w:val="Pagrindinistekstas2Diagrama"/>
    <w:uiPriority w:val="99"/>
    <w:rsid w:val="00727B4C"/>
    <w:pPr>
      <w:spacing w:after="0" w:line="240" w:lineRule="auto"/>
      <w:jc w:val="both"/>
    </w:pPr>
    <w:rPr>
      <w:rFonts w:ascii="Times New Roman" w:hAnsi="Times New Roman"/>
      <w:bCs/>
      <w:sz w:val="24"/>
      <w:szCs w:val="20"/>
    </w:rPr>
  </w:style>
  <w:style w:type="character" w:customStyle="1" w:styleId="Pagrindinistekstas2Diagrama">
    <w:name w:val="Pagrindinis tekstas 2 Diagrama"/>
    <w:basedOn w:val="Numatytasispastraiposriftas"/>
    <w:link w:val="Pagrindinistekstas2"/>
    <w:uiPriority w:val="99"/>
    <w:locked/>
    <w:rsid w:val="00727B4C"/>
    <w:rPr>
      <w:rFonts w:cs="Times New Roman"/>
      <w:bCs/>
      <w:sz w:val="24"/>
      <w:lang w:val="lt-LT" w:eastAsia="en-US" w:bidi="ar-SA"/>
    </w:rPr>
  </w:style>
  <w:style w:type="paragraph" w:styleId="prastasiniatinklio">
    <w:name w:val="Normal (Web)"/>
    <w:basedOn w:val="prastasis"/>
    <w:uiPriority w:val="99"/>
    <w:rsid w:val="00727B4C"/>
    <w:pPr>
      <w:spacing w:before="100" w:beforeAutospacing="1" w:after="100" w:afterAutospacing="1" w:line="240" w:lineRule="auto"/>
    </w:pPr>
    <w:rPr>
      <w:rFonts w:ascii="Times New Roman" w:hAnsi="Times New Roman"/>
      <w:color w:val="000000"/>
      <w:sz w:val="24"/>
      <w:szCs w:val="24"/>
      <w:lang w:eastAsia="lt-LT"/>
    </w:rPr>
  </w:style>
  <w:style w:type="paragraph" w:styleId="Antrats">
    <w:name w:val="header"/>
    <w:basedOn w:val="prastasis"/>
    <w:link w:val="AntratsDiagrama"/>
    <w:uiPriority w:val="99"/>
    <w:rsid w:val="00727B4C"/>
    <w:pPr>
      <w:tabs>
        <w:tab w:val="center" w:pos="4819"/>
        <w:tab w:val="right" w:pos="9638"/>
      </w:tabs>
      <w:spacing w:after="0" w:line="240" w:lineRule="auto"/>
    </w:pPr>
    <w:rPr>
      <w:rFonts w:ascii="Times New Roman" w:hAnsi="Times New Roman"/>
      <w:sz w:val="24"/>
      <w:szCs w:val="24"/>
    </w:rPr>
  </w:style>
  <w:style w:type="character" w:customStyle="1" w:styleId="AntratsDiagrama">
    <w:name w:val="Antraštės Diagrama"/>
    <w:basedOn w:val="Numatytasispastraiposriftas"/>
    <w:link w:val="Antrats"/>
    <w:uiPriority w:val="99"/>
    <w:semiHidden/>
    <w:locked/>
    <w:rsid w:val="00727B4C"/>
    <w:rPr>
      <w:rFonts w:cs="Times New Roman"/>
      <w:sz w:val="24"/>
      <w:szCs w:val="24"/>
      <w:lang w:val="lt-LT" w:eastAsia="en-US" w:bidi="ar-SA"/>
    </w:rPr>
  </w:style>
  <w:style w:type="character" w:styleId="Puslapionumeris">
    <w:name w:val="page number"/>
    <w:basedOn w:val="Numatytasispastraiposriftas"/>
    <w:uiPriority w:val="99"/>
    <w:rsid w:val="00727B4C"/>
    <w:rPr>
      <w:rFonts w:cs="Times New Roman"/>
    </w:rPr>
  </w:style>
  <w:style w:type="paragraph" w:styleId="Sraopastraipa">
    <w:name w:val="List Paragraph"/>
    <w:basedOn w:val="prastasis"/>
    <w:uiPriority w:val="34"/>
    <w:qFormat/>
    <w:rsid w:val="00162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04">
      <w:bodyDiv w:val="1"/>
      <w:marLeft w:val="0"/>
      <w:marRight w:val="0"/>
      <w:marTop w:val="0"/>
      <w:marBottom w:val="0"/>
      <w:divBdr>
        <w:top w:val="none" w:sz="0" w:space="0" w:color="auto"/>
        <w:left w:val="none" w:sz="0" w:space="0" w:color="auto"/>
        <w:bottom w:val="none" w:sz="0" w:space="0" w:color="auto"/>
        <w:right w:val="none" w:sz="0" w:space="0" w:color="auto"/>
      </w:divBdr>
    </w:div>
    <w:div w:id="61560574">
      <w:bodyDiv w:val="1"/>
      <w:marLeft w:val="0"/>
      <w:marRight w:val="0"/>
      <w:marTop w:val="0"/>
      <w:marBottom w:val="0"/>
      <w:divBdr>
        <w:top w:val="none" w:sz="0" w:space="0" w:color="auto"/>
        <w:left w:val="none" w:sz="0" w:space="0" w:color="auto"/>
        <w:bottom w:val="none" w:sz="0" w:space="0" w:color="auto"/>
        <w:right w:val="none" w:sz="0" w:space="0" w:color="auto"/>
      </w:divBdr>
    </w:div>
    <w:div w:id="104812555">
      <w:bodyDiv w:val="1"/>
      <w:marLeft w:val="0"/>
      <w:marRight w:val="0"/>
      <w:marTop w:val="0"/>
      <w:marBottom w:val="0"/>
      <w:divBdr>
        <w:top w:val="none" w:sz="0" w:space="0" w:color="auto"/>
        <w:left w:val="none" w:sz="0" w:space="0" w:color="auto"/>
        <w:bottom w:val="none" w:sz="0" w:space="0" w:color="auto"/>
        <w:right w:val="none" w:sz="0" w:space="0" w:color="auto"/>
      </w:divBdr>
    </w:div>
    <w:div w:id="160121585">
      <w:bodyDiv w:val="1"/>
      <w:marLeft w:val="0"/>
      <w:marRight w:val="0"/>
      <w:marTop w:val="0"/>
      <w:marBottom w:val="0"/>
      <w:divBdr>
        <w:top w:val="none" w:sz="0" w:space="0" w:color="auto"/>
        <w:left w:val="none" w:sz="0" w:space="0" w:color="auto"/>
        <w:bottom w:val="none" w:sz="0" w:space="0" w:color="auto"/>
        <w:right w:val="none" w:sz="0" w:space="0" w:color="auto"/>
      </w:divBdr>
    </w:div>
    <w:div w:id="209196329">
      <w:bodyDiv w:val="1"/>
      <w:marLeft w:val="0"/>
      <w:marRight w:val="0"/>
      <w:marTop w:val="0"/>
      <w:marBottom w:val="0"/>
      <w:divBdr>
        <w:top w:val="none" w:sz="0" w:space="0" w:color="auto"/>
        <w:left w:val="none" w:sz="0" w:space="0" w:color="auto"/>
        <w:bottom w:val="none" w:sz="0" w:space="0" w:color="auto"/>
        <w:right w:val="none" w:sz="0" w:space="0" w:color="auto"/>
      </w:divBdr>
    </w:div>
    <w:div w:id="221839848">
      <w:bodyDiv w:val="1"/>
      <w:marLeft w:val="0"/>
      <w:marRight w:val="0"/>
      <w:marTop w:val="0"/>
      <w:marBottom w:val="0"/>
      <w:divBdr>
        <w:top w:val="none" w:sz="0" w:space="0" w:color="auto"/>
        <w:left w:val="none" w:sz="0" w:space="0" w:color="auto"/>
        <w:bottom w:val="none" w:sz="0" w:space="0" w:color="auto"/>
        <w:right w:val="none" w:sz="0" w:space="0" w:color="auto"/>
      </w:divBdr>
    </w:div>
    <w:div w:id="244995603">
      <w:bodyDiv w:val="1"/>
      <w:marLeft w:val="0"/>
      <w:marRight w:val="0"/>
      <w:marTop w:val="0"/>
      <w:marBottom w:val="0"/>
      <w:divBdr>
        <w:top w:val="none" w:sz="0" w:space="0" w:color="auto"/>
        <w:left w:val="none" w:sz="0" w:space="0" w:color="auto"/>
        <w:bottom w:val="none" w:sz="0" w:space="0" w:color="auto"/>
        <w:right w:val="none" w:sz="0" w:space="0" w:color="auto"/>
      </w:divBdr>
    </w:div>
    <w:div w:id="251550674">
      <w:bodyDiv w:val="1"/>
      <w:marLeft w:val="0"/>
      <w:marRight w:val="0"/>
      <w:marTop w:val="0"/>
      <w:marBottom w:val="0"/>
      <w:divBdr>
        <w:top w:val="none" w:sz="0" w:space="0" w:color="auto"/>
        <w:left w:val="none" w:sz="0" w:space="0" w:color="auto"/>
        <w:bottom w:val="none" w:sz="0" w:space="0" w:color="auto"/>
        <w:right w:val="none" w:sz="0" w:space="0" w:color="auto"/>
      </w:divBdr>
    </w:div>
    <w:div w:id="332223960">
      <w:bodyDiv w:val="1"/>
      <w:marLeft w:val="0"/>
      <w:marRight w:val="0"/>
      <w:marTop w:val="0"/>
      <w:marBottom w:val="0"/>
      <w:divBdr>
        <w:top w:val="none" w:sz="0" w:space="0" w:color="auto"/>
        <w:left w:val="none" w:sz="0" w:space="0" w:color="auto"/>
        <w:bottom w:val="none" w:sz="0" w:space="0" w:color="auto"/>
        <w:right w:val="none" w:sz="0" w:space="0" w:color="auto"/>
      </w:divBdr>
    </w:div>
    <w:div w:id="380446424">
      <w:bodyDiv w:val="1"/>
      <w:marLeft w:val="0"/>
      <w:marRight w:val="0"/>
      <w:marTop w:val="0"/>
      <w:marBottom w:val="0"/>
      <w:divBdr>
        <w:top w:val="none" w:sz="0" w:space="0" w:color="auto"/>
        <w:left w:val="none" w:sz="0" w:space="0" w:color="auto"/>
        <w:bottom w:val="none" w:sz="0" w:space="0" w:color="auto"/>
        <w:right w:val="none" w:sz="0" w:space="0" w:color="auto"/>
      </w:divBdr>
    </w:div>
    <w:div w:id="404493636">
      <w:bodyDiv w:val="1"/>
      <w:marLeft w:val="0"/>
      <w:marRight w:val="0"/>
      <w:marTop w:val="0"/>
      <w:marBottom w:val="0"/>
      <w:divBdr>
        <w:top w:val="none" w:sz="0" w:space="0" w:color="auto"/>
        <w:left w:val="none" w:sz="0" w:space="0" w:color="auto"/>
        <w:bottom w:val="none" w:sz="0" w:space="0" w:color="auto"/>
        <w:right w:val="none" w:sz="0" w:space="0" w:color="auto"/>
      </w:divBdr>
    </w:div>
    <w:div w:id="434442996">
      <w:bodyDiv w:val="1"/>
      <w:marLeft w:val="0"/>
      <w:marRight w:val="0"/>
      <w:marTop w:val="0"/>
      <w:marBottom w:val="0"/>
      <w:divBdr>
        <w:top w:val="none" w:sz="0" w:space="0" w:color="auto"/>
        <w:left w:val="none" w:sz="0" w:space="0" w:color="auto"/>
        <w:bottom w:val="none" w:sz="0" w:space="0" w:color="auto"/>
        <w:right w:val="none" w:sz="0" w:space="0" w:color="auto"/>
      </w:divBdr>
    </w:div>
    <w:div w:id="471598514">
      <w:bodyDiv w:val="1"/>
      <w:marLeft w:val="0"/>
      <w:marRight w:val="0"/>
      <w:marTop w:val="0"/>
      <w:marBottom w:val="0"/>
      <w:divBdr>
        <w:top w:val="none" w:sz="0" w:space="0" w:color="auto"/>
        <w:left w:val="none" w:sz="0" w:space="0" w:color="auto"/>
        <w:bottom w:val="none" w:sz="0" w:space="0" w:color="auto"/>
        <w:right w:val="none" w:sz="0" w:space="0" w:color="auto"/>
      </w:divBdr>
    </w:div>
    <w:div w:id="631715547">
      <w:bodyDiv w:val="1"/>
      <w:marLeft w:val="0"/>
      <w:marRight w:val="0"/>
      <w:marTop w:val="0"/>
      <w:marBottom w:val="0"/>
      <w:divBdr>
        <w:top w:val="none" w:sz="0" w:space="0" w:color="auto"/>
        <w:left w:val="none" w:sz="0" w:space="0" w:color="auto"/>
        <w:bottom w:val="none" w:sz="0" w:space="0" w:color="auto"/>
        <w:right w:val="none" w:sz="0" w:space="0" w:color="auto"/>
      </w:divBdr>
    </w:div>
    <w:div w:id="654460035">
      <w:bodyDiv w:val="1"/>
      <w:marLeft w:val="0"/>
      <w:marRight w:val="0"/>
      <w:marTop w:val="0"/>
      <w:marBottom w:val="0"/>
      <w:divBdr>
        <w:top w:val="none" w:sz="0" w:space="0" w:color="auto"/>
        <w:left w:val="none" w:sz="0" w:space="0" w:color="auto"/>
        <w:bottom w:val="none" w:sz="0" w:space="0" w:color="auto"/>
        <w:right w:val="none" w:sz="0" w:space="0" w:color="auto"/>
      </w:divBdr>
    </w:div>
    <w:div w:id="667900084">
      <w:bodyDiv w:val="1"/>
      <w:marLeft w:val="0"/>
      <w:marRight w:val="0"/>
      <w:marTop w:val="0"/>
      <w:marBottom w:val="0"/>
      <w:divBdr>
        <w:top w:val="none" w:sz="0" w:space="0" w:color="auto"/>
        <w:left w:val="none" w:sz="0" w:space="0" w:color="auto"/>
        <w:bottom w:val="none" w:sz="0" w:space="0" w:color="auto"/>
        <w:right w:val="none" w:sz="0" w:space="0" w:color="auto"/>
      </w:divBdr>
    </w:div>
    <w:div w:id="700712994">
      <w:bodyDiv w:val="1"/>
      <w:marLeft w:val="0"/>
      <w:marRight w:val="0"/>
      <w:marTop w:val="0"/>
      <w:marBottom w:val="0"/>
      <w:divBdr>
        <w:top w:val="none" w:sz="0" w:space="0" w:color="auto"/>
        <w:left w:val="none" w:sz="0" w:space="0" w:color="auto"/>
        <w:bottom w:val="none" w:sz="0" w:space="0" w:color="auto"/>
        <w:right w:val="none" w:sz="0" w:space="0" w:color="auto"/>
      </w:divBdr>
    </w:div>
    <w:div w:id="749934342">
      <w:bodyDiv w:val="1"/>
      <w:marLeft w:val="0"/>
      <w:marRight w:val="0"/>
      <w:marTop w:val="0"/>
      <w:marBottom w:val="0"/>
      <w:divBdr>
        <w:top w:val="none" w:sz="0" w:space="0" w:color="auto"/>
        <w:left w:val="none" w:sz="0" w:space="0" w:color="auto"/>
        <w:bottom w:val="none" w:sz="0" w:space="0" w:color="auto"/>
        <w:right w:val="none" w:sz="0" w:space="0" w:color="auto"/>
      </w:divBdr>
    </w:div>
    <w:div w:id="792553151">
      <w:bodyDiv w:val="1"/>
      <w:marLeft w:val="0"/>
      <w:marRight w:val="0"/>
      <w:marTop w:val="0"/>
      <w:marBottom w:val="0"/>
      <w:divBdr>
        <w:top w:val="none" w:sz="0" w:space="0" w:color="auto"/>
        <w:left w:val="none" w:sz="0" w:space="0" w:color="auto"/>
        <w:bottom w:val="none" w:sz="0" w:space="0" w:color="auto"/>
        <w:right w:val="none" w:sz="0" w:space="0" w:color="auto"/>
      </w:divBdr>
    </w:div>
    <w:div w:id="795567974">
      <w:bodyDiv w:val="1"/>
      <w:marLeft w:val="0"/>
      <w:marRight w:val="0"/>
      <w:marTop w:val="0"/>
      <w:marBottom w:val="0"/>
      <w:divBdr>
        <w:top w:val="none" w:sz="0" w:space="0" w:color="auto"/>
        <w:left w:val="none" w:sz="0" w:space="0" w:color="auto"/>
        <w:bottom w:val="none" w:sz="0" w:space="0" w:color="auto"/>
        <w:right w:val="none" w:sz="0" w:space="0" w:color="auto"/>
      </w:divBdr>
    </w:div>
    <w:div w:id="828834774">
      <w:bodyDiv w:val="1"/>
      <w:marLeft w:val="0"/>
      <w:marRight w:val="0"/>
      <w:marTop w:val="0"/>
      <w:marBottom w:val="0"/>
      <w:divBdr>
        <w:top w:val="none" w:sz="0" w:space="0" w:color="auto"/>
        <w:left w:val="none" w:sz="0" w:space="0" w:color="auto"/>
        <w:bottom w:val="none" w:sz="0" w:space="0" w:color="auto"/>
        <w:right w:val="none" w:sz="0" w:space="0" w:color="auto"/>
      </w:divBdr>
    </w:div>
    <w:div w:id="899361270">
      <w:bodyDiv w:val="1"/>
      <w:marLeft w:val="0"/>
      <w:marRight w:val="0"/>
      <w:marTop w:val="0"/>
      <w:marBottom w:val="0"/>
      <w:divBdr>
        <w:top w:val="none" w:sz="0" w:space="0" w:color="auto"/>
        <w:left w:val="none" w:sz="0" w:space="0" w:color="auto"/>
        <w:bottom w:val="none" w:sz="0" w:space="0" w:color="auto"/>
        <w:right w:val="none" w:sz="0" w:space="0" w:color="auto"/>
      </w:divBdr>
    </w:div>
    <w:div w:id="1022826911">
      <w:bodyDiv w:val="1"/>
      <w:marLeft w:val="0"/>
      <w:marRight w:val="0"/>
      <w:marTop w:val="0"/>
      <w:marBottom w:val="0"/>
      <w:divBdr>
        <w:top w:val="none" w:sz="0" w:space="0" w:color="auto"/>
        <w:left w:val="none" w:sz="0" w:space="0" w:color="auto"/>
        <w:bottom w:val="none" w:sz="0" w:space="0" w:color="auto"/>
        <w:right w:val="none" w:sz="0" w:space="0" w:color="auto"/>
      </w:divBdr>
    </w:div>
    <w:div w:id="1064451065">
      <w:bodyDiv w:val="1"/>
      <w:marLeft w:val="0"/>
      <w:marRight w:val="0"/>
      <w:marTop w:val="0"/>
      <w:marBottom w:val="0"/>
      <w:divBdr>
        <w:top w:val="none" w:sz="0" w:space="0" w:color="auto"/>
        <w:left w:val="none" w:sz="0" w:space="0" w:color="auto"/>
        <w:bottom w:val="none" w:sz="0" w:space="0" w:color="auto"/>
        <w:right w:val="none" w:sz="0" w:space="0" w:color="auto"/>
      </w:divBdr>
    </w:div>
    <w:div w:id="1088379457">
      <w:bodyDiv w:val="1"/>
      <w:marLeft w:val="0"/>
      <w:marRight w:val="0"/>
      <w:marTop w:val="0"/>
      <w:marBottom w:val="0"/>
      <w:divBdr>
        <w:top w:val="none" w:sz="0" w:space="0" w:color="auto"/>
        <w:left w:val="none" w:sz="0" w:space="0" w:color="auto"/>
        <w:bottom w:val="none" w:sz="0" w:space="0" w:color="auto"/>
        <w:right w:val="none" w:sz="0" w:space="0" w:color="auto"/>
      </w:divBdr>
    </w:div>
    <w:div w:id="1109470387">
      <w:bodyDiv w:val="1"/>
      <w:marLeft w:val="0"/>
      <w:marRight w:val="0"/>
      <w:marTop w:val="0"/>
      <w:marBottom w:val="0"/>
      <w:divBdr>
        <w:top w:val="none" w:sz="0" w:space="0" w:color="auto"/>
        <w:left w:val="none" w:sz="0" w:space="0" w:color="auto"/>
        <w:bottom w:val="none" w:sz="0" w:space="0" w:color="auto"/>
        <w:right w:val="none" w:sz="0" w:space="0" w:color="auto"/>
      </w:divBdr>
    </w:div>
    <w:div w:id="1145973879">
      <w:bodyDiv w:val="1"/>
      <w:marLeft w:val="0"/>
      <w:marRight w:val="0"/>
      <w:marTop w:val="0"/>
      <w:marBottom w:val="0"/>
      <w:divBdr>
        <w:top w:val="none" w:sz="0" w:space="0" w:color="auto"/>
        <w:left w:val="none" w:sz="0" w:space="0" w:color="auto"/>
        <w:bottom w:val="none" w:sz="0" w:space="0" w:color="auto"/>
        <w:right w:val="none" w:sz="0" w:space="0" w:color="auto"/>
      </w:divBdr>
    </w:div>
    <w:div w:id="1195540400">
      <w:bodyDiv w:val="1"/>
      <w:marLeft w:val="0"/>
      <w:marRight w:val="0"/>
      <w:marTop w:val="0"/>
      <w:marBottom w:val="0"/>
      <w:divBdr>
        <w:top w:val="none" w:sz="0" w:space="0" w:color="auto"/>
        <w:left w:val="none" w:sz="0" w:space="0" w:color="auto"/>
        <w:bottom w:val="none" w:sz="0" w:space="0" w:color="auto"/>
        <w:right w:val="none" w:sz="0" w:space="0" w:color="auto"/>
      </w:divBdr>
    </w:div>
    <w:div w:id="1196850045">
      <w:bodyDiv w:val="1"/>
      <w:marLeft w:val="0"/>
      <w:marRight w:val="0"/>
      <w:marTop w:val="0"/>
      <w:marBottom w:val="0"/>
      <w:divBdr>
        <w:top w:val="none" w:sz="0" w:space="0" w:color="auto"/>
        <w:left w:val="none" w:sz="0" w:space="0" w:color="auto"/>
        <w:bottom w:val="none" w:sz="0" w:space="0" w:color="auto"/>
        <w:right w:val="none" w:sz="0" w:space="0" w:color="auto"/>
      </w:divBdr>
    </w:div>
    <w:div w:id="1329989027">
      <w:bodyDiv w:val="1"/>
      <w:marLeft w:val="0"/>
      <w:marRight w:val="0"/>
      <w:marTop w:val="0"/>
      <w:marBottom w:val="0"/>
      <w:divBdr>
        <w:top w:val="none" w:sz="0" w:space="0" w:color="auto"/>
        <w:left w:val="none" w:sz="0" w:space="0" w:color="auto"/>
        <w:bottom w:val="none" w:sz="0" w:space="0" w:color="auto"/>
        <w:right w:val="none" w:sz="0" w:space="0" w:color="auto"/>
      </w:divBdr>
    </w:div>
    <w:div w:id="1485465304">
      <w:bodyDiv w:val="1"/>
      <w:marLeft w:val="0"/>
      <w:marRight w:val="0"/>
      <w:marTop w:val="0"/>
      <w:marBottom w:val="0"/>
      <w:divBdr>
        <w:top w:val="none" w:sz="0" w:space="0" w:color="auto"/>
        <w:left w:val="none" w:sz="0" w:space="0" w:color="auto"/>
        <w:bottom w:val="none" w:sz="0" w:space="0" w:color="auto"/>
        <w:right w:val="none" w:sz="0" w:space="0" w:color="auto"/>
      </w:divBdr>
    </w:div>
    <w:div w:id="1514564325">
      <w:bodyDiv w:val="1"/>
      <w:marLeft w:val="0"/>
      <w:marRight w:val="0"/>
      <w:marTop w:val="0"/>
      <w:marBottom w:val="0"/>
      <w:divBdr>
        <w:top w:val="none" w:sz="0" w:space="0" w:color="auto"/>
        <w:left w:val="none" w:sz="0" w:space="0" w:color="auto"/>
        <w:bottom w:val="none" w:sz="0" w:space="0" w:color="auto"/>
        <w:right w:val="none" w:sz="0" w:space="0" w:color="auto"/>
      </w:divBdr>
    </w:div>
    <w:div w:id="1569195646">
      <w:bodyDiv w:val="1"/>
      <w:marLeft w:val="0"/>
      <w:marRight w:val="0"/>
      <w:marTop w:val="0"/>
      <w:marBottom w:val="0"/>
      <w:divBdr>
        <w:top w:val="none" w:sz="0" w:space="0" w:color="auto"/>
        <w:left w:val="none" w:sz="0" w:space="0" w:color="auto"/>
        <w:bottom w:val="none" w:sz="0" w:space="0" w:color="auto"/>
        <w:right w:val="none" w:sz="0" w:space="0" w:color="auto"/>
      </w:divBdr>
    </w:div>
    <w:div w:id="1743019324">
      <w:bodyDiv w:val="1"/>
      <w:marLeft w:val="0"/>
      <w:marRight w:val="0"/>
      <w:marTop w:val="0"/>
      <w:marBottom w:val="0"/>
      <w:divBdr>
        <w:top w:val="none" w:sz="0" w:space="0" w:color="auto"/>
        <w:left w:val="none" w:sz="0" w:space="0" w:color="auto"/>
        <w:bottom w:val="none" w:sz="0" w:space="0" w:color="auto"/>
        <w:right w:val="none" w:sz="0" w:space="0" w:color="auto"/>
      </w:divBdr>
    </w:div>
    <w:div w:id="1755281831">
      <w:bodyDiv w:val="1"/>
      <w:marLeft w:val="0"/>
      <w:marRight w:val="0"/>
      <w:marTop w:val="0"/>
      <w:marBottom w:val="0"/>
      <w:divBdr>
        <w:top w:val="none" w:sz="0" w:space="0" w:color="auto"/>
        <w:left w:val="none" w:sz="0" w:space="0" w:color="auto"/>
        <w:bottom w:val="none" w:sz="0" w:space="0" w:color="auto"/>
        <w:right w:val="none" w:sz="0" w:space="0" w:color="auto"/>
      </w:divBdr>
    </w:div>
    <w:div w:id="1767386097">
      <w:bodyDiv w:val="1"/>
      <w:marLeft w:val="0"/>
      <w:marRight w:val="0"/>
      <w:marTop w:val="0"/>
      <w:marBottom w:val="0"/>
      <w:divBdr>
        <w:top w:val="none" w:sz="0" w:space="0" w:color="auto"/>
        <w:left w:val="none" w:sz="0" w:space="0" w:color="auto"/>
        <w:bottom w:val="none" w:sz="0" w:space="0" w:color="auto"/>
        <w:right w:val="none" w:sz="0" w:space="0" w:color="auto"/>
      </w:divBdr>
    </w:div>
    <w:div w:id="1780685196">
      <w:bodyDiv w:val="1"/>
      <w:marLeft w:val="0"/>
      <w:marRight w:val="0"/>
      <w:marTop w:val="0"/>
      <w:marBottom w:val="0"/>
      <w:divBdr>
        <w:top w:val="none" w:sz="0" w:space="0" w:color="auto"/>
        <w:left w:val="none" w:sz="0" w:space="0" w:color="auto"/>
        <w:bottom w:val="none" w:sz="0" w:space="0" w:color="auto"/>
        <w:right w:val="none" w:sz="0" w:space="0" w:color="auto"/>
      </w:divBdr>
    </w:div>
    <w:div w:id="1786188936">
      <w:bodyDiv w:val="1"/>
      <w:marLeft w:val="0"/>
      <w:marRight w:val="0"/>
      <w:marTop w:val="0"/>
      <w:marBottom w:val="0"/>
      <w:divBdr>
        <w:top w:val="none" w:sz="0" w:space="0" w:color="auto"/>
        <w:left w:val="none" w:sz="0" w:space="0" w:color="auto"/>
        <w:bottom w:val="none" w:sz="0" w:space="0" w:color="auto"/>
        <w:right w:val="none" w:sz="0" w:space="0" w:color="auto"/>
      </w:divBdr>
    </w:div>
    <w:div w:id="1789741235">
      <w:bodyDiv w:val="1"/>
      <w:marLeft w:val="0"/>
      <w:marRight w:val="0"/>
      <w:marTop w:val="0"/>
      <w:marBottom w:val="0"/>
      <w:divBdr>
        <w:top w:val="none" w:sz="0" w:space="0" w:color="auto"/>
        <w:left w:val="none" w:sz="0" w:space="0" w:color="auto"/>
        <w:bottom w:val="none" w:sz="0" w:space="0" w:color="auto"/>
        <w:right w:val="none" w:sz="0" w:space="0" w:color="auto"/>
      </w:divBdr>
    </w:div>
    <w:div w:id="1866946359">
      <w:bodyDiv w:val="1"/>
      <w:marLeft w:val="0"/>
      <w:marRight w:val="0"/>
      <w:marTop w:val="0"/>
      <w:marBottom w:val="0"/>
      <w:divBdr>
        <w:top w:val="none" w:sz="0" w:space="0" w:color="auto"/>
        <w:left w:val="none" w:sz="0" w:space="0" w:color="auto"/>
        <w:bottom w:val="none" w:sz="0" w:space="0" w:color="auto"/>
        <w:right w:val="none" w:sz="0" w:space="0" w:color="auto"/>
      </w:divBdr>
    </w:div>
    <w:div w:id="1913809434">
      <w:bodyDiv w:val="1"/>
      <w:marLeft w:val="0"/>
      <w:marRight w:val="0"/>
      <w:marTop w:val="0"/>
      <w:marBottom w:val="0"/>
      <w:divBdr>
        <w:top w:val="none" w:sz="0" w:space="0" w:color="auto"/>
        <w:left w:val="none" w:sz="0" w:space="0" w:color="auto"/>
        <w:bottom w:val="none" w:sz="0" w:space="0" w:color="auto"/>
        <w:right w:val="none" w:sz="0" w:space="0" w:color="auto"/>
      </w:divBdr>
    </w:div>
    <w:div w:id="1965036663">
      <w:bodyDiv w:val="1"/>
      <w:marLeft w:val="0"/>
      <w:marRight w:val="0"/>
      <w:marTop w:val="0"/>
      <w:marBottom w:val="0"/>
      <w:divBdr>
        <w:top w:val="none" w:sz="0" w:space="0" w:color="auto"/>
        <w:left w:val="none" w:sz="0" w:space="0" w:color="auto"/>
        <w:bottom w:val="none" w:sz="0" w:space="0" w:color="auto"/>
        <w:right w:val="none" w:sz="0" w:space="0" w:color="auto"/>
      </w:divBdr>
    </w:div>
    <w:div w:id="1976907130">
      <w:bodyDiv w:val="1"/>
      <w:marLeft w:val="0"/>
      <w:marRight w:val="0"/>
      <w:marTop w:val="0"/>
      <w:marBottom w:val="0"/>
      <w:divBdr>
        <w:top w:val="none" w:sz="0" w:space="0" w:color="auto"/>
        <w:left w:val="none" w:sz="0" w:space="0" w:color="auto"/>
        <w:bottom w:val="none" w:sz="0" w:space="0" w:color="auto"/>
        <w:right w:val="none" w:sz="0" w:space="0" w:color="auto"/>
      </w:divBdr>
    </w:div>
    <w:div w:id="20791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28F6-ED3C-4B70-A094-FF0DCF0B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372</Words>
  <Characters>2125</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Laima Džemedžionienė</dc:creator>
  <cp:keywords/>
  <dc:description/>
  <cp:lastModifiedBy>Rita Janušaitytė</cp:lastModifiedBy>
  <cp:revision>10</cp:revision>
  <cp:lastPrinted>2025-09-15T10:28:00Z</cp:lastPrinted>
  <dcterms:created xsi:type="dcterms:W3CDTF">2025-09-16T07:32:00Z</dcterms:created>
  <dcterms:modified xsi:type="dcterms:W3CDTF">2025-09-16T13:13:00Z</dcterms:modified>
</cp:coreProperties>
</file>