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CBD9" w14:textId="77777777" w:rsidR="009D04F2" w:rsidRDefault="009D04F2" w:rsidP="0012041A">
      <w:pPr>
        <w:pStyle w:val="Betarp"/>
        <w:ind w:left="-426" w:right="257"/>
        <w:jc w:val="center"/>
        <w:rPr>
          <w:b/>
        </w:rPr>
      </w:pPr>
    </w:p>
    <w:p w14:paraId="0294EE77" w14:textId="77777777" w:rsidR="009D04F2" w:rsidRDefault="009D04F2" w:rsidP="0012041A">
      <w:pPr>
        <w:pStyle w:val="Betarp"/>
        <w:ind w:left="-426" w:right="257"/>
        <w:jc w:val="center"/>
        <w:rPr>
          <w:b/>
        </w:rPr>
      </w:pPr>
    </w:p>
    <w:p w14:paraId="43CA17DE" w14:textId="307B3B0B" w:rsidR="0012041A" w:rsidRPr="00860A50" w:rsidRDefault="0012041A" w:rsidP="0012041A">
      <w:pPr>
        <w:pStyle w:val="Betarp"/>
        <w:ind w:left="-426" w:right="257"/>
        <w:jc w:val="center"/>
        <w:rPr>
          <w:b/>
        </w:rPr>
      </w:pPr>
      <w:r w:rsidRPr="00C67E5C">
        <w:rPr>
          <w:b/>
        </w:rPr>
        <w:t>KAIŠIADORIŲ RAJONO SAVIVALDYBĖS ADMINISTRACIJOS</w:t>
      </w:r>
      <w:r w:rsidR="00156B17">
        <w:rPr>
          <w:b/>
        </w:rPr>
        <w:t xml:space="preserve"> </w:t>
      </w:r>
      <w:r w:rsidR="0012541E">
        <w:rPr>
          <w:b/>
        </w:rPr>
        <w:t xml:space="preserve"> </w:t>
      </w:r>
      <w:r>
        <w:rPr>
          <w:b/>
        </w:rPr>
        <w:t>ŽASLI</w:t>
      </w:r>
      <w:r w:rsidRPr="00C67E5C">
        <w:rPr>
          <w:b/>
        </w:rPr>
        <w:t>Ų SENIŪNIJ</w:t>
      </w:r>
      <w:r w:rsidR="0012541E">
        <w:rPr>
          <w:b/>
        </w:rPr>
        <w:t>OS</w:t>
      </w:r>
    </w:p>
    <w:p w14:paraId="554D6008" w14:textId="37D240BC" w:rsidR="006442CE" w:rsidRPr="000A12C4" w:rsidRDefault="0012041A" w:rsidP="000A12C4">
      <w:pPr>
        <w:pStyle w:val="Betarp"/>
        <w:jc w:val="center"/>
        <w:rPr>
          <w:b/>
        </w:rPr>
      </w:pPr>
      <w:r w:rsidRPr="00C67E5C">
        <w:rPr>
          <w:b/>
        </w:rPr>
        <w:t>SENIŪNAIČIŲ SUEIGOS</w:t>
      </w:r>
      <w:r w:rsidR="008C44DD">
        <w:rPr>
          <w:b/>
        </w:rPr>
        <w:t xml:space="preserve"> </w:t>
      </w:r>
      <w:r w:rsidRPr="00C67E5C">
        <w:rPr>
          <w:b/>
        </w:rPr>
        <w:t>PROTOKOLAS</w:t>
      </w:r>
      <w:r w:rsidR="00B7118F">
        <w:rPr>
          <w:b/>
        </w:rPr>
        <w:t xml:space="preserve"> </w:t>
      </w:r>
    </w:p>
    <w:p w14:paraId="6B01BE0C" w14:textId="77777777" w:rsidR="008C44DD" w:rsidRDefault="008C44DD" w:rsidP="0012041A">
      <w:pPr>
        <w:pStyle w:val="Betarp"/>
        <w:jc w:val="center"/>
      </w:pPr>
    </w:p>
    <w:p w14:paraId="1469FA16" w14:textId="12A68937" w:rsidR="002F5CE7" w:rsidRPr="00356E4D" w:rsidRDefault="00B7118F" w:rsidP="0012041A">
      <w:pPr>
        <w:pStyle w:val="Betarp"/>
        <w:jc w:val="center"/>
        <w:rPr>
          <w:bCs/>
        </w:rPr>
      </w:pPr>
      <w:r w:rsidRPr="00356E4D">
        <w:t>202</w:t>
      </w:r>
      <w:r w:rsidR="00A71D83" w:rsidRPr="00356E4D">
        <w:t>5</w:t>
      </w:r>
      <w:r w:rsidR="0012041A" w:rsidRPr="00356E4D">
        <w:t xml:space="preserve"> m. </w:t>
      </w:r>
      <w:r w:rsidR="00A66726">
        <w:t>gegužės 22</w:t>
      </w:r>
      <w:r w:rsidR="0012041A" w:rsidRPr="00356E4D">
        <w:t xml:space="preserve"> d.</w:t>
      </w:r>
      <w:r w:rsidR="008C44DD" w:rsidRPr="00356E4D">
        <w:t xml:space="preserve"> </w:t>
      </w:r>
      <w:r w:rsidR="008C44DD" w:rsidRPr="00356E4D">
        <w:rPr>
          <w:bCs/>
        </w:rPr>
        <w:t>Nr. NS-</w:t>
      </w:r>
      <w:r w:rsidR="00904517">
        <w:rPr>
          <w:bCs/>
        </w:rPr>
        <w:t>2</w:t>
      </w:r>
    </w:p>
    <w:p w14:paraId="1B3F1261" w14:textId="21308D68" w:rsidR="008E234D" w:rsidRPr="00596307" w:rsidRDefault="0012041A" w:rsidP="00596307">
      <w:pPr>
        <w:pStyle w:val="Betarp"/>
        <w:jc w:val="center"/>
        <w:rPr>
          <w:szCs w:val="20"/>
        </w:rPr>
      </w:pPr>
      <w:r>
        <w:t>Žasliai</w:t>
      </w:r>
    </w:p>
    <w:p w14:paraId="5DB0D76C" w14:textId="77777777" w:rsidR="006442CE" w:rsidRDefault="006442CE" w:rsidP="002F5CE7">
      <w:pPr>
        <w:pStyle w:val="Betarp"/>
      </w:pPr>
    </w:p>
    <w:p w14:paraId="64452F50" w14:textId="4A4DFA71" w:rsidR="0043699C" w:rsidRPr="00FD460F" w:rsidRDefault="0043699C" w:rsidP="00BC04C3">
      <w:pPr>
        <w:jc w:val="both"/>
      </w:pPr>
      <w:r>
        <w:t>Sueiga</w:t>
      </w:r>
      <w:r w:rsidRPr="00FD460F">
        <w:t xml:space="preserve"> įvyko 20</w:t>
      </w:r>
      <w:r>
        <w:t>2</w:t>
      </w:r>
      <w:r w:rsidR="00A71D83">
        <w:t>5</w:t>
      </w:r>
      <w:r>
        <w:t xml:space="preserve"> m. </w:t>
      </w:r>
      <w:r w:rsidR="00A66726">
        <w:t>gegužės 22</w:t>
      </w:r>
      <w:r w:rsidR="008C44DD">
        <w:t xml:space="preserve"> </w:t>
      </w:r>
      <w:r w:rsidR="007D2AC4">
        <w:t>d. 1</w:t>
      </w:r>
      <w:r w:rsidR="008636AF">
        <w:t>6</w:t>
      </w:r>
      <w:r w:rsidR="007D2AC4">
        <w:t>.</w:t>
      </w:r>
      <w:r w:rsidR="008C44DD">
        <w:t>0</w:t>
      </w:r>
      <w:r w:rsidRPr="00FD460F">
        <w:t>0 val.</w:t>
      </w:r>
      <w:r w:rsidR="007D2AC4">
        <w:t xml:space="preserve"> </w:t>
      </w:r>
    </w:p>
    <w:p w14:paraId="4D34EB2D" w14:textId="367356A1" w:rsidR="0043699C" w:rsidRPr="00FD460F" w:rsidRDefault="0043699C" w:rsidP="00BC04C3">
      <w:pPr>
        <w:jc w:val="both"/>
      </w:pPr>
      <w:r>
        <w:t>Sueigos</w:t>
      </w:r>
      <w:r w:rsidRPr="00FD460F">
        <w:t xml:space="preserve"> pirminink</w:t>
      </w:r>
      <w:r w:rsidR="008C44DD">
        <w:t>as</w:t>
      </w:r>
      <w:r w:rsidRPr="00FD460F">
        <w:t xml:space="preserve">: </w:t>
      </w:r>
      <w:r w:rsidR="008C44DD">
        <w:t>Seniūn</w:t>
      </w:r>
      <w:r w:rsidR="00A71D83">
        <w:t xml:space="preserve">ė </w:t>
      </w:r>
      <w:r w:rsidR="00C1385E" w:rsidRPr="00C1385E">
        <w:t>(Duomenys nuasmeninti)</w:t>
      </w:r>
      <w:r w:rsidRPr="00FD460F">
        <w:t>.</w:t>
      </w:r>
    </w:p>
    <w:p w14:paraId="4B2878E6" w14:textId="468A6D9F" w:rsidR="000A12C4" w:rsidRPr="00347628" w:rsidRDefault="0043699C" w:rsidP="00BC04C3">
      <w:pPr>
        <w:jc w:val="both"/>
        <w:rPr>
          <w:szCs w:val="20"/>
        </w:rPr>
      </w:pPr>
      <w:r>
        <w:t>Sueigos</w:t>
      </w:r>
      <w:r w:rsidRPr="00FD460F">
        <w:t xml:space="preserve"> sekretorė:</w:t>
      </w:r>
      <w:r w:rsidRPr="00B7118F">
        <w:t xml:space="preserve"> </w:t>
      </w:r>
      <w:r w:rsidR="00C1385E" w:rsidRPr="00C1385E">
        <w:t>(Duomenys nuasmeninti)</w:t>
      </w:r>
      <w:r w:rsidR="008C44DD">
        <w:t xml:space="preserve">, </w:t>
      </w:r>
      <w:r>
        <w:t>vyriausioji specialistė</w:t>
      </w:r>
      <w:r w:rsidRPr="00FD460F">
        <w:t>.</w:t>
      </w:r>
    </w:p>
    <w:p w14:paraId="04689891" w14:textId="1D0EC643" w:rsidR="0043699C" w:rsidRPr="00A66726" w:rsidRDefault="00F50DDB" w:rsidP="00BC04C3">
      <w:pPr>
        <w:jc w:val="both"/>
      </w:pPr>
      <w:r>
        <w:t xml:space="preserve">DALYVAUJA </w:t>
      </w:r>
      <w:r w:rsidR="00A71D83" w:rsidRPr="00A66726">
        <w:t>devy</w:t>
      </w:r>
      <w:r w:rsidR="00AF5F71" w:rsidRPr="00A66726">
        <w:t>ni</w:t>
      </w:r>
      <w:r w:rsidR="0043699C" w:rsidRPr="00A66726">
        <w:t xml:space="preserve"> sueigos nariai, kvorumas yra.</w:t>
      </w:r>
    </w:p>
    <w:p w14:paraId="275D0D92" w14:textId="0C587255" w:rsidR="00FD460F" w:rsidRDefault="00A71D83" w:rsidP="000A12C4">
      <w:pPr>
        <w:jc w:val="both"/>
      </w:pPr>
      <w:r>
        <w:t xml:space="preserve">Senųjų Žaslių </w:t>
      </w:r>
      <w:proofErr w:type="spellStart"/>
      <w:r>
        <w:t>seniūnaitijos</w:t>
      </w:r>
      <w:proofErr w:type="spellEnd"/>
      <w:r>
        <w:t xml:space="preserve"> seniūnaitis </w:t>
      </w:r>
      <w:r w:rsidR="00C1385E" w:rsidRPr="00C1385E">
        <w:t>(Duomenys nuasmeninti)</w:t>
      </w:r>
      <w:r>
        <w:t xml:space="preserve">, </w:t>
      </w:r>
      <w:r w:rsidRPr="00FD460F">
        <w:t xml:space="preserve">Guobos </w:t>
      </w:r>
      <w:proofErr w:type="spellStart"/>
      <w:r w:rsidRPr="00FD460F">
        <w:t>seniūnaitijos</w:t>
      </w:r>
      <w:proofErr w:type="spellEnd"/>
      <w:r w:rsidRPr="00FD460F">
        <w:t xml:space="preserve"> </w:t>
      </w:r>
      <w:proofErr w:type="spellStart"/>
      <w:r w:rsidRPr="00FD460F">
        <w:t>seniūnaitė</w:t>
      </w:r>
      <w:proofErr w:type="spellEnd"/>
      <w:r w:rsidRPr="00FD460F">
        <w:t xml:space="preserve"> </w:t>
      </w:r>
      <w:r w:rsidR="00C1385E" w:rsidRPr="00C1385E">
        <w:t>(Duomenys nuasmeninti)</w:t>
      </w:r>
      <w:r w:rsidRPr="00FD460F">
        <w:t>;</w:t>
      </w:r>
      <w:r>
        <w:t xml:space="preserve"> </w:t>
      </w:r>
      <w:r w:rsidRPr="00FD460F">
        <w:t xml:space="preserve">Stabintiškių </w:t>
      </w:r>
      <w:proofErr w:type="spellStart"/>
      <w:r w:rsidRPr="00FD460F">
        <w:t>seniūnaitijos</w:t>
      </w:r>
      <w:proofErr w:type="spellEnd"/>
      <w:r w:rsidRPr="00FD460F">
        <w:t xml:space="preserve"> </w:t>
      </w:r>
      <w:proofErr w:type="spellStart"/>
      <w:r w:rsidRPr="00FD460F">
        <w:t>seniūnaitė</w:t>
      </w:r>
      <w:proofErr w:type="spellEnd"/>
      <w:r w:rsidRPr="00FD460F">
        <w:t xml:space="preserve"> </w:t>
      </w:r>
      <w:r w:rsidR="00C1385E" w:rsidRPr="00C1385E">
        <w:t>(Duomenys nuasmeninti)</w:t>
      </w:r>
      <w:r w:rsidRPr="00FD460F">
        <w:t xml:space="preserve">; </w:t>
      </w:r>
      <w:r>
        <w:t xml:space="preserve"> </w:t>
      </w:r>
      <w:proofErr w:type="spellStart"/>
      <w:r w:rsidRPr="00FD460F">
        <w:t>Guronių</w:t>
      </w:r>
      <w:proofErr w:type="spellEnd"/>
      <w:r w:rsidRPr="00FD460F">
        <w:t xml:space="preserve"> </w:t>
      </w:r>
      <w:proofErr w:type="spellStart"/>
      <w:r w:rsidRPr="00FD460F">
        <w:t>seniūnaitijos</w:t>
      </w:r>
      <w:proofErr w:type="spellEnd"/>
      <w:r w:rsidRPr="00FD460F">
        <w:t xml:space="preserve"> </w:t>
      </w:r>
      <w:proofErr w:type="spellStart"/>
      <w:r w:rsidRPr="00FD460F">
        <w:t>seniūnaitė</w:t>
      </w:r>
      <w:proofErr w:type="spellEnd"/>
      <w:r w:rsidRPr="00FD460F">
        <w:t xml:space="preserve"> </w:t>
      </w:r>
      <w:r w:rsidR="00C1385E" w:rsidRPr="00C1385E">
        <w:t>(Duomenys nuasmeninti)</w:t>
      </w:r>
      <w:r w:rsidRPr="00FD460F">
        <w:t>;</w:t>
      </w:r>
      <w:r w:rsidRPr="00A71D83">
        <w:t xml:space="preserve"> </w:t>
      </w:r>
      <w:proofErr w:type="spellStart"/>
      <w:r w:rsidRPr="00FD460F">
        <w:t>Karsakų</w:t>
      </w:r>
      <w:proofErr w:type="spellEnd"/>
      <w:r w:rsidRPr="00FD460F">
        <w:t xml:space="preserve"> </w:t>
      </w:r>
      <w:proofErr w:type="spellStart"/>
      <w:r w:rsidRPr="00FD460F">
        <w:t>seniūnaitijos</w:t>
      </w:r>
      <w:proofErr w:type="spellEnd"/>
      <w:r w:rsidRPr="00FD460F">
        <w:t xml:space="preserve"> </w:t>
      </w:r>
      <w:proofErr w:type="spellStart"/>
      <w:r w:rsidRPr="00FD460F">
        <w:t>seniūnaitė</w:t>
      </w:r>
      <w:proofErr w:type="spellEnd"/>
      <w:r w:rsidRPr="00FD460F">
        <w:t xml:space="preserve"> </w:t>
      </w:r>
      <w:r w:rsidR="00C1385E" w:rsidRPr="00C1385E">
        <w:t>(Duomenys nuasmeninti)</w:t>
      </w:r>
      <w:r>
        <w:t xml:space="preserve">; Mikalaučiškių </w:t>
      </w:r>
      <w:proofErr w:type="spellStart"/>
      <w:r>
        <w:t>seniūnaitijos</w:t>
      </w:r>
      <w:proofErr w:type="spellEnd"/>
      <w:r>
        <w:t xml:space="preserve"> </w:t>
      </w:r>
      <w:proofErr w:type="spellStart"/>
      <w:r>
        <w:t>seniūnaitė</w:t>
      </w:r>
      <w:proofErr w:type="spellEnd"/>
      <w:r>
        <w:t xml:space="preserve"> </w:t>
      </w:r>
      <w:r w:rsidR="00C1385E" w:rsidRPr="00C1385E">
        <w:t>(Duomenys nuasmeninti)</w:t>
      </w:r>
      <w:r w:rsidR="003112A7">
        <w:t>.</w:t>
      </w:r>
    </w:p>
    <w:p w14:paraId="2F4FC36B" w14:textId="77777777" w:rsidR="00A71D83" w:rsidRDefault="00A71D83" w:rsidP="000A12C4">
      <w:pPr>
        <w:pStyle w:val="Betarp"/>
      </w:pPr>
    </w:p>
    <w:p w14:paraId="6684504C" w14:textId="73195E9E" w:rsidR="009862A9" w:rsidRDefault="009862A9" w:rsidP="000A12C4">
      <w:pPr>
        <w:pStyle w:val="Betarp"/>
      </w:pPr>
      <w:r w:rsidRPr="00FD460F">
        <w:t>DARBOTVARKĖ:</w:t>
      </w:r>
    </w:p>
    <w:p w14:paraId="65A0DFB1" w14:textId="59BD8F76" w:rsidR="00E07451" w:rsidRDefault="00EE345E" w:rsidP="00632A42">
      <w:pPr>
        <w:pStyle w:val="Betarp"/>
        <w:numPr>
          <w:ilvl w:val="0"/>
          <w:numId w:val="30"/>
        </w:numPr>
        <w:rPr>
          <w:lang w:eastAsia="lt-LT"/>
        </w:rPr>
      </w:pPr>
      <w:bookmarkStart w:id="0" w:name="_Hlk190866642"/>
      <w:r w:rsidRPr="005147D6">
        <w:rPr>
          <w:lang w:eastAsia="lt-LT"/>
        </w:rPr>
        <w:t xml:space="preserve">Dėl seniūnijos  </w:t>
      </w:r>
      <w:bookmarkEnd w:id="0"/>
      <w:r w:rsidRPr="005147D6">
        <w:rPr>
          <w:lang w:eastAsia="lt-LT"/>
        </w:rPr>
        <w:t xml:space="preserve">2025 metų veiklos plano </w:t>
      </w:r>
      <w:r w:rsidR="00FC5EAA">
        <w:rPr>
          <w:lang w:eastAsia="lt-LT"/>
        </w:rPr>
        <w:t>I ketvirčio ataskaitos.</w:t>
      </w:r>
      <w:r w:rsidRPr="005147D6">
        <w:rPr>
          <w:lang w:eastAsia="lt-LT"/>
        </w:rPr>
        <w:t xml:space="preserve"> </w:t>
      </w:r>
    </w:p>
    <w:p w14:paraId="67B26DDA" w14:textId="77777777" w:rsidR="00E07451" w:rsidRPr="0057690D" w:rsidRDefault="00E07451" w:rsidP="00E07451">
      <w:pPr>
        <w:pStyle w:val="Betarp"/>
        <w:numPr>
          <w:ilvl w:val="0"/>
          <w:numId w:val="30"/>
        </w:numPr>
      </w:pPr>
      <w:r w:rsidRPr="0057690D">
        <w:t>Kiti klausimai.</w:t>
      </w:r>
    </w:p>
    <w:p w14:paraId="04BC79BB" w14:textId="77777777" w:rsidR="00E43B0A" w:rsidRDefault="00E43B0A" w:rsidP="0012041A">
      <w:pPr>
        <w:pStyle w:val="Betarp"/>
        <w:spacing w:line="276" w:lineRule="auto"/>
        <w:jc w:val="both"/>
      </w:pPr>
    </w:p>
    <w:p w14:paraId="3CD0CDFF" w14:textId="26AE388E" w:rsidR="002F5CE7" w:rsidRDefault="002F5CE7" w:rsidP="000A12C4">
      <w:pPr>
        <w:pStyle w:val="Betarp"/>
        <w:jc w:val="both"/>
      </w:pPr>
      <w:r>
        <w:t>SVARSTYTA:</w:t>
      </w:r>
    </w:p>
    <w:p w14:paraId="424827D5" w14:textId="4C1C4DDD" w:rsidR="00EE345E" w:rsidRDefault="00EE345E" w:rsidP="00FC5EAA">
      <w:pPr>
        <w:pStyle w:val="Sraopastraipa"/>
        <w:numPr>
          <w:ilvl w:val="0"/>
          <w:numId w:val="41"/>
        </w:numPr>
        <w:jc w:val="both"/>
      </w:pPr>
      <w:r w:rsidRPr="005147D6">
        <w:rPr>
          <w:lang w:eastAsia="lt-LT"/>
        </w:rPr>
        <w:t>Dėl seniūnijos</w:t>
      </w:r>
      <w:r w:rsidR="00FC5EAA">
        <w:rPr>
          <w:lang w:eastAsia="lt-LT"/>
        </w:rPr>
        <w:t xml:space="preserve"> </w:t>
      </w:r>
      <w:r w:rsidR="00FC5EAA" w:rsidRPr="005147D6">
        <w:rPr>
          <w:lang w:eastAsia="lt-LT"/>
        </w:rPr>
        <w:t xml:space="preserve">2025 metų veiklos plano </w:t>
      </w:r>
      <w:r w:rsidR="00FC5EAA">
        <w:rPr>
          <w:lang w:eastAsia="lt-LT"/>
        </w:rPr>
        <w:t>I ketvirčio ataskaitos</w:t>
      </w:r>
      <w:r>
        <w:t>.</w:t>
      </w:r>
    </w:p>
    <w:p w14:paraId="349D4AD9" w14:textId="46BF1126" w:rsidR="00EE345E" w:rsidRDefault="00FC5EAA" w:rsidP="00EE345E">
      <w:pPr>
        <w:pStyle w:val="Betarp"/>
        <w:ind w:firstLine="709"/>
        <w:jc w:val="both"/>
      </w:pPr>
      <w:r>
        <w:t xml:space="preserve">Seniūnė </w:t>
      </w:r>
      <w:r w:rsidR="00C1385E" w:rsidRPr="00C1385E">
        <w:t>(Duomenys nuasmeninti)</w:t>
      </w:r>
      <w:r w:rsidR="00C1385E">
        <w:t xml:space="preserve"> </w:t>
      </w:r>
      <w:r>
        <w:t xml:space="preserve">pristatė atliktus darbus per I ketvirtį. 4 naujas elektros linijas </w:t>
      </w:r>
      <w:proofErr w:type="spellStart"/>
      <w:r>
        <w:t>Guronyse</w:t>
      </w:r>
      <w:proofErr w:type="spellEnd"/>
      <w:r>
        <w:t xml:space="preserve"> (Stoties g. ir Šilo g.), Žasliuose Bažnyčios g. bei pakeista 30 vnt. gatvės apšvietimo į LED. Supažindino su parengtu Žaslių miestelio aikštės vizualizacijos planu; Žasliuose ž. sklypo, esančio Borų g. apželdinimu. Supažindino su nauju projektu Žaslių autobusų stotelės, senąją nugriovus. Nupirkta paslauga kapinių priežiūros, bus pakeista </w:t>
      </w:r>
      <w:proofErr w:type="spellStart"/>
      <w:r>
        <w:t>soc</w:t>
      </w:r>
      <w:proofErr w:type="spellEnd"/>
      <w:r>
        <w:t xml:space="preserve">. būsto tvora (Žasliai, Vilniaus g. 108) bei </w:t>
      </w:r>
      <w:proofErr w:type="spellStart"/>
      <w:r>
        <w:t>Mančiūnų</w:t>
      </w:r>
      <w:proofErr w:type="spellEnd"/>
      <w:r>
        <w:t xml:space="preserve"> senųjų kapinių tvora. </w:t>
      </w:r>
    </w:p>
    <w:p w14:paraId="3F46A63C" w14:textId="77777777" w:rsidR="00FC5EAA" w:rsidRDefault="00FC5EAA" w:rsidP="00EE345E">
      <w:pPr>
        <w:pStyle w:val="Betarp"/>
        <w:ind w:firstLine="709"/>
        <w:jc w:val="both"/>
      </w:pPr>
    </w:p>
    <w:p w14:paraId="1B158838" w14:textId="6CACD8AA" w:rsidR="00FC5EAA" w:rsidRDefault="00FC5EAA" w:rsidP="00FC5EAA">
      <w:pPr>
        <w:pStyle w:val="Betarp"/>
        <w:numPr>
          <w:ilvl w:val="0"/>
          <w:numId w:val="41"/>
        </w:numPr>
        <w:jc w:val="both"/>
      </w:pPr>
      <w:r>
        <w:t>Kiti klausimai.</w:t>
      </w:r>
    </w:p>
    <w:p w14:paraId="5D926447" w14:textId="77777777" w:rsidR="00C1385E" w:rsidRDefault="00C418FB" w:rsidP="00FC5EAA">
      <w:pPr>
        <w:pStyle w:val="Betarp"/>
        <w:ind w:left="720"/>
        <w:jc w:val="both"/>
      </w:pPr>
      <w:r>
        <w:t>Senųjų Žaslių s</w:t>
      </w:r>
      <w:r w:rsidR="00FC5EAA">
        <w:t xml:space="preserve">eniūnaitis </w:t>
      </w:r>
      <w:r w:rsidR="00C1385E" w:rsidRPr="00C1385E">
        <w:t>(Duomenys nuasmeninti)</w:t>
      </w:r>
      <w:r w:rsidR="00C1385E">
        <w:t xml:space="preserve"> </w:t>
      </w:r>
      <w:r>
        <w:t xml:space="preserve">pasisakė dėl </w:t>
      </w:r>
      <w:proofErr w:type="spellStart"/>
      <w:r>
        <w:t>Limino</w:t>
      </w:r>
      <w:proofErr w:type="spellEnd"/>
      <w:r>
        <w:t xml:space="preserve"> ežero pakrančių</w:t>
      </w:r>
      <w:r w:rsidR="00C1385E">
        <w:t xml:space="preserve"> </w:t>
      </w:r>
    </w:p>
    <w:p w14:paraId="30E1283E" w14:textId="1A0C1BC7" w:rsidR="00C418FB" w:rsidRDefault="00C418FB" w:rsidP="00C1385E">
      <w:pPr>
        <w:pStyle w:val="Betarp"/>
        <w:jc w:val="both"/>
      </w:pPr>
      <w:r>
        <w:t xml:space="preserve">sutvarkymo. </w:t>
      </w:r>
    </w:p>
    <w:p w14:paraId="1BE6255E" w14:textId="77777777" w:rsidR="00C1385E" w:rsidRDefault="00C418FB" w:rsidP="00C418FB">
      <w:pPr>
        <w:pStyle w:val="Betarp"/>
        <w:ind w:left="720"/>
        <w:jc w:val="both"/>
      </w:pPr>
      <w:r>
        <w:t xml:space="preserve">Mikalaučiškių </w:t>
      </w:r>
      <w:proofErr w:type="spellStart"/>
      <w:r>
        <w:t>seniūnaitė</w:t>
      </w:r>
      <w:proofErr w:type="spellEnd"/>
      <w:r>
        <w:t xml:space="preserve"> </w:t>
      </w:r>
      <w:r w:rsidR="00C1385E" w:rsidRPr="00C1385E">
        <w:t>(Duomenys nuasmeninti)</w:t>
      </w:r>
      <w:r w:rsidR="00C1385E">
        <w:t xml:space="preserve"> </w:t>
      </w:r>
      <w:r>
        <w:t xml:space="preserve">dėl Mikalaučiškėse pakelių šienavimo </w:t>
      </w:r>
    </w:p>
    <w:p w14:paraId="43247526" w14:textId="67344064" w:rsidR="00FC5EAA" w:rsidRDefault="00C418FB" w:rsidP="00C418FB">
      <w:pPr>
        <w:pStyle w:val="Betarp"/>
        <w:jc w:val="both"/>
      </w:pPr>
      <w:r>
        <w:t xml:space="preserve">bei šalia parkelio, esančio v. žemės sklypo. Būtina sutvarkyti šį apleistą sklypą. Bei dėl dangos prie krepšinio stovo, esančio prie bendruomenės pastato. Dėl nešienauto ž. sklypo </w:t>
      </w:r>
      <w:proofErr w:type="spellStart"/>
      <w:r>
        <w:t>Stabintiškėse</w:t>
      </w:r>
      <w:proofErr w:type="spellEnd"/>
      <w:r>
        <w:t xml:space="preserve"> prie parduotuvės.</w:t>
      </w:r>
    </w:p>
    <w:p w14:paraId="62691FD9" w14:textId="7A509201" w:rsidR="00FC5EAA" w:rsidRDefault="00C418FB" w:rsidP="00EE345E">
      <w:pPr>
        <w:pStyle w:val="Betarp"/>
        <w:ind w:firstLine="709"/>
        <w:jc w:val="both"/>
      </w:pPr>
      <w:proofErr w:type="spellStart"/>
      <w:r>
        <w:t>Guronių</w:t>
      </w:r>
      <w:proofErr w:type="spellEnd"/>
      <w:r>
        <w:t xml:space="preserve"> </w:t>
      </w:r>
      <w:proofErr w:type="spellStart"/>
      <w:r>
        <w:t>seniūnaitė</w:t>
      </w:r>
      <w:proofErr w:type="spellEnd"/>
      <w:r>
        <w:t xml:space="preserve"> </w:t>
      </w:r>
      <w:r w:rsidR="00C1385E" w:rsidRPr="00C1385E">
        <w:t>(Duomenys nuasmeninti)</w:t>
      </w:r>
      <w:r w:rsidR="00C1385E">
        <w:t xml:space="preserve"> </w:t>
      </w:r>
      <w:r>
        <w:t xml:space="preserve">padėkojo seniūnijai už pastatytus įrengimus, vaikams žaisti. </w:t>
      </w:r>
      <w:proofErr w:type="spellStart"/>
      <w:r>
        <w:t>Guronių</w:t>
      </w:r>
      <w:proofErr w:type="spellEnd"/>
      <w:r>
        <w:t xml:space="preserve"> gyventojai skundžiasi dėl blogo apšvietimo Stoties gatvės, dėl apleistų sodybų jų nepriežiūros (Stoties g. keli namai ir Šilo g.), V. Sladkevičiaus g. krūmais pakelė apaugusi. </w:t>
      </w:r>
    </w:p>
    <w:p w14:paraId="3BD928ED" w14:textId="5FDAF22A" w:rsidR="00FC5EAA" w:rsidRDefault="00C418FB" w:rsidP="00EE345E">
      <w:pPr>
        <w:pStyle w:val="Betarp"/>
        <w:ind w:firstLine="709"/>
        <w:jc w:val="both"/>
      </w:pPr>
      <w:r w:rsidRPr="00FD460F">
        <w:t xml:space="preserve">Guobos </w:t>
      </w:r>
      <w:proofErr w:type="spellStart"/>
      <w:r w:rsidRPr="00FD460F">
        <w:t>seniūnaitė</w:t>
      </w:r>
      <w:proofErr w:type="spellEnd"/>
      <w:r w:rsidRPr="00FD460F">
        <w:t xml:space="preserve"> </w:t>
      </w:r>
      <w:r w:rsidR="00C1385E" w:rsidRPr="00C1385E">
        <w:t>(Duomenys nuasmeninti)</w:t>
      </w:r>
      <w:r>
        <w:t xml:space="preserve"> dėl pontoninio liepto </w:t>
      </w:r>
      <w:proofErr w:type="spellStart"/>
      <w:r>
        <w:t>Naujažeryje</w:t>
      </w:r>
      <w:proofErr w:type="spellEnd"/>
      <w:r>
        <w:t xml:space="preserve"> sutvarkymo (atrama sulūžusi);  dėl nešienautos pakelės Kaišiadorių gatvės, kurią prižiūri Kelių priežiūra</w:t>
      </w:r>
      <w:r w:rsidR="00904517">
        <w:t>; dėl autobusų stotelių stoginių įrengimo. Dėl automobilių statymo prie Žaslių ežero pakrantės.</w:t>
      </w:r>
    </w:p>
    <w:p w14:paraId="5308E94E" w14:textId="215BB377" w:rsidR="00FC5EAA" w:rsidRDefault="00904517" w:rsidP="00904517">
      <w:pPr>
        <w:pStyle w:val="Betarp"/>
        <w:jc w:val="both"/>
      </w:pPr>
      <w:r>
        <w:t xml:space="preserve">NUTARTA (bendru sutarimu) kreiptis į Policijos komisariatą dėl automobilių statymo prie Žaslių ežero pakrančių, nepaisant pastatytus kelio ženklus draudžiančius įvažiuoti. </w:t>
      </w:r>
    </w:p>
    <w:p w14:paraId="0283E487" w14:textId="77777777" w:rsidR="00356E4D" w:rsidRDefault="00356E4D" w:rsidP="00A71D83">
      <w:pPr>
        <w:pStyle w:val="Betarp"/>
        <w:jc w:val="both"/>
      </w:pPr>
    </w:p>
    <w:p w14:paraId="621B184F" w14:textId="77777777" w:rsidR="00904517" w:rsidRDefault="00904517" w:rsidP="00A71D83">
      <w:pPr>
        <w:pStyle w:val="Betarp"/>
        <w:jc w:val="both"/>
      </w:pPr>
    </w:p>
    <w:p w14:paraId="4EEBBE22" w14:textId="2A0AFDB0" w:rsidR="000A12C4" w:rsidRDefault="00487D80" w:rsidP="0043699C">
      <w:pPr>
        <w:pStyle w:val="Betarp"/>
      </w:pPr>
      <w:r>
        <w:t>Posėdžio pirminink</w:t>
      </w:r>
      <w:r w:rsidR="00D6018F">
        <w:t>ė</w:t>
      </w:r>
      <w:r w:rsidR="009862A9">
        <w:tab/>
      </w:r>
      <w:r w:rsidR="009862A9">
        <w:tab/>
      </w:r>
      <w:r w:rsidR="009862A9">
        <w:tab/>
      </w:r>
      <w:r w:rsidR="009862A9">
        <w:tab/>
      </w:r>
      <w:r w:rsidR="009862A9">
        <w:tab/>
      </w:r>
      <w:r>
        <w:t xml:space="preserve">                </w:t>
      </w:r>
      <w:r w:rsidR="0043699C">
        <w:t xml:space="preserve">  </w:t>
      </w:r>
      <w:r>
        <w:t xml:space="preserve">           </w:t>
      </w:r>
      <w:r w:rsidR="00C1385E" w:rsidRPr="00C1385E">
        <w:t>(Duomenys nuasmeninti)</w:t>
      </w:r>
      <w:r w:rsidR="009862A9">
        <w:tab/>
      </w:r>
    </w:p>
    <w:p w14:paraId="098B0645" w14:textId="77777777" w:rsidR="000A12C4" w:rsidRDefault="000A12C4" w:rsidP="0043699C">
      <w:pPr>
        <w:pStyle w:val="Betarp"/>
      </w:pPr>
    </w:p>
    <w:p w14:paraId="7C76349E" w14:textId="4F47B398" w:rsidR="009862A9" w:rsidRPr="002B5987" w:rsidRDefault="00487D80" w:rsidP="0043699C">
      <w:pPr>
        <w:pStyle w:val="Betarp"/>
      </w:pPr>
      <w:r>
        <w:t xml:space="preserve">Posėdžio sekretorė                                                                                  </w:t>
      </w:r>
      <w:r w:rsidR="00C700BC">
        <w:t xml:space="preserve"> </w:t>
      </w:r>
      <w:r w:rsidR="00C1385E" w:rsidRPr="00C1385E">
        <w:t>(Duomenys nuasmeninti)</w:t>
      </w:r>
    </w:p>
    <w:sectPr w:rsidR="009862A9" w:rsidRPr="002B5987" w:rsidSect="00BC04C3">
      <w:footerReference w:type="default" r:id="rId8"/>
      <w:pgSz w:w="12240" w:h="15840" w:code="1"/>
      <w:pgMar w:top="851" w:right="567" w:bottom="851" w:left="1701" w:header="567" w:footer="567" w:gutter="40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85B7" w14:textId="77777777" w:rsidR="00904A87" w:rsidRDefault="00904A87" w:rsidP="0043699C">
      <w:r>
        <w:separator/>
      </w:r>
    </w:p>
  </w:endnote>
  <w:endnote w:type="continuationSeparator" w:id="0">
    <w:p w14:paraId="18FABD64" w14:textId="77777777" w:rsidR="00904A87" w:rsidRDefault="00904A87" w:rsidP="0043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070E" w14:textId="77777777" w:rsidR="0043699C" w:rsidRDefault="00D4020A">
    <w:pPr>
      <w:pStyle w:val="Porat"/>
      <w:jc w:val="center"/>
    </w:pPr>
    <w:r>
      <w:fldChar w:fldCharType="begin"/>
    </w:r>
    <w:r w:rsidR="0043699C">
      <w:instrText xml:space="preserve"> PAGE   \* MERGEFORMAT </w:instrText>
    </w:r>
    <w:r>
      <w:fldChar w:fldCharType="separate"/>
    </w:r>
    <w:r w:rsidR="005A1F57">
      <w:rPr>
        <w:noProof/>
      </w:rPr>
      <w:t>3</w:t>
    </w:r>
    <w:r>
      <w:fldChar w:fldCharType="end"/>
    </w:r>
  </w:p>
  <w:p w14:paraId="5A1C8292" w14:textId="77777777" w:rsidR="0043699C" w:rsidRDefault="004369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0B5E" w14:textId="77777777" w:rsidR="00904A87" w:rsidRDefault="00904A87" w:rsidP="0043699C">
      <w:r>
        <w:separator/>
      </w:r>
    </w:p>
  </w:footnote>
  <w:footnote w:type="continuationSeparator" w:id="0">
    <w:p w14:paraId="14A22431" w14:textId="77777777" w:rsidR="00904A87" w:rsidRDefault="00904A87" w:rsidP="0043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3C9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33447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7CC1"/>
    <w:multiLevelType w:val="multilevel"/>
    <w:tmpl w:val="D33A04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470C6A"/>
    <w:multiLevelType w:val="multilevel"/>
    <w:tmpl w:val="861A2E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076382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04B6"/>
    <w:multiLevelType w:val="multilevel"/>
    <w:tmpl w:val="ED800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1C4A7A88"/>
    <w:multiLevelType w:val="hybridMultilevel"/>
    <w:tmpl w:val="3E9A1606"/>
    <w:lvl w:ilvl="0" w:tplc="DC38F9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0790C"/>
    <w:multiLevelType w:val="hybridMultilevel"/>
    <w:tmpl w:val="3D86C206"/>
    <w:lvl w:ilvl="0" w:tplc="B66011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F123EB2"/>
    <w:multiLevelType w:val="hybridMultilevel"/>
    <w:tmpl w:val="507C0A94"/>
    <w:lvl w:ilvl="0" w:tplc="DEDE9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20553"/>
    <w:multiLevelType w:val="hybridMultilevel"/>
    <w:tmpl w:val="0156AF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65C7B"/>
    <w:multiLevelType w:val="hybridMultilevel"/>
    <w:tmpl w:val="57F6CDCC"/>
    <w:lvl w:ilvl="0" w:tplc="94F29C3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C84E4D"/>
    <w:multiLevelType w:val="hybridMultilevel"/>
    <w:tmpl w:val="D64E0CF2"/>
    <w:lvl w:ilvl="0" w:tplc="0F0243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8E93034"/>
    <w:multiLevelType w:val="multilevel"/>
    <w:tmpl w:val="ED5EF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ADF5DB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D36FC0"/>
    <w:multiLevelType w:val="hybridMultilevel"/>
    <w:tmpl w:val="A516B4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82015"/>
    <w:multiLevelType w:val="hybridMultilevel"/>
    <w:tmpl w:val="884094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03922"/>
    <w:multiLevelType w:val="hybridMultilevel"/>
    <w:tmpl w:val="C50AB5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43F36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10FAF"/>
    <w:multiLevelType w:val="hybridMultilevel"/>
    <w:tmpl w:val="4D32F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C0371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F6177"/>
    <w:multiLevelType w:val="hybridMultilevel"/>
    <w:tmpl w:val="69567714"/>
    <w:lvl w:ilvl="0" w:tplc="CB9E2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C3235"/>
    <w:multiLevelType w:val="multilevel"/>
    <w:tmpl w:val="AD449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D40B59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D5601"/>
    <w:multiLevelType w:val="hybridMultilevel"/>
    <w:tmpl w:val="5B74D2F6"/>
    <w:lvl w:ilvl="0" w:tplc="9B8E144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936CD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8727D"/>
    <w:multiLevelType w:val="hybridMultilevel"/>
    <w:tmpl w:val="6254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14E687D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A10E4"/>
    <w:multiLevelType w:val="multilevel"/>
    <w:tmpl w:val="5EA0BC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8" w15:restartNumberingAfterBreak="0">
    <w:nsid w:val="55415F52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A1BAC"/>
    <w:multiLevelType w:val="hybridMultilevel"/>
    <w:tmpl w:val="C7324EEA"/>
    <w:lvl w:ilvl="0" w:tplc="4642AE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033BE"/>
    <w:multiLevelType w:val="hybridMultilevel"/>
    <w:tmpl w:val="88943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86BFE"/>
    <w:multiLevelType w:val="hybridMultilevel"/>
    <w:tmpl w:val="6254C226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C14442"/>
    <w:multiLevelType w:val="hybridMultilevel"/>
    <w:tmpl w:val="6C0C88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F763F"/>
    <w:multiLevelType w:val="multilevel"/>
    <w:tmpl w:val="861A2E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63D7B82"/>
    <w:multiLevelType w:val="hybridMultilevel"/>
    <w:tmpl w:val="19A63A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351B7"/>
    <w:multiLevelType w:val="hybridMultilevel"/>
    <w:tmpl w:val="F614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E6A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05696E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652FF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C6C55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2203A"/>
    <w:multiLevelType w:val="hybridMultilevel"/>
    <w:tmpl w:val="FBAE0758"/>
    <w:lvl w:ilvl="0" w:tplc="5E381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2924432">
    <w:abstractNumId w:val="7"/>
  </w:num>
  <w:num w:numId="2" w16cid:durableId="488252272">
    <w:abstractNumId w:val="34"/>
  </w:num>
  <w:num w:numId="3" w16cid:durableId="618685292">
    <w:abstractNumId w:val="35"/>
  </w:num>
  <w:num w:numId="4" w16cid:durableId="1716351280">
    <w:abstractNumId w:val="16"/>
  </w:num>
  <w:num w:numId="5" w16cid:durableId="381058309">
    <w:abstractNumId w:val="0"/>
  </w:num>
  <w:num w:numId="6" w16cid:durableId="1397706103">
    <w:abstractNumId w:val="27"/>
  </w:num>
  <w:num w:numId="7" w16cid:durableId="2140561242">
    <w:abstractNumId w:val="1"/>
  </w:num>
  <w:num w:numId="8" w16cid:durableId="902984581">
    <w:abstractNumId w:val="15"/>
  </w:num>
  <w:num w:numId="9" w16cid:durableId="2137336464">
    <w:abstractNumId w:val="32"/>
  </w:num>
  <w:num w:numId="10" w16cid:durableId="1163164854">
    <w:abstractNumId w:val="13"/>
  </w:num>
  <w:num w:numId="11" w16cid:durableId="373314357">
    <w:abstractNumId w:val="36"/>
  </w:num>
  <w:num w:numId="12" w16cid:durableId="206720327">
    <w:abstractNumId w:val="12"/>
  </w:num>
  <w:num w:numId="13" w16cid:durableId="650718874">
    <w:abstractNumId w:val="20"/>
  </w:num>
  <w:num w:numId="14" w16cid:durableId="1621112538">
    <w:abstractNumId w:val="3"/>
  </w:num>
  <w:num w:numId="15" w16cid:durableId="1085105457">
    <w:abstractNumId w:val="24"/>
  </w:num>
  <w:num w:numId="16" w16cid:durableId="131676875">
    <w:abstractNumId w:val="39"/>
  </w:num>
  <w:num w:numId="17" w16cid:durableId="856849450">
    <w:abstractNumId w:val="37"/>
  </w:num>
  <w:num w:numId="18" w16cid:durableId="1787389211">
    <w:abstractNumId w:val="4"/>
  </w:num>
  <w:num w:numId="19" w16cid:durableId="1776243606">
    <w:abstractNumId w:val="38"/>
  </w:num>
  <w:num w:numId="20" w16cid:durableId="1098408698">
    <w:abstractNumId w:val="19"/>
  </w:num>
  <w:num w:numId="21" w16cid:durableId="1805926415">
    <w:abstractNumId w:val="28"/>
  </w:num>
  <w:num w:numId="22" w16cid:durableId="280500601">
    <w:abstractNumId w:val="26"/>
  </w:num>
  <w:num w:numId="23" w16cid:durableId="598874310">
    <w:abstractNumId w:val="22"/>
  </w:num>
  <w:num w:numId="24" w16cid:durableId="582105059">
    <w:abstractNumId w:val="17"/>
  </w:num>
  <w:num w:numId="25" w16cid:durableId="1938979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40591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9302305">
    <w:abstractNumId w:val="11"/>
  </w:num>
  <w:num w:numId="28" w16cid:durableId="16341408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8581015">
    <w:abstractNumId w:val="8"/>
  </w:num>
  <w:num w:numId="30" w16cid:durableId="1239831264">
    <w:abstractNumId w:val="31"/>
  </w:num>
  <w:num w:numId="31" w16cid:durableId="1191795546">
    <w:abstractNumId w:val="30"/>
  </w:num>
  <w:num w:numId="32" w16cid:durableId="1968663892">
    <w:abstractNumId w:val="9"/>
  </w:num>
  <w:num w:numId="33" w16cid:durableId="438139803">
    <w:abstractNumId w:val="33"/>
  </w:num>
  <w:num w:numId="34" w16cid:durableId="1296833268">
    <w:abstractNumId w:val="18"/>
  </w:num>
  <w:num w:numId="35" w16cid:durableId="1915428360">
    <w:abstractNumId w:val="5"/>
  </w:num>
  <w:num w:numId="36" w16cid:durableId="980618699">
    <w:abstractNumId w:val="21"/>
  </w:num>
  <w:num w:numId="37" w16cid:durableId="1726565559">
    <w:abstractNumId w:val="25"/>
  </w:num>
  <w:num w:numId="38" w16cid:durableId="136651803">
    <w:abstractNumId w:val="10"/>
  </w:num>
  <w:num w:numId="39" w16cid:durableId="184095208">
    <w:abstractNumId w:val="40"/>
  </w:num>
  <w:num w:numId="40" w16cid:durableId="1828285250">
    <w:abstractNumId w:val="2"/>
  </w:num>
  <w:num w:numId="41" w16cid:durableId="2071342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4C"/>
    <w:rsid w:val="00065855"/>
    <w:rsid w:val="000868E9"/>
    <w:rsid w:val="00095451"/>
    <w:rsid w:val="00096398"/>
    <w:rsid w:val="000A12C4"/>
    <w:rsid w:val="000B481F"/>
    <w:rsid w:val="000C0941"/>
    <w:rsid w:val="000C2FD9"/>
    <w:rsid w:val="000E61B8"/>
    <w:rsid w:val="00115821"/>
    <w:rsid w:val="0012041A"/>
    <w:rsid w:val="00120F99"/>
    <w:rsid w:val="001227DB"/>
    <w:rsid w:val="0012541E"/>
    <w:rsid w:val="001370AD"/>
    <w:rsid w:val="001512E4"/>
    <w:rsid w:val="00154423"/>
    <w:rsid w:val="00156B17"/>
    <w:rsid w:val="0016297C"/>
    <w:rsid w:val="0016453A"/>
    <w:rsid w:val="00164B05"/>
    <w:rsid w:val="00172613"/>
    <w:rsid w:val="00174E15"/>
    <w:rsid w:val="00196CF6"/>
    <w:rsid w:val="001A31E1"/>
    <w:rsid w:val="001B236D"/>
    <w:rsid w:val="001D66FC"/>
    <w:rsid w:val="001F7537"/>
    <w:rsid w:val="00200838"/>
    <w:rsid w:val="002054C8"/>
    <w:rsid w:val="00213DB3"/>
    <w:rsid w:val="00222751"/>
    <w:rsid w:val="00226363"/>
    <w:rsid w:val="00245DBE"/>
    <w:rsid w:val="0025047C"/>
    <w:rsid w:val="00281D20"/>
    <w:rsid w:val="00293592"/>
    <w:rsid w:val="00294D18"/>
    <w:rsid w:val="002A3579"/>
    <w:rsid w:val="002A7D3A"/>
    <w:rsid w:val="002B5987"/>
    <w:rsid w:val="002F4D1A"/>
    <w:rsid w:val="002F4ECD"/>
    <w:rsid w:val="002F5CE7"/>
    <w:rsid w:val="00301B84"/>
    <w:rsid w:val="003063F9"/>
    <w:rsid w:val="003112A7"/>
    <w:rsid w:val="003145F4"/>
    <w:rsid w:val="00316272"/>
    <w:rsid w:val="00325135"/>
    <w:rsid w:val="003267CF"/>
    <w:rsid w:val="00330229"/>
    <w:rsid w:val="00343443"/>
    <w:rsid w:val="00347628"/>
    <w:rsid w:val="00356E4D"/>
    <w:rsid w:val="0036737C"/>
    <w:rsid w:val="00373FBE"/>
    <w:rsid w:val="0037531C"/>
    <w:rsid w:val="003858F8"/>
    <w:rsid w:val="00387DAD"/>
    <w:rsid w:val="0039590D"/>
    <w:rsid w:val="00397FE2"/>
    <w:rsid w:val="003A51A7"/>
    <w:rsid w:val="003A7AC9"/>
    <w:rsid w:val="003B4BA9"/>
    <w:rsid w:val="003C7F7D"/>
    <w:rsid w:val="003E593D"/>
    <w:rsid w:val="00422B7B"/>
    <w:rsid w:val="0043699C"/>
    <w:rsid w:val="004405A2"/>
    <w:rsid w:val="00446918"/>
    <w:rsid w:val="00450C7D"/>
    <w:rsid w:val="004679F2"/>
    <w:rsid w:val="00472BB9"/>
    <w:rsid w:val="00487D80"/>
    <w:rsid w:val="004943F9"/>
    <w:rsid w:val="004D403A"/>
    <w:rsid w:val="004E31A0"/>
    <w:rsid w:val="004F65EC"/>
    <w:rsid w:val="00501966"/>
    <w:rsid w:val="005061EC"/>
    <w:rsid w:val="00516744"/>
    <w:rsid w:val="00546CB6"/>
    <w:rsid w:val="00547B57"/>
    <w:rsid w:val="00556FE8"/>
    <w:rsid w:val="00576728"/>
    <w:rsid w:val="005874AA"/>
    <w:rsid w:val="00592B24"/>
    <w:rsid w:val="00596307"/>
    <w:rsid w:val="005A1F57"/>
    <w:rsid w:val="005B3541"/>
    <w:rsid w:val="005B5183"/>
    <w:rsid w:val="005C24B0"/>
    <w:rsid w:val="005D2EF6"/>
    <w:rsid w:val="005D7DF6"/>
    <w:rsid w:val="005F6522"/>
    <w:rsid w:val="00615B47"/>
    <w:rsid w:val="00641AB1"/>
    <w:rsid w:val="00641D4D"/>
    <w:rsid w:val="00643F71"/>
    <w:rsid w:val="006442CE"/>
    <w:rsid w:val="00647AD1"/>
    <w:rsid w:val="00662DA1"/>
    <w:rsid w:val="00663F95"/>
    <w:rsid w:val="006676CE"/>
    <w:rsid w:val="00670D71"/>
    <w:rsid w:val="006770B7"/>
    <w:rsid w:val="00684FAB"/>
    <w:rsid w:val="0068654B"/>
    <w:rsid w:val="00692F0E"/>
    <w:rsid w:val="006A6695"/>
    <w:rsid w:val="006C5102"/>
    <w:rsid w:val="006E1F57"/>
    <w:rsid w:val="006F0803"/>
    <w:rsid w:val="006F37B7"/>
    <w:rsid w:val="006F50ED"/>
    <w:rsid w:val="006F6B8E"/>
    <w:rsid w:val="007016A5"/>
    <w:rsid w:val="00705D97"/>
    <w:rsid w:val="00714AAA"/>
    <w:rsid w:val="00726368"/>
    <w:rsid w:val="007278A7"/>
    <w:rsid w:val="00755903"/>
    <w:rsid w:val="00763051"/>
    <w:rsid w:val="00763BED"/>
    <w:rsid w:val="007648A8"/>
    <w:rsid w:val="00771E25"/>
    <w:rsid w:val="007744D6"/>
    <w:rsid w:val="007A37DD"/>
    <w:rsid w:val="007A4D37"/>
    <w:rsid w:val="007A55D3"/>
    <w:rsid w:val="007B08C8"/>
    <w:rsid w:val="007B10AC"/>
    <w:rsid w:val="007B4C92"/>
    <w:rsid w:val="007C17F5"/>
    <w:rsid w:val="007C4F01"/>
    <w:rsid w:val="007C5AEA"/>
    <w:rsid w:val="007C768E"/>
    <w:rsid w:val="007C7A63"/>
    <w:rsid w:val="007D2AC4"/>
    <w:rsid w:val="0080207B"/>
    <w:rsid w:val="008119E3"/>
    <w:rsid w:val="008318CB"/>
    <w:rsid w:val="008443FA"/>
    <w:rsid w:val="00850158"/>
    <w:rsid w:val="008636AF"/>
    <w:rsid w:val="00880189"/>
    <w:rsid w:val="0088207A"/>
    <w:rsid w:val="00895120"/>
    <w:rsid w:val="008C44DD"/>
    <w:rsid w:val="008D42F9"/>
    <w:rsid w:val="008D4515"/>
    <w:rsid w:val="008E234D"/>
    <w:rsid w:val="008F7510"/>
    <w:rsid w:val="00904517"/>
    <w:rsid w:val="00904A87"/>
    <w:rsid w:val="00914CE6"/>
    <w:rsid w:val="00933DE2"/>
    <w:rsid w:val="00947910"/>
    <w:rsid w:val="00955B4C"/>
    <w:rsid w:val="00965DFA"/>
    <w:rsid w:val="00972316"/>
    <w:rsid w:val="009862A9"/>
    <w:rsid w:val="009A1806"/>
    <w:rsid w:val="009B17BB"/>
    <w:rsid w:val="009D04F2"/>
    <w:rsid w:val="009D09EB"/>
    <w:rsid w:val="009E4907"/>
    <w:rsid w:val="009E67D2"/>
    <w:rsid w:val="009F05D5"/>
    <w:rsid w:val="009F24FB"/>
    <w:rsid w:val="009F67A4"/>
    <w:rsid w:val="00A118D9"/>
    <w:rsid w:val="00A332A0"/>
    <w:rsid w:val="00A41852"/>
    <w:rsid w:val="00A555BB"/>
    <w:rsid w:val="00A6143E"/>
    <w:rsid w:val="00A66726"/>
    <w:rsid w:val="00A71D83"/>
    <w:rsid w:val="00A72370"/>
    <w:rsid w:val="00A80B1B"/>
    <w:rsid w:val="00A831C0"/>
    <w:rsid w:val="00A86593"/>
    <w:rsid w:val="00AA073F"/>
    <w:rsid w:val="00AA0C6A"/>
    <w:rsid w:val="00AC267C"/>
    <w:rsid w:val="00AC532A"/>
    <w:rsid w:val="00AE140D"/>
    <w:rsid w:val="00AE3777"/>
    <w:rsid w:val="00AE7ACC"/>
    <w:rsid w:val="00AF0485"/>
    <w:rsid w:val="00AF1B0F"/>
    <w:rsid w:val="00AF46E6"/>
    <w:rsid w:val="00AF5F71"/>
    <w:rsid w:val="00AF62AC"/>
    <w:rsid w:val="00B071AD"/>
    <w:rsid w:val="00B1019D"/>
    <w:rsid w:val="00B451D5"/>
    <w:rsid w:val="00B46514"/>
    <w:rsid w:val="00B7118F"/>
    <w:rsid w:val="00B72AAB"/>
    <w:rsid w:val="00B73B94"/>
    <w:rsid w:val="00BA52DB"/>
    <w:rsid w:val="00BC04C3"/>
    <w:rsid w:val="00BD0077"/>
    <w:rsid w:val="00BD5620"/>
    <w:rsid w:val="00BF15A5"/>
    <w:rsid w:val="00C1385E"/>
    <w:rsid w:val="00C2353C"/>
    <w:rsid w:val="00C364D0"/>
    <w:rsid w:val="00C418FB"/>
    <w:rsid w:val="00C42E17"/>
    <w:rsid w:val="00C45318"/>
    <w:rsid w:val="00C700BC"/>
    <w:rsid w:val="00C7430A"/>
    <w:rsid w:val="00C92E6C"/>
    <w:rsid w:val="00CC74D8"/>
    <w:rsid w:val="00CD20C0"/>
    <w:rsid w:val="00CD2D6E"/>
    <w:rsid w:val="00CD3862"/>
    <w:rsid w:val="00CF0185"/>
    <w:rsid w:val="00CF14B2"/>
    <w:rsid w:val="00CF7CCD"/>
    <w:rsid w:val="00D34036"/>
    <w:rsid w:val="00D4020A"/>
    <w:rsid w:val="00D45380"/>
    <w:rsid w:val="00D54850"/>
    <w:rsid w:val="00D6018F"/>
    <w:rsid w:val="00D67D97"/>
    <w:rsid w:val="00D728DE"/>
    <w:rsid w:val="00D823CD"/>
    <w:rsid w:val="00D85A10"/>
    <w:rsid w:val="00D9181F"/>
    <w:rsid w:val="00D971A5"/>
    <w:rsid w:val="00DD3AED"/>
    <w:rsid w:val="00DE546B"/>
    <w:rsid w:val="00E04EDF"/>
    <w:rsid w:val="00E07049"/>
    <w:rsid w:val="00E07451"/>
    <w:rsid w:val="00E106E0"/>
    <w:rsid w:val="00E1215E"/>
    <w:rsid w:val="00E31298"/>
    <w:rsid w:val="00E41CD9"/>
    <w:rsid w:val="00E4305F"/>
    <w:rsid w:val="00E43B0A"/>
    <w:rsid w:val="00E92FF4"/>
    <w:rsid w:val="00E970AE"/>
    <w:rsid w:val="00EB1046"/>
    <w:rsid w:val="00EB4458"/>
    <w:rsid w:val="00EB6B53"/>
    <w:rsid w:val="00ED2E05"/>
    <w:rsid w:val="00ED5176"/>
    <w:rsid w:val="00ED5494"/>
    <w:rsid w:val="00ED6212"/>
    <w:rsid w:val="00EE345E"/>
    <w:rsid w:val="00EE66A0"/>
    <w:rsid w:val="00F00367"/>
    <w:rsid w:val="00F32696"/>
    <w:rsid w:val="00F40937"/>
    <w:rsid w:val="00F50DDB"/>
    <w:rsid w:val="00F522A4"/>
    <w:rsid w:val="00F5624A"/>
    <w:rsid w:val="00F80213"/>
    <w:rsid w:val="00F82ECF"/>
    <w:rsid w:val="00F86273"/>
    <w:rsid w:val="00F8635A"/>
    <w:rsid w:val="00F919BB"/>
    <w:rsid w:val="00FA6177"/>
    <w:rsid w:val="00FC3A86"/>
    <w:rsid w:val="00FC5EAA"/>
    <w:rsid w:val="00FD0D3A"/>
    <w:rsid w:val="00FD31B9"/>
    <w:rsid w:val="00FD460F"/>
    <w:rsid w:val="00FE6F30"/>
    <w:rsid w:val="00FF088D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5A111"/>
  <w15:docId w15:val="{F22496F9-283C-40CD-8CA2-0AA99874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30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7430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369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C7430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Pagrindinistekstas">
    <w:name w:val="Body Text"/>
    <w:semiHidden/>
    <w:rsid w:val="00C743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">
    <w:name w:val="Body Text Indent"/>
    <w:basedOn w:val="prastasis"/>
    <w:semiHidden/>
    <w:rsid w:val="00C7430A"/>
    <w:pPr>
      <w:overflowPunct w:val="0"/>
      <w:autoSpaceDE w:val="0"/>
      <w:autoSpaceDN w:val="0"/>
      <w:adjustRightInd w:val="0"/>
      <w:ind w:firstLine="1208"/>
      <w:jc w:val="both"/>
    </w:pPr>
  </w:style>
  <w:style w:type="paragraph" w:styleId="Betarp">
    <w:name w:val="No Spacing"/>
    <w:qFormat/>
    <w:rsid w:val="002F5CE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F5CE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oratDiagrama">
    <w:name w:val="Poraštė Diagrama"/>
    <w:link w:val="Porat"/>
    <w:uiPriority w:val="99"/>
    <w:rsid w:val="002F5CE7"/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3699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43699C"/>
    <w:rPr>
      <w:color w:val="0000FF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F50DDB"/>
    <w:pPr>
      <w:suppressAutoHyphens/>
      <w:jc w:val="center"/>
    </w:pPr>
    <w:rPr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50DDB"/>
    <w:rPr>
      <w:sz w:val="24"/>
      <w:szCs w:val="24"/>
      <w:lang w:val="en-US"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0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0DD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54423"/>
    <w:pPr>
      <w:ind w:left="720"/>
      <w:contextualSpacing/>
    </w:pPr>
  </w:style>
  <w:style w:type="paragraph" w:customStyle="1" w:styleId="Standard">
    <w:name w:val="Standard"/>
    <w:rsid w:val="004D403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3112A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C54D7-6836-40F8-BCD7-499A018E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VLKI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Ramune</dc:creator>
  <cp:lastModifiedBy>Rasa Malinauskienė</cp:lastModifiedBy>
  <cp:revision>2</cp:revision>
  <cp:lastPrinted>2025-06-13T11:59:00Z</cp:lastPrinted>
  <dcterms:created xsi:type="dcterms:W3CDTF">2025-09-24T15:28:00Z</dcterms:created>
  <dcterms:modified xsi:type="dcterms:W3CDTF">2025-09-24T15:28:00Z</dcterms:modified>
</cp:coreProperties>
</file>