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EA55" w14:textId="25C4F29F" w:rsidR="000F3A48" w:rsidRPr="007902C6" w:rsidRDefault="008C45A8" w:rsidP="00F2278E">
      <w:pPr>
        <w:pStyle w:val="Default"/>
        <w:tabs>
          <w:tab w:val="left" w:pos="4820"/>
          <w:tab w:val="left" w:pos="4962"/>
        </w:tabs>
        <w:ind w:left="4678"/>
        <w:jc w:val="both"/>
        <w:rPr>
          <w:szCs w:val="24"/>
          <w:lang w:val="lt-LT"/>
        </w:rPr>
      </w:pPr>
      <w:r w:rsidRPr="007902C6">
        <w:rPr>
          <w:szCs w:val="24"/>
          <w:lang w:val="lt-LT"/>
        </w:rPr>
        <w:t>PATVIRTINTA</w:t>
      </w:r>
    </w:p>
    <w:p w14:paraId="21715B23" w14:textId="0F9C9163" w:rsidR="00F2278E" w:rsidRDefault="008C45A8" w:rsidP="00F2278E">
      <w:pPr>
        <w:pStyle w:val="Default"/>
        <w:tabs>
          <w:tab w:val="left" w:pos="4820"/>
          <w:tab w:val="left" w:pos="4962"/>
        </w:tabs>
        <w:ind w:left="4678"/>
        <w:jc w:val="both"/>
        <w:rPr>
          <w:szCs w:val="24"/>
          <w:lang w:val="lt-LT"/>
        </w:rPr>
      </w:pPr>
      <w:r w:rsidRPr="007902C6">
        <w:rPr>
          <w:szCs w:val="24"/>
          <w:lang w:val="lt-LT"/>
        </w:rPr>
        <w:t>Kaišiador</w:t>
      </w:r>
      <w:r w:rsidR="007D4D83" w:rsidRPr="007902C6">
        <w:rPr>
          <w:szCs w:val="24"/>
          <w:lang w:val="lt-LT"/>
        </w:rPr>
        <w:t>ių rajono savivaldy</w:t>
      </w:r>
      <w:r w:rsidR="00031EF4" w:rsidRPr="007902C6">
        <w:rPr>
          <w:szCs w:val="24"/>
          <w:lang w:val="lt-LT"/>
        </w:rPr>
        <w:t xml:space="preserve">bės </w:t>
      </w:r>
      <w:r w:rsidR="007E251B" w:rsidRPr="007902C6">
        <w:rPr>
          <w:szCs w:val="24"/>
          <w:lang w:val="lt-LT"/>
        </w:rPr>
        <w:t>tarybos</w:t>
      </w:r>
    </w:p>
    <w:p w14:paraId="57560047" w14:textId="04822B5B" w:rsidR="000F3A48" w:rsidRPr="007902C6" w:rsidRDefault="007435BD" w:rsidP="00F2278E">
      <w:pPr>
        <w:pStyle w:val="Default"/>
        <w:tabs>
          <w:tab w:val="left" w:pos="4820"/>
          <w:tab w:val="left" w:pos="4962"/>
        </w:tabs>
        <w:ind w:left="4678"/>
        <w:jc w:val="both"/>
        <w:rPr>
          <w:szCs w:val="24"/>
          <w:lang w:val="lt-LT"/>
        </w:rPr>
      </w:pPr>
      <w:r w:rsidRPr="007902C6">
        <w:rPr>
          <w:szCs w:val="24"/>
          <w:lang w:val="lt-LT"/>
        </w:rPr>
        <w:t>20</w:t>
      </w:r>
      <w:r w:rsidR="006E1943" w:rsidRPr="007902C6">
        <w:rPr>
          <w:szCs w:val="24"/>
          <w:lang w:val="lt-LT"/>
        </w:rPr>
        <w:t>2</w:t>
      </w:r>
      <w:r w:rsidR="00145B84" w:rsidRPr="007902C6">
        <w:rPr>
          <w:szCs w:val="24"/>
          <w:lang w:val="lt-LT"/>
        </w:rPr>
        <w:t>5</w:t>
      </w:r>
      <w:r w:rsidR="000725E1" w:rsidRPr="007902C6">
        <w:rPr>
          <w:szCs w:val="24"/>
          <w:lang w:val="lt-LT"/>
        </w:rPr>
        <w:t xml:space="preserve"> m. </w:t>
      </w:r>
      <w:r w:rsidR="00145B84" w:rsidRPr="007902C6">
        <w:rPr>
          <w:szCs w:val="24"/>
          <w:lang w:val="lt-LT"/>
        </w:rPr>
        <w:t>balandžio</w:t>
      </w:r>
      <w:r w:rsidR="00E80A8D">
        <w:rPr>
          <w:szCs w:val="24"/>
          <w:lang w:val="lt-LT"/>
        </w:rPr>
        <w:t xml:space="preserve"> 24 </w:t>
      </w:r>
      <w:r w:rsidR="000F3A48" w:rsidRPr="007902C6">
        <w:rPr>
          <w:szCs w:val="24"/>
          <w:lang w:val="lt-LT"/>
        </w:rPr>
        <w:t xml:space="preserve">d. </w:t>
      </w:r>
      <w:r w:rsidR="007E251B" w:rsidRPr="007902C6">
        <w:rPr>
          <w:szCs w:val="24"/>
          <w:lang w:val="lt-LT"/>
        </w:rPr>
        <w:t xml:space="preserve">sprendimu </w:t>
      </w:r>
      <w:r w:rsidR="00145B84" w:rsidRPr="007902C6">
        <w:rPr>
          <w:szCs w:val="24"/>
          <w:lang w:val="lt-LT"/>
        </w:rPr>
        <w:t>N</w:t>
      </w:r>
      <w:r w:rsidRPr="007902C6">
        <w:rPr>
          <w:szCs w:val="24"/>
          <w:lang w:val="lt-LT"/>
        </w:rPr>
        <w:t>r</w:t>
      </w:r>
      <w:r w:rsidR="000F3A48" w:rsidRPr="007902C6">
        <w:rPr>
          <w:szCs w:val="24"/>
          <w:lang w:val="lt-LT"/>
        </w:rPr>
        <w:t>.</w:t>
      </w:r>
      <w:r w:rsidRPr="007902C6">
        <w:rPr>
          <w:szCs w:val="24"/>
          <w:lang w:val="lt-LT"/>
        </w:rPr>
        <w:t>V1</w:t>
      </w:r>
      <w:r w:rsidR="007E251B" w:rsidRPr="007902C6">
        <w:rPr>
          <w:szCs w:val="24"/>
          <w:lang w:val="lt-LT"/>
        </w:rPr>
        <w:t>7</w:t>
      </w:r>
      <w:r w:rsidRPr="007902C6">
        <w:rPr>
          <w:szCs w:val="24"/>
          <w:lang w:val="lt-LT"/>
        </w:rPr>
        <w:t>E-</w:t>
      </w:r>
      <w:r w:rsidR="00DD174D">
        <w:rPr>
          <w:szCs w:val="24"/>
          <w:lang w:val="lt-LT"/>
        </w:rPr>
        <w:t>99</w:t>
      </w:r>
    </w:p>
    <w:p w14:paraId="7F3C6C61" w14:textId="77777777" w:rsidR="00E40A48" w:rsidRDefault="00E40A48" w:rsidP="000F3A48">
      <w:pPr>
        <w:rPr>
          <w:sz w:val="24"/>
          <w:szCs w:val="24"/>
        </w:rPr>
      </w:pPr>
    </w:p>
    <w:p w14:paraId="77B22F72" w14:textId="77777777" w:rsidR="00F2278E" w:rsidRPr="007902C6" w:rsidRDefault="00F2278E" w:rsidP="000F3A48">
      <w:pPr>
        <w:rPr>
          <w:sz w:val="24"/>
          <w:szCs w:val="24"/>
        </w:rPr>
      </w:pPr>
    </w:p>
    <w:p w14:paraId="5DD3DF83" w14:textId="75078427" w:rsidR="00E40A48" w:rsidRPr="00F2278E" w:rsidRDefault="288ECF99" w:rsidP="00233BCD">
      <w:pPr>
        <w:numPr>
          <w:ilvl w:val="0"/>
          <w:numId w:val="3"/>
        </w:numPr>
        <w:spacing w:after="240" w:line="276" w:lineRule="auto"/>
        <w:jc w:val="center"/>
        <w:rPr>
          <w:b/>
          <w:bCs/>
          <w:color w:val="FF0000"/>
          <w:sz w:val="24"/>
          <w:szCs w:val="24"/>
          <w:lang w:eastAsia="lt-LT"/>
        </w:rPr>
      </w:pPr>
      <w:r w:rsidRPr="007902C6">
        <w:rPr>
          <w:b/>
          <w:bCs/>
          <w:sz w:val="24"/>
          <w:szCs w:val="24"/>
          <w:lang w:eastAsia="lt-LT"/>
        </w:rPr>
        <w:t>KAIŠIADORIŲ RAJONO SAVIVALDYBĖS BENDRUOMENI</w:t>
      </w:r>
      <w:r w:rsidR="00F3442E" w:rsidRPr="007902C6">
        <w:rPr>
          <w:b/>
          <w:bCs/>
          <w:sz w:val="24"/>
          <w:szCs w:val="24"/>
          <w:lang w:eastAsia="lt-LT"/>
        </w:rPr>
        <w:t>NIŲ</w:t>
      </w:r>
      <w:r w:rsidRPr="007902C6">
        <w:rPr>
          <w:b/>
          <w:bCs/>
          <w:sz w:val="24"/>
          <w:szCs w:val="24"/>
          <w:lang w:eastAsia="lt-LT"/>
        </w:rPr>
        <w:t xml:space="preserve"> PROJEKTŲ</w:t>
      </w:r>
      <w:r w:rsidR="6E1CD2FE" w:rsidRPr="007902C6">
        <w:rPr>
          <w:b/>
          <w:bCs/>
          <w:sz w:val="24"/>
          <w:szCs w:val="24"/>
          <w:lang w:eastAsia="lt-LT"/>
        </w:rPr>
        <w:t xml:space="preserve"> </w:t>
      </w:r>
      <w:r w:rsidRPr="007902C6">
        <w:rPr>
          <w:b/>
          <w:bCs/>
          <w:sz w:val="24"/>
          <w:szCs w:val="24"/>
          <w:lang w:eastAsia="lt-LT"/>
        </w:rPr>
        <w:t>RĖMIMO KONKURSO</w:t>
      </w:r>
      <w:r w:rsidR="00E40A48" w:rsidRPr="007902C6">
        <w:rPr>
          <w:b/>
          <w:bCs/>
          <w:sz w:val="24"/>
          <w:szCs w:val="24"/>
        </w:rPr>
        <w:t xml:space="preserve"> TVARKOS APRAŠAS</w:t>
      </w:r>
    </w:p>
    <w:p w14:paraId="508B47EA" w14:textId="7829F465" w:rsidR="00537F93" w:rsidRPr="007902C6" w:rsidRDefault="00EC04C7" w:rsidP="00233BCD">
      <w:pPr>
        <w:spacing w:line="276" w:lineRule="auto"/>
        <w:jc w:val="center"/>
        <w:rPr>
          <w:b/>
          <w:bCs/>
          <w:sz w:val="24"/>
          <w:szCs w:val="24"/>
        </w:rPr>
      </w:pPr>
      <w:r w:rsidRPr="007902C6">
        <w:rPr>
          <w:b/>
          <w:bCs/>
          <w:sz w:val="24"/>
          <w:szCs w:val="24"/>
        </w:rPr>
        <w:t>I</w:t>
      </w:r>
      <w:r w:rsidR="00CB081B" w:rsidRPr="007902C6">
        <w:rPr>
          <w:b/>
          <w:bCs/>
          <w:sz w:val="24"/>
          <w:szCs w:val="24"/>
        </w:rPr>
        <w:t xml:space="preserve"> </w:t>
      </w:r>
      <w:r w:rsidR="00537F93" w:rsidRPr="007902C6">
        <w:rPr>
          <w:b/>
          <w:bCs/>
          <w:sz w:val="24"/>
          <w:szCs w:val="24"/>
        </w:rPr>
        <w:t>SKYRIUS</w:t>
      </w:r>
    </w:p>
    <w:p w14:paraId="0A52B804" w14:textId="4E046687" w:rsidR="008C45A8" w:rsidRDefault="008C45A8" w:rsidP="00233BCD">
      <w:pPr>
        <w:pStyle w:val="Antrat1"/>
        <w:numPr>
          <w:ilvl w:val="0"/>
          <w:numId w:val="0"/>
        </w:numPr>
        <w:spacing w:after="240" w:line="276" w:lineRule="auto"/>
        <w:rPr>
          <w:i w:val="0"/>
          <w:sz w:val="24"/>
          <w:szCs w:val="24"/>
        </w:rPr>
      </w:pPr>
      <w:r w:rsidRPr="007902C6">
        <w:rPr>
          <w:i w:val="0"/>
          <w:sz w:val="24"/>
          <w:szCs w:val="24"/>
        </w:rPr>
        <w:t>BENDROSIOS NUOSTATOS</w:t>
      </w:r>
    </w:p>
    <w:p w14:paraId="7B7A4B22" w14:textId="77777777" w:rsidR="00F2278E" w:rsidRPr="00F2278E" w:rsidRDefault="00F2278E" w:rsidP="00F2278E">
      <w:pPr>
        <w:rPr>
          <w:lang w:eastAsia="en-US"/>
        </w:rPr>
      </w:pPr>
    </w:p>
    <w:p w14:paraId="5B1DA6E5" w14:textId="3684DEAB" w:rsidR="000169C1" w:rsidRPr="007902C6" w:rsidRDefault="00983093" w:rsidP="00AD6FF5">
      <w:pPr>
        <w:pStyle w:val="Sraopastraipa"/>
        <w:numPr>
          <w:ilvl w:val="0"/>
          <w:numId w:val="4"/>
        </w:numPr>
        <w:tabs>
          <w:tab w:val="left" w:pos="1134"/>
        </w:tabs>
        <w:spacing w:after="240" w:line="360" w:lineRule="auto"/>
        <w:ind w:left="0" w:firstLine="851"/>
        <w:jc w:val="both"/>
        <w:rPr>
          <w:sz w:val="24"/>
          <w:szCs w:val="24"/>
        </w:rPr>
      </w:pPr>
      <w:bookmarkStart w:id="0" w:name="_Hlk169101259"/>
      <w:r w:rsidRPr="007902C6">
        <w:rPr>
          <w:sz w:val="24"/>
          <w:szCs w:val="24"/>
        </w:rPr>
        <w:t xml:space="preserve"> </w:t>
      </w:r>
      <w:r w:rsidR="000169C1" w:rsidRPr="007902C6">
        <w:rPr>
          <w:sz w:val="24"/>
          <w:szCs w:val="24"/>
        </w:rPr>
        <w:t>Kaišiadorių rajono savivaldybės bendruomeni</w:t>
      </w:r>
      <w:r w:rsidR="00F3442E" w:rsidRPr="007902C6">
        <w:rPr>
          <w:sz w:val="24"/>
          <w:szCs w:val="24"/>
        </w:rPr>
        <w:t>nių</w:t>
      </w:r>
      <w:r w:rsidR="000169C1" w:rsidRPr="007902C6">
        <w:rPr>
          <w:sz w:val="24"/>
          <w:szCs w:val="24"/>
        </w:rPr>
        <w:t xml:space="preserve"> projektų</w:t>
      </w:r>
      <w:r w:rsidR="007E251B" w:rsidRPr="007902C6">
        <w:rPr>
          <w:sz w:val="24"/>
          <w:szCs w:val="24"/>
        </w:rPr>
        <w:t xml:space="preserve"> rėmimo</w:t>
      </w:r>
      <w:r w:rsidR="000169C1" w:rsidRPr="007902C6">
        <w:rPr>
          <w:sz w:val="24"/>
          <w:szCs w:val="24"/>
        </w:rPr>
        <w:t xml:space="preserve"> konkurso </w:t>
      </w:r>
      <w:r w:rsidR="00E40A48" w:rsidRPr="007902C6">
        <w:rPr>
          <w:sz w:val="24"/>
          <w:szCs w:val="24"/>
        </w:rPr>
        <w:t>tvarkos aprašas</w:t>
      </w:r>
      <w:bookmarkEnd w:id="0"/>
      <w:r w:rsidR="000169C1" w:rsidRPr="007902C6">
        <w:rPr>
          <w:sz w:val="24"/>
          <w:szCs w:val="24"/>
        </w:rPr>
        <w:t xml:space="preserve"> (toliau – </w:t>
      </w:r>
      <w:r w:rsidR="003E12E6" w:rsidRPr="007902C6">
        <w:rPr>
          <w:sz w:val="24"/>
          <w:szCs w:val="24"/>
        </w:rPr>
        <w:t>A</w:t>
      </w:r>
      <w:r w:rsidR="00E40A48" w:rsidRPr="007902C6">
        <w:rPr>
          <w:sz w:val="24"/>
          <w:szCs w:val="24"/>
        </w:rPr>
        <w:t>prašas</w:t>
      </w:r>
      <w:r w:rsidR="000169C1" w:rsidRPr="007902C6">
        <w:rPr>
          <w:sz w:val="24"/>
          <w:szCs w:val="24"/>
        </w:rPr>
        <w:t xml:space="preserve">) nustato </w:t>
      </w:r>
      <w:r w:rsidR="5ABC76C9" w:rsidRPr="007902C6">
        <w:rPr>
          <w:sz w:val="24"/>
          <w:szCs w:val="24"/>
        </w:rPr>
        <w:t xml:space="preserve">tvarką </w:t>
      </w:r>
      <w:r w:rsidR="00184593" w:rsidRPr="007902C6">
        <w:rPr>
          <w:sz w:val="24"/>
          <w:szCs w:val="24"/>
        </w:rPr>
        <w:t xml:space="preserve">Kaišiadorių rajono savivaldybės </w:t>
      </w:r>
      <w:r w:rsidR="000169C1" w:rsidRPr="007902C6">
        <w:rPr>
          <w:sz w:val="24"/>
          <w:szCs w:val="24"/>
        </w:rPr>
        <w:t>bendruomeni</w:t>
      </w:r>
      <w:r w:rsidR="00F3442E" w:rsidRPr="007902C6">
        <w:rPr>
          <w:sz w:val="24"/>
          <w:szCs w:val="24"/>
        </w:rPr>
        <w:t>nių</w:t>
      </w:r>
      <w:r w:rsidR="000169C1" w:rsidRPr="007902C6">
        <w:rPr>
          <w:sz w:val="24"/>
          <w:szCs w:val="24"/>
        </w:rPr>
        <w:t xml:space="preserve"> </w:t>
      </w:r>
      <w:r w:rsidR="00D57C29" w:rsidRPr="007902C6">
        <w:rPr>
          <w:sz w:val="24"/>
          <w:szCs w:val="24"/>
        </w:rPr>
        <w:t xml:space="preserve">projektų </w:t>
      </w:r>
      <w:r w:rsidR="00184593" w:rsidRPr="007902C6">
        <w:rPr>
          <w:sz w:val="24"/>
          <w:szCs w:val="24"/>
        </w:rPr>
        <w:t xml:space="preserve">(toliau – Projektai) </w:t>
      </w:r>
      <w:r w:rsidR="008D4BD4" w:rsidRPr="007902C6">
        <w:rPr>
          <w:sz w:val="24"/>
          <w:szCs w:val="24"/>
        </w:rPr>
        <w:t>dalin</w:t>
      </w:r>
      <w:r w:rsidR="1B9F3145" w:rsidRPr="007902C6">
        <w:rPr>
          <w:sz w:val="24"/>
          <w:szCs w:val="24"/>
        </w:rPr>
        <w:t>i</w:t>
      </w:r>
      <w:r w:rsidR="45B00411" w:rsidRPr="007902C6">
        <w:rPr>
          <w:sz w:val="24"/>
          <w:szCs w:val="24"/>
        </w:rPr>
        <w:t xml:space="preserve">am </w:t>
      </w:r>
      <w:r w:rsidR="008D4BD4" w:rsidRPr="007902C6">
        <w:rPr>
          <w:sz w:val="24"/>
          <w:szCs w:val="24"/>
        </w:rPr>
        <w:t>finansavim</w:t>
      </w:r>
      <w:r w:rsidR="2E3F7A54" w:rsidRPr="007902C6">
        <w:rPr>
          <w:sz w:val="24"/>
          <w:szCs w:val="24"/>
        </w:rPr>
        <w:t>ui</w:t>
      </w:r>
      <w:r w:rsidR="000169C1" w:rsidRPr="007902C6">
        <w:rPr>
          <w:sz w:val="24"/>
          <w:szCs w:val="24"/>
        </w:rPr>
        <w:t xml:space="preserve"> iš </w:t>
      </w:r>
      <w:bookmarkStart w:id="1" w:name="_Hlk164333770"/>
      <w:r w:rsidR="000169C1" w:rsidRPr="007902C6">
        <w:rPr>
          <w:sz w:val="24"/>
          <w:szCs w:val="24"/>
        </w:rPr>
        <w:t>Kaišiadorių rajono savivaldybės</w:t>
      </w:r>
      <w:r w:rsidR="4DF377B9" w:rsidRPr="007902C6">
        <w:rPr>
          <w:sz w:val="24"/>
          <w:szCs w:val="24"/>
        </w:rPr>
        <w:t xml:space="preserve"> (toliau </w:t>
      </w:r>
      <w:r w:rsidR="005A30AF" w:rsidRPr="007902C6">
        <w:rPr>
          <w:sz w:val="24"/>
          <w:szCs w:val="24"/>
        </w:rPr>
        <w:t>–</w:t>
      </w:r>
      <w:r w:rsidR="4DF377B9" w:rsidRPr="007902C6">
        <w:rPr>
          <w:sz w:val="24"/>
          <w:szCs w:val="24"/>
        </w:rPr>
        <w:t xml:space="preserve"> Savivaldybė) biudžeto</w:t>
      </w:r>
      <w:r w:rsidR="7BEE3652" w:rsidRPr="007902C6">
        <w:rPr>
          <w:sz w:val="24"/>
          <w:szCs w:val="24"/>
        </w:rPr>
        <w:t>, t. y.</w:t>
      </w:r>
      <w:r w:rsidR="3003C406" w:rsidRPr="007902C6">
        <w:rPr>
          <w:sz w:val="24"/>
          <w:szCs w:val="24"/>
        </w:rPr>
        <w:t xml:space="preserve"> </w:t>
      </w:r>
      <w:r w:rsidR="4DF377B9" w:rsidRPr="007902C6">
        <w:rPr>
          <w:sz w:val="24"/>
          <w:szCs w:val="24"/>
        </w:rPr>
        <w:t xml:space="preserve">paraiškų dėl </w:t>
      </w:r>
      <w:r w:rsidR="00C101A7" w:rsidRPr="007902C6">
        <w:rPr>
          <w:sz w:val="24"/>
          <w:szCs w:val="24"/>
        </w:rPr>
        <w:t>P</w:t>
      </w:r>
      <w:r w:rsidR="4DF377B9" w:rsidRPr="007902C6">
        <w:rPr>
          <w:sz w:val="24"/>
          <w:szCs w:val="24"/>
        </w:rPr>
        <w:t>rojektų ir prašymų teikimo, svarstymo</w:t>
      </w:r>
      <w:r w:rsidR="3E701554" w:rsidRPr="007902C6">
        <w:rPr>
          <w:sz w:val="24"/>
          <w:szCs w:val="24"/>
        </w:rPr>
        <w:t xml:space="preserve">, vertinimo, </w:t>
      </w:r>
      <w:r w:rsidR="00C101A7" w:rsidRPr="007902C6">
        <w:rPr>
          <w:sz w:val="24"/>
          <w:szCs w:val="24"/>
        </w:rPr>
        <w:t>P</w:t>
      </w:r>
      <w:r w:rsidR="3E701554" w:rsidRPr="007902C6">
        <w:rPr>
          <w:sz w:val="24"/>
          <w:szCs w:val="24"/>
        </w:rPr>
        <w:t xml:space="preserve">rojektų finansavimo, atsiskaitymo už gautas lėšas tvarką ir kontrolę. </w:t>
      </w:r>
      <w:bookmarkEnd w:id="1"/>
      <w:r w:rsidR="000169C1" w:rsidRPr="007902C6">
        <w:rPr>
          <w:sz w:val="24"/>
          <w:szCs w:val="24"/>
        </w:rPr>
        <w:t xml:space="preserve"> </w:t>
      </w:r>
    </w:p>
    <w:p w14:paraId="5E0B53F2" w14:textId="176137EE" w:rsidR="00E40A48" w:rsidRPr="007902C6" w:rsidRDefault="00983093" w:rsidP="00AD6FF5">
      <w:pPr>
        <w:pStyle w:val="Sraopastraipa"/>
        <w:numPr>
          <w:ilvl w:val="0"/>
          <w:numId w:val="4"/>
        </w:numPr>
        <w:tabs>
          <w:tab w:val="left" w:pos="1134"/>
        </w:tabs>
        <w:spacing w:line="360" w:lineRule="auto"/>
        <w:ind w:left="0" w:firstLine="851"/>
        <w:jc w:val="both"/>
        <w:rPr>
          <w:sz w:val="24"/>
          <w:szCs w:val="24"/>
        </w:rPr>
      </w:pPr>
      <w:r w:rsidRPr="007902C6">
        <w:rPr>
          <w:sz w:val="24"/>
          <w:szCs w:val="24"/>
        </w:rPr>
        <w:t xml:space="preserve"> </w:t>
      </w:r>
      <w:r w:rsidR="005F7C45" w:rsidRPr="007902C6">
        <w:rPr>
          <w:sz w:val="24"/>
          <w:szCs w:val="24"/>
        </w:rPr>
        <w:t>Apraše vartojamos</w:t>
      </w:r>
      <w:r w:rsidR="00E40A48" w:rsidRPr="007902C6">
        <w:rPr>
          <w:sz w:val="24"/>
          <w:szCs w:val="24"/>
        </w:rPr>
        <w:t xml:space="preserve"> sąvokos:</w:t>
      </w:r>
    </w:p>
    <w:p w14:paraId="1978E556" w14:textId="35895361" w:rsidR="00FF3514" w:rsidRPr="007902C6" w:rsidRDefault="00983093" w:rsidP="00AD6FF5">
      <w:pPr>
        <w:pStyle w:val="Sraopastraipa"/>
        <w:numPr>
          <w:ilvl w:val="1"/>
          <w:numId w:val="4"/>
        </w:numPr>
        <w:tabs>
          <w:tab w:val="left" w:pos="1276"/>
        </w:tabs>
        <w:spacing w:line="360" w:lineRule="auto"/>
        <w:ind w:left="0" w:firstLine="851"/>
        <w:jc w:val="both"/>
        <w:rPr>
          <w:sz w:val="24"/>
          <w:szCs w:val="24"/>
        </w:rPr>
      </w:pPr>
      <w:r w:rsidRPr="007902C6">
        <w:rPr>
          <w:b/>
          <w:bCs/>
          <w:sz w:val="24"/>
          <w:szCs w:val="24"/>
        </w:rPr>
        <w:t xml:space="preserve"> </w:t>
      </w:r>
      <w:r w:rsidR="00FF3514" w:rsidRPr="007902C6">
        <w:rPr>
          <w:b/>
          <w:bCs/>
          <w:sz w:val="24"/>
          <w:szCs w:val="24"/>
        </w:rPr>
        <w:t>Priemonės vykdytojas</w:t>
      </w:r>
      <w:r w:rsidR="00FF3514" w:rsidRPr="007902C6">
        <w:rPr>
          <w:sz w:val="24"/>
          <w:szCs w:val="24"/>
        </w:rPr>
        <w:t xml:space="preserve"> – Kaišiadorių rajono savivaldybės administracijos </w:t>
      </w:r>
      <w:r w:rsidR="26967C22" w:rsidRPr="007902C6">
        <w:rPr>
          <w:sz w:val="24"/>
          <w:szCs w:val="24"/>
        </w:rPr>
        <w:t>metiniame veiklos plane patvirtintas Administracijos padalinys</w:t>
      </w:r>
      <w:r w:rsidR="00054E9F" w:rsidRPr="007902C6">
        <w:rPr>
          <w:sz w:val="24"/>
          <w:szCs w:val="24"/>
        </w:rPr>
        <w:t>, atsakingas už Priemonės vykdymą.</w:t>
      </w:r>
    </w:p>
    <w:p w14:paraId="7615C8E7" w14:textId="245955A9" w:rsidR="00113375" w:rsidRPr="007902C6" w:rsidRDefault="00983093" w:rsidP="00113375">
      <w:pPr>
        <w:pStyle w:val="Sraopastraipa"/>
        <w:numPr>
          <w:ilvl w:val="1"/>
          <w:numId w:val="4"/>
        </w:numPr>
        <w:tabs>
          <w:tab w:val="left" w:pos="1276"/>
        </w:tabs>
        <w:spacing w:line="360" w:lineRule="auto"/>
        <w:ind w:left="0" w:firstLine="851"/>
        <w:jc w:val="both"/>
        <w:rPr>
          <w:sz w:val="24"/>
          <w:szCs w:val="24"/>
        </w:rPr>
      </w:pPr>
      <w:r w:rsidRPr="007902C6">
        <w:rPr>
          <w:b/>
          <w:bCs/>
          <w:sz w:val="24"/>
          <w:szCs w:val="24"/>
        </w:rPr>
        <w:t xml:space="preserve"> </w:t>
      </w:r>
      <w:r w:rsidR="00D43128" w:rsidRPr="007902C6">
        <w:rPr>
          <w:b/>
          <w:bCs/>
          <w:sz w:val="24"/>
          <w:szCs w:val="24"/>
        </w:rPr>
        <w:t xml:space="preserve">Priemonė </w:t>
      </w:r>
      <w:r w:rsidR="00D43128" w:rsidRPr="007902C6">
        <w:rPr>
          <w:sz w:val="24"/>
          <w:szCs w:val="24"/>
        </w:rPr>
        <w:t xml:space="preserve">– </w:t>
      </w:r>
      <w:r w:rsidR="008D4BD4" w:rsidRPr="007902C6">
        <w:rPr>
          <w:sz w:val="24"/>
          <w:szCs w:val="24"/>
        </w:rPr>
        <w:t>Kaišiadorių rajono savivaldybės</w:t>
      </w:r>
      <w:r w:rsidR="5ACD4C76" w:rsidRPr="007902C6">
        <w:rPr>
          <w:sz w:val="24"/>
          <w:szCs w:val="24"/>
        </w:rPr>
        <w:t xml:space="preserve"> s</w:t>
      </w:r>
      <w:r w:rsidR="008D4BD4" w:rsidRPr="007902C6">
        <w:rPr>
          <w:sz w:val="24"/>
          <w:szCs w:val="24"/>
        </w:rPr>
        <w:t>trateginiame veiklos plane patvirtinta Investicijų, ūkio ir teritorijų planavimo program</w:t>
      </w:r>
      <w:r w:rsidR="007D672E" w:rsidRPr="007902C6">
        <w:rPr>
          <w:sz w:val="24"/>
          <w:szCs w:val="24"/>
        </w:rPr>
        <w:t>os</w:t>
      </w:r>
      <w:r w:rsidR="008D4BD4" w:rsidRPr="007902C6">
        <w:rPr>
          <w:sz w:val="24"/>
          <w:szCs w:val="24"/>
        </w:rPr>
        <w:t xml:space="preserve"> </w:t>
      </w:r>
      <w:r w:rsidR="007D672E" w:rsidRPr="007902C6">
        <w:rPr>
          <w:sz w:val="24"/>
          <w:szCs w:val="24"/>
        </w:rPr>
        <w:t xml:space="preserve">(05) </w:t>
      </w:r>
      <w:r w:rsidR="00054E9F" w:rsidRPr="007902C6">
        <w:rPr>
          <w:sz w:val="24"/>
          <w:szCs w:val="24"/>
        </w:rPr>
        <w:t>priemonė, kurioje numatytos S</w:t>
      </w:r>
      <w:r w:rsidR="008D4BD4" w:rsidRPr="007902C6">
        <w:rPr>
          <w:sz w:val="24"/>
          <w:szCs w:val="24"/>
        </w:rPr>
        <w:t>avivaldybės biudžeto lėšos bendruomen</w:t>
      </w:r>
      <w:r w:rsidR="00780997" w:rsidRPr="007902C6">
        <w:rPr>
          <w:sz w:val="24"/>
          <w:szCs w:val="24"/>
        </w:rPr>
        <w:t>inių</w:t>
      </w:r>
      <w:r w:rsidR="008D4BD4" w:rsidRPr="007902C6">
        <w:rPr>
          <w:sz w:val="24"/>
          <w:szCs w:val="24"/>
        </w:rPr>
        <w:t xml:space="preserve"> projektų dalini</w:t>
      </w:r>
      <w:r w:rsidR="00087B76" w:rsidRPr="007902C6">
        <w:rPr>
          <w:sz w:val="24"/>
          <w:szCs w:val="24"/>
        </w:rPr>
        <w:t>am</w:t>
      </w:r>
      <w:r w:rsidR="008D4BD4" w:rsidRPr="007902C6">
        <w:rPr>
          <w:sz w:val="24"/>
          <w:szCs w:val="24"/>
        </w:rPr>
        <w:t xml:space="preserve"> finansavimui</w:t>
      </w:r>
      <w:r w:rsidR="00087B76" w:rsidRPr="007902C6">
        <w:rPr>
          <w:sz w:val="24"/>
          <w:szCs w:val="24"/>
        </w:rPr>
        <w:t>.</w:t>
      </w:r>
      <w:r w:rsidR="001C3FC7" w:rsidRPr="007902C6">
        <w:rPr>
          <w:sz w:val="24"/>
          <w:szCs w:val="24"/>
        </w:rPr>
        <w:t> </w:t>
      </w:r>
    </w:p>
    <w:p w14:paraId="492A6DBB" w14:textId="20B16B47" w:rsidR="00113375" w:rsidRPr="007902C6" w:rsidRDefault="00156F74" w:rsidP="00113375">
      <w:pPr>
        <w:pStyle w:val="Sraopastraipa"/>
        <w:numPr>
          <w:ilvl w:val="1"/>
          <w:numId w:val="4"/>
        </w:numPr>
        <w:tabs>
          <w:tab w:val="left" w:pos="1134"/>
          <w:tab w:val="left" w:pos="1276"/>
        </w:tabs>
        <w:spacing w:line="360" w:lineRule="auto"/>
        <w:ind w:left="0" w:firstLine="851"/>
        <w:jc w:val="both"/>
        <w:rPr>
          <w:sz w:val="24"/>
          <w:szCs w:val="24"/>
        </w:rPr>
      </w:pPr>
      <w:r w:rsidRPr="007902C6">
        <w:rPr>
          <w:b/>
          <w:bCs/>
          <w:sz w:val="24"/>
          <w:szCs w:val="24"/>
        </w:rPr>
        <w:t>Pareiškėja</w:t>
      </w:r>
      <w:r w:rsidR="00113375" w:rsidRPr="007902C6">
        <w:rPr>
          <w:b/>
          <w:bCs/>
          <w:sz w:val="24"/>
          <w:szCs w:val="24"/>
        </w:rPr>
        <w:t>s</w:t>
      </w:r>
      <w:r w:rsidRPr="007902C6">
        <w:rPr>
          <w:b/>
          <w:bCs/>
          <w:sz w:val="24"/>
          <w:szCs w:val="24"/>
        </w:rPr>
        <w:t xml:space="preserve"> </w:t>
      </w:r>
      <w:r w:rsidR="007D672E" w:rsidRPr="007902C6">
        <w:rPr>
          <w:color w:val="000000" w:themeColor="text1"/>
          <w:sz w:val="24"/>
          <w:szCs w:val="24"/>
        </w:rPr>
        <w:t>–</w:t>
      </w:r>
      <w:r w:rsidR="008228F0" w:rsidRPr="007902C6">
        <w:rPr>
          <w:color w:val="000000" w:themeColor="text1"/>
          <w:sz w:val="24"/>
          <w:szCs w:val="24"/>
        </w:rPr>
        <w:t xml:space="preserve"> </w:t>
      </w:r>
      <w:r w:rsidR="00111827" w:rsidRPr="007902C6">
        <w:rPr>
          <w:color w:val="000000" w:themeColor="text1"/>
          <w:sz w:val="24"/>
          <w:szCs w:val="24"/>
        </w:rPr>
        <w:t>Lietuvos Respublikos įstatymų nustatyta tvarka registruotas viešasis juridinis asmuo, atitinkantis Lietuvos Respublikos nevyriausybinių organizacijų plėtros įstatymo 2 straipsnio 3 dalyje nustatytą nevyriausybinės organizacijos sąvoką ir Juridinių asmenų registre nustatyta tvarka įregistravęs žymą, kad juridinis asmuo yra nevyriausybinė organizacija (tikrinama pagal viešus Juridinių asmenų registro duomenis)</w:t>
      </w:r>
      <w:r w:rsidR="00113375" w:rsidRPr="007902C6">
        <w:rPr>
          <w:color w:val="000000" w:themeColor="text1"/>
          <w:sz w:val="24"/>
          <w:szCs w:val="24"/>
        </w:rPr>
        <w:t>, ir veiklą vykdo Kaišiadorių rajono savivaldybės teritorijoje bei pateikia paraišką dalyvauti Projekto konkurse</w:t>
      </w:r>
      <w:r w:rsidR="00070357" w:rsidRPr="007902C6">
        <w:rPr>
          <w:color w:val="000000" w:themeColor="text1"/>
          <w:sz w:val="24"/>
          <w:szCs w:val="24"/>
        </w:rPr>
        <w:t>. Pareiškėja</w:t>
      </w:r>
      <w:r w:rsidR="00113375" w:rsidRPr="007902C6">
        <w:rPr>
          <w:color w:val="000000" w:themeColor="text1"/>
          <w:sz w:val="24"/>
          <w:szCs w:val="24"/>
        </w:rPr>
        <w:t>s</w:t>
      </w:r>
      <w:r w:rsidR="00070357" w:rsidRPr="007902C6">
        <w:rPr>
          <w:color w:val="000000" w:themeColor="text1"/>
          <w:sz w:val="24"/>
          <w:szCs w:val="24"/>
        </w:rPr>
        <w:t xml:space="preserve"> Juridinių asmenų registrui teisės aktų nustatyta tvarka</w:t>
      </w:r>
      <w:r w:rsidR="00113375" w:rsidRPr="007902C6">
        <w:rPr>
          <w:color w:val="000000" w:themeColor="text1"/>
          <w:sz w:val="24"/>
          <w:szCs w:val="24"/>
        </w:rPr>
        <w:t xml:space="preserve"> turi būti pateikęs</w:t>
      </w:r>
      <w:r w:rsidR="00070357" w:rsidRPr="007902C6">
        <w:rPr>
          <w:color w:val="000000" w:themeColor="text1"/>
          <w:sz w:val="24"/>
          <w:szCs w:val="24"/>
        </w:rPr>
        <w:t xml:space="preserve"> praėjusių finansinių metų veiklos ataskaitas ir metinių finansinių ataskaitų rinkinį (</w:t>
      </w:r>
      <w:r w:rsidR="00113375" w:rsidRPr="007902C6">
        <w:rPr>
          <w:color w:val="000000" w:themeColor="text1"/>
          <w:sz w:val="24"/>
          <w:szCs w:val="24"/>
        </w:rPr>
        <w:t xml:space="preserve">jeigu pareiškėjas vykdo veiklą ilgiau nei dvejus metus, jis privalo pateikti dvejų praėjusių metų ataskaitas; kitu atveju pakanka pateikti vienų metų ataskaitą). </w:t>
      </w:r>
    </w:p>
    <w:p w14:paraId="797D5D8C" w14:textId="248C1392" w:rsidR="64F7242D" w:rsidRPr="007902C6" w:rsidRDefault="64F7242D" w:rsidP="00AD6FF5">
      <w:pPr>
        <w:pStyle w:val="Sraopastraipa"/>
        <w:numPr>
          <w:ilvl w:val="1"/>
          <w:numId w:val="4"/>
        </w:numPr>
        <w:tabs>
          <w:tab w:val="left" w:pos="1276"/>
        </w:tabs>
        <w:spacing w:line="360" w:lineRule="auto"/>
        <w:ind w:left="0" w:firstLine="851"/>
        <w:jc w:val="both"/>
        <w:rPr>
          <w:sz w:val="24"/>
          <w:szCs w:val="24"/>
        </w:rPr>
      </w:pPr>
      <w:r w:rsidRPr="007902C6">
        <w:rPr>
          <w:b/>
          <w:bCs/>
          <w:color w:val="000000" w:themeColor="text1"/>
          <w:sz w:val="24"/>
          <w:szCs w:val="24"/>
        </w:rPr>
        <w:t xml:space="preserve">Projekto paraiška </w:t>
      </w:r>
      <w:r w:rsidRPr="007902C6">
        <w:rPr>
          <w:color w:val="000000" w:themeColor="text1"/>
          <w:sz w:val="24"/>
          <w:szCs w:val="24"/>
        </w:rPr>
        <w:t>–</w:t>
      </w:r>
      <w:r w:rsidR="0026139A" w:rsidRPr="007902C6">
        <w:rPr>
          <w:color w:val="000000" w:themeColor="text1"/>
          <w:sz w:val="24"/>
          <w:szCs w:val="24"/>
        </w:rPr>
        <w:t xml:space="preserve"> </w:t>
      </w:r>
      <w:r w:rsidR="00853BD8" w:rsidRPr="007902C6">
        <w:rPr>
          <w:sz w:val="24"/>
          <w:szCs w:val="24"/>
        </w:rPr>
        <w:t>Pareiškėjo</w:t>
      </w:r>
      <w:r w:rsidR="00853BD8" w:rsidRPr="007902C6">
        <w:rPr>
          <w:color w:val="000000" w:themeColor="text1"/>
          <w:sz w:val="24"/>
          <w:szCs w:val="24"/>
        </w:rPr>
        <w:t xml:space="preserve"> </w:t>
      </w:r>
      <w:r w:rsidR="52384ED1" w:rsidRPr="007902C6">
        <w:rPr>
          <w:color w:val="000000" w:themeColor="text1"/>
          <w:sz w:val="24"/>
          <w:szCs w:val="24"/>
        </w:rPr>
        <w:t>pateikt</w:t>
      </w:r>
      <w:r w:rsidR="5DC01207" w:rsidRPr="007902C6">
        <w:rPr>
          <w:color w:val="000000" w:themeColor="text1"/>
          <w:sz w:val="24"/>
          <w:szCs w:val="24"/>
        </w:rPr>
        <w:t>as</w:t>
      </w:r>
      <w:r w:rsidR="52384ED1" w:rsidRPr="007902C6">
        <w:rPr>
          <w:sz w:val="24"/>
          <w:szCs w:val="24"/>
        </w:rPr>
        <w:t xml:space="preserve"> Aprašo sąlygas atitinkant</w:t>
      </w:r>
      <w:r w:rsidR="1176CB22" w:rsidRPr="007902C6">
        <w:rPr>
          <w:sz w:val="24"/>
          <w:szCs w:val="24"/>
        </w:rPr>
        <w:t>i</w:t>
      </w:r>
      <w:r w:rsidR="52384ED1" w:rsidRPr="007902C6">
        <w:rPr>
          <w:sz w:val="24"/>
          <w:szCs w:val="24"/>
        </w:rPr>
        <w:t>s do</w:t>
      </w:r>
      <w:r w:rsidR="61D796D0" w:rsidRPr="007902C6">
        <w:rPr>
          <w:sz w:val="24"/>
          <w:szCs w:val="24"/>
        </w:rPr>
        <w:t>kumentas su nurodytais priedais</w:t>
      </w:r>
      <w:r w:rsidR="00616224" w:rsidRPr="007902C6">
        <w:rPr>
          <w:sz w:val="24"/>
          <w:szCs w:val="24"/>
        </w:rPr>
        <w:t>.</w:t>
      </w:r>
    </w:p>
    <w:p w14:paraId="122781A5" w14:textId="268BC57D" w:rsidR="006A1F32" w:rsidRPr="007902C6" w:rsidRDefault="00983093" w:rsidP="00AD6FF5">
      <w:pPr>
        <w:pStyle w:val="Sraopastraipa"/>
        <w:numPr>
          <w:ilvl w:val="1"/>
          <w:numId w:val="4"/>
        </w:numPr>
        <w:tabs>
          <w:tab w:val="left" w:pos="1276"/>
        </w:tabs>
        <w:spacing w:line="360" w:lineRule="auto"/>
        <w:ind w:left="0" w:firstLine="851"/>
        <w:jc w:val="both"/>
        <w:rPr>
          <w:color w:val="1F4E79" w:themeColor="accent1" w:themeShade="80"/>
          <w:sz w:val="24"/>
          <w:szCs w:val="24"/>
        </w:rPr>
      </w:pPr>
      <w:r w:rsidRPr="007902C6">
        <w:rPr>
          <w:b/>
          <w:bCs/>
          <w:sz w:val="24"/>
          <w:szCs w:val="24"/>
        </w:rPr>
        <w:t xml:space="preserve"> </w:t>
      </w:r>
      <w:r w:rsidR="006A1F32" w:rsidRPr="007902C6">
        <w:rPr>
          <w:b/>
          <w:bCs/>
          <w:sz w:val="24"/>
          <w:szCs w:val="24"/>
        </w:rPr>
        <w:t xml:space="preserve">Savivaldybės biudžetas </w:t>
      </w:r>
      <w:r w:rsidR="006A1F32" w:rsidRPr="007902C6">
        <w:rPr>
          <w:sz w:val="24"/>
          <w:szCs w:val="24"/>
        </w:rPr>
        <w:t xml:space="preserve">– </w:t>
      </w:r>
      <w:r w:rsidR="00AA3C18" w:rsidRPr="002D5260">
        <w:rPr>
          <w:sz w:val="24"/>
          <w:szCs w:val="24"/>
        </w:rPr>
        <w:t xml:space="preserve">vadovaujantis Lietuvos Respublikos vietos savivaldos įstatymu, atitinkamų metų Lietuvos Respublikos biudžeto patvirtinimo įstatymu, Lietuvos Respublikos biudžeto sandaros įstatymu, valstybės institucijų pateikta informacija apie valstybės </w:t>
      </w:r>
      <w:r w:rsidR="00AA3C18" w:rsidRPr="002D5260">
        <w:rPr>
          <w:sz w:val="24"/>
          <w:szCs w:val="24"/>
        </w:rPr>
        <w:lastRenderedPageBreak/>
        <w:t>biudžeto specialių tikslinių dotacijų paskirstymą savivaldybėms, Savivaldybėje kas metus tvirtinamas strateginis dokumentas</w:t>
      </w:r>
      <w:r w:rsidR="00E54198" w:rsidRPr="007902C6">
        <w:rPr>
          <w:sz w:val="24"/>
          <w:szCs w:val="24"/>
        </w:rPr>
        <w:t>.</w:t>
      </w:r>
    </w:p>
    <w:p w14:paraId="7AD4ACA5" w14:textId="49D53374" w:rsidR="006A1F32" w:rsidRPr="007902C6" w:rsidRDefault="006A1F32" w:rsidP="00AD6FF5">
      <w:pPr>
        <w:pStyle w:val="Sraopastraipa"/>
        <w:numPr>
          <w:ilvl w:val="1"/>
          <w:numId w:val="4"/>
        </w:numPr>
        <w:tabs>
          <w:tab w:val="left" w:pos="567"/>
          <w:tab w:val="left" w:pos="1276"/>
        </w:tabs>
        <w:spacing w:line="360" w:lineRule="auto"/>
        <w:ind w:left="0" w:firstLine="851"/>
        <w:jc w:val="both"/>
        <w:rPr>
          <w:sz w:val="24"/>
          <w:szCs w:val="24"/>
        </w:rPr>
      </w:pPr>
      <w:r w:rsidRPr="007902C6">
        <w:rPr>
          <w:b/>
          <w:bCs/>
          <w:sz w:val="24"/>
          <w:szCs w:val="24"/>
        </w:rPr>
        <w:t>Administracija</w:t>
      </w:r>
      <w:r w:rsidRPr="007902C6">
        <w:rPr>
          <w:sz w:val="24"/>
          <w:szCs w:val="24"/>
        </w:rPr>
        <w:t xml:space="preserve"> – </w:t>
      </w:r>
      <w:r w:rsidR="001C3FC7" w:rsidRPr="007902C6">
        <w:rPr>
          <w:sz w:val="24"/>
          <w:szCs w:val="24"/>
        </w:rPr>
        <w:t>Kaišiadorių rajono savivaldybės administracija</w:t>
      </w:r>
      <w:r w:rsidR="00E54198" w:rsidRPr="007902C6">
        <w:rPr>
          <w:sz w:val="24"/>
          <w:szCs w:val="24"/>
        </w:rPr>
        <w:t>.</w:t>
      </w:r>
      <w:r w:rsidRPr="007902C6">
        <w:rPr>
          <w:sz w:val="24"/>
          <w:szCs w:val="24"/>
        </w:rPr>
        <w:t xml:space="preserve">  </w:t>
      </w:r>
    </w:p>
    <w:p w14:paraId="456E1432" w14:textId="0F02C5C4" w:rsidR="497DEAE9" w:rsidRPr="007902C6" w:rsidRDefault="00983093" w:rsidP="00E10990">
      <w:pPr>
        <w:pStyle w:val="Sraopastraipa"/>
        <w:numPr>
          <w:ilvl w:val="1"/>
          <w:numId w:val="4"/>
        </w:numPr>
        <w:spacing w:line="360" w:lineRule="auto"/>
        <w:ind w:left="0" w:firstLine="851"/>
        <w:jc w:val="both"/>
        <w:rPr>
          <w:sz w:val="24"/>
          <w:szCs w:val="24"/>
        </w:rPr>
      </w:pPr>
      <w:r w:rsidRPr="007902C6">
        <w:rPr>
          <w:b/>
          <w:bCs/>
          <w:sz w:val="24"/>
          <w:szCs w:val="24"/>
        </w:rPr>
        <w:t xml:space="preserve"> </w:t>
      </w:r>
      <w:r w:rsidR="497DEAE9" w:rsidRPr="007902C6">
        <w:rPr>
          <w:b/>
          <w:bCs/>
          <w:sz w:val="24"/>
          <w:szCs w:val="24"/>
        </w:rPr>
        <w:t>Konkursas</w:t>
      </w:r>
      <w:r w:rsidR="497DEAE9" w:rsidRPr="007902C6">
        <w:rPr>
          <w:sz w:val="24"/>
          <w:szCs w:val="24"/>
        </w:rPr>
        <w:t xml:space="preserve"> – </w:t>
      </w:r>
      <w:r w:rsidR="65EE61D4" w:rsidRPr="007902C6">
        <w:rPr>
          <w:sz w:val="24"/>
          <w:szCs w:val="24"/>
        </w:rPr>
        <w:t xml:space="preserve">pateiktų </w:t>
      </w:r>
      <w:r w:rsidR="0003190F" w:rsidRPr="007902C6">
        <w:rPr>
          <w:sz w:val="24"/>
          <w:szCs w:val="24"/>
        </w:rPr>
        <w:t xml:space="preserve">bendruomeninių </w:t>
      </w:r>
      <w:r w:rsidR="65EE61D4" w:rsidRPr="007902C6">
        <w:rPr>
          <w:sz w:val="24"/>
          <w:szCs w:val="24"/>
        </w:rPr>
        <w:t>Projektų paraiškų dalinis finansavimas.</w:t>
      </w:r>
    </w:p>
    <w:p w14:paraId="4EC969FB" w14:textId="21F6A7A6" w:rsidR="00830D77" w:rsidRPr="007902C6" w:rsidRDefault="00983093" w:rsidP="00AD6FF5">
      <w:pPr>
        <w:keepNext/>
        <w:numPr>
          <w:ilvl w:val="0"/>
          <w:numId w:val="4"/>
        </w:numPr>
        <w:tabs>
          <w:tab w:val="left" w:pos="1134"/>
        </w:tabs>
        <w:suppressAutoHyphens/>
        <w:spacing w:line="360" w:lineRule="auto"/>
        <w:ind w:left="0" w:firstLine="851"/>
        <w:jc w:val="both"/>
        <w:outlineLvl w:val="3"/>
        <w:rPr>
          <w:sz w:val="24"/>
          <w:szCs w:val="24"/>
          <w:lang w:eastAsia="lt-LT"/>
        </w:rPr>
      </w:pPr>
      <w:r w:rsidRPr="007902C6">
        <w:rPr>
          <w:sz w:val="24"/>
          <w:szCs w:val="24"/>
          <w:lang w:eastAsia="en-US"/>
        </w:rPr>
        <w:t xml:space="preserve"> </w:t>
      </w:r>
      <w:r w:rsidR="00830D77" w:rsidRPr="007902C6">
        <w:rPr>
          <w:sz w:val="24"/>
          <w:szCs w:val="24"/>
          <w:lang w:eastAsia="en-US"/>
        </w:rPr>
        <w:t>Aprašo t</w:t>
      </w:r>
      <w:r w:rsidR="00830D77" w:rsidRPr="007902C6">
        <w:rPr>
          <w:sz w:val="24"/>
          <w:szCs w:val="24"/>
        </w:rPr>
        <w:t xml:space="preserve">ikslas – paskatinti </w:t>
      </w:r>
      <w:bookmarkStart w:id="2" w:name="_Hlk169101806"/>
      <w:r w:rsidR="00830D77" w:rsidRPr="007902C6">
        <w:rPr>
          <w:sz w:val="24"/>
          <w:szCs w:val="24"/>
        </w:rPr>
        <w:t xml:space="preserve">Kaišiadorių rajono </w:t>
      </w:r>
      <w:r w:rsidR="00054E9F" w:rsidRPr="007902C6">
        <w:rPr>
          <w:sz w:val="24"/>
          <w:szCs w:val="24"/>
        </w:rPr>
        <w:t xml:space="preserve">savivaldybės </w:t>
      </w:r>
      <w:r w:rsidR="005B00AB" w:rsidRPr="007902C6">
        <w:rPr>
          <w:sz w:val="24"/>
          <w:szCs w:val="24"/>
        </w:rPr>
        <w:t xml:space="preserve">bendruomenes </w:t>
      </w:r>
      <w:r w:rsidR="00830D77" w:rsidRPr="007902C6">
        <w:rPr>
          <w:sz w:val="24"/>
          <w:szCs w:val="24"/>
        </w:rPr>
        <w:t xml:space="preserve">dalyvauti projektinėje veikloje, taip pat skatinti ir aktyvinti </w:t>
      </w:r>
      <w:r w:rsidR="004F5FAE" w:rsidRPr="007902C6">
        <w:rPr>
          <w:sz w:val="24"/>
          <w:szCs w:val="24"/>
        </w:rPr>
        <w:t>bendruomenių</w:t>
      </w:r>
      <w:r w:rsidR="00830D77" w:rsidRPr="007902C6">
        <w:rPr>
          <w:sz w:val="24"/>
          <w:szCs w:val="24"/>
        </w:rPr>
        <w:t xml:space="preserve"> veiklą, iniciatyvumą ir savarankiškumą tenkinant viešuosius narių ir vietos gyventojų poreikius, stiprinti sutelktumą, tarpusavio pasitikėjimą ir bendruomeninę veiklą</w:t>
      </w:r>
      <w:r w:rsidR="2579F37A" w:rsidRPr="007902C6">
        <w:rPr>
          <w:sz w:val="24"/>
          <w:szCs w:val="24"/>
        </w:rPr>
        <w:t>.</w:t>
      </w:r>
    </w:p>
    <w:p w14:paraId="57D8A1A7" w14:textId="0EEE4A91" w:rsidR="00923CE9" w:rsidRPr="00F2278E" w:rsidRDefault="00983093" w:rsidP="00AD6FF5">
      <w:pPr>
        <w:pStyle w:val="Sraopastraipa"/>
        <w:numPr>
          <w:ilvl w:val="0"/>
          <w:numId w:val="4"/>
        </w:numPr>
        <w:tabs>
          <w:tab w:val="left" w:pos="1134"/>
        </w:tabs>
        <w:spacing w:line="360" w:lineRule="auto"/>
        <w:ind w:left="0" w:firstLine="851"/>
        <w:jc w:val="both"/>
        <w:rPr>
          <w:b/>
          <w:bCs/>
          <w:sz w:val="24"/>
          <w:szCs w:val="24"/>
        </w:rPr>
      </w:pPr>
      <w:bookmarkStart w:id="3" w:name="_Hlk169101328"/>
      <w:bookmarkEnd w:id="2"/>
      <w:r w:rsidRPr="007902C6">
        <w:rPr>
          <w:sz w:val="24"/>
          <w:szCs w:val="24"/>
        </w:rPr>
        <w:t xml:space="preserve"> </w:t>
      </w:r>
      <w:r w:rsidR="00E40A48" w:rsidRPr="007902C6">
        <w:rPr>
          <w:sz w:val="24"/>
          <w:szCs w:val="24"/>
        </w:rPr>
        <w:t xml:space="preserve">Lėšos, kurios reikalingos Projektų finansavimui, kiekvienais metais numatomos Kaišiadorių rajono savivaldybės biudžete </w:t>
      </w:r>
      <w:r w:rsidR="00830D77" w:rsidRPr="007902C6">
        <w:rPr>
          <w:sz w:val="24"/>
          <w:szCs w:val="24"/>
        </w:rPr>
        <w:t>ir Kaišiadorių rajono savivaldybės strateginiame veiklos plane.</w:t>
      </w:r>
    </w:p>
    <w:bookmarkEnd w:id="3"/>
    <w:p w14:paraId="2C9B0D66" w14:textId="77777777" w:rsidR="00F2278E" w:rsidRDefault="00F2278E" w:rsidP="00F2278E">
      <w:pPr>
        <w:tabs>
          <w:tab w:val="left" w:pos="1134"/>
        </w:tabs>
        <w:spacing w:line="276" w:lineRule="auto"/>
        <w:jc w:val="center"/>
        <w:rPr>
          <w:b/>
          <w:bCs/>
          <w:sz w:val="24"/>
          <w:szCs w:val="24"/>
        </w:rPr>
      </w:pPr>
    </w:p>
    <w:p w14:paraId="53F2C723" w14:textId="2F17516A" w:rsidR="00923CE9" w:rsidRPr="007902C6" w:rsidRDefault="00923CE9" w:rsidP="00F2278E">
      <w:pPr>
        <w:tabs>
          <w:tab w:val="left" w:pos="1134"/>
        </w:tabs>
        <w:spacing w:line="276" w:lineRule="auto"/>
        <w:jc w:val="center"/>
        <w:rPr>
          <w:b/>
          <w:bCs/>
          <w:sz w:val="24"/>
          <w:szCs w:val="24"/>
        </w:rPr>
      </w:pPr>
      <w:r w:rsidRPr="007902C6">
        <w:rPr>
          <w:b/>
          <w:bCs/>
          <w:sz w:val="24"/>
          <w:szCs w:val="24"/>
        </w:rPr>
        <w:t>II</w:t>
      </w:r>
      <w:r w:rsidR="00EC04C7" w:rsidRPr="007902C6">
        <w:rPr>
          <w:b/>
          <w:bCs/>
          <w:sz w:val="24"/>
          <w:szCs w:val="24"/>
        </w:rPr>
        <w:t xml:space="preserve"> </w:t>
      </w:r>
      <w:r w:rsidRPr="007902C6">
        <w:rPr>
          <w:b/>
          <w:bCs/>
          <w:sz w:val="24"/>
          <w:szCs w:val="24"/>
        </w:rPr>
        <w:t>SKYRIUS</w:t>
      </w:r>
    </w:p>
    <w:p w14:paraId="6A9A5690" w14:textId="7945F4CF" w:rsidR="00923CE9" w:rsidRDefault="00923CE9" w:rsidP="00F2278E">
      <w:pPr>
        <w:tabs>
          <w:tab w:val="left" w:pos="1134"/>
        </w:tabs>
        <w:spacing w:after="240" w:line="276" w:lineRule="auto"/>
        <w:jc w:val="center"/>
        <w:rPr>
          <w:b/>
          <w:bCs/>
          <w:color w:val="000000" w:themeColor="text1"/>
          <w:sz w:val="24"/>
          <w:szCs w:val="24"/>
        </w:rPr>
      </w:pPr>
      <w:r w:rsidRPr="007902C6">
        <w:rPr>
          <w:b/>
          <w:bCs/>
          <w:color w:val="000000" w:themeColor="text1"/>
          <w:sz w:val="24"/>
          <w:szCs w:val="24"/>
        </w:rPr>
        <w:t>PR</w:t>
      </w:r>
      <w:r w:rsidR="00054E9F" w:rsidRPr="007902C6">
        <w:rPr>
          <w:b/>
          <w:bCs/>
          <w:color w:val="000000" w:themeColor="text1"/>
          <w:sz w:val="24"/>
          <w:szCs w:val="24"/>
        </w:rPr>
        <w:t>OJEKTŲ KONKURSU REMIAMOS PRIORIT</w:t>
      </w:r>
      <w:r w:rsidRPr="007902C6">
        <w:rPr>
          <w:b/>
          <w:bCs/>
          <w:color w:val="000000" w:themeColor="text1"/>
          <w:sz w:val="24"/>
          <w:szCs w:val="24"/>
        </w:rPr>
        <w:t>ETINĖS VEIKLOS</w:t>
      </w:r>
    </w:p>
    <w:p w14:paraId="6F203750" w14:textId="7622EAAC" w:rsidR="001418A4" w:rsidRPr="007902C6" w:rsidRDefault="6B883FCB" w:rsidP="00AD6FF5">
      <w:pPr>
        <w:pStyle w:val="Sraopastraipa"/>
        <w:numPr>
          <w:ilvl w:val="0"/>
          <w:numId w:val="4"/>
        </w:numPr>
        <w:tabs>
          <w:tab w:val="left" w:pos="1134"/>
        </w:tabs>
        <w:spacing w:line="360" w:lineRule="auto"/>
        <w:ind w:left="0" w:firstLine="851"/>
        <w:jc w:val="both"/>
        <w:rPr>
          <w:sz w:val="24"/>
          <w:szCs w:val="24"/>
        </w:rPr>
      </w:pPr>
      <w:r w:rsidRPr="007902C6">
        <w:rPr>
          <w:sz w:val="24"/>
          <w:szCs w:val="24"/>
        </w:rPr>
        <w:t>Projektų paraiškos rengiamos, atsižvelgiant į šias prioritetines Priemonės veiklas:</w:t>
      </w:r>
    </w:p>
    <w:p w14:paraId="3E29DDB6" w14:textId="3E1FA19B" w:rsidR="001418A4" w:rsidRPr="007902C6" w:rsidRDefault="6B883FCB" w:rsidP="00AD6FF5">
      <w:pPr>
        <w:pStyle w:val="Sraopastraipa"/>
        <w:widowControl w:val="0"/>
        <w:numPr>
          <w:ilvl w:val="1"/>
          <w:numId w:val="4"/>
        </w:numPr>
        <w:tabs>
          <w:tab w:val="left" w:pos="567"/>
          <w:tab w:val="left" w:pos="1276"/>
        </w:tabs>
        <w:spacing w:line="360" w:lineRule="auto"/>
        <w:ind w:left="0" w:firstLine="851"/>
        <w:jc w:val="both"/>
        <w:rPr>
          <w:sz w:val="24"/>
          <w:szCs w:val="24"/>
        </w:rPr>
      </w:pPr>
      <w:r w:rsidRPr="007902C6">
        <w:rPr>
          <w:sz w:val="24"/>
          <w:szCs w:val="24"/>
        </w:rPr>
        <w:t>rengti renginius, buriančius bendruomenę, skatinančius planuoti jos plėtrą, pritraukiant į bendruomenę nauj</w:t>
      </w:r>
      <w:r w:rsidR="00824715" w:rsidRPr="007902C6">
        <w:rPr>
          <w:sz w:val="24"/>
          <w:szCs w:val="24"/>
        </w:rPr>
        <w:t>ų</w:t>
      </w:r>
      <w:r w:rsidRPr="007902C6">
        <w:rPr>
          <w:sz w:val="24"/>
          <w:szCs w:val="24"/>
        </w:rPr>
        <w:t xml:space="preserve"> nari</w:t>
      </w:r>
      <w:r w:rsidR="00824715" w:rsidRPr="007902C6">
        <w:rPr>
          <w:sz w:val="24"/>
          <w:szCs w:val="24"/>
        </w:rPr>
        <w:t>ų</w:t>
      </w:r>
      <w:r w:rsidRPr="007902C6">
        <w:rPr>
          <w:sz w:val="24"/>
          <w:szCs w:val="24"/>
        </w:rPr>
        <w:t>, jaunim</w:t>
      </w:r>
      <w:r w:rsidR="00824715" w:rsidRPr="007902C6">
        <w:rPr>
          <w:sz w:val="24"/>
          <w:szCs w:val="24"/>
        </w:rPr>
        <w:t>o</w:t>
      </w:r>
      <w:r w:rsidRPr="007902C6">
        <w:rPr>
          <w:sz w:val="24"/>
          <w:szCs w:val="24"/>
        </w:rPr>
        <w:t>, supažindinant visuomenę su bendruomenės veikla: labdaros vakarais, savanoryste, konferencijomis, šventėmis, pilietinėmis akcijomis, masinio sporto renginiais ir kt.;</w:t>
      </w:r>
    </w:p>
    <w:p w14:paraId="7B21519B" w14:textId="0B605DD2" w:rsidR="001418A4" w:rsidRPr="007902C6" w:rsidRDefault="6B883FCB" w:rsidP="00AD6FF5">
      <w:pPr>
        <w:pStyle w:val="Sraopastraipa"/>
        <w:widowControl w:val="0"/>
        <w:numPr>
          <w:ilvl w:val="1"/>
          <w:numId w:val="4"/>
        </w:numPr>
        <w:tabs>
          <w:tab w:val="left" w:pos="567"/>
          <w:tab w:val="left" w:pos="1276"/>
        </w:tabs>
        <w:spacing w:line="360" w:lineRule="auto"/>
        <w:ind w:left="0" w:firstLine="851"/>
        <w:jc w:val="both"/>
        <w:rPr>
          <w:sz w:val="24"/>
          <w:szCs w:val="24"/>
        </w:rPr>
      </w:pPr>
      <w:r w:rsidRPr="007902C6">
        <w:rPr>
          <w:sz w:val="24"/>
          <w:szCs w:val="24"/>
        </w:rPr>
        <w:t>mokyti rengti paraiškas projektams ir konkursams, valdyti projektus, skleisti informacinę</w:t>
      </w:r>
      <w:r w:rsidR="00E54198" w:rsidRPr="007902C6">
        <w:rPr>
          <w:sz w:val="24"/>
          <w:szCs w:val="24"/>
        </w:rPr>
        <w:t xml:space="preserve"> ir </w:t>
      </w:r>
      <w:r w:rsidRPr="007902C6">
        <w:rPr>
          <w:sz w:val="24"/>
          <w:szCs w:val="24"/>
        </w:rPr>
        <w:t>metodinę medžiagą apie projektų konkursus ir jų įgyvendinimą;</w:t>
      </w:r>
    </w:p>
    <w:p w14:paraId="19711F59" w14:textId="68A14BED" w:rsidR="001418A4" w:rsidRPr="007902C6" w:rsidRDefault="6B883FCB" w:rsidP="00AD6FF5">
      <w:pPr>
        <w:pStyle w:val="Sraopastraipa"/>
        <w:widowControl w:val="0"/>
        <w:numPr>
          <w:ilvl w:val="1"/>
          <w:numId w:val="4"/>
        </w:numPr>
        <w:tabs>
          <w:tab w:val="left" w:pos="567"/>
          <w:tab w:val="left" w:pos="1276"/>
        </w:tabs>
        <w:spacing w:line="360" w:lineRule="auto"/>
        <w:ind w:left="0" w:firstLine="851"/>
        <w:jc w:val="both"/>
        <w:rPr>
          <w:sz w:val="24"/>
          <w:szCs w:val="24"/>
        </w:rPr>
      </w:pPr>
      <w:r w:rsidRPr="007902C6">
        <w:rPr>
          <w:sz w:val="24"/>
          <w:szCs w:val="24"/>
        </w:rPr>
        <w:t>skatinti bendruomenės savanorišką darbą, paslaugas, kitokią paramą be</w:t>
      </w:r>
      <w:r w:rsidR="00054E9F" w:rsidRPr="007902C6">
        <w:rPr>
          <w:sz w:val="24"/>
          <w:szCs w:val="24"/>
        </w:rPr>
        <w:t xml:space="preserve">ndruomenės nariams, dalyvavimą </w:t>
      </w:r>
      <w:r w:rsidRPr="007902C6">
        <w:rPr>
          <w:sz w:val="24"/>
          <w:szCs w:val="24"/>
        </w:rPr>
        <w:t>visuomeninėse iniciatyvose;</w:t>
      </w:r>
    </w:p>
    <w:p w14:paraId="224F087F" w14:textId="00768308" w:rsidR="001418A4" w:rsidRPr="007902C6" w:rsidRDefault="6B883FCB" w:rsidP="00AD6FF5">
      <w:pPr>
        <w:pStyle w:val="Sraopastraipa"/>
        <w:widowControl w:val="0"/>
        <w:numPr>
          <w:ilvl w:val="1"/>
          <w:numId w:val="4"/>
        </w:numPr>
        <w:tabs>
          <w:tab w:val="left" w:pos="567"/>
          <w:tab w:val="left" w:pos="1276"/>
        </w:tabs>
        <w:spacing w:line="360" w:lineRule="auto"/>
        <w:ind w:left="0" w:firstLine="851"/>
        <w:jc w:val="both"/>
        <w:rPr>
          <w:sz w:val="24"/>
          <w:szCs w:val="24"/>
        </w:rPr>
      </w:pPr>
      <w:r w:rsidRPr="007902C6">
        <w:rPr>
          <w:sz w:val="24"/>
          <w:szCs w:val="24"/>
        </w:rPr>
        <w:t>spręsti bendruomenės narių (ypač jaunimo) užimtumo problemas, ugdyti jų verslumą, mokėjimą prisitaikyti prie darbo rinkos reikalavimų;</w:t>
      </w:r>
    </w:p>
    <w:p w14:paraId="453D0EE4" w14:textId="5D8D83AD" w:rsidR="001418A4" w:rsidRPr="007902C6" w:rsidRDefault="6B883FCB" w:rsidP="00AD6FF5">
      <w:pPr>
        <w:pStyle w:val="Sraopastraipa"/>
        <w:widowControl w:val="0"/>
        <w:numPr>
          <w:ilvl w:val="1"/>
          <w:numId w:val="4"/>
        </w:numPr>
        <w:tabs>
          <w:tab w:val="left" w:pos="567"/>
          <w:tab w:val="left" w:pos="1276"/>
        </w:tabs>
        <w:spacing w:line="360" w:lineRule="auto"/>
        <w:ind w:left="0" w:firstLine="851"/>
        <w:jc w:val="both"/>
        <w:rPr>
          <w:sz w:val="24"/>
          <w:szCs w:val="24"/>
        </w:rPr>
      </w:pPr>
      <w:r w:rsidRPr="007902C6">
        <w:rPr>
          <w:sz w:val="24"/>
          <w:szCs w:val="24"/>
        </w:rPr>
        <w:t>lygių galimybių principais stiprinti bendruomenių partnerystę ir mažinti įtampą tarp įvairių socialinių grupių žmonių;</w:t>
      </w:r>
    </w:p>
    <w:p w14:paraId="0D452226" w14:textId="19015F6A" w:rsidR="001418A4" w:rsidRPr="007902C6" w:rsidRDefault="6B883FCB" w:rsidP="00AD6FF5">
      <w:pPr>
        <w:pStyle w:val="Sraopastraipa"/>
        <w:widowControl w:val="0"/>
        <w:numPr>
          <w:ilvl w:val="1"/>
          <w:numId w:val="4"/>
        </w:numPr>
        <w:tabs>
          <w:tab w:val="left" w:pos="567"/>
          <w:tab w:val="left" w:pos="1276"/>
        </w:tabs>
        <w:spacing w:line="360" w:lineRule="auto"/>
        <w:ind w:left="0" w:firstLine="851"/>
        <w:jc w:val="both"/>
        <w:rPr>
          <w:sz w:val="24"/>
          <w:szCs w:val="24"/>
        </w:rPr>
      </w:pPr>
      <w:r w:rsidRPr="007902C6">
        <w:rPr>
          <w:sz w:val="24"/>
          <w:szCs w:val="24"/>
        </w:rPr>
        <w:t>plėtoti bendradarbiavimą su visuomenės informavimo priemonėmis, skleisti tokio darbo patirtį, socialinės reklamos formų pažinimą;</w:t>
      </w:r>
    </w:p>
    <w:p w14:paraId="52AD92C0" w14:textId="64B62319" w:rsidR="001418A4" w:rsidRPr="007902C6" w:rsidRDefault="6B883FCB" w:rsidP="00AD6FF5">
      <w:pPr>
        <w:pStyle w:val="Sraopastraipa"/>
        <w:widowControl w:val="0"/>
        <w:numPr>
          <w:ilvl w:val="1"/>
          <w:numId w:val="4"/>
        </w:numPr>
        <w:tabs>
          <w:tab w:val="left" w:pos="567"/>
          <w:tab w:val="left" w:pos="1276"/>
        </w:tabs>
        <w:spacing w:line="360" w:lineRule="auto"/>
        <w:ind w:left="0" w:firstLine="851"/>
        <w:jc w:val="both"/>
        <w:rPr>
          <w:sz w:val="24"/>
          <w:szCs w:val="24"/>
        </w:rPr>
      </w:pPr>
      <w:r w:rsidRPr="007902C6">
        <w:rPr>
          <w:sz w:val="24"/>
          <w:szCs w:val="24"/>
        </w:rPr>
        <w:t>puoselėti sveiką gyvenimo būdą;</w:t>
      </w:r>
    </w:p>
    <w:p w14:paraId="23A74950" w14:textId="3A6D5BC3" w:rsidR="001418A4" w:rsidRPr="007902C6" w:rsidRDefault="6B883FCB" w:rsidP="00AD6FF5">
      <w:pPr>
        <w:pStyle w:val="Sraopastraipa"/>
        <w:numPr>
          <w:ilvl w:val="1"/>
          <w:numId w:val="4"/>
        </w:numPr>
        <w:tabs>
          <w:tab w:val="left" w:pos="1276"/>
        </w:tabs>
        <w:spacing w:line="360" w:lineRule="auto"/>
        <w:ind w:left="0" w:firstLine="851"/>
        <w:jc w:val="both"/>
        <w:rPr>
          <w:sz w:val="24"/>
          <w:szCs w:val="24"/>
        </w:rPr>
      </w:pPr>
      <w:r w:rsidRPr="007902C6">
        <w:rPr>
          <w:sz w:val="24"/>
          <w:szCs w:val="24"/>
        </w:rPr>
        <w:t xml:space="preserve">gerinti gyvenamąją aplinką, pritaikyti ją bendruomenės poreikiams; </w:t>
      </w:r>
    </w:p>
    <w:p w14:paraId="7188960C" w14:textId="10660DFA" w:rsidR="001418A4" w:rsidRPr="007902C6" w:rsidRDefault="00E54198" w:rsidP="00AD6FF5">
      <w:pPr>
        <w:pStyle w:val="Sraopastraipa"/>
        <w:numPr>
          <w:ilvl w:val="1"/>
          <w:numId w:val="4"/>
        </w:numPr>
        <w:tabs>
          <w:tab w:val="left" w:pos="1276"/>
        </w:tabs>
        <w:spacing w:line="360" w:lineRule="auto"/>
        <w:ind w:left="0" w:firstLine="851"/>
        <w:jc w:val="both"/>
        <w:rPr>
          <w:color w:val="000000" w:themeColor="text1"/>
          <w:sz w:val="24"/>
          <w:szCs w:val="24"/>
          <w:lang w:eastAsia="en-US"/>
        </w:rPr>
      </w:pPr>
      <w:r w:rsidRPr="007902C6">
        <w:rPr>
          <w:sz w:val="24"/>
          <w:szCs w:val="24"/>
        </w:rPr>
        <w:t>o</w:t>
      </w:r>
      <w:r w:rsidR="6B883FCB" w:rsidRPr="007902C6">
        <w:rPr>
          <w:sz w:val="24"/>
          <w:szCs w:val="24"/>
        </w:rPr>
        <w:t>rganizuoti mokymus bendruomenės nariams.</w:t>
      </w:r>
    </w:p>
    <w:p w14:paraId="6BF5A987" w14:textId="77777777" w:rsidR="004F5FAE" w:rsidRPr="007902C6" w:rsidRDefault="004F5FAE" w:rsidP="000824D9">
      <w:pPr>
        <w:spacing w:line="360" w:lineRule="auto"/>
        <w:ind w:firstLine="851"/>
        <w:jc w:val="center"/>
        <w:rPr>
          <w:b/>
          <w:bCs/>
          <w:sz w:val="24"/>
          <w:szCs w:val="24"/>
        </w:rPr>
      </w:pPr>
    </w:p>
    <w:p w14:paraId="4EC5910E" w14:textId="61775AC2" w:rsidR="001418A4" w:rsidRPr="007902C6" w:rsidRDefault="1E25A233" w:rsidP="00F2278E">
      <w:pPr>
        <w:spacing w:line="276" w:lineRule="auto"/>
        <w:jc w:val="center"/>
        <w:rPr>
          <w:b/>
          <w:bCs/>
          <w:color w:val="000000" w:themeColor="text1"/>
          <w:sz w:val="24"/>
          <w:szCs w:val="24"/>
        </w:rPr>
      </w:pPr>
      <w:r w:rsidRPr="007902C6">
        <w:rPr>
          <w:b/>
          <w:bCs/>
          <w:sz w:val="24"/>
          <w:szCs w:val="24"/>
        </w:rPr>
        <w:lastRenderedPageBreak/>
        <w:t>I</w:t>
      </w:r>
      <w:r w:rsidR="00EC04C7" w:rsidRPr="007902C6">
        <w:rPr>
          <w:b/>
          <w:bCs/>
          <w:sz w:val="24"/>
          <w:szCs w:val="24"/>
        </w:rPr>
        <w:t>I</w:t>
      </w:r>
      <w:r w:rsidRPr="007902C6">
        <w:rPr>
          <w:b/>
          <w:bCs/>
          <w:sz w:val="24"/>
          <w:szCs w:val="24"/>
        </w:rPr>
        <w:t>I</w:t>
      </w:r>
      <w:r w:rsidR="00CB081B" w:rsidRPr="007902C6">
        <w:rPr>
          <w:b/>
          <w:bCs/>
          <w:color w:val="FF0000"/>
          <w:sz w:val="24"/>
          <w:szCs w:val="24"/>
        </w:rPr>
        <w:t xml:space="preserve"> </w:t>
      </w:r>
      <w:r w:rsidRPr="007902C6">
        <w:rPr>
          <w:b/>
          <w:bCs/>
          <w:color w:val="000000" w:themeColor="text1"/>
          <w:sz w:val="24"/>
          <w:szCs w:val="24"/>
        </w:rPr>
        <w:t>SKYRIUS</w:t>
      </w:r>
    </w:p>
    <w:p w14:paraId="066A768A" w14:textId="3B6ED7F8" w:rsidR="001418A4" w:rsidRDefault="1E25A233" w:rsidP="00F2278E">
      <w:pPr>
        <w:spacing w:after="240" w:line="276" w:lineRule="auto"/>
        <w:jc w:val="center"/>
        <w:rPr>
          <w:b/>
          <w:bCs/>
          <w:color w:val="000000" w:themeColor="text1"/>
          <w:sz w:val="24"/>
          <w:szCs w:val="24"/>
        </w:rPr>
      </w:pPr>
      <w:r w:rsidRPr="007902C6">
        <w:rPr>
          <w:b/>
          <w:bCs/>
          <w:color w:val="000000" w:themeColor="text1"/>
          <w:sz w:val="24"/>
          <w:szCs w:val="24"/>
        </w:rPr>
        <w:t xml:space="preserve">PROJEKTŲ KONKURSU REMIAMI </w:t>
      </w:r>
      <w:r w:rsidR="002D5436" w:rsidRPr="007902C6">
        <w:rPr>
          <w:b/>
          <w:bCs/>
          <w:color w:val="000000" w:themeColor="text1"/>
          <w:sz w:val="24"/>
          <w:szCs w:val="24"/>
        </w:rPr>
        <w:t xml:space="preserve">BENDRUOMENINIAI </w:t>
      </w:r>
      <w:r w:rsidRPr="007902C6">
        <w:rPr>
          <w:b/>
          <w:bCs/>
          <w:color w:val="000000" w:themeColor="text1"/>
          <w:sz w:val="24"/>
          <w:szCs w:val="24"/>
        </w:rPr>
        <w:t xml:space="preserve">PROJEKTAI </w:t>
      </w:r>
    </w:p>
    <w:p w14:paraId="673E13D3" w14:textId="429C3079" w:rsidR="001418A4" w:rsidRPr="007902C6" w:rsidRDefault="00983093" w:rsidP="00AD6FF5">
      <w:pPr>
        <w:pStyle w:val="Sraopastraipa"/>
        <w:numPr>
          <w:ilvl w:val="0"/>
          <w:numId w:val="4"/>
        </w:numPr>
        <w:tabs>
          <w:tab w:val="left" w:pos="1134"/>
        </w:tabs>
        <w:spacing w:line="360" w:lineRule="auto"/>
        <w:ind w:left="0" w:firstLine="851"/>
        <w:jc w:val="both"/>
        <w:rPr>
          <w:sz w:val="24"/>
          <w:szCs w:val="24"/>
        </w:rPr>
      </w:pPr>
      <w:r w:rsidRPr="007902C6">
        <w:rPr>
          <w:sz w:val="24"/>
          <w:szCs w:val="24"/>
        </w:rPr>
        <w:t xml:space="preserve"> </w:t>
      </w:r>
      <w:r w:rsidR="009B783A" w:rsidRPr="007902C6">
        <w:rPr>
          <w:sz w:val="24"/>
          <w:szCs w:val="24"/>
        </w:rPr>
        <w:t>Savivaldybės biudžeto lėšomis gali būti finansuojama:</w:t>
      </w:r>
    </w:p>
    <w:p w14:paraId="682FBB47" w14:textId="1B8A66C6" w:rsidR="001418A4" w:rsidRPr="007902C6" w:rsidRDefault="79E75714" w:rsidP="00AD6FF5">
      <w:pPr>
        <w:pStyle w:val="Sraopastraipa"/>
        <w:numPr>
          <w:ilvl w:val="1"/>
          <w:numId w:val="4"/>
        </w:numPr>
        <w:tabs>
          <w:tab w:val="left" w:pos="1276"/>
        </w:tabs>
        <w:spacing w:line="360" w:lineRule="auto"/>
        <w:ind w:left="0" w:firstLine="851"/>
        <w:jc w:val="both"/>
        <w:rPr>
          <w:sz w:val="24"/>
          <w:szCs w:val="24"/>
        </w:rPr>
      </w:pPr>
      <w:r w:rsidRPr="007902C6">
        <w:rPr>
          <w:sz w:val="24"/>
          <w:szCs w:val="24"/>
        </w:rPr>
        <w:t>bendruomenių tar</w:t>
      </w:r>
      <w:r w:rsidR="00BB5BC5" w:rsidRPr="007902C6">
        <w:rPr>
          <w:sz w:val="24"/>
          <w:szCs w:val="24"/>
        </w:rPr>
        <w:t>pusavio bendradarbiavimo veikla</w:t>
      </w:r>
      <w:r w:rsidRPr="007902C6">
        <w:rPr>
          <w:sz w:val="24"/>
          <w:szCs w:val="24"/>
        </w:rPr>
        <w:t xml:space="preserve">, </w:t>
      </w:r>
      <w:r w:rsidR="00BB5BC5" w:rsidRPr="007902C6">
        <w:rPr>
          <w:sz w:val="24"/>
          <w:szCs w:val="24"/>
        </w:rPr>
        <w:t>gerosios patirties pasidalijimas</w:t>
      </w:r>
      <w:r w:rsidRPr="007902C6">
        <w:rPr>
          <w:sz w:val="24"/>
          <w:szCs w:val="24"/>
        </w:rPr>
        <w:t xml:space="preserve"> su kitų rajonų ir užsienio šalių bendruomenėmis, institucijomis;</w:t>
      </w:r>
    </w:p>
    <w:p w14:paraId="4DFC4540" w14:textId="00D9039E" w:rsidR="001418A4" w:rsidRPr="007902C6" w:rsidRDefault="00566981" w:rsidP="00AD6FF5">
      <w:pPr>
        <w:pStyle w:val="Sraopastraipa"/>
        <w:numPr>
          <w:ilvl w:val="1"/>
          <w:numId w:val="4"/>
        </w:numPr>
        <w:tabs>
          <w:tab w:val="left" w:pos="1276"/>
        </w:tabs>
        <w:spacing w:line="360" w:lineRule="auto"/>
        <w:ind w:left="0" w:firstLine="851"/>
        <w:jc w:val="both"/>
        <w:rPr>
          <w:sz w:val="24"/>
          <w:szCs w:val="24"/>
        </w:rPr>
      </w:pPr>
      <w:r w:rsidRPr="007902C6">
        <w:rPr>
          <w:sz w:val="24"/>
          <w:szCs w:val="24"/>
        </w:rPr>
        <w:t>Kaišiadorių rajono</w:t>
      </w:r>
      <w:r w:rsidR="79E75714" w:rsidRPr="007902C6">
        <w:rPr>
          <w:sz w:val="24"/>
          <w:szCs w:val="24"/>
        </w:rPr>
        <w:t xml:space="preserve"> </w:t>
      </w:r>
      <w:r w:rsidR="00BB5BC5" w:rsidRPr="007902C6">
        <w:rPr>
          <w:sz w:val="24"/>
          <w:szCs w:val="24"/>
        </w:rPr>
        <w:t xml:space="preserve">savivaldybės </w:t>
      </w:r>
      <w:r w:rsidR="79E75714" w:rsidRPr="007902C6">
        <w:rPr>
          <w:sz w:val="24"/>
          <w:szCs w:val="24"/>
        </w:rPr>
        <w:t>teritorijoje esančių viešųjų erdvių ir kitų infrastruktūr</w:t>
      </w:r>
      <w:r w:rsidR="00BB5BC5" w:rsidRPr="007902C6">
        <w:rPr>
          <w:sz w:val="24"/>
          <w:szCs w:val="24"/>
        </w:rPr>
        <w:t>os objektų tvarkymas</w:t>
      </w:r>
      <w:r w:rsidR="79E75714" w:rsidRPr="007902C6">
        <w:rPr>
          <w:sz w:val="24"/>
          <w:szCs w:val="24"/>
        </w:rPr>
        <w:t>;</w:t>
      </w:r>
    </w:p>
    <w:p w14:paraId="0AE4C17A" w14:textId="6E70D8DD" w:rsidR="001418A4" w:rsidRPr="007902C6" w:rsidRDefault="00BB5BC5" w:rsidP="00AD6FF5">
      <w:pPr>
        <w:pStyle w:val="Sraopastraipa"/>
        <w:numPr>
          <w:ilvl w:val="1"/>
          <w:numId w:val="4"/>
        </w:numPr>
        <w:tabs>
          <w:tab w:val="left" w:pos="1276"/>
        </w:tabs>
        <w:spacing w:line="360" w:lineRule="auto"/>
        <w:ind w:left="0" w:firstLine="851"/>
        <w:jc w:val="both"/>
        <w:rPr>
          <w:sz w:val="24"/>
          <w:szCs w:val="24"/>
        </w:rPr>
      </w:pPr>
      <w:r w:rsidRPr="007902C6">
        <w:rPr>
          <w:sz w:val="24"/>
          <w:szCs w:val="24"/>
        </w:rPr>
        <w:t>renginių ir mokymų organizavimas</w:t>
      </w:r>
      <w:r w:rsidR="79E75714" w:rsidRPr="007902C6">
        <w:rPr>
          <w:sz w:val="24"/>
          <w:szCs w:val="24"/>
        </w:rPr>
        <w:t>, samdomų</w:t>
      </w:r>
      <w:r w:rsidRPr="007902C6">
        <w:rPr>
          <w:sz w:val="24"/>
          <w:szCs w:val="24"/>
        </w:rPr>
        <w:t xml:space="preserve"> darbuotojų (lektorių) paskaitos, praktiniai užsiėmimai, seminarų organizavimas</w:t>
      </w:r>
      <w:r w:rsidR="79E75714" w:rsidRPr="007902C6">
        <w:rPr>
          <w:sz w:val="24"/>
          <w:szCs w:val="24"/>
        </w:rPr>
        <w:t>;</w:t>
      </w:r>
    </w:p>
    <w:p w14:paraId="7568914D" w14:textId="2D061ED8" w:rsidR="001418A4" w:rsidRPr="007902C6" w:rsidRDefault="79E75714" w:rsidP="00AD6FF5">
      <w:pPr>
        <w:pStyle w:val="Sraopastraipa"/>
        <w:numPr>
          <w:ilvl w:val="1"/>
          <w:numId w:val="4"/>
        </w:numPr>
        <w:tabs>
          <w:tab w:val="left" w:pos="1276"/>
        </w:tabs>
        <w:spacing w:line="360" w:lineRule="auto"/>
        <w:ind w:left="0" w:firstLine="851"/>
        <w:jc w:val="both"/>
        <w:rPr>
          <w:sz w:val="24"/>
          <w:szCs w:val="24"/>
        </w:rPr>
      </w:pPr>
      <w:r w:rsidRPr="007902C6">
        <w:rPr>
          <w:sz w:val="24"/>
          <w:szCs w:val="24"/>
        </w:rPr>
        <w:t xml:space="preserve">aplinkos </w:t>
      </w:r>
      <w:r w:rsidR="00BB5BC5" w:rsidRPr="007902C6">
        <w:rPr>
          <w:sz w:val="24"/>
          <w:szCs w:val="24"/>
        </w:rPr>
        <w:t>tvarkymo inventoriaus įsigijimas</w:t>
      </w:r>
      <w:r w:rsidRPr="007902C6">
        <w:rPr>
          <w:sz w:val="24"/>
          <w:szCs w:val="24"/>
        </w:rPr>
        <w:t xml:space="preserve">; </w:t>
      </w:r>
    </w:p>
    <w:p w14:paraId="36E4BB22" w14:textId="2249BCDA" w:rsidR="001418A4" w:rsidRPr="007902C6" w:rsidRDefault="79E75714" w:rsidP="00AD6FF5">
      <w:pPr>
        <w:pStyle w:val="Sraopastraipa"/>
        <w:numPr>
          <w:ilvl w:val="1"/>
          <w:numId w:val="4"/>
        </w:numPr>
        <w:tabs>
          <w:tab w:val="left" w:pos="1276"/>
        </w:tabs>
        <w:spacing w:line="360" w:lineRule="auto"/>
        <w:ind w:left="0" w:firstLine="851"/>
        <w:jc w:val="both"/>
        <w:rPr>
          <w:sz w:val="24"/>
          <w:szCs w:val="24"/>
        </w:rPr>
      </w:pPr>
      <w:r w:rsidRPr="007902C6">
        <w:rPr>
          <w:sz w:val="24"/>
          <w:szCs w:val="24"/>
        </w:rPr>
        <w:t>sporto renginių organ</w:t>
      </w:r>
      <w:r w:rsidR="009D7A40" w:rsidRPr="007902C6">
        <w:rPr>
          <w:sz w:val="24"/>
          <w:szCs w:val="24"/>
        </w:rPr>
        <w:t>i</w:t>
      </w:r>
      <w:r w:rsidR="00BB5BC5" w:rsidRPr="007902C6">
        <w:rPr>
          <w:sz w:val="24"/>
          <w:szCs w:val="24"/>
        </w:rPr>
        <w:t>zavimas ir veikla</w:t>
      </w:r>
      <w:r w:rsidRPr="007902C6">
        <w:rPr>
          <w:sz w:val="24"/>
          <w:szCs w:val="24"/>
        </w:rPr>
        <w:t xml:space="preserve">; </w:t>
      </w:r>
    </w:p>
    <w:p w14:paraId="38B77970" w14:textId="56F60BA4" w:rsidR="001418A4" w:rsidRPr="007902C6" w:rsidRDefault="00BB5BC5" w:rsidP="00AD6FF5">
      <w:pPr>
        <w:pStyle w:val="Sraopastraipa"/>
        <w:numPr>
          <w:ilvl w:val="1"/>
          <w:numId w:val="4"/>
        </w:numPr>
        <w:tabs>
          <w:tab w:val="left" w:pos="1276"/>
        </w:tabs>
        <w:spacing w:line="360" w:lineRule="auto"/>
        <w:ind w:left="0" w:firstLine="851"/>
        <w:jc w:val="both"/>
        <w:rPr>
          <w:sz w:val="24"/>
          <w:szCs w:val="24"/>
        </w:rPr>
      </w:pPr>
      <w:r w:rsidRPr="007902C6">
        <w:rPr>
          <w:sz w:val="24"/>
          <w:szCs w:val="24"/>
        </w:rPr>
        <w:t>stovyklų organizavimas ir veikla</w:t>
      </w:r>
      <w:r w:rsidR="79E75714" w:rsidRPr="007902C6">
        <w:rPr>
          <w:sz w:val="24"/>
          <w:szCs w:val="24"/>
        </w:rPr>
        <w:t>;</w:t>
      </w:r>
    </w:p>
    <w:p w14:paraId="0E47FD10" w14:textId="09DB6627" w:rsidR="001418A4" w:rsidRPr="007902C6" w:rsidRDefault="00BB5BC5" w:rsidP="00AD6FF5">
      <w:pPr>
        <w:pStyle w:val="Sraopastraipa"/>
        <w:numPr>
          <w:ilvl w:val="1"/>
          <w:numId w:val="4"/>
        </w:numPr>
        <w:tabs>
          <w:tab w:val="left" w:pos="1276"/>
        </w:tabs>
        <w:spacing w:line="360" w:lineRule="auto"/>
        <w:ind w:left="0" w:firstLine="851"/>
        <w:jc w:val="both"/>
        <w:rPr>
          <w:sz w:val="24"/>
          <w:szCs w:val="24"/>
        </w:rPr>
      </w:pPr>
      <w:r w:rsidRPr="007902C6">
        <w:rPr>
          <w:sz w:val="24"/>
          <w:szCs w:val="24"/>
        </w:rPr>
        <w:t>tautinių kostiumų įsigijimas</w:t>
      </w:r>
      <w:r w:rsidR="79E75714" w:rsidRPr="007902C6">
        <w:rPr>
          <w:sz w:val="24"/>
          <w:szCs w:val="24"/>
        </w:rPr>
        <w:t>;</w:t>
      </w:r>
    </w:p>
    <w:p w14:paraId="4B0F7977" w14:textId="182ADF3C" w:rsidR="001418A4" w:rsidRPr="007902C6" w:rsidRDefault="00BB5BC5" w:rsidP="00AD6FF5">
      <w:pPr>
        <w:pStyle w:val="Sraopastraipa"/>
        <w:numPr>
          <w:ilvl w:val="1"/>
          <w:numId w:val="4"/>
        </w:numPr>
        <w:tabs>
          <w:tab w:val="left" w:pos="1276"/>
        </w:tabs>
        <w:spacing w:line="360" w:lineRule="auto"/>
        <w:ind w:left="0" w:firstLine="851"/>
        <w:jc w:val="both"/>
        <w:rPr>
          <w:sz w:val="24"/>
          <w:szCs w:val="24"/>
        </w:rPr>
      </w:pPr>
      <w:r w:rsidRPr="007902C6">
        <w:rPr>
          <w:sz w:val="24"/>
          <w:szCs w:val="24"/>
        </w:rPr>
        <w:t>apželdinimo veikla ir augalų įsigijimas;</w:t>
      </w:r>
      <w:r w:rsidR="79E75714" w:rsidRPr="007902C6">
        <w:rPr>
          <w:sz w:val="24"/>
          <w:szCs w:val="24"/>
        </w:rPr>
        <w:t xml:space="preserve"> </w:t>
      </w:r>
    </w:p>
    <w:p w14:paraId="4D9ACEF4" w14:textId="2F7BB136" w:rsidR="00AD6FF5" w:rsidRPr="007902C6" w:rsidRDefault="00AD6FF5" w:rsidP="00AD6FF5">
      <w:pPr>
        <w:pStyle w:val="Sraopastraipa"/>
        <w:numPr>
          <w:ilvl w:val="1"/>
          <w:numId w:val="4"/>
        </w:numPr>
        <w:tabs>
          <w:tab w:val="left" w:pos="1276"/>
        </w:tabs>
        <w:spacing w:line="360" w:lineRule="auto"/>
        <w:ind w:left="0" w:firstLine="851"/>
        <w:jc w:val="both"/>
        <w:rPr>
          <w:sz w:val="24"/>
          <w:szCs w:val="24"/>
        </w:rPr>
      </w:pPr>
      <w:r w:rsidRPr="007902C6">
        <w:rPr>
          <w:sz w:val="24"/>
          <w:szCs w:val="24"/>
        </w:rPr>
        <w:t xml:space="preserve">ilgalaikio turto įsigijimas, kurio minimali vertė </w:t>
      </w:r>
      <w:r w:rsidR="00BB5BC5" w:rsidRPr="007902C6">
        <w:rPr>
          <w:sz w:val="24"/>
          <w:szCs w:val="24"/>
        </w:rPr>
        <w:t xml:space="preserve">– </w:t>
      </w:r>
      <w:r w:rsidRPr="007902C6">
        <w:rPr>
          <w:sz w:val="24"/>
          <w:szCs w:val="24"/>
        </w:rPr>
        <w:t xml:space="preserve">750,00 Eur, išskyrus atvejį, kai pareiškėja prisideda ne mažiau kaip 60 procentų finansavimo iš nuosavų lėšų. </w:t>
      </w:r>
    </w:p>
    <w:p w14:paraId="486EBA58" w14:textId="471F2781" w:rsidR="001418A4" w:rsidRPr="007902C6" w:rsidRDefault="00983093" w:rsidP="00AD6FF5">
      <w:pPr>
        <w:pStyle w:val="Sraopastraipa"/>
        <w:numPr>
          <w:ilvl w:val="0"/>
          <w:numId w:val="4"/>
        </w:numPr>
        <w:tabs>
          <w:tab w:val="left" w:pos="1134"/>
        </w:tabs>
        <w:spacing w:line="360" w:lineRule="auto"/>
        <w:ind w:left="0" w:firstLine="851"/>
        <w:jc w:val="both"/>
        <w:rPr>
          <w:sz w:val="24"/>
          <w:szCs w:val="24"/>
        </w:rPr>
      </w:pPr>
      <w:r w:rsidRPr="007902C6">
        <w:rPr>
          <w:sz w:val="24"/>
          <w:szCs w:val="24"/>
        </w:rPr>
        <w:t xml:space="preserve"> </w:t>
      </w:r>
      <w:r w:rsidR="79E75714" w:rsidRPr="007902C6">
        <w:rPr>
          <w:sz w:val="24"/>
          <w:szCs w:val="24"/>
        </w:rPr>
        <w:t>Savivaldybės biudžeto lėšomis negali būti finansuojama:</w:t>
      </w:r>
    </w:p>
    <w:p w14:paraId="61DE304C" w14:textId="6A0ECE73" w:rsidR="001418A4" w:rsidRPr="007902C6" w:rsidRDefault="79E75714" w:rsidP="00AD6FF5">
      <w:pPr>
        <w:pStyle w:val="Sraopastraipa"/>
        <w:numPr>
          <w:ilvl w:val="1"/>
          <w:numId w:val="4"/>
        </w:numPr>
        <w:tabs>
          <w:tab w:val="left" w:pos="142"/>
          <w:tab w:val="left" w:pos="851"/>
          <w:tab w:val="left" w:pos="1276"/>
          <w:tab w:val="left" w:pos="1560"/>
        </w:tabs>
        <w:spacing w:line="360" w:lineRule="auto"/>
        <w:ind w:left="0" w:firstLine="851"/>
        <w:jc w:val="both"/>
        <w:rPr>
          <w:sz w:val="24"/>
          <w:szCs w:val="24"/>
        </w:rPr>
      </w:pPr>
      <w:r w:rsidRPr="007902C6">
        <w:rPr>
          <w:sz w:val="24"/>
          <w:szCs w:val="24"/>
        </w:rPr>
        <w:t xml:space="preserve">draudimas (automobilių, pastatų, žmonių ir kt.), lizingas, išperkamoji nuoma; </w:t>
      </w:r>
    </w:p>
    <w:p w14:paraId="78FA50AA" w14:textId="4433CAA0" w:rsidR="001418A4" w:rsidRPr="007902C6" w:rsidRDefault="79E75714" w:rsidP="00AD6FF5">
      <w:pPr>
        <w:pStyle w:val="Sraopastraipa"/>
        <w:numPr>
          <w:ilvl w:val="1"/>
          <w:numId w:val="4"/>
        </w:numPr>
        <w:tabs>
          <w:tab w:val="left" w:pos="142"/>
          <w:tab w:val="left" w:pos="851"/>
          <w:tab w:val="left" w:pos="1276"/>
          <w:tab w:val="left" w:pos="1560"/>
        </w:tabs>
        <w:spacing w:line="360" w:lineRule="auto"/>
        <w:ind w:left="0" w:firstLine="851"/>
        <w:jc w:val="both"/>
        <w:rPr>
          <w:sz w:val="24"/>
          <w:szCs w:val="24"/>
        </w:rPr>
      </w:pPr>
      <w:r w:rsidRPr="007902C6">
        <w:rPr>
          <w:sz w:val="24"/>
          <w:szCs w:val="24"/>
        </w:rPr>
        <w:t>pastatų (patalpų) rekonstrukcija, kapitalinis remontas, statinių statyba;</w:t>
      </w:r>
    </w:p>
    <w:p w14:paraId="52028518" w14:textId="4E319A7C" w:rsidR="001418A4" w:rsidRPr="007902C6" w:rsidRDefault="79E75714" w:rsidP="00AD6FF5">
      <w:pPr>
        <w:pStyle w:val="Sraopastraipa"/>
        <w:numPr>
          <w:ilvl w:val="1"/>
          <w:numId w:val="4"/>
        </w:numPr>
        <w:tabs>
          <w:tab w:val="left" w:pos="142"/>
          <w:tab w:val="left" w:pos="851"/>
          <w:tab w:val="left" w:pos="1276"/>
          <w:tab w:val="left" w:pos="1418"/>
          <w:tab w:val="left" w:pos="1560"/>
        </w:tabs>
        <w:spacing w:line="360" w:lineRule="auto"/>
        <w:ind w:left="0" w:firstLine="851"/>
        <w:jc w:val="both"/>
        <w:rPr>
          <w:sz w:val="24"/>
          <w:szCs w:val="24"/>
        </w:rPr>
      </w:pPr>
      <w:r w:rsidRPr="007902C6">
        <w:rPr>
          <w:sz w:val="24"/>
          <w:szCs w:val="24"/>
        </w:rPr>
        <w:t>transporto priemonių remontas ir eksploatacin</w:t>
      </w:r>
      <w:r w:rsidR="00051B0A" w:rsidRPr="007902C6">
        <w:rPr>
          <w:sz w:val="24"/>
          <w:szCs w:val="24"/>
        </w:rPr>
        <w:t>ės</w:t>
      </w:r>
      <w:r w:rsidRPr="007902C6">
        <w:rPr>
          <w:sz w:val="24"/>
          <w:szCs w:val="24"/>
        </w:rPr>
        <w:t xml:space="preserve"> (išskyrus nuomos) išlaid</w:t>
      </w:r>
      <w:r w:rsidR="00051B0A" w:rsidRPr="007902C6">
        <w:rPr>
          <w:sz w:val="24"/>
          <w:szCs w:val="24"/>
        </w:rPr>
        <w:t>os</w:t>
      </w:r>
      <w:r w:rsidRPr="007902C6">
        <w:rPr>
          <w:sz w:val="24"/>
          <w:szCs w:val="24"/>
        </w:rPr>
        <w:t>;</w:t>
      </w:r>
    </w:p>
    <w:p w14:paraId="4CB07625" w14:textId="28BB926E" w:rsidR="00A24070" w:rsidRPr="007902C6" w:rsidRDefault="79E75714" w:rsidP="00AD6FF5">
      <w:pPr>
        <w:pStyle w:val="Sraopastraipa"/>
        <w:numPr>
          <w:ilvl w:val="1"/>
          <w:numId w:val="4"/>
        </w:numPr>
        <w:tabs>
          <w:tab w:val="left" w:pos="142"/>
          <w:tab w:val="left" w:pos="851"/>
          <w:tab w:val="left" w:pos="1276"/>
          <w:tab w:val="left" w:pos="1560"/>
        </w:tabs>
        <w:spacing w:line="360" w:lineRule="auto"/>
        <w:ind w:left="0" w:firstLine="851"/>
        <w:jc w:val="both"/>
        <w:rPr>
          <w:sz w:val="24"/>
          <w:szCs w:val="24"/>
        </w:rPr>
      </w:pPr>
      <w:r w:rsidRPr="007902C6">
        <w:rPr>
          <w:sz w:val="24"/>
          <w:szCs w:val="24"/>
        </w:rPr>
        <w:t xml:space="preserve">išlaidos, kurios jau yra dengiamos iš kitų nacionalinių (savivaldybės ar valstybės) biudžeto lėšų ar kitų paramos lėšų ir dubliuojančios </w:t>
      </w:r>
      <w:r w:rsidR="00C101A7" w:rsidRPr="007902C6">
        <w:rPr>
          <w:sz w:val="24"/>
          <w:szCs w:val="24"/>
        </w:rPr>
        <w:t>P</w:t>
      </w:r>
      <w:r w:rsidRPr="007902C6">
        <w:rPr>
          <w:sz w:val="24"/>
          <w:szCs w:val="24"/>
        </w:rPr>
        <w:t>rojekto išlaidas;</w:t>
      </w:r>
    </w:p>
    <w:p w14:paraId="11F2AFDE" w14:textId="4E070761" w:rsidR="001418A4" w:rsidRPr="007902C6" w:rsidRDefault="00A24070" w:rsidP="00AD6FF5">
      <w:pPr>
        <w:pStyle w:val="Sraopastraipa"/>
        <w:numPr>
          <w:ilvl w:val="1"/>
          <w:numId w:val="4"/>
        </w:numPr>
        <w:tabs>
          <w:tab w:val="left" w:pos="142"/>
          <w:tab w:val="left" w:pos="851"/>
          <w:tab w:val="left" w:pos="1276"/>
          <w:tab w:val="left" w:pos="1560"/>
        </w:tabs>
        <w:spacing w:line="360" w:lineRule="auto"/>
        <w:ind w:left="0" w:firstLine="851"/>
        <w:jc w:val="both"/>
        <w:rPr>
          <w:sz w:val="24"/>
          <w:szCs w:val="24"/>
        </w:rPr>
      </w:pPr>
      <w:r w:rsidRPr="007902C6">
        <w:rPr>
          <w:sz w:val="24"/>
          <w:szCs w:val="24"/>
        </w:rPr>
        <w:t>v</w:t>
      </w:r>
      <w:r w:rsidR="79E75714" w:rsidRPr="007902C6">
        <w:rPr>
          <w:sz w:val="24"/>
          <w:szCs w:val="24"/>
        </w:rPr>
        <w:t>iešinimo paslaugos</w:t>
      </w:r>
      <w:r w:rsidRPr="007902C6">
        <w:rPr>
          <w:sz w:val="24"/>
          <w:szCs w:val="24"/>
        </w:rPr>
        <w:t>;</w:t>
      </w:r>
    </w:p>
    <w:p w14:paraId="2EF04562" w14:textId="28904E0F" w:rsidR="00A24070" w:rsidRPr="007902C6" w:rsidRDefault="006952E7" w:rsidP="00AD6FF5">
      <w:pPr>
        <w:pStyle w:val="Sraopastraipa"/>
        <w:numPr>
          <w:ilvl w:val="1"/>
          <w:numId w:val="4"/>
        </w:numPr>
        <w:tabs>
          <w:tab w:val="left" w:pos="142"/>
          <w:tab w:val="left" w:pos="851"/>
          <w:tab w:val="left" w:pos="1276"/>
          <w:tab w:val="left" w:pos="1560"/>
        </w:tabs>
        <w:spacing w:line="360" w:lineRule="auto"/>
        <w:ind w:left="0" w:firstLine="851"/>
        <w:jc w:val="both"/>
        <w:rPr>
          <w:color w:val="000000" w:themeColor="text1"/>
          <w:sz w:val="24"/>
          <w:szCs w:val="24"/>
        </w:rPr>
      </w:pPr>
      <w:r w:rsidRPr="007902C6">
        <w:rPr>
          <w:color w:val="000000" w:themeColor="text1"/>
          <w:sz w:val="24"/>
          <w:szCs w:val="24"/>
        </w:rPr>
        <w:t xml:space="preserve">bendruomeninių </w:t>
      </w:r>
      <w:r w:rsidR="00A24070" w:rsidRPr="007902C6">
        <w:rPr>
          <w:color w:val="000000" w:themeColor="text1"/>
          <w:sz w:val="24"/>
          <w:szCs w:val="24"/>
        </w:rPr>
        <w:t>projektų darbo grupėse veiklą vykdančių asmenų darbo užmokestis.</w:t>
      </w:r>
    </w:p>
    <w:p w14:paraId="56158F47" w14:textId="2531A5D7" w:rsidR="001418A4" w:rsidRPr="007902C6" w:rsidRDefault="00983093" w:rsidP="00AD6FF5">
      <w:pPr>
        <w:pStyle w:val="Sraopastraipa"/>
        <w:numPr>
          <w:ilvl w:val="0"/>
          <w:numId w:val="4"/>
        </w:numPr>
        <w:tabs>
          <w:tab w:val="left" w:pos="1134"/>
        </w:tabs>
        <w:spacing w:line="360" w:lineRule="auto"/>
        <w:ind w:left="0" w:firstLine="851"/>
        <w:jc w:val="both"/>
        <w:rPr>
          <w:sz w:val="24"/>
          <w:szCs w:val="24"/>
        </w:rPr>
      </w:pPr>
      <w:r w:rsidRPr="007902C6">
        <w:rPr>
          <w:sz w:val="24"/>
          <w:szCs w:val="24"/>
        </w:rPr>
        <w:t xml:space="preserve"> </w:t>
      </w:r>
      <w:r w:rsidR="7442C5B3" w:rsidRPr="007902C6">
        <w:rPr>
          <w:sz w:val="24"/>
          <w:szCs w:val="24"/>
        </w:rPr>
        <w:t>Projekto išlaidos laikomos tinkamomis, jeigu jos yra tiesiogiai susijusios su planuojamomis įgyvendinti veiklomis, pagrįstos bei būtinos Projektui įgyvendinti.</w:t>
      </w:r>
    </w:p>
    <w:p w14:paraId="72C507E2" w14:textId="77777777" w:rsidR="00F231FA" w:rsidRPr="007902C6" w:rsidRDefault="00F231FA" w:rsidP="00233BCD">
      <w:pPr>
        <w:spacing w:line="276" w:lineRule="auto"/>
        <w:ind w:firstLine="851"/>
        <w:jc w:val="center"/>
        <w:rPr>
          <w:b/>
          <w:bCs/>
          <w:sz w:val="24"/>
          <w:szCs w:val="24"/>
        </w:rPr>
      </w:pPr>
    </w:p>
    <w:p w14:paraId="73EF8B1E" w14:textId="4A246F0C" w:rsidR="6E046728" w:rsidRPr="007902C6" w:rsidRDefault="6E046728" w:rsidP="00F2278E">
      <w:pPr>
        <w:spacing w:line="276" w:lineRule="auto"/>
        <w:jc w:val="center"/>
        <w:rPr>
          <w:b/>
          <w:bCs/>
          <w:color w:val="000000" w:themeColor="text1"/>
          <w:sz w:val="24"/>
          <w:szCs w:val="24"/>
        </w:rPr>
      </w:pPr>
      <w:r w:rsidRPr="007902C6">
        <w:rPr>
          <w:b/>
          <w:bCs/>
          <w:sz w:val="24"/>
          <w:szCs w:val="24"/>
        </w:rPr>
        <w:t>I</w:t>
      </w:r>
      <w:r w:rsidR="00EC04C7" w:rsidRPr="007902C6">
        <w:rPr>
          <w:b/>
          <w:bCs/>
          <w:sz w:val="24"/>
          <w:szCs w:val="24"/>
        </w:rPr>
        <w:t>V</w:t>
      </w:r>
      <w:r w:rsidRPr="007902C6">
        <w:rPr>
          <w:b/>
          <w:bCs/>
          <w:sz w:val="24"/>
          <w:szCs w:val="24"/>
        </w:rPr>
        <w:t xml:space="preserve"> </w:t>
      </w:r>
      <w:r w:rsidRPr="007902C6">
        <w:rPr>
          <w:b/>
          <w:bCs/>
          <w:color w:val="000000" w:themeColor="text1"/>
          <w:sz w:val="24"/>
          <w:szCs w:val="24"/>
        </w:rPr>
        <w:t>SKYRIUS</w:t>
      </w:r>
    </w:p>
    <w:p w14:paraId="47EEAC4F" w14:textId="60006468" w:rsidR="794EF753" w:rsidRPr="007902C6" w:rsidRDefault="794EF753" w:rsidP="00F2278E">
      <w:pPr>
        <w:keepNext/>
        <w:widowControl w:val="0"/>
        <w:spacing w:line="276" w:lineRule="auto"/>
        <w:jc w:val="center"/>
        <w:outlineLvl w:val="0"/>
        <w:rPr>
          <w:b/>
          <w:bCs/>
          <w:color w:val="000000" w:themeColor="text1"/>
          <w:sz w:val="24"/>
          <w:szCs w:val="24"/>
          <w:lang w:eastAsia="en-US"/>
        </w:rPr>
      </w:pPr>
      <w:r w:rsidRPr="007902C6">
        <w:rPr>
          <w:b/>
          <w:bCs/>
          <w:color w:val="000000" w:themeColor="text1"/>
          <w:sz w:val="24"/>
          <w:szCs w:val="24"/>
          <w:lang w:eastAsia="en-US"/>
        </w:rPr>
        <w:t xml:space="preserve">KONKURSO </w:t>
      </w:r>
      <w:r w:rsidR="465A1344" w:rsidRPr="007902C6">
        <w:rPr>
          <w:b/>
          <w:bCs/>
          <w:color w:val="000000" w:themeColor="text1"/>
          <w:sz w:val="24"/>
          <w:szCs w:val="24"/>
          <w:lang w:eastAsia="en-US"/>
        </w:rPr>
        <w:t>PASKELBIMAS IR PARAIŠKŲ PRIĖMIMAS</w:t>
      </w:r>
      <w:r w:rsidR="00051B0A" w:rsidRPr="007902C6">
        <w:rPr>
          <w:b/>
          <w:bCs/>
          <w:color w:val="000000" w:themeColor="text1"/>
          <w:sz w:val="24"/>
          <w:szCs w:val="24"/>
          <w:lang w:eastAsia="en-US"/>
        </w:rPr>
        <w:t>.</w:t>
      </w:r>
      <w:r w:rsidR="465A1344" w:rsidRPr="007902C6">
        <w:rPr>
          <w:b/>
          <w:bCs/>
          <w:color w:val="000000" w:themeColor="text1"/>
          <w:sz w:val="24"/>
          <w:szCs w:val="24"/>
          <w:lang w:eastAsia="en-US"/>
        </w:rPr>
        <w:t xml:space="preserve"> </w:t>
      </w:r>
    </w:p>
    <w:p w14:paraId="150C724A" w14:textId="59ACBEA1" w:rsidR="465A1344" w:rsidRDefault="465A1344" w:rsidP="00F2278E">
      <w:pPr>
        <w:keepNext/>
        <w:widowControl w:val="0"/>
        <w:spacing w:after="240" w:line="276" w:lineRule="auto"/>
        <w:jc w:val="center"/>
        <w:outlineLvl w:val="0"/>
        <w:rPr>
          <w:b/>
          <w:bCs/>
          <w:color w:val="000000" w:themeColor="text1"/>
          <w:sz w:val="24"/>
          <w:szCs w:val="24"/>
          <w:lang w:eastAsia="en-US"/>
        </w:rPr>
      </w:pPr>
      <w:r w:rsidRPr="007902C6">
        <w:rPr>
          <w:b/>
          <w:bCs/>
          <w:color w:val="000000" w:themeColor="text1"/>
          <w:sz w:val="24"/>
          <w:szCs w:val="24"/>
          <w:lang w:eastAsia="en-US"/>
        </w:rPr>
        <w:t xml:space="preserve">KONKURSO </w:t>
      </w:r>
      <w:r w:rsidR="7C7B25F8" w:rsidRPr="007902C6">
        <w:rPr>
          <w:b/>
          <w:bCs/>
          <w:color w:val="000000" w:themeColor="text1"/>
          <w:sz w:val="24"/>
          <w:szCs w:val="24"/>
          <w:lang w:eastAsia="en-US"/>
        </w:rPr>
        <w:t>ORGANIZAVIMO TVARKA</w:t>
      </w:r>
    </w:p>
    <w:p w14:paraId="6720548E" w14:textId="33E3F39F" w:rsidR="73337E5A" w:rsidRPr="007902C6" w:rsidRDefault="00983093" w:rsidP="00AD6FF5">
      <w:pPr>
        <w:pStyle w:val="Sraopastraipa"/>
        <w:numPr>
          <w:ilvl w:val="0"/>
          <w:numId w:val="4"/>
        </w:numPr>
        <w:tabs>
          <w:tab w:val="left" w:pos="1134"/>
        </w:tabs>
        <w:spacing w:line="360" w:lineRule="auto"/>
        <w:ind w:left="0" w:firstLine="851"/>
        <w:jc w:val="both"/>
        <w:rPr>
          <w:color w:val="000000" w:themeColor="text1"/>
          <w:sz w:val="24"/>
          <w:szCs w:val="24"/>
        </w:rPr>
      </w:pPr>
      <w:r w:rsidRPr="007902C6">
        <w:rPr>
          <w:sz w:val="24"/>
          <w:szCs w:val="24"/>
          <w:lang w:eastAsia="lt-LT"/>
        </w:rPr>
        <w:t xml:space="preserve"> </w:t>
      </w:r>
      <w:r w:rsidR="794EF753" w:rsidRPr="007902C6">
        <w:rPr>
          <w:sz w:val="24"/>
          <w:szCs w:val="24"/>
          <w:lang w:eastAsia="lt-LT"/>
        </w:rPr>
        <w:t xml:space="preserve">Informacija apie Konkursą skelbiama </w:t>
      </w:r>
      <w:r w:rsidR="008564A1" w:rsidRPr="007902C6">
        <w:rPr>
          <w:sz w:val="24"/>
          <w:szCs w:val="24"/>
          <w:lang w:eastAsia="lt-LT"/>
        </w:rPr>
        <w:t xml:space="preserve">Kaišiadorių rajono </w:t>
      </w:r>
      <w:r w:rsidR="794EF753" w:rsidRPr="007902C6">
        <w:rPr>
          <w:sz w:val="24"/>
          <w:szCs w:val="24"/>
          <w:lang w:eastAsia="lt-LT"/>
        </w:rPr>
        <w:t xml:space="preserve">savivaldybės interneto svetainėje </w:t>
      </w:r>
      <w:hyperlink r:id="rId8">
        <w:r w:rsidR="794EF753" w:rsidRPr="007902C6">
          <w:rPr>
            <w:rStyle w:val="Hipersaitas"/>
            <w:i/>
            <w:iCs/>
            <w:color w:val="000000" w:themeColor="text1"/>
            <w:sz w:val="24"/>
            <w:szCs w:val="24"/>
            <w:u w:val="none"/>
            <w:lang w:eastAsia="lt-LT"/>
          </w:rPr>
          <w:t>www.kaisiadorys.lt</w:t>
        </w:r>
      </w:hyperlink>
      <w:r w:rsidR="794EF753" w:rsidRPr="007902C6">
        <w:rPr>
          <w:color w:val="000000" w:themeColor="text1"/>
          <w:sz w:val="24"/>
          <w:szCs w:val="24"/>
          <w:lang w:eastAsia="lt-LT"/>
        </w:rPr>
        <w:t>.</w:t>
      </w:r>
    </w:p>
    <w:p w14:paraId="532C625A" w14:textId="37C4411A" w:rsidR="15B212E3" w:rsidRPr="007902C6" w:rsidRDefault="00983093" w:rsidP="00AD6FF5">
      <w:pPr>
        <w:pStyle w:val="Pagrindinistekstas2"/>
        <w:numPr>
          <w:ilvl w:val="0"/>
          <w:numId w:val="4"/>
        </w:numPr>
        <w:tabs>
          <w:tab w:val="left" w:pos="1134"/>
        </w:tabs>
        <w:spacing w:after="0" w:line="360" w:lineRule="auto"/>
        <w:ind w:left="0" w:firstLine="851"/>
        <w:jc w:val="both"/>
        <w:rPr>
          <w:sz w:val="24"/>
          <w:szCs w:val="24"/>
        </w:rPr>
      </w:pPr>
      <w:r w:rsidRPr="007902C6">
        <w:rPr>
          <w:sz w:val="24"/>
          <w:szCs w:val="24"/>
        </w:rPr>
        <w:t xml:space="preserve"> </w:t>
      </w:r>
      <w:r w:rsidR="794EF753" w:rsidRPr="007902C6">
        <w:rPr>
          <w:sz w:val="24"/>
          <w:szCs w:val="24"/>
        </w:rPr>
        <w:t>Pareiškėja</w:t>
      </w:r>
      <w:r w:rsidR="00526FFF" w:rsidRPr="007902C6">
        <w:rPr>
          <w:sz w:val="24"/>
          <w:szCs w:val="24"/>
        </w:rPr>
        <w:t>s</w:t>
      </w:r>
      <w:r w:rsidR="794EF753" w:rsidRPr="007902C6">
        <w:rPr>
          <w:sz w:val="24"/>
          <w:szCs w:val="24"/>
        </w:rPr>
        <w:t>, planuojanti</w:t>
      </w:r>
      <w:r w:rsidR="00526FFF" w:rsidRPr="007902C6">
        <w:rPr>
          <w:sz w:val="24"/>
          <w:szCs w:val="24"/>
        </w:rPr>
        <w:t>s</w:t>
      </w:r>
      <w:r w:rsidR="794EF753" w:rsidRPr="007902C6">
        <w:rPr>
          <w:sz w:val="24"/>
          <w:szCs w:val="24"/>
        </w:rPr>
        <w:t xml:space="preserve"> gauti dalinį finansavimą iš Savivaldybės biudžeto, pildo ir Administracijai teikia nustatytos formos paraišką (1 priedas).</w:t>
      </w:r>
    </w:p>
    <w:p w14:paraId="68ACD5AA" w14:textId="7F0242CE" w:rsidR="2B945D9E" w:rsidRPr="007902C6" w:rsidRDefault="00983093" w:rsidP="00AD6FF5">
      <w:pPr>
        <w:pStyle w:val="Sraopastraipa"/>
        <w:numPr>
          <w:ilvl w:val="0"/>
          <w:numId w:val="4"/>
        </w:numPr>
        <w:tabs>
          <w:tab w:val="left" w:pos="1134"/>
        </w:tabs>
        <w:spacing w:line="360" w:lineRule="auto"/>
        <w:ind w:left="0" w:firstLine="851"/>
        <w:rPr>
          <w:sz w:val="24"/>
          <w:szCs w:val="24"/>
        </w:rPr>
      </w:pPr>
      <w:r w:rsidRPr="007902C6">
        <w:rPr>
          <w:sz w:val="24"/>
          <w:szCs w:val="24"/>
        </w:rPr>
        <w:lastRenderedPageBreak/>
        <w:t xml:space="preserve"> </w:t>
      </w:r>
      <w:r w:rsidR="794EF753" w:rsidRPr="007902C6">
        <w:rPr>
          <w:sz w:val="24"/>
          <w:szCs w:val="24"/>
        </w:rPr>
        <w:t>Pareiškėja</w:t>
      </w:r>
      <w:r w:rsidR="00526FFF" w:rsidRPr="007902C6">
        <w:rPr>
          <w:sz w:val="24"/>
          <w:szCs w:val="24"/>
        </w:rPr>
        <w:t>s</w:t>
      </w:r>
      <w:r w:rsidR="794EF753" w:rsidRPr="007902C6">
        <w:rPr>
          <w:sz w:val="24"/>
          <w:szCs w:val="24"/>
        </w:rPr>
        <w:t xml:space="preserve"> gali teikti tik vieną Projekto paraišką. </w:t>
      </w:r>
    </w:p>
    <w:p w14:paraId="6A275CEA" w14:textId="505AB32F" w:rsidR="6C3A60D6" w:rsidRPr="007902C6" w:rsidRDefault="00983093" w:rsidP="00AD6FF5">
      <w:pPr>
        <w:pStyle w:val="Sraopastraipa"/>
        <w:numPr>
          <w:ilvl w:val="0"/>
          <w:numId w:val="4"/>
        </w:numPr>
        <w:tabs>
          <w:tab w:val="left" w:pos="1134"/>
        </w:tabs>
        <w:spacing w:line="360" w:lineRule="auto"/>
        <w:ind w:left="0" w:firstLine="851"/>
        <w:jc w:val="both"/>
        <w:rPr>
          <w:sz w:val="24"/>
          <w:szCs w:val="24"/>
        </w:rPr>
      </w:pPr>
      <w:r w:rsidRPr="007902C6">
        <w:rPr>
          <w:sz w:val="24"/>
          <w:szCs w:val="24"/>
        </w:rPr>
        <w:t xml:space="preserve"> </w:t>
      </w:r>
      <w:r w:rsidR="794EF753" w:rsidRPr="007902C6">
        <w:rPr>
          <w:sz w:val="24"/>
          <w:szCs w:val="24"/>
        </w:rPr>
        <w:t xml:space="preserve">Projekto paraiška pildoma kompiuteriu, lietuvių kalba, atspausdinta ir kartu su pridedamais dokumentais tvarkingai susegta, pasirašyta </w:t>
      </w:r>
      <w:r w:rsidR="00977760" w:rsidRPr="007902C6">
        <w:rPr>
          <w:sz w:val="24"/>
          <w:szCs w:val="24"/>
        </w:rPr>
        <w:t>bendruomenės</w:t>
      </w:r>
      <w:r w:rsidR="794EF753" w:rsidRPr="007902C6">
        <w:rPr>
          <w:sz w:val="24"/>
          <w:szCs w:val="24"/>
        </w:rPr>
        <w:t xml:space="preserve"> vadovo ar jo įgalioto asmens, prie dokumentų pridedant įgaliojimą. </w:t>
      </w:r>
    </w:p>
    <w:p w14:paraId="58E4E2CA" w14:textId="393DBDF4" w:rsidR="2AF9369C" w:rsidRPr="007902C6" w:rsidRDefault="00983093" w:rsidP="00AD6FF5">
      <w:pPr>
        <w:pStyle w:val="Sraopastraipa"/>
        <w:numPr>
          <w:ilvl w:val="0"/>
          <w:numId w:val="4"/>
        </w:numPr>
        <w:tabs>
          <w:tab w:val="left" w:pos="1134"/>
        </w:tabs>
        <w:spacing w:line="360" w:lineRule="auto"/>
        <w:ind w:left="0" w:firstLine="851"/>
        <w:jc w:val="both"/>
        <w:rPr>
          <w:sz w:val="24"/>
          <w:szCs w:val="24"/>
        </w:rPr>
      </w:pPr>
      <w:r w:rsidRPr="007902C6">
        <w:rPr>
          <w:sz w:val="24"/>
          <w:szCs w:val="24"/>
        </w:rPr>
        <w:t xml:space="preserve"> </w:t>
      </w:r>
      <w:r w:rsidR="794EF753" w:rsidRPr="007902C6">
        <w:rPr>
          <w:sz w:val="24"/>
          <w:szCs w:val="24"/>
        </w:rPr>
        <w:t xml:space="preserve">Pasirašyta Projekto paraiška pateikiama užklijuotame voke adresu: Katedros g. 4, LT-56121 Kaišiadorys, Kaišiadorių rajono savivaldybės administracija. Ant voko turi būti užrašytas konkurso pavadinimas, paraiškos teikėjas ir jo adresas. Jeigu Projekto paraiška teikiama pasirašyta kvalifikuotu elektroniniu parašu, ją reikia siųsti elektroniniu paštu </w:t>
      </w:r>
      <w:hyperlink r:id="rId9">
        <w:r w:rsidR="794EF753" w:rsidRPr="007902C6">
          <w:rPr>
            <w:rStyle w:val="Hipersaitas"/>
            <w:i/>
            <w:iCs/>
            <w:color w:val="000000" w:themeColor="text1"/>
            <w:sz w:val="24"/>
            <w:szCs w:val="24"/>
            <w:u w:val="none"/>
          </w:rPr>
          <w:t>dokumentai@kaisiadorys.lt</w:t>
        </w:r>
      </w:hyperlink>
      <w:r w:rsidR="794EF753" w:rsidRPr="007902C6">
        <w:rPr>
          <w:sz w:val="24"/>
          <w:szCs w:val="24"/>
        </w:rPr>
        <w:t xml:space="preserve">. </w:t>
      </w:r>
      <w:r w:rsidR="794EF753" w:rsidRPr="007902C6">
        <w:rPr>
          <w:color w:val="080808"/>
          <w:sz w:val="24"/>
          <w:szCs w:val="24"/>
        </w:rPr>
        <w:t>Esant didesnės talpos dokumentams – per </w:t>
      </w:r>
      <w:r w:rsidR="794EF753" w:rsidRPr="007902C6">
        <w:rPr>
          <w:rStyle w:val="Grietas"/>
          <w:b w:val="0"/>
          <w:bCs w:val="0"/>
          <w:i/>
          <w:iCs/>
          <w:color w:val="080808"/>
          <w:sz w:val="24"/>
          <w:szCs w:val="24"/>
        </w:rPr>
        <w:t>www.wetransfer.com</w:t>
      </w:r>
      <w:r w:rsidR="794EF753" w:rsidRPr="007902C6">
        <w:rPr>
          <w:color w:val="080808"/>
          <w:sz w:val="24"/>
          <w:szCs w:val="24"/>
        </w:rPr>
        <w:t xml:space="preserve"> sistemą. </w:t>
      </w:r>
    </w:p>
    <w:p w14:paraId="08512983" w14:textId="02558679" w:rsidR="44EF6B8A" w:rsidRPr="007902C6" w:rsidRDefault="00983093" w:rsidP="00AD6FF5">
      <w:pPr>
        <w:pStyle w:val="Sraopastraipa"/>
        <w:numPr>
          <w:ilvl w:val="0"/>
          <w:numId w:val="4"/>
        </w:numPr>
        <w:tabs>
          <w:tab w:val="left" w:pos="1134"/>
        </w:tabs>
        <w:spacing w:line="360" w:lineRule="auto"/>
        <w:ind w:left="0" w:firstLine="851"/>
        <w:jc w:val="both"/>
        <w:rPr>
          <w:color w:val="080808"/>
          <w:sz w:val="24"/>
          <w:szCs w:val="24"/>
        </w:rPr>
      </w:pPr>
      <w:r w:rsidRPr="007902C6">
        <w:rPr>
          <w:color w:val="080808"/>
          <w:sz w:val="24"/>
          <w:szCs w:val="24"/>
        </w:rPr>
        <w:t xml:space="preserve"> </w:t>
      </w:r>
      <w:r w:rsidR="794EF753" w:rsidRPr="007902C6">
        <w:rPr>
          <w:color w:val="080808"/>
          <w:sz w:val="24"/>
          <w:szCs w:val="24"/>
        </w:rPr>
        <w:t xml:space="preserve">Gautos paraiškos registruojamos ir </w:t>
      </w:r>
      <w:r w:rsidR="00D442FD" w:rsidRPr="007902C6">
        <w:rPr>
          <w:color w:val="080808"/>
          <w:sz w:val="24"/>
          <w:szCs w:val="24"/>
        </w:rPr>
        <w:t>p</w:t>
      </w:r>
      <w:r w:rsidR="794EF753" w:rsidRPr="007902C6">
        <w:rPr>
          <w:color w:val="080808"/>
          <w:sz w:val="24"/>
          <w:szCs w:val="24"/>
        </w:rPr>
        <w:t>areiškėj</w:t>
      </w:r>
      <w:r w:rsidR="000C2D6C" w:rsidRPr="007902C6">
        <w:rPr>
          <w:color w:val="080808"/>
          <w:sz w:val="24"/>
          <w:szCs w:val="24"/>
        </w:rPr>
        <w:t>os</w:t>
      </w:r>
      <w:r w:rsidR="794EF753" w:rsidRPr="007902C6">
        <w:rPr>
          <w:color w:val="080808"/>
          <w:sz w:val="24"/>
          <w:szCs w:val="24"/>
        </w:rPr>
        <w:t xml:space="preserve"> el. paštu gauna paraiškos registravimo patvirtinimo pranešimą, kuriame nurodomas paraiškai suteiktas unikalus kodas ir tolimesnė eiga.</w:t>
      </w:r>
    </w:p>
    <w:p w14:paraId="69FE3F0D" w14:textId="02A90901" w:rsidR="23F965A6" w:rsidRPr="007902C6" w:rsidRDefault="00983093" w:rsidP="00AD6FF5">
      <w:pPr>
        <w:pStyle w:val="Pagrindinistekstas2"/>
        <w:numPr>
          <w:ilvl w:val="0"/>
          <w:numId w:val="4"/>
        </w:numPr>
        <w:tabs>
          <w:tab w:val="left" w:pos="1134"/>
        </w:tabs>
        <w:spacing w:after="0" w:line="360" w:lineRule="auto"/>
        <w:ind w:left="0" w:firstLine="851"/>
        <w:jc w:val="both"/>
        <w:rPr>
          <w:sz w:val="24"/>
          <w:szCs w:val="24"/>
        </w:rPr>
      </w:pPr>
      <w:r w:rsidRPr="007902C6">
        <w:rPr>
          <w:sz w:val="24"/>
          <w:szCs w:val="24"/>
        </w:rPr>
        <w:t xml:space="preserve"> </w:t>
      </w:r>
      <w:r w:rsidR="794EF753" w:rsidRPr="007902C6">
        <w:rPr>
          <w:sz w:val="24"/>
          <w:szCs w:val="24"/>
        </w:rPr>
        <w:t>Kartu su paraiška teikiami šie dokumentai:</w:t>
      </w:r>
    </w:p>
    <w:p w14:paraId="37F260C2" w14:textId="1C6E8CD5" w:rsidR="26ABD9CB" w:rsidRPr="007902C6" w:rsidRDefault="794EF753" w:rsidP="008564A1">
      <w:pPr>
        <w:pStyle w:val="Pagrindinistekstas2"/>
        <w:numPr>
          <w:ilvl w:val="1"/>
          <w:numId w:val="4"/>
        </w:numPr>
        <w:tabs>
          <w:tab w:val="left" w:pos="1276"/>
          <w:tab w:val="left" w:pos="1418"/>
        </w:tabs>
        <w:spacing w:after="0" w:line="360" w:lineRule="auto"/>
        <w:ind w:left="0" w:firstLine="851"/>
        <w:jc w:val="both"/>
        <w:rPr>
          <w:sz w:val="24"/>
          <w:szCs w:val="24"/>
        </w:rPr>
      </w:pPr>
      <w:r w:rsidRPr="007902C6">
        <w:rPr>
          <w:sz w:val="24"/>
          <w:szCs w:val="24"/>
        </w:rPr>
        <w:t xml:space="preserve">išlaidas, kurias prašoma finansuoti, pagrindžiančių dokumentų (viešųjų pirkimų dokumentų: </w:t>
      </w:r>
      <w:r w:rsidRPr="007902C6">
        <w:rPr>
          <w:color w:val="000000" w:themeColor="text1"/>
          <w:sz w:val="24"/>
          <w:szCs w:val="24"/>
        </w:rPr>
        <w:t>apklauso</w:t>
      </w:r>
      <w:r w:rsidR="00E929F8" w:rsidRPr="007902C6">
        <w:rPr>
          <w:color w:val="000000" w:themeColor="text1"/>
          <w:sz w:val="24"/>
          <w:szCs w:val="24"/>
        </w:rPr>
        <w:t>s</w:t>
      </w:r>
      <w:r w:rsidRPr="007902C6">
        <w:rPr>
          <w:color w:val="000000" w:themeColor="text1"/>
          <w:sz w:val="24"/>
          <w:szCs w:val="24"/>
        </w:rPr>
        <w:t xml:space="preserve"> pažymų, </w:t>
      </w:r>
      <w:r w:rsidRPr="007902C6">
        <w:rPr>
          <w:sz w:val="24"/>
          <w:szCs w:val="24"/>
        </w:rPr>
        <w:t>pasiūlymų, sutarčių</w:t>
      </w:r>
      <w:r w:rsidR="607F1943" w:rsidRPr="007902C6">
        <w:rPr>
          <w:sz w:val="24"/>
          <w:szCs w:val="24"/>
        </w:rPr>
        <w:t>, sąskaitų</w:t>
      </w:r>
      <w:r w:rsidRPr="007902C6">
        <w:rPr>
          <w:sz w:val="24"/>
          <w:szCs w:val="24"/>
        </w:rPr>
        <w:t>) kopijos;</w:t>
      </w:r>
    </w:p>
    <w:p w14:paraId="5DA135A6" w14:textId="581D9694" w:rsidR="1875288C" w:rsidRPr="007902C6" w:rsidRDefault="794EF753" w:rsidP="008564A1">
      <w:pPr>
        <w:pStyle w:val="Pagrindinistekstas2"/>
        <w:numPr>
          <w:ilvl w:val="1"/>
          <w:numId w:val="4"/>
        </w:numPr>
        <w:tabs>
          <w:tab w:val="left" w:pos="1276"/>
          <w:tab w:val="left" w:pos="1418"/>
        </w:tabs>
        <w:spacing w:after="0" w:line="360" w:lineRule="auto"/>
        <w:ind w:left="0" w:firstLine="851"/>
        <w:jc w:val="both"/>
        <w:rPr>
          <w:sz w:val="24"/>
          <w:szCs w:val="24"/>
        </w:rPr>
      </w:pPr>
      <w:r w:rsidRPr="007902C6">
        <w:rPr>
          <w:sz w:val="24"/>
          <w:szCs w:val="24"/>
        </w:rPr>
        <w:t xml:space="preserve">jeigu </w:t>
      </w:r>
      <w:r w:rsidR="000C2D6C" w:rsidRPr="007902C6">
        <w:rPr>
          <w:sz w:val="24"/>
          <w:szCs w:val="24"/>
        </w:rPr>
        <w:t xml:space="preserve">yra gautos </w:t>
      </w:r>
      <w:r w:rsidRPr="007902C6">
        <w:rPr>
          <w:sz w:val="24"/>
          <w:szCs w:val="24"/>
        </w:rPr>
        <w:t>lėšos iš fondų, rėmėjų ir kitų finansavimo šaltinių</w:t>
      </w:r>
      <w:r w:rsidR="000C2D6C" w:rsidRPr="007902C6">
        <w:rPr>
          <w:sz w:val="24"/>
          <w:szCs w:val="24"/>
        </w:rPr>
        <w:t> –</w:t>
      </w:r>
      <w:r w:rsidRPr="007902C6">
        <w:rPr>
          <w:sz w:val="24"/>
          <w:szCs w:val="24"/>
        </w:rPr>
        <w:t xml:space="preserve"> dokumentų, patvirtinančių gaunamą finansavimą, kopij</w:t>
      </w:r>
      <w:r w:rsidR="000C2D6C" w:rsidRPr="007902C6">
        <w:rPr>
          <w:sz w:val="24"/>
          <w:szCs w:val="24"/>
        </w:rPr>
        <w:t>o</w:t>
      </w:r>
      <w:r w:rsidRPr="007902C6">
        <w:rPr>
          <w:sz w:val="24"/>
          <w:szCs w:val="24"/>
        </w:rPr>
        <w:t>s;</w:t>
      </w:r>
    </w:p>
    <w:p w14:paraId="560A9FA9" w14:textId="02268562" w:rsidR="6EE69EE0" w:rsidRPr="007902C6" w:rsidRDefault="794EF753" w:rsidP="008564A1">
      <w:pPr>
        <w:pStyle w:val="Pagrindinistekstas2"/>
        <w:numPr>
          <w:ilvl w:val="1"/>
          <w:numId w:val="4"/>
        </w:numPr>
        <w:tabs>
          <w:tab w:val="left" w:pos="1276"/>
          <w:tab w:val="left" w:pos="1418"/>
        </w:tabs>
        <w:spacing w:after="0" w:line="360" w:lineRule="auto"/>
        <w:ind w:left="0" w:firstLine="851"/>
        <w:jc w:val="both"/>
        <w:rPr>
          <w:sz w:val="24"/>
          <w:szCs w:val="24"/>
        </w:rPr>
      </w:pPr>
      <w:r w:rsidRPr="007902C6">
        <w:rPr>
          <w:sz w:val="24"/>
          <w:szCs w:val="24"/>
        </w:rPr>
        <w:t xml:space="preserve">jeigu yra </w:t>
      </w:r>
      <w:r w:rsidR="000C2D6C" w:rsidRPr="007902C6">
        <w:rPr>
          <w:sz w:val="24"/>
          <w:szCs w:val="24"/>
        </w:rPr>
        <w:t>patirtų išlaidų</w:t>
      </w:r>
      <w:r w:rsidRPr="007902C6">
        <w:rPr>
          <w:sz w:val="24"/>
          <w:szCs w:val="24"/>
        </w:rPr>
        <w:t xml:space="preserve">, </w:t>
      </w:r>
      <w:r w:rsidR="000C2D6C" w:rsidRPr="007902C6">
        <w:rPr>
          <w:sz w:val="24"/>
          <w:szCs w:val="24"/>
        </w:rPr>
        <w:t xml:space="preserve">reikalingų Projektui </w:t>
      </w:r>
      <w:r w:rsidRPr="007902C6">
        <w:rPr>
          <w:sz w:val="24"/>
          <w:szCs w:val="24"/>
        </w:rPr>
        <w:t>įgyvendinti</w:t>
      </w:r>
      <w:r w:rsidR="000C2D6C" w:rsidRPr="007902C6">
        <w:rPr>
          <w:sz w:val="24"/>
          <w:szCs w:val="24"/>
        </w:rPr>
        <w:t>, –</w:t>
      </w:r>
      <w:r w:rsidRPr="007902C6">
        <w:rPr>
          <w:sz w:val="24"/>
          <w:szCs w:val="24"/>
        </w:rPr>
        <w:t xml:space="preserve"> išlaidas ir apmokėjimą pagrindžiantys dokumentai.</w:t>
      </w:r>
    </w:p>
    <w:p w14:paraId="744FF230" w14:textId="77777777" w:rsidR="0007272E" w:rsidRPr="007902C6" w:rsidRDefault="00983093" w:rsidP="003D2320">
      <w:pPr>
        <w:pStyle w:val="Sraopastraipa"/>
        <w:widowControl w:val="0"/>
        <w:numPr>
          <w:ilvl w:val="0"/>
          <w:numId w:val="4"/>
        </w:numPr>
        <w:tabs>
          <w:tab w:val="left" w:pos="1134"/>
        </w:tabs>
        <w:spacing w:line="360" w:lineRule="auto"/>
        <w:ind w:left="0" w:firstLine="851"/>
        <w:jc w:val="both"/>
        <w:rPr>
          <w:sz w:val="24"/>
          <w:szCs w:val="24"/>
        </w:rPr>
      </w:pPr>
      <w:r w:rsidRPr="007902C6">
        <w:rPr>
          <w:sz w:val="24"/>
          <w:szCs w:val="24"/>
        </w:rPr>
        <w:t xml:space="preserve"> </w:t>
      </w:r>
      <w:r w:rsidR="794EF753" w:rsidRPr="007902C6">
        <w:rPr>
          <w:sz w:val="24"/>
          <w:szCs w:val="24"/>
        </w:rPr>
        <w:t>Vienam Projektui iš dalies finansuoti gali būti skiriama</w:t>
      </w:r>
      <w:r w:rsidR="57C7DAAF" w:rsidRPr="007902C6">
        <w:rPr>
          <w:sz w:val="24"/>
          <w:szCs w:val="24"/>
        </w:rPr>
        <w:t xml:space="preserve">: </w:t>
      </w:r>
    </w:p>
    <w:p w14:paraId="7D943C11" w14:textId="156381ED" w:rsidR="0007272E" w:rsidRPr="007902C6" w:rsidRDefault="00321B29" w:rsidP="00F2278E">
      <w:pPr>
        <w:pStyle w:val="Sraopastraipa"/>
        <w:widowControl w:val="0"/>
        <w:tabs>
          <w:tab w:val="left" w:pos="1134"/>
          <w:tab w:val="left" w:pos="1276"/>
        </w:tabs>
        <w:spacing w:line="360" w:lineRule="auto"/>
        <w:ind w:left="851"/>
        <w:jc w:val="both"/>
        <w:rPr>
          <w:sz w:val="24"/>
          <w:szCs w:val="24"/>
        </w:rPr>
      </w:pPr>
      <w:bookmarkStart w:id="4" w:name="_Hlk195521735"/>
      <w:r w:rsidRPr="007902C6">
        <w:rPr>
          <w:sz w:val="24"/>
          <w:szCs w:val="24"/>
        </w:rPr>
        <w:t xml:space="preserve">16.1. </w:t>
      </w:r>
      <w:r w:rsidR="57C7DAAF" w:rsidRPr="007902C6">
        <w:rPr>
          <w:sz w:val="24"/>
          <w:szCs w:val="24"/>
        </w:rPr>
        <w:t>70 proc., bet ne daugiau kaip 700,00 Eur</w:t>
      </w:r>
      <w:r w:rsidRPr="007902C6">
        <w:rPr>
          <w:sz w:val="24"/>
          <w:szCs w:val="24"/>
        </w:rPr>
        <w:t>;</w:t>
      </w:r>
    </w:p>
    <w:p w14:paraId="0980B249" w14:textId="27197B74" w:rsidR="0007272E" w:rsidRPr="007902C6" w:rsidRDefault="00321B29" w:rsidP="00F2278E">
      <w:pPr>
        <w:widowControl w:val="0"/>
        <w:tabs>
          <w:tab w:val="left" w:pos="851"/>
          <w:tab w:val="left" w:pos="1276"/>
        </w:tabs>
        <w:spacing w:line="360" w:lineRule="auto"/>
        <w:ind w:left="851"/>
        <w:jc w:val="both"/>
        <w:rPr>
          <w:sz w:val="24"/>
          <w:szCs w:val="24"/>
        </w:rPr>
      </w:pPr>
      <w:r w:rsidRPr="007902C6">
        <w:rPr>
          <w:sz w:val="24"/>
          <w:szCs w:val="24"/>
        </w:rPr>
        <w:t xml:space="preserve">16.2. </w:t>
      </w:r>
      <w:r w:rsidR="57C7DAAF" w:rsidRPr="007902C6">
        <w:rPr>
          <w:sz w:val="24"/>
          <w:szCs w:val="24"/>
        </w:rPr>
        <w:t>80 proc., bet ne daugiau kai</w:t>
      </w:r>
      <w:r w:rsidR="00D442FD" w:rsidRPr="007902C6">
        <w:rPr>
          <w:sz w:val="24"/>
          <w:szCs w:val="24"/>
        </w:rPr>
        <w:t>p 800,00 Eur</w:t>
      </w:r>
      <w:r w:rsidRPr="007902C6">
        <w:rPr>
          <w:sz w:val="24"/>
          <w:szCs w:val="24"/>
        </w:rPr>
        <w:t>;</w:t>
      </w:r>
    </w:p>
    <w:p w14:paraId="3D655651" w14:textId="17A1C6DE" w:rsidR="0007272E" w:rsidRPr="007902C6" w:rsidRDefault="00321B29" w:rsidP="00F2278E">
      <w:pPr>
        <w:pStyle w:val="Sraopastraipa"/>
        <w:widowControl w:val="0"/>
        <w:tabs>
          <w:tab w:val="left" w:pos="1134"/>
          <w:tab w:val="left" w:pos="1276"/>
        </w:tabs>
        <w:spacing w:line="360" w:lineRule="auto"/>
        <w:ind w:left="851"/>
        <w:jc w:val="both"/>
        <w:rPr>
          <w:sz w:val="24"/>
          <w:szCs w:val="24"/>
        </w:rPr>
      </w:pPr>
      <w:r w:rsidRPr="007902C6">
        <w:rPr>
          <w:sz w:val="24"/>
          <w:szCs w:val="24"/>
        </w:rPr>
        <w:t xml:space="preserve">16.3. </w:t>
      </w:r>
      <w:r w:rsidR="30F0C748" w:rsidRPr="007902C6">
        <w:rPr>
          <w:sz w:val="24"/>
          <w:szCs w:val="24"/>
        </w:rPr>
        <w:t>90 proc., bet ne daugiau kaip 900</w:t>
      </w:r>
      <w:r w:rsidR="00D5076D" w:rsidRPr="007902C6">
        <w:rPr>
          <w:sz w:val="24"/>
          <w:szCs w:val="24"/>
        </w:rPr>
        <w:t>,00</w:t>
      </w:r>
      <w:r w:rsidR="30F0C748" w:rsidRPr="007902C6">
        <w:rPr>
          <w:sz w:val="24"/>
          <w:szCs w:val="24"/>
        </w:rPr>
        <w:t xml:space="preserve"> Eur.</w:t>
      </w:r>
    </w:p>
    <w:bookmarkEnd w:id="4"/>
    <w:p w14:paraId="52EA7DD1" w14:textId="4A0E3230" w:rsidR="732EAA4D" w:rsidRPr="007902C6" w:rsidRDefault="003D2320" w:rsidP="003D2320">
      <w:pPr>
        <w:pStyle w:val="Sraopastraipa"/>
        <w:widowControl w:val="0"/>
        <w:numPr>
          <w:ilvl w:val="0"/>
          <w:numId w:val="4"/>
        </w:numPr>
        <w:tabs>
          <w:tab w:val="left" w:pos="1134"/>
        </w:tabs>
        <w:spacing w:line="360" w:lineRule="auto"/>
        <w:ind w:left="0" w:firstLine="851"/>
        <w:jc w:val="both"/>
        <w:rPr>
          <w:sz w:val="24"/>
          <w:szCs w:val="24"/>
        </w:rPr>
      </w:pPr>
      <w:r w:rsidRPr="007902C6">
        <w:rPr>
          <w:sz w:val="24"/>
          <w:szCs w:val="24"/>
        </w:rPr>
        <w:t xml:space="preserve"> </w:t>
      </w:r>
      <w:r w:rsidR="00AE3574" w:rsidRPr="007902C6">
        <w:rPr>
          <w:sz w:val="24"/>
          <w:szCs w:val="24"/>
        </w:rPr>
        <w:t xml:space="preserve">Procentinis finansavimo dydis apskaičiuojamas nuo paraiškoje nurodytos bendros </w:t>
      </w:r>
      <w:r w:rsidR="00321B29" w:rsidRPr="007902C6">
        <w:rPr>
          <w:sz w:val="24"/>
          <w:szCs w:val="24"/>
        </w:rPr>
        <w:t>P</w:t>
      </w:r>
      <w:r w:rsidR="00AE3574" w:rsidRPr="007902C6">
        <w:rPr>
          <w:sz w:val="24"/>
          <w:szCs w:val="24"/>
        </w:rPr>
        <w:t>rojekto vertės.</w:t>
      </w:r>
    </w:p>
    <w:p w14:paraId="539976AD" w14:textId="45CE9328" w:rsidR="10DBA48F" w:rsidRPr="007902C6" w:rsidRDefault="10DBA48F" w:rsidP="00E10990">
      <w:pPr>
        <w:keepNext/>
        <w:widowControl w:val="0"/>
        <w:spacing w:after="120"/>
        <w:ind w:firstLine="851"/>
        <w:jc w:val="center"/>
        <w:outlineLvl w:val="0"/>
        <w:rPr>
          <w:b/>
          <w:bCs/>
          <w:color w:val="000000" w:themeColor="text1"/>
          <w:sz w:val="24"/>
          <w:szCs w:val="24"/>
          <w:lang w:eastAsia="en-US"/>
        </w:rPr>
      </w:pPr>
    </w:p>
    <w:p w14:paraId="56BB4FCB" w14:textId="7C91C74D" w:rsidR="7CB1CF92" w:rsidRPr="007902C6" w:rsidRDefault="2EBBFEFB" w:rsidP="00F2278E">
      <w:pPr>
        <w:keepNext/>
        <w:widowControl w:val="0"/>
        <w:spacing w:line="276" w:lineRule="auto"/>
        <w:jc w:val="center"/>
        <w:outlineLvl w:val="0"/>
        <w:rPr>
          <w:b/>
          <w:bCs/>
          <w:color w:val="000000" w:themeColor="text1"/>
          <w:sz w:val="24"/>
          <w:szCs w:val="24"/>
          <w:lang w:eastAsia="en-US"/>
        </w:rPr>
      </w:pPr>
      <w:r w:rsidRPr="007902C6">
        <w:rPr>
          <w:b/>
          <w:bCs/>
          <w:color w:val="000000" w:themeColor="text1"/>
          <w:sz w:val="24"/>
          <w:szCs w:val="24"/>
          <w:lang w:eastAsia="en-US"/>
        </w:rPr>
        <w:t>V</w:t>
      </w:r>
      <w:r w:rsidR="7CB1CF92" w:rsidRPr="007902C6">
        <w:rPr>
          <w:b/>
          <w:bCs/>
          <w:color w:val="000000" w:themeColor="text1"/>
          <w:sz w:val="24"/>
          <w:szCs w:val="24"/>
          <w:lang w:eastAsia="en-US"/>
        </w:rPr>
        <w:t xml:space="preserve"> SKYRIUS</w:t>
      </w:r>
    </w:p>
    <w:p w14:paraId="72566AC9" w14:textId="07EBF5A1" w:rsidR="108A5B9F" w:rsidRPr="007902C6" w:rsidRDefault="108A5B9F" w:rsidP="00F2278E">
      <w:pPr>
        <w:pStyle w:val="Sraopastraipa"/>
        <w:widowControl w:val="0"/>
        <w:tabs>
          <w:tab w:val="left" w:pos="840"/>
        </w:tabs>
        <w:spacing w:after="240" w:line="276" w:lineRule="auto"/>
        <w:ind w:left="0"/>
        <w:jc w:val="center"/>
        <w:rPr>
          <w:b/>
          <w:bCs/>
          <w:sz w:val="24"/>
          <w:szCs w:val="24"/>
        </w:rPr>
      </w:pPr>
      <w:r w:rsidRPr="007902C6">
        <w:rPr>
          <w:b/>
          <w:bCs/>
          <w:sz w:val="24"/>
          <w:szCs w:val="24"/>
        </w:rPr>
        <w:t xml:space="preserve">PARAIŠKŲ VERTINIMO TVARKA </w:t>
      </w:r>
    </w:p>
    <w:p w14:paraId="1AEAF377" w14:textId="77777777" w:rsidR="00233BCD" w:rsidRPr="007902C6" w:rsidRDefault="00233BCD" w:rsidP="00233BCD">
      <w:pPr>
        <w:pStyle w:val="Sraopastraipa"/>
        <w:widowControl w:val="0"/>
        <w:tabs>
          <w:tab w:val="left" w:pos="840"/>
        </w:tabs>
        <w:spacing w:after="240" w:line="276" w:lineRule="auto"/>
        <w:ind w:left="0" w:firstLine="851"/>
        <w:jc w:val="center"/>
        <w:rPr>
          <w:b/>
          <w:bCs/>
          <w:sz w:val="24"/>
          <w:szCs w:val="24"/>
        </w:rPr>
      </w:pPr>
    </w:p>
    <w:p w14:paraId="4EA830F6" w14:textId="29D5C730" w:rsidR="4316B8A3" w:rsidRPr="007902C6"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7902C6">
        <w:rPr>
          <w:sz w:val="24"/>
          <w:szCs w:val="24"/>
        </w:rPr>
        <w:t xml:space="preserve"> </w:t>
      </w:r>
      <w:r w:rsidR="00274CD2" w:rsidRPr="007902C6">
        <w:rPr>
          <w:sz w:val="24"/>
          <w:szCs w:val="24"/>
        </w:rPr>
        <w:t>Bendruomeninių</w:t>
      </w:r>
      <w:r w:rsidR="282C48C9" w:rsidRPr="007902C6">
        <w:rPr>
          <w:sz w:val="24"/>
          <w:szCs w:val="24"/>
        </w:rPr>
        <w:t xml:space="preserve"> projektų konkurso vertinimo komisijos (toliau – Komisija) darbą inicijuoja Priemonės vykdytojas. Paraiškas vertina Kaišiadorių rajono savivaldybės administracijos direktoriaus atskiru įsakymu sudaryta Komisija. Komisijos darbą organizuoja Komisijos pirmininkas. Nesant Komisijos pirmininko, jo funkcijas atlieka Komisijos pirmininko pavaduotojas.</w:t>
      </w:r>
    </w:p>
    <w:p w14:paraId="0AEFAA5D" w14:textId="255484C9" w:rsidR="00134737" w:rsidRPr="007902C6"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7902C6">
        <w:rPr>
          <w:sz w:val="24"/>
          <w:szCs w:val="24"/>
        </w:rPr>
        <w:t xml:space="preserve"> </w:t>
      </w:r>
      <w:r w:rsidR="282C48C9" w:rsidRPr="007902C6">
        <w:rPr>
          <w:sz w:val="24"/>
          <w:szCs w:val="24"/>
        </w:rPr>
        <w:t xml:space="preserve">Kiekvienas </w:t>
      </w:r>
      <w:r w:rsidR="00C101A7" w:rsidRPr="007902C6">
        <w:rPr>
          <w:sz w:val="24"/>
          <w:szCs w:val="24"/>
        </w:rPr>
        <w:t>P</w:t>
      </w:r>
      <w:r w:rsidR="282C48C9" w:rsidRPr="007902C6">
        <w:rPr>
          <w:sz w:val="24"/>
          <w:szCs w:val="24"/>
        </w:rPr>
        <w:t>rojektas įvertinamas balais</w:t>
      </w:r>
      <w:r w:rsidR="00D3499F" w:rsidRPr="007902C6">
        <w:rPr>
          <w:sz w:val="24"/>
          <w:szCs w:val="24"/>
        </w:rPr>
        <w:t xml:space="preserve"> (aukščiausias galimas įvertinimas yra 10 balų)</w:t>
      </w:r>
      <w:r w:rsidR="282C48C9" w:rsidRPr="007902C6">
        <w:rPr>
          <w:sz w:val="24"/>
          <w:szCs w:val="24"/>
        </w:rPr>
        <w:t xml:space="preserve">. Vertinimas atliekamas pildant </w:t>
      </w:r>
      <w:r w:rsidR="00C101A7" w:rsidRPr="007902C6">
        <w:rPr>
          <w:sz w:val="24"/>
          <w:szCs w:val="24"/>
        </w:rPr>
        <w:t>P</w:t>
      </w:r>
      <w:r w:rsidR="282C48C9" w:rsidRPr="007902C6">
        <w:rPr>
          <w:sz w:val="24"/>
          <w:szCs w:val="24"/>
        </w:rPr>
        <w:t xml:space="preserve">rojekto vertinimo anketą (2 priedas) ir </w:t>
      </w:r>
      <w:r w:rsidR="00C101A7" w:rsidRPr="007902C6">
        <w:rPr>
          <w:sz w:val="24"/>
          <w:szCs w:val="24"/>
        </w:rPr>
        <w:t>P</w:t>
      </w:r>
      <w:r w:rsidR="282C48C9" w:rsidRPr="007902C6">
        <w:rPr>
          <w:sz w:val="24"/>
          <w:szCs w:val="24"/>
        </w:rPr>
        <w:t xml:space="preserve">rojektui skiriant balus pagal </w:t>
      </w:r>
      <w:r w:rsidR="282C48C9" w:rsidRPr="007902C6">
        <w:rPr>
          <w:sz w:val="24"/>
          <w:szCs w:val="24"/>
        </w:rPr>
        <w:lastRenderedPageBreak/>
        <w:t xml:space="preserve">nustatytus vertinimo kriterijus. </w:t>
      </w:r>
      <w:r w:rsidR="00D3499F" w:rsidRPr="007902C6">
        <w:rPr>
          <w:sz w:val="24"/>
          <w:szCs w:val="24"/>
        </w:rPr>
        <w:t xml:space="preserve">Kiekvienas Komisijos narys kiekvieną paraišką vertina atskirai. </w:t>
      </w:r>
    </w:p>
    <w:p w14:paraId="43C577FD" w14:textId="227622F3" w:rsidR="4BDA83AF" w:rsidRPr="007902C6"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7902C6">
        <w:rPr>
          <w:sz w:val="24"/>
          <w:szCs w:val="24"/>
        </w:rPr>
        <w:t xml:space="preserve"> </w:t>
      </w:r>
      <w:r w:rsidR="282C48C9" w:rsidRPr="007902C6">
        <w:rPr>
          <w:sz w:val="24"/>
          <w:szCs w:val="24"/>
        </w:rPr>
        <w:t xml:space="preserve">Paraiškos vertinimo metu Komisija gali paprašyti pateikti trūkstamą informaciją ir (arba) dokumentus. </w:t>
      </w:r>
      <w:r w:rsidR="00526FFF" w:rsidRPr="007902C6">
        <w:rPr>
          <w:sz w:val="24"/>
          <w:szCs w:val="24"/>
        </w:rPr>
        <w:t>Pareiškėjas</w:t>
      </w:r>
      <w:r w:rsidR="282C48C9" w:rsidRPr="007902C6">
        <w:rPr>
          <w:sz w:val="24"/>
          <w:szCs w:val="24"/>
        </w:rPr>
        <w:t xml:space="preserve"> privalo pateikti šią informaciją ir (arba) dokumentus per Komisijos nustatytą terminą. Jeigu </w:t>
      </w:r>
      <w:r w:rsidR="00526FFF" w:rsidRPr="007902C6">
        <w:rPr>
          <w:sz w:val="24"/>
          <w:szCs w:val="24"/>
        </w:rPr>
        <w:t>Pareiškėjas</w:t>
      </w:r>
      <w:r w:rsidR="282C48C9" w:rsidRPr="007902C6">
        <w:rPr>
          <w:sz w:val="24"/>
          <w:szCs w:val="24"/>
        </w:rPr>
        <w:t xml:space="preserve"> nepatikslina prašomos informacijos ir (arba) dokumentų, Komisijos sprendimu paraišką galima atmesti.</w:t>
      </w:r>
    </w:p>
    <w:p w14:paraId="2896AD37" w14:textId="4E44A80E" w:rsidR="00D3499F" w:rsidRPr="007902C6" w:rsidRDefault="00C67D0E" w:rsidP="003D2320">
      <w:pPr>
        <w:pStyle w:val="Sraopastraipa"/>
        <w:widowControl w:val="0"/>
        <w:numPr>
          <w:ilvl w:val="0"/>
          <w:numId w:val="4"/>
        </w:numPr>
        <w:tabs>
          <w:tab w:val="left" w:pos="1134"/>
        </w:tabs>
        <w:spacing w:line="360" w:lineRule="auto"/>
        <w:ind w:left="0" w:firstLine="851"/>
        <w:jc w:val="both"/>
        <w:rPr>
          <w:sz w:val="24"/>
          <w:szCs w:val="24"/>
        </w:rPr>
      </w:pPr>
      <w:r w:rsidRPr="007902C6">
        <w:rPr>
          <w:sz w:val="24"/>
          <w:szCs w:val="24"/>
        </w:rPr>
        <w:t xml:space="preserve"> </w:t>
      </w:r>
      <w:r w:rsidR="00D3499F" w:rsidRPr="007902C6">
        <w:rPr>
          <w:sz w:val="24"/>
          <w:szCs w:val="24"/>
        </w:rPr>
        <w:t xml:space="preserve">Komisija, atsižvelgdama į </w:t>
      </w:r>
      <w:r w:rsidR="00321B29" w:rsidRPr="007902C6">
        <w:rPr>
          <w:sz w:val="24"/>
          <w:szCs w:val="24"/>
        </w:rPr>
        <w:t>S</w:t>
      </w:r>
      <w:r w:rsidR="00D3499F" w:rsidRPr="007902C6">
        <w:rPr>
          <w:sz w:val="24"/>
          <w:szCs w:val="24"/>
        </w:rPr>
        <w:t>avivaldybės biudžeto lėšas, turi teisę siūlyti:</w:t>
      </w:r>
    </w:p>
    <w:p w14:paraId="377FE189" w14:textId="218A7EBA" w:rsidR="00D3499F" w:rsidRPr="007902C6" w:rsidRDefault="00D3499F" w:rsidP="003D2320">
      <w:pPr>
        <w:pStyle w:val="Sraopastraipa"/>
        <w:widowControl w:val="0"/>
        <w:numPr>
          <w:ilvl w:val="1"/>
          <w:numId w:val="4"/>
        </w:numPr>
        <w:tabs>
          <w:tab w:val="left" w:pos="1134"/>
        </w:tabs>
        <w:spacing w:line="360" w:lineRule="auto"/>
        <w:ind w:left="0" w:firstLine="851"/>
        <w:jc w:val="both"/>
        <w:rPr>
          <w:color w:val="FF0000"/>
          <w:sz w:val="24"/>
          <w:szCs w:val="24"/>
        </w:rPr>
      </w:pPr>
      <w:r w:rsidRPr="007902C6">
        <w:rPr>
          <w:color w:val="FF0000"/>
          <w:sz w:val="24"/>
          <w:szCs w:val="24"/>
        </w:rPr>
        <w:t xml:space="preserve"> </w:t>
      </w:r>
      <w:r w:rsidRPr="007902C6">
        <w:rPr>
          <w:sz w:val="24"/>
          <w:szCs w:val="24"/>
        </w:rPr>
        <w:t>skirti prašomą lėšų sumą, nevirš</w:t>
      </w:r>
      <w:r w:rsidR="00321B29" w:rsidRPr="007902C6">
        <w:rPr>
          <w:sz w:val="24"/>
          <w:szCs w:val="24"/>
        </w:rPr>
        <w:t>ydama</w:t>
      </w:r>
      <w:r w:rsidRPr="007902C6">
        <w:rPr>
          <w:sz w:val="24"/>
          <w:szCs w:val="24"/>
        </w:rPr>
        <w:t xml:space="preserve"> 16 punkte numatytų sumų; </w:t>
      </w:r>
    </w:p>
    <w:p w14:paraId="3FFC1458" w14:textId="139EE823" w:rsidR="00D3499F" w:rsidRPr="007902C6" w:rsidRDefault="00D3499F" w:rsidP="003D2320">
      <w:pPr>
        <w:pStyle w:val="Sraopastraipa"/>
        <w:widowControl w:val="0"/>
        <w:numPr>
          <w:ilvl w:val="1"/>
          <w:numId w:val="4"/>
        </w:numPr>
        <w:tabs>
          <w:tab w:val="left" w:pos="1134"/>
        </w:tabs>
        <w:spacing w:line="360" w:lineRule="auto"/>
        <w:ind w:left="0" w:firstLine="851"/>
        <w:jc w:val="both"/>
        <w:rPr>
          <w:sz w:val="24"/>
          <w:szCs w:val="24"/>
        </w:rPr>
      </w:pPr>
      <w:r w:rsidRPr="007902C6">
        <w:rPr>
          <w:sz w:val="24"/>
          <w:szCs w:val="24"/>
        </w:rPr>
        <w:t xml:space="preserve"> skirti mažesnę </w:t>
      </w:r>
      <w:r w:rsidR="00321B29" w:rsidRPr="007902C6">
        <w:rPr>
          <w:sz w:val="24"/>
          <w:szCs w:val="24"/>
        </w:rPr>
        <w:t xml:space="preserve">negu prašoma </w:t>
      </w:r>
      <w:r w:rsidRPr="007902C6">
        <w:rPr>
          <w:sz w:val="24"/>
          <w:szCs w:val="24"/>
        </w:rPr>
        <w:t>lėšų sumą;</w:t>
      </w:r>
    </w:p>
    <w:p w14:paraId="44A54A10" w14:textId="77777777" w:rsidR="00D3499F" w:rsidRPr="007902C6" w:rsidRDefault="00D3499F" w:rsidP="003D2320">
      <w:pPr>
        <w:pStyle w:val="Sraopastraipa"/>
        <w:widowControl w:val="0"/>
        <w:numPr>
          <w:ilvl w:val="1"/>
          <w:numId w:val="4"/>
        </w:numPr>
        <w:tabs>
          <w:tab w:val="left" w:pos="1134"/>
        </w:tabs>
        <w:spacing w:line="360" w:lineRule="auto"/>
        <w:ind w:left="0" w:firstLine="851"/>
        <w:jc w:val="both"/>
        <w:rPr>
          <w:sz w:val="24"/>
          <w:szCs w:val="24"/>
        </w:rPr>
      </w:pPr>
      <w:r w:rsidRPr="007902C6">
        <w:rPr>
          <w:sz w:val="24"/>
          <w:szCs w:val="24"/>
        </w:rPr>
        <w:t xml:space="preserve"> neskirti lėšų.</w:t>
      </w:r>
    </w:p>
    <w:p w14:paraId="00667A3D" w14:textId="523C3E89" w:rsidR="0007272E" w:rsidRPr="007902C6" w:rsidRDefault="000E19B5" w:rsidP="003D2320">
      <w:pPr>
        <w:pStyle w:val="Sraopastraipa"/>
        <w:widowControl w:val="0"/>
        <w:numPr>
          <w:ilvl w:val="0"/>
          <w:numId w:val="4"/>
        </w:numPr>
        <w:tabs>
          <w:tab w:val="left" w:pos="1134"/>
        </w:tabs>
        <w:spacing w:line="360" w:lineRule="auto"/>
        <w:ind w:left="0" w:firstLine="851"/>
        <w:jc w:val="both"/>
        <w:rPr>
          <w:sz w:val="24"/>
          <w:szCs w:val="24"/>
        </w:rPr>
      </w:pPr>
      <w:r w:rsidRPr="007902C6">
        <w:rPr>
          <w:sz w:val="24"/>
          <w:szCs w:val="24"/>
        </w:rPr>
        <w:t xml:space="preserve"> </w:t>
      </w:r>
      <w:r w:rsidR="0007272E" w:rsidRPr="007902C6">
        <w:rPr>
          <w:sz w:val="24"/>
          <w:szCs w:val="24"/>
        </w:rPr>
        <w:t>Projektams</w:t>
      </w:r>
      <w:r w:rsidR="00321B29" w:rsidRPr="007902C6">
        <w:rPr>
          <w:sz w:val="24"/>
          <w:szCs w:val="24"/>
        </w:rPr>
        <w:t>,</w:t>
      </w:r>
      <w:r w:rsidR="0007272E" w:rsidRPr="007902C6">
        <w:rPr>
          <w:sz w:val="24"/>
          <w:szCs w:val="24"/>
        </w:rPr>
        <w:t xml:space="preserve"> vertinamiems balais nuo </w:t>
      </w:r>
      <w:r w:rsidR="0007272E" w:rsidRPr="007902C6">
        <w:rPr>
          <w:b/>
          <w:bCs/>
          <w:sz w:val="24"/>
          <w:szCs w:val="24"/>
        </w:rPr>
        <w:t>5 iki 10</w:t>
      </w:r>
      <w:r w:rsidR="0007272E" w:rsidRPr="007902C6">
        <w:rPr>
          <w:sz w:val="24"/>
          <w:szCs w:val="24"/>
        </w:rPr>
        <w:t>:</w:t>
      </w:r>
    </w:p>
    <w:p w14:paraId="4F8A2AD5" w14:textId="45E8C015" w:rsidR="0007272E" w:rsidRPr="007902C6" w:rsidRDefault="0007272E" w:rsidP="003D2320">
      <w:pPr>
        <w:pStyle w:val="Sraopastraipa"/>
        <w:widowControl w:val="0"/>
        <w:numPr>
          <w:ilvl w:val="1"/>
          <w:numId w:val="4"/>
        </w:numPr>
        <w:tabs>
          <w:tab w:val="left" w:pos="1134"/>
        </w:tabs>
        <w:spacing w:line="360" w:lineRule="auto"/>
        <w:ind w:left="0" w:firstLine="851"/>
        <w:jc w:val="both"/>
        <w:rPr>
          <w:sz w:val="24"/>
          <w:szCs w:val="24"/>
        </w:rPr>
      </w:pPr>
      <w:r w:rsidRPr="007902C6">
        <w:rPr>
          <w:sz w:val="24"/>
          <w:szCs w:val="24"/>
        </w:rPr>
        <w:t xml:space="preserve"> </w:t>
      </w:r>
      <w:r w:rsidR="00321B29" w:rsidRPr="007902C6">
        <w:rPr>
          <w:b/>
          <w:bCs/>
          <w:sz w:val="24"/>
          <w:szCs w:val="24"/>
        </w:rPr>
        <w:t>s</w:t>
      </w:r>
      <w:r w:rsidRPr="007902C6">
        <w:rPr>
          <w:b/>
          <w:bCs/>
          <w:sz w:val="24"/>
          <w:szCs w:val="24"/>
        </w:rPr>
        <w:t>urinkus</w:t>
      </w:r>
      <w:r w:rsidR="00321B29" w:rsidRPr="007902C6">
        <w:rPr>
          <w:b/>
          <w:bCs/>
          <w:sz w:val="24"/>
          <w:szCs w:val="24"/>
        </w:rPr>
        <w:t>iems</w:t>
      </w:r>
      <w:r w:rsidRPr="007902C6">
        <w:rPr>
          <w:b/>
          <w:bCs/>
          <w:sz w:val="24"/>
          <w:szCs w:val="24"/>
        </w:rPr>
        <w:t xml:space="preserve"> 5–6 balus</w:t>
      </w:r>
      <w:r w:rsidR="00321B29" w:rsidRPr="007902C6">
        <w:rPr>
          <w:sz w:val="24"/>
          <w:szCs w:val="24"/>
        </w:rPr>
        <w:t xml:space="preserve">, </w:t>
      </w:r>
      <w:r w:rsidRPr="007902C6">
        <w:rPr>
          <w:sz w:val="24"/>
          <w:szCs w:val="24"/>
        </w:rPr>
        <w:t xml:space="preserve">gali būti skiriamas </w:t>
      </w:r>
      <w:r w:rsidRPr="007902C6">
        <w:rPr>
          <w:b/>
          <w:bCs/>
          <w:sz w:val="24"/>
          <w:szCs w:val="24"/>
        </w:rPr>
        <w:t>70 proc.</w:t>
      </w:r>
      <w:r w:rsidRPr="007902C6">
        <w:rPr>
          <w:sz w:val="24"/>
          <w:szCs w:val="24"/>
        </w:rPr>
        <w:t xml:space="preserve"> finansavimas (iki 700,00 Eur)</w:t>
      </w:r>
      <w:r w:rsidR="00321B29" w:rsidRPr="007902C6">
        <w:rPr>
          <w:sz w:val="24"/>
          <w:szCs w:val="24"/>
        </w:rPr>
        <w:t>;</w:t>
      </w:r>
    </w:p>
    <w:p w14:paraId="3F7BE791" w14:textId="6C2D975C" w:rsidR="0007272E" w:rsidRPr="007902C6" w:rsidRDefault="0007272E" w:rsidP="003D2320">
      <w:pPr>
        <w:pStyle w:val="Sraopastraipa"/>
        <w:widowControl w:val="0"/>
        <w:numPr>
          <w:ilvl w:val="1"/>
          <w:numId w:val="4"/>
        </w:numPr>
        <w:tabs>
          <w:tab w:val="left" w:pos="1134"/>
        </w:tabs>
        <w:spacing w:line="360" w:lineRule="auto"/>
        <w:ind w:left="0" w:firstLine="851"/>
        <w:jc w:val="both"/>
        <w:rPr>
          <w:sz w:val="24"/>
          <w:szCs w:val="24"/>
        </w:rPr>
      </w:pPr>
      <w:r w:rsidRPr="007902C6">
        <w:rPr>
          <w:sz w:val="24"/>
          <w:szCs w:val="24"/>
        </w:rPr>
        <w:t xml:space="preserve"> </w:t>
      </w:r>
      <w:r w:rsidR="00321B29" w:rsidRPr="007902C6">
        <w:rPr>
          <w:b/>
          <w:bCs/>
          <w:sz w:val="24"/>
          <w:szCs w:val="24"/>
        </w:rPr>
        <w:t>s</w:t>
      </w:r>
      <w:r w:rsidRPr="007902C6">
        <w:rPr>
          <w:b/>
          <w:bCs/>
          <w:sz w:val="24"/>
          <w:szCs w:val="24"/>
        </w:rPr>
        <w:t>urinkus</w:t>
      </w:r>
      <w:r w:rsidR="00321B29" w:rsidRPr="007902C6">
        <w:rPr>
          <w:b/>
          <w:bCs/>
          <w:sz w:val="24"/>
          <w:szCs w:val="24"/>
        </w:rPr>
        <w:t>iems</w:t>
      </w:r>
      <w:r w:rsidRPr="007902C6">
        <w:rPr>
          <w:b/>
          <w:bCs/>
          <w:sz w:val="24"/>
          <w:szCs w:val="24"/>
        </w:rPr>
        <w:t xml:space="preserve"> 7–8 balus</w:t>
      </w:r>
      <w:r w:rsidR="00321B29" w:rsidRPr="007902C6">
        <w:rPr>
          <w:sz w:val="24"/>
          <w:szCs w:val="24"/>
        </w:rPr>
        <w:t>,</w:t>
      </w:r>
      <w:r w:rsidRPr="007902C6">
        <w:rPr>
          <w:sz w:val="24"/>
          <w:szCs w:val="24"/>
        </w:rPr>
        <w:t xml:space="preserve"> gali būti skiriamas </w:t>
      </w:r>
      <w:r w:rsidRPr="007902C6">
        <w:rPr>
          <w:b/>
          <w:bCs/>
          <w:sz w:val="24"/>
          <w:szCs w:val="24"/>
        </w:rPr>
        <w:t>80 proc.</w:t>
      </w:r>
      <w:r w:rsidRPr="007902C6">
        <w:rPr>
          <w:sz w:val="24"/>
          <w:szCs w:val="24"/>
        </w:rPr>
        <w:t xml:space="preserve"> finansavimas (iki 800,00 Eur)</w:t>
      </w:r>
      <w:r w:rsidR="00321B29" w:rsidRPr="007902C6">
        <w:rPr>
          <w:sz w:val="24"/>
          <w:szCs w:val="24"/>
        </w:rPr>
        <w:t>;</w:t>
      </w:r>
    </w:p>
    <w:p w14:paraId="4106FEB6" w14:textId="02B6D341" w:rsidR="0007272E" w:rsidRPr="007902C6" w:rsidRDefault="00321B29" w:rsidP="003D2320">
      <w:pPr>
        <w:pStyle w:val="Sraopastraipa"/>
        <w:widowControl w:val="0"/>
        <w:numPr>
          <w:ilvl w:val="1"/>
          <w:numId w:val="4"/>
        </w:numPr>
        <w:tabs>
          <w:tab w:val="left" w:pos="1134"/>
        </w:tabs>
        <w:spacing w:line="360" w:lineRule="auto"/>
        <w:ind w:left="0" w:firstLine="851"/>
        <w:jc w:val="both"/>
        <w:rPr>
          <w:sz w:val="24"/>
          <w:szCs w:val="24"/>
        </w:rPr>
      </w:pPr>
      <w:r w:rsidRPr="007902C6">
        <w:rPr>
          <w:b/>
          <w:bCs/>
          <w:sz w:val="24"/>
          <w:szCs w:val="24"/>
        </w:rPr>
        <w:t xml:space="preserve"> s</w:t>
      </w:r>
      <w:r w:rsidR="0007272E" w:rsidRPr="007902C6">
        <w:rPr>
          <w:b/>
          <w:bCs/>
          <w:sz w:val="24"/>
          <w:szCs w:val="24"/>
        </w:rPr>
        <w:t>urinkus</w:t>
      </w:r>
      <w:r w:rsidRPr="007902C6">
        <w:rPr>
          <w:b/>
          <w:bCs/>
          <w:sz w:val="24"/>
          <w:szCs w:val="24"/>
        </w:rPr>
        <w:t>iems</w:t>
      </w:r>
      <w:r w:rsidR="0007272E" w:rsidRPr="007902C6">
        <w:rPr>
          <w:b/>
          <w:bCs/>
          <w:sz w:val="24"/>
          <w:szCs w:val="24"/>
        </w:rPr>
        <w:t xml:space="preserve"> 9–10 balų</w:t>
      </w:r>
      <w:r w:rsidRPr="007902C6">
        <w:rPr>
          <w:sz w:val="24"/>
          <w:szCs w:val="24"/>
        </w:rPr>
        <w:t>,</w:t>
      </w:r>
      <w:r w:rsidR="0007272E" w:rsidRPr="007902C6">
        <w:rPr>
          <w:sz w:val="24"/>
          <w:szCs w:val="24"/>
        </w:rPr>
        <w:t xml:space="preserve"> gali būti skiriamas </w:t>
      </w:r>
      <w:r w:rsidR="0007272E" w:rsidRPr="007902C6">
        <w:rPr>
          <w:b/>
          <w:bCs/>
          <w:sz w:val="24"/>
          <w:szCs w:val="24"/>
        </w:rPr>
        <w:t>90 proc.</w:t>
      </w:r>
      <w:r w:rsidR="0007272E" w:rsidRPr="007902C6">
        <w:rPr>
          <w:sz w:val="24"/>
          <w:szCs w:val="24"/>
        </w:rPr>
        <w:t xml:space="preserve"> finansavimas (iki 900,00 Eur).</w:t>
      </w:r>
    </w:p>
    <w:p w14:paraId="3379BF4C" w14:textId="74FC8756" w:rsidR="0007272E" w:rsidRPr="007902C6" w:rsidRDefault="000E19B5" w:rsidP="003D2320">
      <w:pPr>
        <w:pStyle w:val="Sraopastraipa"/>
        <w:widowControl w:val="0"/>
        <w:numPr>
          <w:ilvl w:val="0"/>
          <w:numId w:val="4"/>
        </w:numPr>
        <w:tabs>
          <w:tab w:val="left" w:pos="1134"/>
        </w:tabs>
        <w:spacing w:line="360" w:lineRule="auto"/>
        <w:ind w:left="0" w:firstLine="851"/>
        <w:jc w:val="both"/>
        <w:rPr>
          <w:sz w:val="24"/>
          <w:szCs w:val="24"/>
        </w:rPr>
      </w:pPr>
      <w:r w:rsidRPr="007902C6">
        <w:rPr>
          <w:b/>
          <w:bCs/>
          <w:sz w:val="24"/>
          <w:szCs w:val="24"/>
        </w:rPr>
        <w:t xml:space="preserve"> </w:t>
      </w:r>
      <w:r w:rsidR="0007272E" w:rsidRPr="007902C6">
        <w:rPr>
          <w:b/>
          <w:bCs/>
          <w:sz w:val="24"/>
          <w:szCs w:val="24"/>
        </w:rPr>
        <w:t>Minimali balų suma – 5 balai.</w:t>
      </w:r>
      <w:r w:rsidR="0007272E" w:rsidRPr="007902C6">
        <w:rPr>
          <w:sz w:val="24"/>
          <w:szCs w:val="24"/>
        </w:rPr>
        <w:t xml:space="preserve"> Projektams, įvertintiems </w:t>
      </w:r>
      <w:r w:rsidR="0007272E" w:rsidRPr="007902C6">
        <w:rPr>
          <w:b/>
          <w:bCs/>
          <w:sz w:val="24"/>
          <w:szCs w:val="24"/>
        </w:rPr>
        <w:t>mažiau nei 5 balais</w:t>
      </w:r>
      <w:r w:rsidR="0007272E" w:rsidRPr="007902C6">
        <w:rPr>
          <w:sz w:val="24"/>
          <w:szCs w:val="24"/>
        </w:rPr>
        <w:t xml:space="preserve">, Komisija teikia siūlymą dėl jų </w:t>
      </w:r>
      <w:r w:rsidR="0007272E" w:rsidRPr="007902C6">
        <w:rPr>
          <w:b/>
          <w:bCs/>
          <w:sz w:val="24"/>
          <w:szCs w:val="24"/>
        </w:rPr>
        <w:t>nefinansavimo</w:t>
      </w:r>
      <w:r w:rsidR="0007272E" w:rsidRPr="007902C6">
        <w:rPr>
          <w:sz w:val="24"/>
          <w:szCs w:val="24"/>
        </w:rPr>
        <w:t>.</w:t>
      </w:r>
    </w:p>
    <w:p w14:paraId="233AFF4A" w14:textId="214916CE" w:rsidR="099558E3" w:rsidRPr="007902C6" w:rsidRDefault="0007272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7902C6">
        <w:rPr>
          <w:sz w:val="24"/>
          <w:szCs w:val="24"/>
        </w:rPr>
        <w:t xml:space="preserve"> </w:t>
      </w:r>
      <w:r w:rsidR="282C48C9" w:rsidRPr="007902C6">
        <w:rPr>
          <w:sz w:val="24"/>
          <w:szCs w:val="24"/>
        </w:rPr>
        <w:t xml:space="preserve">Komisija, apsvarsčiusi pateiktas paraiškas, Komisijos narių užpildytas paraiškų vertinimo formas ir padariusi išvadas, parengia protokolą su sprendimu dėl dalinio lėšų skyrimo </w:t>
      </w:r>
      <w:r w:rsidR="00C101A7" w:rsidRPr="007902C6">
        <w:rPr>
          <w:sz w:val="24"/>
          <w:szCs w:val="24"/>
        </w:rPr>
        <w:t>P</w:t>
      </w:r>
      <w:r w:rsidR="282C48C9" w:rsidRPr="007902C6">
        <w:rPr>
          <w:sz w:val="24"/>
          <w:szCs w:val="24"/>
        </w:rPr>
        <w:t>rojektams finansuoti.</w:t>
      </w:r>
      <w:r w:rsidR="00134737" w:rsidRPr="007902C6">
        <w:rPr>
          <w:sz w:val="24"/>
          <w:szCs w:val="24"/>
        </w:rPr>
        <w:t xml:space="preserve"> </w:t>
      </w:r>
      <w:r w:rsidR="00134737" w:rsidRPr="007902C6">
        <w:rPr>
          <w:color w:val="000000" w:themeColor="text1"/>
          <w:sz w:val="24"/>
          <w:szCs w:val="24"/>
        </w:rPr>
        <w:t xml:space="preserve">Sprendimas dėl dalinio lėšų skyrimo teikiamas </w:t>
      </w:r>
      <w:r w:rsidR="00E52764" w:rsidRPr="007902C6">
        <w:rPr>
          <w:color w:val="000000" w:themeColor="text1"/>
          <w:sz w:val="24"/>
          <w:szCs w:val="24"/>
        </w:rPr>
        <w:t xml:space="preserve">Savivaldybės </w:t>
      </w:r>
      <w:r w:rsidR="00134737" w:rsidRPr="007902C6">
        <w:rPr>
          <w:color w:val="000000" w:themeColor="text1"/>
          <w:sz w:val="24"/>
          <w:szCs w:val="24"/>
        </w:rPr>
        <w:t>administracijos direktoriui ir merui.</w:t>
      </w:r>
    </w:p>
    <w:p w14:paraId="42DA141C" w14:textId="2AFA5389" w:rsidR="33D6780B" w:rsidRPr="007902C6"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7902C6">
        <w:rPr>
          <w:sz w:val="24"/>
          <w:szCs w:val="24"/>
        </w:rPr>
        <w:t xml:space="preserve"> </w:t>
      </w:r>
      <w:r w:rsidR="703B5720" w:rsidRPr="007902C6">
        <w:rPr>
          <w:sz w:val="24"/>
          <w:szCs w:val="24"/>
        </w:rPr>
        <w:t>Priemonės vykdytojas</w:t>
      </w:r>
      <w:r w:rsidR="282C48C9" w:rsidRPr="007902C6">
        <w:rPr>
          <w:sz w:val="24"/>
          <w:szCs w:val="24"/>
        </w:rPr>
        <w:t>, atsižvelgdamas į Komisijos sprendimą, parengia mero potvarkį</w:t>
      </w:r>
      <w:r w:rsidR="00F5630B" w:rsidRPr="007902C6">
        <w:rPr>
          <w:sz w:val="24"/>
          <w:szCs w:val="24"/>
        </w:rPr>
        <w:t xml:space="preserve"> dėl lėšų skyrimo </w:t>
      </w:r>
      <w:r w:rsidR="00E52764" w:rsidRPr="007902C6">
        <w:rPr>
          <w:sz w:val="24"/>
          <w:szCs w:val="24"/>
        </w:rPr>
        <w:t>Pareiškėj</w:t>
      </w:r>
      <w:r w:rsidR="000C0B21" w:rsidRPr="007902C6">
        <w:rPr>
          <w:sz w:val="24"/>
          <w:szCs w:val="24"/>
        </w:rPr>
        <w:t>ui</w:t>
      </w:r>
      <w:r w:rsidR="00F5630B" w:rsidRPr="007902C6">
        <w:rPr>
          <w:sz w:val="24"/>
          <w:szCs w:val="24"/>
        </w:rPr>
        <w:t>.</w:t>
      </w:r>
      <w:r w:rsidR="282C48C9" w:rsidRPr="007902C6">
        <w:rPr>
          <w:color w:val="FF0000"/>
          <w:sz w:val="24"/>
          <w:szCs w:val="24"/>
        </w:rPr>
        <w:t xml:space="preserve"> </w:t>
      </w:r>
    </w:p>
    <w:p w14:paraId="62C8433F" w14:textId="74F2A6F6" w:rsidR="0FEC33DF" w:rsidRPr="007902C6"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7902C6">
        <w:rPr>
          <w:sz w:val="24"/>
          <w:szCs w:val="24"/>
        </w:rPr>
        <w:t xml:space="preserve"> </w:t>
      </w:r>
      <w:r w:rsidR="00D442FD" w:rsidRPr="007902C6">
        <w:rPr>
          <w:sz w:val="24"/>
          <w:szCs w:val="24"/>
        </w:rPr>
        <w:t>Vadovaujantis</w:t>
      </w:r>
      <w:r w:rsidR="282C48C9" w:rsidRPr="007902C6">
        <w:rPr>
          <w:sz w:val="24"/>
          <w:szCs w:val="24"/>
        </w:rPr>
        <w:t xml:space="preserve"> mero potvarkiu</w:t>
      </w:r>
      <w:r w:rsidR="00D442FD" w:rsidRPr="007902C6">
        <w:rPr>
          <w:sz w:val="24"/>
          <w:szCs w:val="24"/>
        </w:rPr>
        <w:t>,</w:t>
      </w:r>
      <w:r w:rsidR="282C48C9" w:rsidRPr="007902C6">
        <w:rPr>
          <w:sz w:val="24"/>
          <w:szCs w:val="24"/>
        </w:rPr>
        <w:t xml:space="preserve"> </w:t>
      </w:r>
      <w:r w:rsidR="5E052D35" w:rsidRPr="007902C6">
        <w:rPr>
          <w:sz w:val="24"/>
          <w:szCs w:val="24"/>
        </w:rPr>
        <w:t xml:space="preserve">su </w:t>
      </w:r>
      <w:r w:rsidR="00051B0A" w:rsidRPr="007902C6">
        <w:rPr>
          <w:sz w:val="24"/>
          <w:szCs w:val="24"/>
        </w:rPr>
        <w:t>P</w:t>
      </w:r>
      <w:r w:rsidR="00E52764" w:rsidRPr="007902C6">
        <w:rPr>
          <w:sz w:val="24"/>
          <w:szCs w:val="24"/>
        </w:rPr>
        <w:t>areiškėj</w:t>
      </w:r>
      <w:r w:rsidR="000C0B21" w:rsidRPr="007902C6">
        <w:rPr>
          <w:sz w:val="24"/>
          <w:szCs w:val="24"/>
        </w:rPr>
        <w:t>u</w:t>
      </w:r>
      <w:r w:rsidR="00E52764" w:rsidRPr="007902C6">
        <w:rPr>
          <w:sz w:val="24"/>
          <w:szCs w:val="24"/>
        </w:rPr>
        <w:t xml:space="preserve"> </w:t>
      </w:r>
      <w:r w:rsidR="5E052D35" w:rsidRPr="007902C6">
        <w:rPr>
          <w:sz w:val="24"/>
          <w:szCs w:val="24"/>
        </w:rPr>
        <w:t xml:space="preserve">sudaroma </w:t>
      </w:r>
      <w:r w:rsidR="282C48C9" w:rsidRPr="007902C6">
        <w:rPr>
          <w:sz w:val="24"/>
          <w:szCs w:val="24"/>
        </w:rPr>
        <w:t>biudžeto lėšų naudojimo sutart</w:t>
      </w:r>
      <w:r w:rsidR="2F95F42B" w:rsidRPr="007902C6">
        <w:rPr>
          <w:sz w:val="24"/>
          <w:szCs w:val="24"/>
        </w:rPr>
        <w:t>is.</w:t>
      </w:r>
      <w:r w:rsidR="282C48C9" w:rsidRPr="007902C6">
        <w:rPr>
          <w:sz w:val="24"/>
          <w:szCs w:val="24"/>
        </w:rPr>
        <w:t xml:space="preserve"> </w:t>
      </w:r>
    </w:p>
    <w:p w14:paraId="5625924D" w14:textId="6D2C5620" w:rsidR="7C25C368" w:rsidRPr="007902C6"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7902C6">
        <w:rPr>
          <w:sz w:val="24"/>
          <w:szCs w:val="24"/>
        </w:rPr>
        <w:t xml:space="preserve"> </w:t>
      </w:r>
      <w:r w:rsidR="282C48C9" w:rsidRPr="007902C6">
        <w:rPr>
          <w:sz w:val="24"/>
          <w:szCs w:val="24"/>
        </w:rPr>
        <w:t xml:space="preserve">Lėšos </w:t>
      </w:r>
      <w:r w:rsidR="00526FFF" w:rsidRPr="007902C6">
        <w:rPr>
          <w:sz w:val="24"/>
          <w:szCs w:val="24"/>
        </w:rPr>
        <w:t>P</w:t>
      </w:r>
      <w:r w:rsidR="282C48C9" w:rsidRPr="007902C6">
        <w:rPr>
          <w:sz w:val="24"/>
          <w:szCs w:val="24"/>
        </w:rPr>
        <w:t>areiškėj</w:t>
      </w:r>
      <w:r w:rsidR="00D4202D" w:rsidRPr="007902C6">
        <w:rPr>
          <w:sz w:val="24"/>
          <w:szCs w:val="24"/>
        </w:rPr>
        <w:t>ui</w:t>
      </w:r>
      <w:r w:rsidR="282C48C9" w:rsidRPr="007902C6">
        <w:rPr>
          <w:sz w:val="24"/>
          <w:szCs w:val="24"/>
        </w:rPr>
        <w:t xml:space="preserve"> gali būti pervedamos tik pasirašius biudžeto lėšų naudojimo sutartį. </w:t>
      </w:r>
    </w:p>
    <w:p w14:paraId="1EFA3348" w14:textId="2C35182A" w:rsidR="5B7E665A" w:rsidRPr="007902C6"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7902C6">
        <w:rPr>
          <w:sz w:val="24"/>
          <w:szCs w:val="24"/>
        </w:rPr>
        <w:t xml:space="preserve"> </w:t>
      </w:r>
      <w:r w:rsidR="00D442FD" w:rsidRPr="007902C6">
        <w:rPr>
          <w:sz w:val="24"/>
          <w:szCs w:val="24"/>
        </w:rPr>
        <w:t xml:space="preserve">Už Priemonės apskaitą atsakingas </w:t>
      </w:r>
      <w:r w:rsidR="282C48C9" w:rsidRPr="007902C6">
        <w:rPr>
          <w:sz w:val="24"/>
          <w:szCs w:val="24"/>
        </w:rPr>
        <w:t xml:space="preserve">Kaišiadorių savivaldybės administracijos Buhalterijos skyriaus (toliau – Buhalterijos skyrius) darbuotojas kontroliuoja lėšas pagal išlaidų sąmatas. </w:t>
      </w:r>
    </w:p>
    <w:p w14:paraId="5E3EBE9B" w14:textId="1BFC3191" w:rsidR="2DE17180" w:rsidRPr="007902C6"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7902C6">
        <w:rPr>
          <w:sz w:val="24"/>
          <w:szCs w:val="24"/>
        </w:rPr>
        <w:t xml:space="preserve"> </w:t>
      </w:r>
      <w:r w:rsidR="282C48C9" w:rsidRPr="007902C6">
        <w:rPr>
          <w:sz w:val="24"/>
          <w:szCs w:val="24"/>
        </w:rPr>
        <w:t>Pareiškėja</w:t>
      </w:r>
      <w:r w:rsidR="000C0B21" w:rsidRPr="007902C6">
        <w:rPr>
          <w:sz w:val="24"/>
          <w:szCs w:val="24"/>
        </w:rPr>
        <w:t>s</w:t>
      </w:r>
      <w:r w:rsidR="282C48C9" w:rsidRPr="007902C6">
        <w:rPr>
          <w:sz w:val="24"/>
          <w:szCs w:val="24"/>
        </w:rPr>
        <w:t xml:space="preserve"> gauna finansavimą pagal prašymą (paraišką), kuriame nurodo sumą ir </w:t>
      </w:r>
      <w:r w:rsidR="00C101A7" w:rsidRPr="007902C6">
        <w:rPr>
          <w:sz w:val="24"/>
          <w:szCs w:val="24"/>
        </w:rPr>
        <w:t>P</w:t>
      </w:r>
      <w:r w:rsidR="282C48C9" w:rsidRPr="007902C6">
        <w:rPr>
          <w:sz w:val="24"/>
          <w:szCs w:val="24"/>
        </w:rPr>
        <w:t>rojekte numatytas veiklas, išlaidas, bei atsiskaito Savivaldybės administracijai už lėšų panaudojimą, pateikdama</w:t>
      </w:r>
      <w:r w:rsidR="00051B0A" w:rsidRPr="007902C6">
        <w:rPr>
          <w:sz w:val="24"/>
          <w:szCs w:val="24"/>
        </w:rPr>
        <w:t>s</w:t>
      </w:r>
      <w:r w:rsidR="282C48C9" w:rsidRPr="007902C6">
        <w:rPr>
          <w:sz w:val="24"/>
          <w:szCs w:val="24"/>
        </w:rPr>
        <w:t xml:space="preserve"> išlaidas pagrindžiančių dokumentų kopijas ir sutartyje numatytus dokumentus.</w:t>
      </w:r>
    </w:p>
    <w:p w14:paraId="08562384" w14:textId="6F8B3C9D" w:rsidR="34F264EC" w:rsidRPr="007902C6"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7902C6">
        <w:rPr>
          <w:sz w:val="24"/>
          <w:szCs w:val="24"/>
        </w:rPr>
        <w:t xml:space="preserve"> </w:t>
      </w:r>
      <w:r w:rsidR="282C48C9" w:rsidRPr="007902C6">
        <w:rPr>
          <w:sz w:val="24"/>
          <w:szCs w:val="24"/>
        </w:rPr>
        <w:t xml:space="preserve">Buhalterijos skyriaus už </w:t>
      </w:r>
      <w:r w:rsidR="00C101A7" w:rsidRPr="007902C6">
        <w:rPr>
          <w:sz w:val="24"/>
          <w:szCs w:val="24"/>
        </w:rPr>
        <w:t>P</w:t>
      </w:r>
      <w:r w:rsidR="282C48C9" w:rsidRPr="007902C6">
        <w:rPr>
          <w:sz w:val="24"/>
          <w:szCs w:val="24"/>
        </w:rPr>
        <w:t xml:space="preserve">rojektų apskaitą atsakingas darbuotojas tikrina </w:t>
      </w:r>
      <w:r w:rsidR="00526FFF" w:rsidRPr="007902C6">
        <w:rPr>
          <w:sz w:val="24"/>
          <w:szCs w:val="24"/>
        </w:rPr>
        <w:t>P</w:t>
      </w:r>
      <w:r w:rsidR="282C48C9" w:rsidRPr="007902C6">
        <w:rPr>
          <w:sz w:val="24"/>
          <w:szCs w:val="24"/>
        </w:rPr>
        <w:t xml:space="preserve">areiškėjo pateiktų dokumentų ir išlaidų, sumų atitiktį </w:t>
      </w:r>
      <w:r w:rsidR="00051B0A" w:rsidRPr="007902C6">
        <w:rPr>
          <w:sz w:val="24"/>
          <w:szCs w:val="24"/>
        </w:rPr>
        <w:t>P</w:t>
      </w:r>
      <w:r w:rsidR="282C48C9" w:rsidRPr="007902C6">
        <w:rPr>
          <w:sz w:val="24"/>
          <w:szCs w:val="24"/>
        </w:rPr>
        <w:t xml:space="preserve">rojekte numatytoms išlaidoms numatytais laikotarpiais, sutarties sąlygoms, sąmatoms. </w:t>
      </w:r>
      <w:r w:rsidR="1A83641A" w:rsidRPr="007902C6">
        <w:rPr>
          <w:sz w:val="24"/>
          <w:szCs w:val="24"/>
        </w:rPr>
        <w:t xml:space="preserve">Priemonės vykdytojas </w:t>
      </w:r>
      <w:r w:rsidR="282C48C9" w:rsidRPr="007902C6">
        <w:rPr>
          <w:sz w:val="24"/>
          <w:szCs w:val="24"/>
        </w:rPr>
        <w:t xml:space="preserve">patikrina, ar prašyme nurodytos veiklos atitinka </w:t>
      </w:r>
      <w:r w:rsidR="00051B0A" w:rsidRPr="007902C6">
        <w:rPr>
          <w:sz w:val="24"/>
          <w:szCs w:val="24"/>
        </w:rPr>
        <w:t>P</w:t>
      </w:r>
      <w:r w:rsidR="282C48C9" w:rsidRPr="007902C6">
        <w:rPr>
          <w:sz w:val="24"/>
          <w:szCs w:val="24"/>
        </w:rPr>
        <w:t>rojekte numatytas veiklas, ar pateikiamos veiklų ataskaitos.</w:t>
      </w:r>
    </w:p>
    <w:p w14:paraId="100039C2" w14:textId="4CAE4DDE" w:rsidR="00150688" w:rsidRPr="007902C6"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7902C6">
        <w:rPr>
          <w:color w:val="000000" w:themeColor="text1"/>
          <w:sz w:val="24"/>
          <w:szCs w:val="24"/>
        </w:rPr>
        <w:t xml:space="preserve"> </w:t>
      </w:r>
      <w:r w:rsidR="00150688" w:rsidRPr="007902C6">
        <w:rPr>
          <w:color w:val="000000" w:themeColor="text1"/>
          <w:sz w:val="24"/>
          <w:szCs w:val="24"/>
        </w:rPr>
        <w:t xml:space="preserve">Jei </w:t>
      </w:r>
      <w:r w:rsidR="00526FFF" w:rsidRPr="007902C6">
        <w:rPr>
          <w:color w:val="000000" w:themeColor="text1"/>
          <w:sz w:val="24"/>
          <w:szCs w:val="24"/>
        </w:rPr>
        <w:t>P</w:t>
      </w:r>
      <w:r w:rsidR="00150688" w:rsidRPr="007902C6">
        <w:rPr>
          <w:color w:val="000000" w:themeColor="text1"/>
          <w:sz w:val="24"/>
          <w:szCs w:val="24"/>
        </w:rPr>
        <w:t>areiškėja</w:t>
      </w:r>
      <w:r w:rsidR="000C0B21" w:rsidRPr="007902C6">
        <w:rPr>
          <w:color w:val="000000" w:themeColor="text1"/>
          <w:sz w:val="24"/>
          <w:szCs w:val="24"/>
        </w:rPr>
        <w:t>s</w:t>
      </w:r>
      <w:r w:rsidR="00150688" w:rsidRPr="007902C6">
        <w:rPr>
          <w:color w:val="000000" w:themeColor="text1"/>
          <w:sz w:val="24"/>
          <w:szCs w:val="24"/>
        </w:rPr>
        <w:t>, kuria</w:t>
      </w:r>
      <w:r w:rsidR="000C0B21" w:rsidRPr="007902C6">
        <w:rPr>
          <w:color w:val="000000" w:themeColor="text1"/>
          <w:sz w:val="24"/>
          <w:szCs w:val="24"/>
        </w:rPr>
        <w:t>m</w:t>
      </w:r>
      <w:r w:rsidR="00150688" w:rsidRPr="007902C6">
        <w:rPr>
          <w:color w:val="000000" w:themeColor="text1"/>
          <w:sz w:val="24"/>
          <w:szCs w:val="24"/>
        </w:rPr>
        <w:t xml:space="preserve"> skirtas finansavimas, per 10 kalendorinių dienų nuo oficialios </w:t>
      </w:r>
      <w:r w:rsidR="00150688" w:rsidRPr="007902C6">
        <w:rPr>
          <w:color w:val="000000" w:themeColor="text1"/>
          <w:sz w:val="24"/>
          <w:szCs w:val="24"/>
        </w:rPr>
        <w:lastRenderedPageBreak/>
        <w:t>konkurso rezultatų paskelbimo dienos nepasirašo biudžeto lėšų naudojimo sutarties, laikoma, kad lėšos, kurios buvo skirtos šia</w:t>
      </w:r>
      <w:r w:rsidR="000C0B21" w:rsidRPr="007902C6">
        <w:rPr>
          <w:color w:val="000000" w:themeColor="text1"/>
          <w:sz w:val="24"/>
          <w:szCs w:val="24"/>
        </w:rPr>
        <w:t>m</w:t>
      </w:r>
      <w:r w:rsidR="00150688" w:rsidRPr="007902C6">
        <w:rPr>
          <w:color w:val="000000" w:themeColor="text1"/>
          <w:sz w:val="24"/>
          <w:szCs w:val="24"/>
        </w:rPr>
        <w:t xml:space="preserve"> </w:t>
      </w:r>
      <w:r w:rsidR="00526FFF" w:rsidRPr="007902C6">
        <w:rPr>
          <w:color w:val="000000" w:themeColor="text1"/>
          <w:sz w:val="24"/>
          <w:szCs w:val="24"/>
        </w:rPr>
        <w:t>P</w:t>
      </w:r>
      <w:r w:rsidR="00E52764" w:rsidRPr="007902C6">
        <w:rPr>
          <w:color w:val="000000" w:themeColor="text1"/>
          <w:sz w:val="24"/>
          <w:szCs w:val="24"/>
        </w:rPr>
        <w:t>areiškėj</w:t>
      </w:r>
      <w:r w:rsidR="000C0B21" w:rsidRPr="007902C6">
        <w:rPr>
          <w:color w:val="000000" w:themeColor="text1"/>
          <w:sz w:val="24"/>
          <w:szCs w:val="24"/>
        </w:rPr>
        <w:t>ui</w:t>
      </w:r>
      <w:r w:rsidR="00150688" w:rsidRPr="007902C6">
        <w:rPr>
          <w:color w:val="000000" w:themeColor="text1"/>
          <w:sz w:val="24"/>
          <w:szCs w:val="24"/>
        </w:rPr>
        <w:t xml:space="preserve">, neskiriamos. </w:t>
      </w:r>
    </w:p>
    <w:p w14:paraId="128C3E26" w14:textId="5D6E19E4" w:rsidR="2D052D89" w:rsidRPr="007902C6"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7902C6">
        <w:rPr>
          <w:color w:val="000000" w:themeColor="text1"/>
          <w:sz w:val="24"/>
          <w:szCs w:val="24"/>
        </w:rPr>
        <w:t xml:space="preserve"> </w:t>
      </w:r>
      <w:r w:rsidR="0928BF5B" w:rsidRPr="007902C6">
        <w:rPr>
          <w:color w:val="000000" w:themeColor="text1"/>
          <w:sz w:val="24"/>
          <w:szCs w:val="24"/>
        </w:rPr>
        <w:t>Po Projekto paraiškų įvertinimo Priemonėje patikslinamas lėšų likutis. Esant lėšų likučiui</w:t>
      </w:r>
      <w:r w:rsidR="00D442FD" w:rsidRPr="007902C6">
        <w:rPr>
          <w:color w:val="000000" w:themeColor="text1"/>
          <w:sz w:val="24"/>
          <w:szCs w:val="24"/>
        </w:rPr>
        <w:t>,</w:t>
      </w:r>
      <w:r w:rsidR="0928BF5B" w:rsidRPr="007902C6">
        <w:rPr>
          <w:color w:val="000000" w:themeColor="text1"/>
          <w:sz w:val="24"/>
          <w:szCs w:val="24"/>
        </w:rPr>
        <w:t xml:space="preserve"> </w:t>
      </w:r>
      <w:r w:rsidR="6CB99DC3" w:rsidRPr="007902C6">
        <w:rPr>
          <w:color w:val="000000" w:themeColor="text1"/>
          <w:sz w:val="24"/>
          <w:szCs w:val="24"/>
        </w:rPr>
        <w:t xml:space="preserve">pagal Aprašo </w:t>
      </w:r>
      <w:r w:rsidR="00184FC3" w:rsidRPr="007902C6">
        <w:rPr>
          <w:color w:val="000000" w:themeColor="text1"/>
          <w:sz w:val="24"/>
          <w:szCs w:val="24"/>
        </w:rPr>
        <w:t>9</w:t>
      </w:r>
      <w:r w:rsidR="6CB99DC3" w:rsidRPr="007902C6">
        <w:rPr>
          <w:color w:val="000000" w:themeColor="text1"/>
          <w:sz w:val="24"/>
          <w:szCs w:val="24"/>
        </w:rPr>
        <w:t>–1</w:t>
      </w:r>
      <w:r w:rsidR="009033BA" w:rsidRPr="007902C6">
        <w:rPr>
          <w:color w:val="000000" w:themeColor="text1"/>
          <w:sz w:val="24"/>
          <w:szCs w:val="24"/>
        </w:rPr>
        <w:t>7</w:t>
      </w:r>
      <w:r w:rsidR="6CB99DC3" w:rsidRPr="007902C6">
        <w:rPr>
          <w:color w:val="000000" w:themeColor="text1"/>
          <w:sz w:val="24"/>
          <w:szCs w:val="24"/>
        </w:rPr>
        <w:t xml:space="preserve"> punktuose nustatytą tvarką skelbiamas papildomas Projekto paraiškų </w:t>
      </w:r>
      <w:r w:rsidR="35F82E18" w:rsidRPr="007902C6">
        <w:rPr>
          <w:color w:val="000000" w:themeColor="text1"/>
          <w:sz w:val="24"/>
          <w:szCs w:val="24"/>
        </w:rPr>
        <w:t>priėmimo</w:t>
      </w:r>
      <w:r w:rsidR="6CB99DC3" w:rsidRPr="007902C6">
        <w:rPr>
          <w:color w:val="000000" w:themeColor="text1"/>
          <w:sz w:val="24"/>
          <w:szCs w:val="24"/>
        </w:rPr>
        <w:t xml:space="preserve"> etapas.</w:t>
      </w:r>
    </w:p>
    <w:p w14:paraId="00C5F34D" w14:textId="629717C2" w:rsidR="405AACD0" w:rsidRPr="007902C6"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7902C6">
        <w:rPr>
          <w:sz w:val="24"/>
          <w:szCs w:val="24"/>
        </w:rPr>
        <w:t xml:space="preserve"> </w:t>
      </w:r>
      <w:r w:rsidR="282C48C9" w:rsidRPr="007902C6">
        <w:rPr>
          <w:sz w:val="24"/>
          <w:szCs w:val="24"/>
        </w:rPr>
        <w:t xml:space="preserve">Apie dalinį lėšų skyrimą </w:t>
      </w:r>
      <w:r w:rsidR="00DB24CC" w:rsidRPr="007902C6">
        <w:rPr>
          <w:sz w:val="24"/>
          <w:szCs w:val="24"/>
        </w:rPr>
        <w:t>P</w:t>
      </w:r>
      <w:r w:rsidR="282C48C9" w:rsidRPr="007902C6">
        <w:rPr>
          <w:sz w:val="24"/>
          <w:szCs w:val="24"/>
        </w:rPr>
        <w:t xml:space="preserve">rojektams skelbiama </w:t>
      </w:r>
      <w:r w:rsidR="00E52764" w:rsidRPr="007902C6">
        <w:rPr>
          <w:sz w:val="24"/>
          <w:szCs w:val="24"/>
        </w:rPr>
        <w:t xml:space="preserve">interneto svetainėje </w:t>
      </w:r>
      <w:hyperlink r:id="rId10">
        <w:r w:rsidR="282C48C9" w:rsidRPr="007902C6">
          <w:rPr>
            <w:rStyle w:val="Hipersaitas"/>
            <w:i/>
            <w:iCs/>
            <w:color w:val="000000" w:themeColor="text1"/>
            <w:sz w:val="24"/>
            <w:szCs w:val="24"/>
            <w:u w:val="none"/>
          </w:rPr>
          <w:t>www.kaisiadorys.lt</w:t>
        </w:r>
      </w:hyperlink>
      <w:r w:rsidR="00150688" w:rsidRPr="007902C6">
        <w:rPr>
          <w:color w:val="000000" w:themeColor="text1"/>
          <w:sz w:val="24"/>
          <w:szCs w:val="24"/>
        </w:rPr>
        <w:t>.</w:t>
      </w:r>
    </w:p>
    <w:p w14:paraId="0216DA39" w14:textId="0921594F" w:rsidR="003D4648" w:rsidRPr="007902C6"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7902C6">
        <w:rPr>
          <w:color w:val="000000" w:themeColor="text1"/>
          <w:sz w:val="24"/>
          <w:szCs w:val="24"/>
        </w:rPr>
        <w:t xml:space="preserve"> </w:t>
      </w:r>
      <w:r w:rsidR="282C48C9" w:rsidRPr="007902C6">
        <w:rPr>
          <w:color w:val="000000" w:themeColor="text1"/>
          <w:sz w:val="24"/>
          <w:szCs w:val="24"/>
        </w:rPr>
        <w:t>Pasibaigus metams</w:t>
      </w:r>
      <w:r w:rsidR="00E52764" w:rsidRPr="007902C6">
        <w:rPr>
          <w:color w:val="000000" w:themeColor="text1"/>
          <w:sz w:val="24"/>
          <w:szCs w:val="24"/>
        </w:rPr>
        <w:t>,</w:t>
      </w:r>
      <w:r w:rsidR="282C48C9" w:rsidRPr="007902C6">
        <w:rPr>
          <w:color w:val="000000" w:themeColor="text1"/>
          <w:sz w:val="24"/>
          <w:szCs w:val="24"/>
        </w:rPr>
        <w:t xml:space="preserve"> iki sausio 5 dienos </w:t>
      </w:r>
      <w:r w:rsidR="00150688" w:rsidRPr="007902C6">
        <w:rPr>
          <w:color w:val="000000" w:themeColor="text1"/>
          <w:sz w:val="24"/>
          <w:szCs w:val="24"/>
        </w:rPr>
        <w:t>P</w:t>
      </w:r>
      <w:r w:rsidR="282C48C9" w:rsidRPr="007902C6">
        <w:rPr>
          <w:color w:val="000000" w:themeColor="text1"/>
          <w:sz w:val="24"/>
          <w:szCs w:val="24"/>
        </w:rPr>
        <w:t xml:space="preserve">rojektų vykdytojai, gavę finansavimą iš Savivaldybės biudžeto, Administracijai </w:t>
      </w:r>
      <w:r w:rsidR="003D4648" w:rsidRPr="007902C6">
        <w:rPr>
          <w:color w:val="000000" w:themeColor="text1"/>
          <w:sz w:val="24"/>
          <w:szCs w:val="24"/>
        </w:rPr>
        <w:t xml:space="preserve">pateikia </w:t>
      </w:r>
      <w:r w:rsidR="00184FC3" w:rsidRPr="007902C6">
        <w:rPr>
          <w:color w:val="000000" w:themeColor="text1"/>
          <w:sz w:val="24"/>
          <w:szCs w:val="24"/>
        </w:rPr>
        <w:t>ž</w:t>
      </w:r>
      <w:r w:rsidR="003D4648" w:rsidRPr="007902C6">
        <w:rPr>
          <w:color w:val="000000" w:themeColor="text1"/>
          <w:sz w:val="24"/>
          <w:szCs w:val="24"/>
        </w:rPr>
        <w:t xml:space="preserve">emesniojo lygio </w:t>
      </w:r>
      <w:r w:rsidR="00E52764" w:rsidRPr="007902C6">
        <w:rPr>
          <w:color w:val="000000" w:themeColor="text1"/>
          <w:sz w:val="24"/>
          <w:szCs w:val="24"/>
        </w:rPr>
        <w:t>b</w:t>
      </w:r>
      <w:r w:rsidR="003D4648" w:rsidRPr="007902C6">
        <w:rPr>
          <w:color w:val="000000" w:themeColor="text1"/>
          <w:sz w:val="24"/>
          <w:szCs w:val="24"/>
        </w:rPr>
        <w:t xml:space="preserve">iudžeto išlaidų sąmatos vykdymo ataskaitą (forma Nr. 2 </w:t>
      </w:r>
      <w:r w:rsidR="00E52764" w:rsidRPr="007902C6">
        <w:rPr>
          <w:color w:val="000000" w:themeColor="text1"/>
          <w:sz w:val="24"/>
          <w:szCs w:val="24"/>
        </w:rPr>
        <w:t xml:space="preserve">– </w:t>
      </w:r>
      <w:r w:rsidR="003D4648" w:rsidRPr="007902C6">
        <w:rPr>
          <w:color w:val="000000" w:themeColor="text1"/>
          <w:sz w:val="24"/>
          <w:szCs w:val="24"/>
        </w:rPr>
        <w:t>metinė, ketvirtinė), patvirtintą Lietuvos Respublikos finansų ministro įsakymu</w:t>
      </w:r>
      <w:r w:rsidR="00D442FD" w:rsidRPr="007902C6">
        <w:rPr>
          <w:color w:val="000000" w:themeColor="text1"/>
          <w:sz w:val="24"/>
          <w:szCs w:val="24"/>
        </w:rPr>
        <w:t>,</w:t>
      </w:r>
      <w:r w:rsidR="003D4648" w:rsidRPr="007902C6">
        <w:rPr>
          <w:color w:val="000000" w:themeColor="text1"/>
          <w:sz w:val="24"/>
          <w:szCs w:val="24"/>
        </w:rPr>
        <w:t xml:space="preserve"> bei Priemonės įvykdymo ir lėšų panaudojimo ataskaitą, parengtą pagal Administracijos direktoriaus patvirtintą Kaišiadorių rajono savivaldybės administracijos lėšų naudojimo tvarkos aprašą</w:t>
      </w:r>
      <w:r w:rsidR="00150688" w:rsidRPr="007902C6">
        <w:rPr>
          <w:color w:val="000000" w:themeColor="text1"/>
          <w:sz w:val="24"/>
          <w:szCs w:val="24"/>
        </w:rPr>
        <w:t>.</w:t>
      </w:r>
    </w:p>
    <w:p w14:paraId="3903F9A8" w14:textId="43B064A7" w:rsidR="31AFF29A" w:rsidRPr="007902C6" w:rsidRDefault="2BC2C139"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7902C6">
        <w:rPr>
          <w:sz w:val="24"/>
          <w:szCs w:val="24"/>
        </w:rPr>
        <w:t xml:space="preserve"> </w:t>
      </w:r>
      <w:r w:rsidR="282C48C9" w:rsidRPr="007902C6">
        <w:rPr>
          <w:sz w:val="24"/>
          <w:szCs w:val="24"/>
        </w:rPr>
        <w:t xml:space="preserve">Iš </w:t>
      </w:r>
      <w:r w:rsidR="00526FFF" w:rsidRPr="007902C6">
        <w:rPr>
          <w:sz w:val="24"/>
          <w:szCs w:val="24"/>
        </w:rPr>
        <w:t>Projektų vykdytojų</w:t>
      </w:r>
      <w:r w:rsidR="282C48C9" w:rsidRPr="007902C6">
        <w:rPr>
          <w:sz w:val="24"/>
          <w:szCs w:val="24"/>
        </w:rPr>
        <w:t xml:space="preserve">, nustatytu laiku nepateikusių </w:t>
      </w:r>
      <w:r w:rsidR="003D4648" w:rsidRPr="007902C6">
        <w:rPr>
          <w:sz w:val="24"/>
          <w:szCs w:val="24"/>
        </w:rPr>
        <w:t>3</w:t>
      </w:r>
      <w:r w:rsidR="009033BA" w:rsidRPr="007902C6">
        <w:rPr>
          <w:sz w:val="24"/>
          <w:szCs w:val="24"/>
        </w:rPr>
        <w:t>4</w:t>
      </w:r>
      <w:r w:rsidR="003D4648" w:rsidRPr="007902C6">
        <w:rPr>
          <w:sz w:val="24"/>
          <w:szCs w:val="24"/>
        </w:rPr>
        <w:t xml:space="preserve"> punkte nurodytų ataskaitų </w:t>
      </w:r>
      <w:r w:rsidR="282C48C9" w:rsidRPr="007902C6">
        <w:rPr>
          <w:sz w:val="24"/>
          <w:szCs w:val="24"/>
        </w:rPr>
        <w:t xml:space="preserve">ir </w:t>
      </w:r>
      <w:r w:rsidR="00DB24CC" w:rsidRPr="007902C6">
        <w:rPr>
          <w:sz w:val="24"/>
          <w:szCs w:val="24"/>
        </w:rPr>
        <w:t>P</w:t>
      </w:r>
      <w:r w:rsidR="282C48C9" w:rsidRPr="007902C6">
        <w:rPr>
          <w:sz w:val="24"/>
          <w:szCs w:val="24"/>
        </w:rPr>
        <w:t xml:space="preserve">rojekto veiklų vykdymo ataskaitų, </w:t>
      </w:r>
      <w:r w:rsidR="00E52764" w:rsidRPr="007902C6">
        <w:rPr>
          <w:sz w:val="24"/>
          <w:szCs w:val="24"/>
        </w:rPr>
        <w:t>atein</w:t>
      </w:r>
      <w:r w:rsidR="00134737" w:rsidRPr="007902C6">
        <w:rPr>
          <w:sz w:val="24"/>
          <w:szCs w:val="24"/>
        </w:rPr>
        <w:t>ančiais</w:t>
      </w:r>
      <w:r w:rsidR="282C48C9" w:rsidRPr="007902C6">
        <w:rPr>
          <w:sz w:val="24"/>
          <w:szCs w:val="24"/>
        </w:rPr>
        <w:t xml:space="preserve"> metais paraiškos nepriimamos. </w:t>
      </w:r>
    </w:p>
    <w:p w14:paraId="3C629277" w14:textId="452EBB21" w:rsidR="6D044592" w:rsidRPr="007902C6"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7902C6">
        <w:rPr>
          <w:sz w:val="24"/>
          <w:szCs w:val="24"/>
        </w:rPr>
        <w:t xml:space="preserve"> </w:t>
      </w:r>
      <w:r w:rsidR="282C48C9" w:rsidRPr="007902C6">
        <w:rPr>
          <w:sz w:val="24"/>
          <w:szCs w:val="24"/>
        </w:rPr>
        <w:t xml:space="preserve">Skiriamos Savivaldybės biudžeto lėšos naudojamos pagal tikslinę paskirtį, jos negali būti naudojamos </w:t>
      </w:r>
      <w:r w:rsidR="00051B0A" w:rsidRPr="007902C6">
        <w:rPr>
          <w:sz w:val="24"/>
          <w:szCs w:val="24"/>
        </w:rPr>
        <w:t xml:space="preserve">kitiems projektams </w:t>
      </w:r>
      <w:r w:rsidR="282C48C9" w:rsidRPr="007902C6">
        <w:rPr>
          <w:sz w:val="24"/>
          <w:szCs w:val="24"/>
        </w:rPr>
        <w:t xml:space="preserve">nei buvo numatyta Komisijos sprendime </w:t>
      </w:r>
      <w:r w:rsidR="00051B0A" w:rsidRPr="007902C6">
        <w:rPr>
          <w:sz w:val="24"/>
          <w:szCs w:val="24"/>
        </w:rPr>
        <w:t>įgyvendinti.</w:t>
      </w:r>
    </w:p>
    <w:p w14:paraId="2098640E" w14:textId="2783152F" w:rsidR="495A5194" w:rsidRPr="007902C6"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7902C6">
        <w:rPr>
          <w:sz w:val="24"/>
          <w:szCs w:val="24"/>
        </w:rPr>
        <w:t xml:space="preserve"> </w:t>
      </w:r>
      <w:r w:rsidR="00150688" w:rsidRPr="007902C6">
        <w:rPr>
          <w:sz w:val="24"/>
          <w:szCs w:val="24"/>
        </w:rPr>
        <w:t>P</w:t>
      </w:r>
      <w:r w:rsidR="282C48C9" w:rsidRPr="007902C6">
        <w:rPr>
          <w:sz w:val="24"/>
          <w:szCs w:val="24"/>
        </w:rPr>
        <w:t>rojekt</w:t>
      </w:r>
      <w:r w:rsidR="00526FFF" w:rsidRPr="007902C6">
        <w:rPr>
          <w:sz w:val="24"/>
          <w:szCs w:val="24"/>
        </w:rPr>
        <w:t>ų</w:t>
      </w:r>
      <w:r w:rsidR="282C48C9" w:rsidRPr="007902C6">
        <w:rPr>
          <w:sz w:val="24"/>
          <w:szCs w:val="24"/>
        </w:rPr>
        <w:t xml:space="preserve"> vykdytojas, atsižvelgdamas į tai, kad</w:t>
      </w:r>
      <w:r w:rsidR="00D442FD" w:rsidRPr="007902C6">
        <w:rPr>
          <w:sz w:val="24"/>
          <w:szCs w:val="24"/>
        </w:rPr>
        <w:t>,</w:t>
      </w:r>
      <w:r w:rsidR="282C48C9" w:rsidRPr="007902C6">
        <w:rPr>
          <w:sz w:val="24"/>
          <w:szCs w:val="24"/>
        </w:rPr>
        <w:t xml:space="preserve"> įgyvendinant </w:t>
      </w:r>
      <w:r w:rsidR="00DB24CC" w:rsidRPr="007902C6">
        <w:rPr>
          <w:sz w:val="24"/>
          <w:szCs w:val="24"/>
        </w:rPr>
        <w:t>P</w:t>
      </w:r>
      <w:r w:rsidR="282C48C9" w:rsidRPr="007902C6">
        <w:rPr>
          <w:sz w:val="24"/>
          <w:szCs w:val="24"/>
        </w:rPr>
        <w:t>rojektą</w:t>
      </w:r>
      <w:r w:rsidR="00D442FD" w:rsidRPr="007902C6">
        <w:rPr>
          <w:sz w:val="24"/>
          <w:szCs w:val="24"/>
        </w:rPr>
        <w:t>,</w:t>
      </w:r>
      <w:r w:rsidR="282C48C9" w:rsidRPr="007902C6">
        <w:rPr>
          <w:sz w:val="24"/>
          <w:szCs w:val="24"/>
        </w:rPr>
        <w:t xml:space="preserve"> keičiasi lėšų naudojimo paskirtis, raštu informuoja dėl lėšų naudojimo paskirties pakeitimo. Komisija svarsto gautą informaciją ir priima sprendimą dėl lėšų naudojimo paskirties pakeitimo. </w:t>
      </w:r>
    </w:p>
    <w:p w14:paraId="2F8134A2" w14:textId="219D1FE6" w:rsidR="068A64BF" w:rsidRPr="007902C6"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7902C6">
        <w:rPr>
          <w:sz w:val="24"/>
          <w:szCs w:val="24"/>
        </w:rPr>
        <w:t xml:space="preserve"> </w:t>
      </w:r>
      <w:r w:rsidR="282C48C9" w:rsidRPr="007902C6">
        <w:rPr>
          <w:sz w:val="24"/>
          <w:szCs w:val="24"/>
        </w:rPr>
        <w:t xml:space="preserve">Lėšos neskiriamos, jei praėjusiais metais gautas Savivaldybės biudžeto lėšas </w:t>
      </w:r>
      <w:r w:rsidR="00DB24CC" w:rsidRPr="007902C6">
        <w:rPr>
          <w:sz w:val="24"/>
          <w:szCs w:val="24"/>
        </w:rPr>
        <w:t>P</w:t>
      </w:r>
      <w:r w:rsidR="282C48C9" w:rsidRPr="007902C6">
        <w:rPr>
          <w:sz w:val="24"/>
          <w:szCs w:val="24"/>
        </w:rPr>
        <w:t xml:space="preserve">rojektams finansuoti </w:t>
      </w:r>
      <w:r w:rsidR="0066553C" w:rsidRPr="007902C6">
        <w:rPr>
          <w:sz w:val="24"/>
          <w:szCs w:val="24"/>
        </w:rPr>
        <w:t>Projektų vykdytojas</w:t>
      </w:r>
      <w:r w:rsidR="282C48C9" w:rsidRPr="007902C6">
        <w:rPr>
          <w:sz w:val="24"/>
          <w:szCs w:val="24"/>
        </w:rPr>
        <w:t xml:space="preserve"> panaudojo ne pagal tikslinę paskirtį ir jų negrąžino į Savivaldybės biudžetą.</w:t>
      </w:r>
    </w:p>
    <w:p w14:paraId="78D023D0" w14:textId="3BCF8883" w:rsidR="02E92751" w:rsidRPr="007902C6"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7902C6">
        <w:rPr>
          <w:sz w:val="24"/>
          <w:szCs w:val="24"/>
        </w:rPr>
        <w:t xml:space="preserve"> </w:t>
      </w:r>
      <w:r w:rsidR="282C48C9" w:rsidRPr="007902C6">
        <w:rPr>
          <w:sz w:val="24"/>
          <w:szCs w:val="24"/>
        </w:rPr>
        <w:t xml:space="preserve">Nepanaudotas ar ne pagal tikslinę paskirtį panaudotas lėšas </w:t>
      </w:r>
      <w:r w:rsidR="00DB24CC" w:rsidRPr="007902C6">
        <w:rPr>
          <w:sz w:val="24"/>
          <w:szCs w:val="24"/>
        </w:rPr>
        <w:t>P</w:t>
      </w:r>
      <w:r w:rsidR="282C48C9" w:rsidRPr="007902C6">
        <w:rPr>
          <w:sz w:val="24"/>
          <w:szCs w:val="24"/>
        </w:rPr>
        <w:t xml:space="preserve">rojektų vykdytojai grąžina į Savivaldybės biudžetą iki einamųjų metų gruodžio </w:t>
      </w:r>
      <w:r w:rsidR="007F48B9" w:rsidRPr="007902C6">
        <w:rPr>
          <w:sz w:val="24"/>
          <w:szCs w:val="24"/>
        </w:rPr>
        <w:t>23</w:t>
      </w:r>
      <w:r w:rsidR="282C48C9" w:rsidRPr="007902C6">
        <w:rPr>
          <w:sz w:val="24"/>
          <w:szCs w:val="24"/>
        </w:rPr>
        <w:t xml:space="preserve"> d.</w:t>
      </w:r>
    </w:p>
    <w:p w14:paraId="0A4D564C" w14:textId="307FC957" w:rsidR="385F7350" w:rsidRPr="007902C6"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7902C6">
        <w:rPr>
          <w:sz w:val="24"/>
          <w:szCs w:val="24"/>
        </w:rPr>
        <w:t xml:space="preserve"> </w:t>
      </w:r>
      <w:r w:rsidR="0066553C" w:rsidRPr="007902C6">
        <w:rPr>
          <w:sz w:val="24"/>
          <w:szCs w:val="24"/>
        </w:rPr>
        <w:t>Projekto vykdytojas</w:t>
      </w:r>
      <w:r w:rsidR="282C48C9" w:rsidRPr="007902C6">
        <w:rPr>
          <w:sz w:val="24"/>
          <w:szCs w:val="24"/>
        </w:rPr>
        <w:t xml:space="preserve"> per 1 (vieną) mėnesį po </w:t>
      </w:r>
      <w:r w:rsidR="00DB24CC" w:rsidRPr="007902C6">
        <w:rPr>
          <w:sz w:val="24"/>
          <w:szCs w:val="24"/>
        </w:rPr>
        <w:t>P</w:t>
      </w:r>
      <w:r w:rsidR="282C48C9" w:rsidRPr="007902C6">
        <w:rPr>
          <w:sz w:val="24"/>
          <w:szCs w:val="24"/>
        </w:rPr>
        <w:t xml:space="preserve">rojekto įgyvendinimo pabaigos Administracijai pateikia </w:t>
      </w:r>
      <w:r w:rsidR="008060B7" w:rsidRPr="007902C6">
        <w:rPr>
          <w:sz w:val="24"/>
          <w:szCs w:val="24"/>
        </w:rPr>
        <w:t>P</w:t>
      </w:r>
      <w:r w:rsidR="282C48C9" w:rsidRPr="007902C6">
        <w:rPr>
          <w:sz w:val="24"/>
          <w:szCs w:val="24"/>
        </w:rPr>
        <w:t>rojekto užbaigimą ir tinkamą lėšų įsisavinimą įrodančius dokumentus.</w:t>
      </w:r>
      <w:r w:rsidR="796570E3" w:rsidRPr="007902C6">
        <w:rPr>
          <w:sz w:val="24"/>
          <w:szCs w:val="24"/>
        </w:rPr>
        <w:t xml:space="preserve"> </w:t>
      </w:r>
      <w:r w:rsidR="00F5630B" w:rsidRPr="007902C6">
        <w:rPr>
          <w:sz w:val="24"/>
          <w:szCs w:val="24"/>
        </w:rPr>
        <w:t>I</w:t>
      </w:r>
      <w:r w:rsidR="282C48C9" w:rsidRPr="007902C6">
        <w:rPr>
          <w:sz w:val="24"/>
          <w:szCs w:val="24"/>
        </w:rPr>
        <w:t xml:space="preserve">ki </w:t>
      </w:r>
      <w:r w:rsidR="282C48C9" w:rsidRPr="007902C6">
        <w:rPr>
          <w:color w:val="000000" w:themeColor="text1"/>
          <w:sz w:val="24"/>
          <w:szCs w:val="24"/>
        </w:rPr>
        <w:t xml:space="preserve">einamųjų metų gruodžio 31 d. </w:t>
      </w:r>
      <w:r w:rsidR="0066553C" w:rsidRPr="007902C6">
        <w:rPr>
          <w:color w:val="000000" w:themeColor="text1"/>
          <w:sz w:val="24"/>
          <w:szCs w:val="24"/>
        </w:rPr>
        <w:t>Projekto vykdytojas</w:t>
      </w:r>
      <w:r w:rsidR="00F5630B" w:rsidRPr="007902C6">
        <w:rPr>
          <w:color w:val="000000" w:themeColor="text1"/>
          <w:sz w:val="24"/>
          <w:szCs w:val="24"/>
        </w:rPr>
        <w:t xml:space="preserve"> </w:t>
      </w:r>
      <w:r w:rsidR="282C48C9" w:rsidRPr="007902C6">
        <w:rPr>
          <w:color w:val="000000" w:themeColor="text1"/>
          <w:sz w:val="24"/>
          <w:szCs w:val="24"/>
        </w:rPr>
        <w:t xml:space="preserve">pateikia </w:t>
      </w:r>
      <w:r w:rsidR="282C48C9" w:rsidRPr="007902C6">
        <w:rPr>
          <w:sz w:val="24"/>
          <w:szCs w:val="24"/>
        </w:rPr>
        <w:t xml:space="preserve">Priemonės vykdytojui informaciją apie </w:t>
      </w:r>
      <w:r w:rsidR="00DB24CC" w:rsidRPr="007902C6">
        <w:rPr>
          <w:sz w:val="24"/>
          <w:szCs w:val="24"/>
        </w:rPr>
        <w:t>P</w:t>
      </w:r>
      <w:r w:rsidR="282C48C9" w:rsidRPr="007902C6">
        <w:rPr>
          <w:sz w:val="24"/>
          <w:szCs w:val="24"/>
        </w:rPr>
        <w:t>rojekto įvykdymą, nurodydama</w:t>
      </w:r>
      <w:r w:rsidR="00A60CD0" w:rsidRPr="007902C6">
        <w:rPr>
          <w:sz w:val="24"/>
          <w:szCs w:val="24"/>
        </w:rPr>
        <w:t>s</w:t>
      </w:r>
      <w:r w:rsidR="282C48C9" w:rsidRPr="007902C6">
        <w:rPr>
          <w:sz w:val="24"/>
          <w:szCs w:val="24"/>
        </w:rPr>
        <w:t xml:space="preserve">, kaip </w:t>
      </w:r>
      <w:r w:rsidR="00DB24CC" w:rsidRPr="007902C6">
        <w:rPr>
          <w:sz w:val="24"/>
          <w:szCs w:val="24"/>
        </w:rPr>
        <w:t>P</w:t>
      </w:r>
      <w:r w:rsidR="282C48C9" w:rsidRPr="007902C6">
        <w:rPr>
          <w:sz w:val="24"/>
          <w:szCs w:val="24"/>
        </w:rPr>
        <w:t xml:space="preserve">rojektas buvo pristatytas visuomenei. </w:t>
      </w:r>
    </w:p>
    <w:p w14:paraId="7B80016F" w14:textId="37CB6767" w:rsidR="49CA1A8E" w:rsidRPr="007902C6"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7902C6">
        <w:rPr>
          <w:sz w:val="24"/>
          <w:szCs w:val="24"/>
        </w:rPr>
        <w:t xml:space="preserve"> </w:t>
      </w:r>
      <w:r w:rsidR="282C48C9" w:rsidRPr="007902C6">
        <w:rPr>
          <w:sz w:val="24"/>
          <w:szCs w:val="24"/>
        </w:rPr>
        <w:t xml:space="preserve">Priemonės vykdytojas turi teisę pasirinktinai tikrinti </w:t>
      </w:r>
      <w:r w:rsidR="0066553C" w:rsidRPr="007902C6">
        <w:rPr>
          <w:sz w:val="24"/>
          <w:szCs w:val="24"/>
        </w:rPr>
        <w:t>Projektų vykdytojų</w:t>
      </w:r>
      <w:r w:rsidR="282C48C9" w:rsidRPr="007902C6">
        <w:rPr>
          <w:sz w:val="24"/>
          <w:szCs w:val="24"/>
        </w:rPr>
        <w:t xml:space="preserve"> vykdomas veiklas (seminarus, renginius ir kt., apklausti dalyvius).           </w:t>
      </w:r>
    </w:p>
    <w:p w14:paraId="0142FCFD" w14:textId="653B49C4" w:rsidR="75ED81D1" w:rsidRPr="007902C6"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7902C6">
        <w:rPr>
          <w:sz w:val="24"/>
          <w:szCs w:val="24"/>
        </w:rPr>
        <w:t xml:space="preserve"> </w:t>
      </w:r>
      <w:r w:rsidR="00D442FD" w:rsidRPr="007902C6">
        <w:rPr>
          <w:sz w:val="24"/>
          <w:szCs w:val="24"/>
        </w:rPr>
        <w:t>Prireikus</w:t>
      </w:r>
      <w:r w:rsidR="282C48C9" w:rsidRPr="007902C6">
        <w:rPr>
          <w:sz w:val="24"/>
          <w:szCs w:val="24"/>
        </w:rPr>
        <w:t xml:space="preserve"> </w:t>
      </w:r>
      <w:r w:rsidR="00DB24CC" w:rsidRPr="007902C6">
        <w:rPr>
          <w:sz w:val="24"/>
          <w:szCs w:val="24"/>
        </w:rPr>
        <w:t>P</w:t>
      </w:r>
      <w:r w:rsidR="282C48C9" w:rsidRPr="007902C6">
        <w:rPr>
          <w:sz w:val="24"/>
          <w:szCs w:val="24"/>
        </w:rPr>
        <w:t xml:space="preserve">rojekto vykdymo metu Priemonės vykdytojas turi teisę paprašyti </w:t>
      </w:r>
      <w:r w:rsidR="0066553C" w:rsidRPr="007902C6">
        <w:rPr>
          <w:sz w:val="24"/>
          <w:szCs w:val="24"/>
        </w:rPr>
        <w:t>Projektų vykdytojo</w:t>
      </w:r>
      <w:r w:rsidR="282C48C9" w:rsidRPr="007902C6">
        <w:rPr>
          <w:sz w:val="24"/>
          <w:szCs w:val="24"/>
        </w:rPr>
        <w:t xml:space="preserve"> pateikti veiklose dalyvavusių asmenų sąrašus su jų parašais, su </w:t>
      </w:r>
      <w:r w:rsidR="00DB24CC" w:rsidRPr="007902C6">
        <w:rPr>
          <w:sz w:val="24"/>
          <w:szCs w:val="24"/>
        </w:rPr>
        <w:t>P</w:t>
      </w:r>
      <w:r w:rsidR="282C48C9" w:rsidRPr="007902C6">
        <w:rPr>
          <w:sz w:val="24"/>
          <w:szCs w:val="24"/>
        </w:rPr>
        <w:t xml:space="preserve">rojektu susijusią papildomą informaciją bei dokumentus. </w:t>
      </w:r>
      <w:r w:rsidR="0066553C" w:rsidRPr="007902C6">
        <w:rPr>
          <w:sz w:val="24"/>
          <w:szCs w:val="24"/>
        </w:rPr>
        <w:t>Projektų vykdytojui</w:t>
      </w:r>
      <w:r w:rsidR="282C48C9" w:rsidRPr="007902C6">
        <w:rPr>
          <w:sz w:val="24"/>
          <w:szCs w:val="24"/>
        </w:rPr>
        <w:t xml:space="preserve"> nepateikus nurodytų dokumentų ar </w:t>
      </w:r>
      <w:r w:rsidR="282C48C9" w:rsidRPr="007902C6">
        <w:rPr>
          <w:sz w:val="24"/>
          <w:szCs w:val="24"/>
        </w:rPr>
        <w:lastRenderedPageBreak/>
        <w:t xml:space="preserve">informacijos, Savivaldybės administracija turi teisę nepervesti lėšų </w:t>
      </w:r>
      <w:r w:rsidR="0066553C" w:rsidRPr="007902C6">
        <w:rPr>
          <w:sz w:val="24"/>
          <w:szCs w:val="24"/>
        </w:rPr>
        <w:t>Projektų vykdytojui</w:t>
      </w:r>
      <w:r w:rsidR="282C48C9" w:rsidRPr="007902C6">
        <w:rPr>
          <w:sz w:val="24"/>
          <w:szCs w:val="24"/>
        </w:rPr>
        <w:t xml:space="preserve">. </w:t>
      </w:r>
    </w:p>
    <w:p w14:paraId="5974A585" w14:textId="77777777" w:rsidR="00E10990" w:rsidRPr="007902C6" w:rsidRDefault="00E10990" w:rsidP="00E10990">
      <w:pPr>
        <w:pStyle w:val="Sraopastraipa"/>
        <w:spacing w:line="360" w:lineRule="auto"/>
        <w:ind w:left="0" w:firstLine="851"/>
        <w:jc w:val="center"/>
        <w:rPr>
          <w:b/>
          <w:bCs/>
          <w:sz w:val="24"/>
          <w:szCs w:val="24"/>
        </w:rPr>
      </w:pPr>
    </w:p>
    <w:p w14:paraId="1540741D" w14:textId="5E074F28" w:rsidR="00537F93" w:rsidRPr="007902C6" w:rsidRDefault="70CE9139" w:rsidP="00F2278E">
      <w:pPr>
        <w:pStyle w:val="Sraopastraipa"/>
        <w:spacing w:line="276" w:lineRule="auto"/>
        <w:ind w:left="0"/>
        <w:jc w:val="center"/>
        <w:rPr>
          <w:b/>
          <w:bCs/>
          <w:sz w:val="24"/>
          <w:szCs w:val="24"/>
        </w:rPr>
      </w:pPr>
      <w:r w:rsidRPr="007902C6">
        <w:rPr>
          <w:b/>
          <w:bCs/>
          <w:sz w:val="24"/>
          <w:szCs w:val="24"/>
        </w:rPr>
        <w:t>V</w:t>
      </w:r>
      <w:r w:rsidR="00EC04C7" w:rsidRPr="007902C6">
        <w:rPr>
          <w:b/>
          <w:bCs/>
          <w:sz w:val="24"/>
          <w:szCs w:val="24"/>
        </w:rPr>
        <w:t>I</w:t>
      </w:r>
      <w:r w:rsidR="00387365" w:rsidRPr="007902C6">
        <w:rPr>
          <w:b/>
          <w:bCs/>
          <w:sz w:val="24"/>
          <w:szCs w:val="24"/>
        </w:rPr>
        <w:t xml:space="preserve"> </w:t>
      </w:r>
      <w:r w:rsidR="00537F93" w:rsidRPr="007902C6">
        <w:rPr>
          <w:b/>
          <w:bCs/>
          <w:sz w:val="24"/>
          <w:szCs w:val="24"/>
        </w:rPr>
        <w:t>SKYRIUS</w:t>
      </w:r>
    </w:p>
    <w:p w14:paraId="4B0060D8" w14:textId="4E6976EC" w:rsidR="0038334E" w:rsidRPr="007902C6" w:rsidRDefault="0094707E" w:rsidP="00F2278E">
      <w:pPr>
        <w:pStyle w:val="Sraopastraipa"/>
        <w:spacing w:after="240" w:line="276" w:lineRule="auto"/>
        <w:ind w:left="0"/>
        <w:jc w:val="center"/>
        <w:rPr>
          <w:b/>
          <w:bCs/>
          <w:sz w:val="24"/>
          <w:szCs w:val="24"/>
        </w:rPr>
      </w:pPr>
      <w:r w:rsidRPr="007902C6">
        <w:rPr>
          <w:b/>
          <w:bCs/>
          <w:sz w:val="24"/>
          <w:szCs w:val="24"/>
        </w:rPr>
        <w:t>BAIGIAMOSIOS NUOSTATOS</w:t>
      </w:r>
    </w:p>
    <w:p w14:paraId="3DEA400A" w14:textId="77777777" w:rsidR="00233BCD" w:rsidRPr="007902C6" w:rsidRDefault="00233BCD" w:rsidP="00233BCD">
      <w:pPr>
        <w:pStyle w:val="Sraopastraipa"/>
        <w:spacing w:after="240" w:line="276" w:lineRule="auto"/>
        <w:ind w:left="0" w:firstLine="851"/>
        <w:jc w:val="center"/>
        <w:rPr>
          <w:b/>
          <w:bCs/>
          <w:sz w:val="24"/>
          <w:szCs w:val="24"/>
        </w:rPr>
      </w:pPr>
    </w:p>
    <w:p w14:paraId="27A0F22F" w14:textId="76C081EE" w:rsidR="00DE4382" w:rsidRPr="007902C6" w:rsidRDefault="00C67D0E" w:rsidP="00AD6FF5">
      <w:pPr>
        <w:pStyle w:val="Sraopastraipa"/>
        <w:numPr>
          <w:ilvl w:val="0"/>
          <w:numId w:val="4"/>
        </w:numPr>
        <w:tabs>
          <w:tab w:val="left" w:pos="426"/>
          <w:tab w:val="left" w:pos="1134"/>
        </w:tabs>
        <w:spacing w:after="240" w:line="360" w:lineRule="auto"/>
        <w:ind w:left="0" w:firstLine="851"/>
        <w:jc w:val="both"/>
        <w:rPr>
          <w:sz w:val="24"/>
          <w:szCs w:val="24"/>
        </w:rPr>
      </w:pPr>
      <w:r w:rsidRPr="007902C6">
        <w:rPr>
          <w:sz w:val="24"/>
          <w:szCs w:val="24"/>
        </w:rPr>
        <w:t xml:space="preserve"> </w:t>
      </w:r>
      <w:r w:rsidR="0066553C" w:rsidRPr="007902C6">
        <w:rPr>
          <w:sz w:val="24"/>
          <w:szCs w:val="24"/>
        </w:rPr>
        <w:t>Projektų vykdytojas</w:t>
      </w:r>
      <w:r w:rsidR="0038334E" w:rsidRPr="007902C6">
        <w:rPr>
          <w:sz w:val="24"/>
          <w:szCs w:val="24"/>
        </w:rPr>
        <w:t xml:space="preserve"> lėšas naudoja teisės aktų</w:t>
      </w:r>
      <w:r w:rsidR="00D442FD" w:rsidRPr="007902C6">
        <w:rPr>
          <w:sz w:val="24"/>
          <w:szCs w:val="24"/>
        </w:rPr>
        <w:t xml:space="preserve"> nustatyta tvarka ir už skirtų S</w:t>
      </w:r>
      <w:r w:rsidR="0038334E" w:rsidRPr="007902C6">
        <w:rPr>
          <w:sz w:val="24"/>
          <w:szCs w:val="24"/>
        </w:rPr>
        <w:t>avivaldybės biudžeto lėšų netinkamą, neteisėtą naudojimą ir neteisingą informacijos pateikimą ir</w:t>
      </w:r>
      <w:r w:rsidR="008060B7" w:rsidRPr="007902C6">
        <w:rPr>
          <w:sz w:val="24"/>
          <w:szCs w:val="24"/>
        </w:rPr>
        <w:t xml:space="preserve"> (</w:t>
      </w:r>
      <w:r w:rsidR="0038334E" w:rsidRPr="007902C6">
        <w:rPr>
          <w:sz w:val="24"/>
          <w:szCs w:val="24"/>
        </w:rPr>
        <w:t>ar</w:t>
      </w:r>
      <w:r w:rsidR="008060B7" w:rsidRPr="007902C6">
        <w:rPr>
          <w:sz w:val="24"/>
          <w:szCs w:val="24"/>
        </w:rPr>
        <w:t>)</w:t>
      </w:r>
      <w:r w:rsidR="0038334E" w:rsidRPr="007902C6">
        <w:rPr>
          <w:sz w:val="24"/>
          <w:szCs w:val="24"/>
        </w:rPr>
        <w:t xml:space="preserve"> nuslėpimą atsako teisės aktų nustatyta tvarka ir dėl to</w:t>
      </w:r>
      <w:r w:rsidR="00022CAC" w:rsidRPr="007902C6">
        <w:rPr>
          <w:sz w:val="24"/>
          <w:szCs w:val="24"/>
        </w:rPr>
        <w:t>,</w:t>
      </w:r>
      <w:r w:rsidR="0038334E" w:rsidRPr="007902C6">
        <w:rPr>
          <w:sz w:val="24"/>
          <w:szCs w:val="24"/>
        </w:rPr>
        <w:t xml:space="preserve"> Savivaldybės administracijai pareikalavus</w:t>
      </w:r>
      <w:r w:rsidR="00022CAC" w:rsidRPr="007902C6">
        <w:rPr>
          <w:sz w:val="24"/>
          <w:szCs w:val="24"/>
        </w:rPr>
        <w:t>,</w:t>
      </w:r>
      <w:r w:rsidR="0038334E" w:rsidRPr="007902C6">
        <w:rPr>
          <w:sz w:val="24"/>
          <w:szCs w:val="24"/>
        </w:rPr>
        <w:t xml:space="preserve"> grąžina skirtas lėšas.</w:t>
      </w:r>
      <w:r w:rsidR="00387365" w:rsidRPr="007902C6">
        <w:rPr>
          <w:sz w:val="24"/>
          <w:szCs w:val="24"/>
        </w:rPr>
        <w:t xml:space="preserve">    </w:t>
      </w:r>
    </w:p>
    <w:p w14:paraId="0F6D1600" w14:textId="26AF1CE0" w:rsidR="00DE4382" w:rsidRPr="007902C6" w:rsidRDefault="00C67D0E" w:rsidP="00AD6FF5">
      <w:pPr>
        <w:pStyle w:val="Sraopastraipa"/>
        <w:numPr>
          <w:ilvl w:val="0"/>
          <w:numId w:val="4"/>
        </w:numPr>
        <w:tabs>
          <w:tab w:val="left" w:pos="426"/>
          <w:tab w:val="left" w:pos="1134"/>
        </w:tabs>
        <w:spacing w:line="360" w:lineRule="auto"/>
        <w:ind w:left="0" w:firstLine="851"/>
        <w:jc w:val="both"/>
        <w:rPr>
          <w:sz w:val="24"/>
          <w:szCs w:val="24"/>
        </w:rPr>
      </w:pPr>
      <w:r w:rsidRPr="007902C6">
        <w:rPr>
          <w:sz w:val="24"/>
          <w:szCs w:val="24"/>
        </w:rPr>
        <w:t xml:space="preserve"> </w:t>
      </w:r>
      <w:r w:rsidR="00DE4382" w:rsidRPr="007902C6">
        <w:rPr>
          <w:sz w:val="24"/>
          <w:szCs w:val="24"/>
        </w:rPr>
        <w:t>Iškilus ginčams</w:t>
      </w:r>
      <w:r w:rsidR="008060B7" w:rsidRPr="007902C6">
        <w:rPr>
          <w:sz w:val="24"/>
          <w:szCs w:val="24"/>
        </w:rPr>
        <w:t>,</w:t>
      </w:r>
      <w:r w:rsidR="00DE4382" w:rsidRPr="007902C6">
        <w:rPr>
          <w:sz w:val="24"/>
          <w:szCs w:val="24"/>
        </w:rPr>
        <w:t xml:space="preserve"> visi klausimai sprendžiami Lietuvos Respublikos įstatymų nustatyta tvarka.</w:t>
      </w:r>
    </w:p>
    <w:p w14:paraId="31854214" w14:textId="540133D7" w:rsidR="00010DFA" w:rsidRPr="007902C6" w:rsidRDefault="00184593" w:rsidP="00DD6D93">
      <w:pPr>
        <w:pStyle w:val="Sraopastraipa"/>
        <w:ind w:left="851"/>
        <w:jc w:val="center"/>
        <w:rPr>
          <w:sz w:val="24"/>
          <w:szCs w:val="24"/>
        </w:rPr>
      </w:pPr>
      <w:r w:rsidRPr="007902C6">
        <w:rPr>
          <w:sz w:val="24"/>
          <w:szCs w:val="24"/>
        </w:rPr>
        <w:t>____________________</w:t>
      </w:r>
    </w:p>
    <w:p w14:paraId="00CF91AF" w14:textId="77777777" w:rsidR="003D2320" w:rsidRPr="007902C6" w:rsidRDefault="003D2320" w:rsidP="00B55B45">
      <w:pPr>
        <w:pStyle w:val="Sraopastraipa"/>
        <w:ind w:left="0" w:firstLine="851"/>
        <w:jc w:val="right"/>
        <w:rPr>
          <w:sz w:val="24"/>
          <w:szCs w:val="24"/>
        </w:rPr>
      </w:pPr>
    </w:p>
    <w:p w14:paraId="3D285ACE" w14:textId="43ED1BDC" w:rsidR="00F2278E" w:rsidRDefault="00F2278E">
      <w:pPr>
        <w:rPr>
          <w:sz w:val="24"/>
          <w:szCs w:val="24"/>
        </w:rPr>
      </w:pPr>
    </w:p>
    <w:sectPr w:rsidR="00F2278E" w:rsidSect="005E1186">
      <w:headerReference w:type="default" r:id="rId11"/>
      <w:footerReference w:type="default" r:id="rId12"/>
      <w:headerReference w:type="first" r:id="rId13"/>
      <w:footerReference w:type="first" r:id="rId14"/>
      <w:pgSz w:w="11906" w:h="16838"/>
      <w:pgMar w:top="1701" w:right="567" w:bottom="993"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0E0C" w14:textId="77777777" w:rsidR="00A62E83" w:rsidRDefault="00A62E83">
      <w:r>
        <w:separator/>
      </w:r>
    </w:p>
  </w:endnote>
  <w:endnote w:type="continuationSeparator" w:id="0">
    <w:p w14:paraId="79FAA2FD" w14:textId="77777777" w:rsidR="00A62E83" w:rsidRDefault="00A6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48B4375" w14:paraId="0CA0C01B" w14:textId="77777777" w:rsidTr="448B4375">
      <w:trPr>
        <w:trHeight w:val="300"/>
      </w:trPr>
      <w:tc>
        <w:tcPr>
          <w:tcW w:w="3210" w:type="dxa"/>
        </w:tcPr>
        <w:p w14:paraId="5B22BB3D" w14:textId="398420DC" w:rsidR="448B4375" w:rsidRDefault="448B4375" w:rsidP="448B4375">
          <w:pPr>
            <w:pStyle w:val="Antrats"/>
            <w:ind w:left="-115"/>
          </w:pPr>
        </w:p>
      </w:tc>
      <w:tc>
        <w:tcPr>
          <w:tcW w:w="3210" w:type="dxa"/>
        </w:tcPr>
        <w:p w14:paraId="62F015C0" w14:textId="60DC6D0D" w:rsidR="448B4375" w:rsidRDefault="448B4375" w:rsidP="448B4375">
          <w:pPr>
            <w:pStyle w:val="Antrats"/>
            <w:jc w:val="center"/>
          </w:pPr>
        </w:p>
      </w:tc>
      <w:tc>
        <w:tcPr>
          <w:tcW w:w="3210" w:type="dxa"/>
        </w:tcPr>
        <w:p w14:paraId="143753AD" w14:textId="7B7A759B" w:rsidR="448B4375" w:rsidRDefault="448B4375" w:rsidP="448B4375">
          <w:pPr>
            <w:pStyle w:val="Antrats"/>
            <w:ind w:right="-115"/>
            <w:jc w:val="right"/>
          </w:pPr>
        </w:p>
      </w:tc>
    </w:tr>
  </w:tbl>
  <w:p w14:paraId="3C6ACD45" w14:textId="3BD937C6" w:rsidR="448B4375" w:rsidRDefault="448B4375" w:rsidP="448B43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48B4375" w14:paraId="6FBF4316" w14:textId="77777777" w:rsidTr="448B4375">
      <w:trPr>
        <w:trHeight w:val="300"/>
      </w:trPr>
      <w:tc>
        <w:tcPr>
          <w:tcW w:w="3210" w:type="dxa"/>
        </w:tcPr>
        <w:p w14:paraId="3FE17902" w14:textId="068DD7AE" w:rsidR="448B4375" w:rsidRDefault="448B4375" w:rsidP="448B4375">
          <w:pPr>
            <w:pStyle w:val="Antrats"/>
            <w:ind w:left="-115"/>
          </w:pPr>
        </w:p>
      </w:tc>
      <w:tc>
        <w:tcPr>
          <w:tcW w:w="3210" w:type="dxa"/>
        </w:tcPr>
        <w:p w14:paraId="3A763A15" w14:textId="1B06952E" w:rsidR="448B4375" w:rsidRDefault="448B4375" w:rsidP="448B4375">
          <w:pPr>
            <w:pStyle w:val="Antrats"/>
            <w:jc w:val="center"/>
          </w:pPr>
        </w:p>
      </w:tc>
      <w:tc>
        <w:tcPr>
          <w:tcW w:w="3210" w:type="dxa"/>
        </w:tcPr>
        <w:p w14:paraId="6D5F5C11" w14:textId="14127310" w:rsidR="448B4375" w:rsidRDefault="448B4375" w:rsidP="448B4375">
          <w:pPr>
            <w:pStyle w:val="Antrats"/>
            <w:ind w:right="-115"/>
            <w:jc w:val="right"/>
          </w:pPr>
        </w:p>
      </w:tc>
    </w:tr>
  </w:tbl>
  <w:p w14:paraId="31B02406" w14:textId="39D3A85E" w:rsidR="448B4375" w:rsidRDefault="448B4375" w:rsidP="448B43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BCED" w14:textId="77777777" w:rsidR="00A62E83" w:rsidRDefault="00A62E83">
      <w:r>
        <w:separator/>
      </w:r>
    </w:p>
  </w:footnote>
  <w:footnote w:type="continuationSeparator" w:id="0">
    <w:p w14:paraId="048E6BFF" w14:textId="77777777" w:rsidR="00A62E83" w:rsidRDefault="00A62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48B4375" w14:paraId="35085176" w14:textId="77777777" w:rsidTr="448B4375">
      <w:trPr>
        <w:trHeight w:val="300"/>
      </w:trPr>
      <w:tc>
        <w:tcPr>
          <w:tcW w:w="3210" w:type="dxa"/>
        </w:tcPr>
        <w:p w14:paraId="5E90C32E" w14:textId="1B61F5E2" w:rsidR="448B4375" w:rsidRDefault="448B4375" w:rsidP="448B4375">
          <w:pPr>
            <w:pStyle w:val="Antrats"/>
            <w:ind w:left="-115"/>
          </w:pPr>
        </w:p>
      </w:tc>
      <w:tc>
        <w:tcPr>
          <w:tcW w:w="3210" w:type="dxa"/>
        </w:tcPr>
        <w:p w14:paraId="1BC78C58" w14:textId="5ABA29D4" w:rsidR="448B4375" w:rsidRDefault="448B4375" w:rsidP="448B4375">
          <w:pPr>
            <w:pStyle w:val="Antrats"/>
            <w:jc w:val="center"/>
          </w:pPr>
        </w:p>
      </w:tc>
      <w:tc>
        <w:tcPr>
          <w:tcW w:w="3210" w:type="dxa"/>
        </w:tcPr>
        <w:p w14:paraId="44446F32" w14:textId="5B4D8132" w:rsidR="448B4375" w:rsidRDefault="448B4375" w:rsidP="448B4375">
          <w:pPr>
            <w:pStyle w:val="Antrats"/>
            <w:ind w:right="-115"/>
            <w:jc w:val="right"/>
          </w:pPr>
        </w:p>
      </w:tc>
    </w:tr>
  </w:tbl>
  <w:p w14:paraId="5FE2617A" w14:textId="48D3A25F" w:rsidR="448B4375" w:rsidRDefault="448B4375" w:rsidP="448B43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48B4375" w14:paraId="10FD19A5" w14:textId="77777777" w:rsidTr="448B4375">
      <w:trPr>
        <w:trHeight w:val="300"/>
      </w:trPr>
      <w:tc>
        <w:tcPr>
          <w:tcW w:w="3210" w:type="dxa"/>
        </w:tcPr>
        <w:p w14:paraId="20B8F693" w14:textId="3A657A14" w:rsidR="448B4375" w:rsidRDefault="448B4375" w:rsidP="448B4375">
          <w:pPr>
            <w:pStyle w:val="Antrats"/>
            <w:ind w:left="-115"/>
          </w:pPr>
        </w:p>
      </w:tc>
      <w:tc>
        <w:tcPr>
          <w:tcW w:w="3210" w:type="dxa"/>
        </w:tcPr>
        <w:p w14:paraId="15A6B118" w14:textId="216478C6" w:rsidR="448B4375" w:rsidRDefault="448B4375" w:rsidP="448B4375">
          <w:pPr>
            <w:pStyle w:val="Antrats"/>
            <w:jc w:val="center"/>
          </w:pPr>
        </w:p>
      </w:tc>
      <w:tc>
        <w:tcPr>
          <w:tcW w:w="3210" w:type="dxa"/>
        </w:tcPr>
        <w:p w14:paraId="6AEE0DEE" w14:textId="73E4034B" w:rsidR="448B4375" w:rsidRDefault="448B4375" w:rsidP="448B4375">
          <w:pPr>
            <w:pStyle w:val="Antrats"/>
            <w:ind w:right="-115"/>
            <w:jc w:val="right"/>
          </w:pPr>
        </w:p>
      </w:tc>
    </w:tr>
  </w:tbl>
  <w:p w14:paraId="64619528" w14:textId="347393A8" w:rsidR="448B4375" w:rsidRDefault="448B4375" w:rsidP="448B43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5D015DC"/>
    <w:name w:val="RTF_Num 2"/>
    <w:lvl w:ilvl="0">
      <w:start w:val="1"/>
      <w:numFmt w:val="decimal"/>
      <w:lvlText w:val="%1."/>
      <w:lvlJc w:val="left"/>
      <w:pPr>
        <w:tabs>
          <w:tab w:val="num" w:pos="0"/>
        </w:tabs>
        <w:ind w:left="0" w:firstLine="0"/>
      </w:pPr>
      <w:rPr>
        <w:rFonts w:ascii="Times New Roman" w:eastAsia="Times New Roman" w:hAnsi="Times New Roman" w:cs="Times New Roman"/>
        <w:sz w:val="24"/>
        <w:szCs w:val="24"/>
      </w:rPr>
    </w:lvl>
    <w:lvl w:ilvl="1">
      <w:numFmt w:val="none"/>
      <w:lvlText w:val=""/>
      <w:lvlJc w:val="left"/>
      <w:pPr>
        <w:tabs>
          <w:tab w:val="num" w:pos="0"/>
        </w:tabs>
        <w:ind w:left="0" w:firstLine="0"/>
      </w:pPr>
    </w:lvl>
    <w:lvl w:ilvl="2">
      <w:numFmt w:val="none"/>
      <w:lvlText w:val=""/>
      <w:lvlJc w:val="left"/>
      <w:pPr>
        <w:tabs>
          <w:tab w:val="num" w:pos="0"/>
        </w:tabs>
        <w:ind w:left="0" w:firstLine="0"/>
      </w:pPr>
    </w:lvl>
    <w:lvl w:ilvl="3">
      <w:numFmt w:val="none"/>
      <w:lvlText w:val=""/>
      <w:lvlJc w:val="left"/>
      <w:pPr>
        <w:tabs>
          <w:tab w:val="num" w:pos="0"/>
        </w:tabs>
        <w:ind w:left="0" w:firstLine="0"/>
      </w:pPr>
    </w:lvl>
    <w:lvl w:ilvl="4">
      <w:numFmt w:val="none"/>
      <w:lvlText w:val=""/>
      <w:lvlJc w:val="left"/>
      <w:pPr>
        <w:tabs>
          <w:tab w:val="num" w:pos="0"/>
        </w:tabs>
        <w:ind w:left="0" w:firstLine="0"/>
      </w:pPr>
    </w:lvl>
    <w:lvl w:ilvl="5">
      <w:numFmt w:val="none"/>
      <w:lvlText w:val=""/>
      <w:lvlJc w:val="left"/>
      <w:pPr>
        <w:tabs>
          <w:tab w:val="num" w:pos="0"/>
        </w:tabs>
        <w:ind w:left="0" w:firstLine="0"/>
      </w:pPr>
    </w:lvl>
    <w:lvl w:ilvl="6">
      <w:numFmt w:val="none"/>
      <w:lvlText w:val=""/>
      <w:lvlJc w:val="left"/>
      <w:pPr>
        <w:tabs>
          <w:tab w:val="num" w:pos="0"/>
        </w:tabs>
        <w:ind w:left="0" w:firstLine="0"/>
      </w:pPr>
    </w:lvl>
    <w:lvl w:ilvl="7">
      <w:numFmt w:val="none"/>
      <w:lvlText w:val=""/>
      <w:lvlJc w:val="left"/>
      <w:pPr>
        <w:tabs>
          <w:tab w:val="num" w:pos="0"/>
        </w:tabs>
        <w:ind w:left="0" w:firstLine="0"/>
      </w:pPr>
    </w:lvl>
    <w:lvl w:ilvl="8">
      <w:numFmt w:val="none"/>
      <w:lvlText w:val=""/>
      <w:lvlJc w:val="left"/>
      <w:pPr>
        <w:tabs>
          <w:tab w:val="num" w:pos="0"/>
        </w:tabs>
        <w:ind w:left="0" w:firstLine="0"/>
      </w:pPr>
    </w:lvl>
  </w:abstractNum>
  <w:abstractNum w:abstractNumId="1" w15:restartNumberingAfterBreak="0">
    <w:nsid w:val="0000000F"/>
    <w:multiLevelType w:val="multilevel"/>
    <w:tmpl w:val="0000000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low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262240A"/>
    <w:multiLevelType w:val="hybridMultilevel"/>
    <w:tmpl w:val="E2C677AE"/>
    <w:lvl w:ilvl="0" w:tplc="441A1EA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FFE4936"/>
    <w:multiLevelType w:val="multilevel"/>
    <w:tmpl w:val="3E26CD3E"/>
    <w:lvl w:ilvl="0">
      <w:start w:val="1"/>
      <w:numFmt w:val="decimal"/>
      <w:lvlText w:val="%1."/>
      <w:lvlJc w:val="left"/>
      <w:pPr>
        <w:ind w:left="720" w:hanging="360"/>
      </w:pPr>
      <w:rPr>
        <w:b w:val="0"/>
        <w:bCs w:val="0"/>
      </w:rPr>
    </w:lvl>
    <w:lvl w:ilvl="1">
      <w:start w:val="1"/>
      <w:numFmt w:val="decimal"/>
      <w:lvlText w:val="%1.%2."/>
      <w:lvlJc w:val="left"/>
      <w:pPr>
        <w:ind w:left="1271" w:hanging="420"/>
      </w:pPr>
      <w:rPr>
        <w:color w:val="auto"/>
      </w:r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4" w15:restartNumberingAfterBreak="0">
    <w:nsid w:val="1BC91EE4"/>
    <w:multiLevelType w:val="hybridMultilevel"/>
    <w:tmpl w:val="A392B020"/>
    <w:lvl w:ilvl="0" w:tplc="6D167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105081"/>
    <w:multiLevelType w:val="multilevel"/>
    <w:tmpl w:val="3E26CD3E"/>
    <w:lvl w:ilvl="0">
      <w:start w:val="1"/>
      <w:numFmt w:val="decimal"/>
      <w:lvlText w:val="%1."/>
      <w:lvlJc w:val="left"/>
      <w:pPr>
        <w:ind w:left="720" w:hanging="360"/>
      </w:pPr>
      <w:rPr>
        <w:b w:val="0"/>
        <w:bCs w:val="0"/>
      </w:rPr>
    </w:lvl>
    <w:lvl w:ilvl="1">
      <w:start w:val="1"/>
      <w:numFmt w:val="decimal"/>
      <w:lvlText w:val="%1.%2."/>
      <w:lvlJc w:val="left"/>
      <w:pPr>
        <w:ind w:left="1271" w:hanging="420"/>
      </w:pPr>
      <w:rPr>
        <w:color w:val="auto"/>
      </w:r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6" w15:restartNumberingAfterBreak="0">
    <w:nsid w:val="267B079A"/>
    <w:multiLevelType w:val="hybridMultilevel"/>
    <w:tmpl w:val="BE24FB9E"/>
    <w:lvl w:ilvl="0" w:tplc="9142FA6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7" w15:restartNumberingAfterBreak="0">
    <w:nsid w:val="29B546B5"/>
    <w:multiLevelType w:val="multilevel"/>
    <w:tmpl w:val="BDE8F8DC"/>
    <w:lvl w:ilvl="0">
      <w:start w:val="11"/>
      <w:numFmt w:val="decimal"/>
      <w:pStyle w:val="Antrat1"/>
      <w:lvlText w:val="%1."/>
      <w:lvlJc w:val="left"/>
      <w:pPr>
        <w:tabs>
          <w:tab w:val="num" w:pos="480"/>
        </w:tabs>
        <w:ind w:left="480" w:hanging="480"/>
      </w:pPr>
    </w:lvl>
    <w:lvl w:ilvl="1">
      <w:start w:val="2"/>
      <w:numFmt w:val="decimal"/>
      <w:lvlText w:val="%1.%2."/>
      <w:lvlJc w:val="left"/>
      <w:pPr>
        <w:tabs>
          <w:tab w:val="num" w:pos="1005"/>
        </w:tabs>
        <w:ind w:left="1005" w:hanging="480"/>
      </w:pPr>
    </w:lvl>
    <w:lvl w:ilvl="2">
      <w:start w:val="1"/>
      <w:numFmt w:val="decimal"/>
      <w:lvlText w:val="%1.%2.%3."/>
      <w:lvlJc w:val="left"/>
      <w:pPr>
        <w:tabs>
          <w:tab w:val="num" w:pos="1770"/>
        </w:tabs>
        <w:ind w:left="1770" w:hanging="720"/>
      </w:pPr>
    </w:lvl>
    <w:lvl w:ilvl="3">
      <w:start w:val="1"/>
      <w:numFmt w:val="decimal"/>
      <w:lvlText w:val="%1.%2.%3.%4."/>
      <w:lvlJc w:val="left"/>
      <w:pPr>
        <w:tabs>
          <w:tab w:val="num" w:pos="2295"/>
        </w:tabs>
        <w:ind w:left="2295" w:hanging="720"/>
      </w:pPr>
    </w:lvl>
    <w:lvl w:ilvl="4">
      <w:start w:val="1"/>
      <w:numFmt w:val="decimal"/>
      <w:lvlText w:val="%1.%2.%3.%4.%5."/>
      <w:lvlJc w:val="left"/>
      <w:pPr>
        <w:tabs>
          <w:tab w:val="num" w:pos="3180"/>
        </w:tabs>
        <w:ind w:left="3180" w:hanging="1080"/>
      </w:pPr>
    </w:lvl>
    <w:lvl w:ilvl="5">
      <w:start w:val="1"/>
      <w:numFmt w:val="decimal"/>
      <w:lvlText w:val="%1.%2.%3.%4.%5.%6."/>
      <w:lvlJc w:val="left"/>
      <w:pPr>
        <w:tabs>
          <w:tab w:val="num" w:pos="3705"/>
        </w:tabs>
        <w:ind w:left="3705" w:hanging="1080"/>
      </w:pPr>
    </w:lvl>
    <w:lvl w:ilvl="6">
      <w:start w:val="1"/>
      <w:numFmt w:val="decimal"/>
      <w:lvlText w:val="%1.%2.%3.%4.%5.%6.%7."/>
      <w:lvlJc w:val="left"/>
      <w:pPr>
        <w:tabs>
          <w:tab w:val="num" w:pos="4590"/>
        </w:tabs>
        <w:ind w:left="4590" w:hanging="1440"/>
      </w:pPr>
    </w:lvl>
    <w:lvl w:ilvl="7">
      <w:start w:val="1"/>
      <w:numFmt w:val="decimal"/>
      <w:lvlText w:val="%1.%2.%3.%4.%5.%6.%7.%8."/>
      <w:lvlJc w:val="left"/>
      <w:pPr>
        <w:tabs>
          <w:tab w:val="num" w:pos="5115"/>
        </w:tabs>
        <w:ind w:left="5115" w:hanging="1440"/>
      </w:pPr>
    </w:lvl>
    <w:lvl w:ilvl="8">
      <w:start w:val="1"/>
      <w:numFmt w:val="decimal"/>
      <w:lvlText w:val="%1.%2.%3.%4.%5.%6.%7.%8.%9."/>
      <w:lvlJc w:val="left"/>
      <w:pPr>
        <w:tabs>
          <w:tab w:val="num" w:pos="6000"/>
        </w:tabs>
        <w:ind w:left="6000" w:hanging="1800"/>
      </w:pPr>
    </w:lvl>
  </w:abstractNum>
  <w:abstractNum w:abstractNumId="8" w15:restartNumberingAfterBreak="0">
    <w:nsid w:val="2B2C6417"/>
    <w:multiLevelType w:val="hybridMultilevel"/>
    <w:tmpl w:val="176CF2E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 w15:restartNumberingAfterBreak="0">
    <w:nsid w:val="2ECD2B59"/>
    <w:multiLevelType w:val="hybridMultilevel"/>
    <w:tmpl w:val="449EEAE4"/>
    <w:lvl w:ilvl="0" w:tplc="3D60DD5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3240DED"/>
    <w:multiLevelType w:val="hybridMultilevel"/>
    <w:tmpl w:val="EC4E252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B0751A"/>
    <w:multiLevelType w:val="multilevel"/>
    <w:tmpl w:val="3E26CD3E"/>
    <w:lvl w:ilvl="0">
      <w:start w:val="1"/>
      <w:numFmt w:val="decimal"/>
      <w:lvlText w:val="%1."/>
      <w:lvlJc w:val="left"/>
      <w:pPr>
        <w:ind w:left="720" w:hanging="360"/>
      </w:pPr>
      <w:rPr>
        <w:b w:val="0"/>
        <w:bCs w:val="0"/>
      </w:rPr>
    </w:lvl>
    <w:lvl w:ilvl="1">
      <w:start w:val="1"/>
      <w:numFmt w:val="decimal"/>
      <w:lvlText w:val="%1.%2."/>
      <w:lvlJc w:val="left"/>
      <w:pPr>
        <w:ind w:left="1271" w:hanging="420"/>
      </w:pPr>
      <w:rPr>
        <w:color w:val="auto"/>
      </w:r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12" w15:restartNumberingAfterBreak="0">
    <w:nsid w:val="5A1F322D"/>
    <w:multiLevelType w:val="multilevel"/>
    <w:tmpl w:val="3E26CD3E"/>
    <w:lvl w:ilvl="0">
      <w:start w:val="1"/>
      <w:numFmt w:val="decimal"/>
      <w:lvlText w:val="%1."/>
      <w:lvlJc w:val="left"/>
      <w:pPr>
        <w:ind w:left="720" w:hanging="360"/>
      </w:pPr>
      <w:rPr>
        <w:b w:val="0"/>
        <w:bCs w:val="0"/>
      </w:rPr>
    </w:lvl>
    <w:lvl w:ilvl="1">
      <w:start w:val="1"/>
      <w:numFmt w:val="decimal"/>
      <w:lvlText w:val="%1.%2."/>
      <w:lvlJc w:val="left"/>
      <w:pPr>
        <w:ind w:left="1271" w:hanging="420"/>
      </w:pPr>
      <w:rPr>
        <w:color w:val="auto"/>
      </w:r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13" w15:restartNumberingAfterBreak="0">
    <w:nsid w:val="75411272"/>
    <w:multiLevelType w:val="hybridMultilevel"/>
    <w:tmpl w:val="27D8EF5C"/>
    <w:lvl w:ilvl="0" w:tplc="52FACB2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830870419">
    <w:abstractNumId w:val="0"/>
    <w:lvlOverride w:ilvl="0">
      <w:startOverride w:val="1"/>
    </w:lvlOverride>
    <w:lvlOverride w:ilvl="1"/>
    <w:lvlOverride w:ilvl="2"/>
    <w:lvlOverride w:ilvl="3"/>
    <w:lvlOverride w:ilvl="4"/>
    <w:lvlOverride w:ilvl="5"/>
    <w:lvlOverride w:ilvl="6"/>
    <w:lvlOverride w:ilvl="7"/>
    <w:lvlOverride w:ilvl="8"/>
  </w:num>
  <w:num w:numId="2" w16cid:durableId="1630087230">
    <w:abstractNumId w:val="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2987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3454916">
    <w:abstractNumId w:val="3"/>
  </w:num>
  <w:num w:numId="5" w16cid:durableId="1665281838">
    <w:abstractNumId w:val="10"/>
  </w:num>
  <w:num w:numId="6" w16cid:durableId="935405732">
    <w:abstractNumId w:val="4"/>
  </w:num>
  <w:num w:numId="7" w16cid:durableId="1689408715">
    <w:abstractNumId w:val="13"/>
  </w:num>
  <w:num w:numId="8" w16cid:durableId="443500109">
    <w:abstractNumId w:val="2"/>
  </w:num>
  <w:num w:numId="9" w16cid:durableId="1995990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2384083">
    <w:abstractNumId w:val="5"/>
  </w:num>
  <w:num w:numId="11" w16cid:durableId="759564913">
    <w:abstractNumId w:val="12"/>
  </w:num>
  <w:num w:numId="12" w16cid:durableId="1090852400">
    <w:abstractNumId w:val="11"/>
  </w:num>
  <w:num w:numId="13" w16cid:durableId="817187069">
    <w:abstractNumId w:val="9"/>
  </w:num>
  <w:num w:numId="14" w16cid:durableId="25821576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A8"/>
    <w:rsid w:val="0000412E"/>
    <w:rsid w:val="00010DFA"/>
    <w:rsid w:val="000169C1"/>
    <w:rsid w:val="00022CAC"/>
    <w:rsid w:val="00023B9D"/>
    <w:rsid w:val="00026CD6"/>
    <w:rsid w:val="0003190F"/>
    <w:rsid w:val="00031EF4"/>
    <w:rsid w:val="00044CD8"/>
    <w:rsid w:val="000469AA"/>
    <w:rsid w:val="00047A64"/>
    <w:rsid w:val="00050A16"/>
    <w:rsid w:val="00051B0A"/>
    <w:rsid w:val="00054E9F"/>
    <w:rsid w:val="00060F41"/>
    <w:rsid w:val="000702A7"/>
    <w:rsid w:val="00070357"/>
    <w:rsid w:val="000725E1"/>
    <w:rsid w:val="0007272E"/>
    <w:rsid w:val="00073ED1"/>
    <w:rsid w:val="000824D9"/>
    <w:rsid w:val="00085923"/>
    <w:rsid w:val="0008685B"/>
    <w:rsid w:val="00087B76"/>
    <w:rsid w:val="000901EC"/>
    <w:rsid w:val="000A445B"/>
    <w:rsid w:val="000A6380"/>
    <w:rsid w:val="000B6B1B"/>
    <w:rsid w:val="000C0B21"/>
    <w:rsid w:val="000C1618"/>
    <w:rsid w:val="000C23F4"/>
    <w:rsid w:val="000C2D6C"/>
    <w:rsid w:val="000C3AD5"/>
    <w:rsid w:val="000C4B7F"/>
    <w:rsid w:val="000D096E"/>
    <w:rsid w:val="000D491F"/>
    <w:rsid w:val="000E19B5"/>
    <w:rsid w:val="000F27D8"/>
    <w:rsid w:val="000F3A48"/>
    <w:rsid w:val="00106103"/>
    <w:rsid w:val="001078DE"/>
    <w:rsid w:val="00111827"/>
    <w:rsid w:val="001118F0"/>
    <w:rsid w:val="00113375"/>
    <w:rsid w:val="0011553B"/>
    <w:rsid w:val="001230E2"/>
    <w:rsid w:val="00131C7B"/>
    <w:rsid w:val="00134737"/>
    <w:rsid w:val="0013476D"/>
    <w:rsid w:val="00136C64"/>
    <w:rsid w:val="00141729"/>
    <w:rsid w:val="001418A4"/>
    <w:rsid w:val="00145B84"/>
    <w:rsid w:val="0014738C"/>
    <w:rsid w:val="00150688"/>
    <w:rsid w:val="00155EE6"/>
    <w:rsid w:val="00156F74"/>
    <w:rsid w:val="00165A27"/>
    <w:rsid w:val="001663E4"/>
    <w:rsid w:val="00171EA2"/>
    <w:rsid w:val="00173758"/>
    <w:rsid w:val="001754E4"/>
    <w:rsid w:val="001837DA"/>
    <w:rsid w:val="00184593"/>
    <w:rsid w:val="00184FC3"/>
    <w:rsid w:val="00184FF6"/>
    <w:rsid w:val="001973A9"/>
    <w:rsid w:val="001A0C34"/>
    <w:rsid w:val="001B2FD9"/>
    <w:rsid w:val="001B31D8"/>
    <w:rsid w:val="001B5B7B"/>
    <w:rsid w:val="001C3D41"/>
    <w:rsid w:val="001C3FC7"/>
    <w:rsid w:val="001E0A41"/>
    <w:rsid w:val="001E3ADC"/>
    <w:rsid w:val="001F666A"/>
    <w:rsid w:val="00200409"/>
    <w:rsid w:val="00211CE2"/>
    <w:rsid w:val="00213BF7"/>
    <w:rsid w:val="002140C7"/>
    <w:rsid w:val="00214D1E"/>
    <w:rsid w:val="002202FF"/>
    <w:rsid w:val="00232DCE"/>
    <w:rsid w:val="00233BCD"/>
    <w:rsid w:val="00235A1C"/>
    <w:rsid w:val="002562A3"/>
    <w:rsid w:val="00257875"/>
    <w:rsid w:val="00260E7E"/>
    <w:rsid w:val="0026139A"/>
    <w:rsid w:val="002649BD"/>
    <w:rsid w:val="0027055E"/>
    <w:rsid w:val="00274CD2"/>
    <w:rsid w:val="00282044"/>
    <w:rsid w:val="002821E7"/>
    <w:rsid w:val="002826D5"/>
    <w:rsid w:val="002841AA"/>
    <w:rsid w:val="002953DB"/>
    <w:rsid w:val="002972EF"/>
    <w:rsid w:val="002A02FC"/>
    <w:rsid w:val="002A2F33"/>
    <w:rsid w:val="002A6640"/>
    <w:rsid w:val="002B361B"/>
    <w:rsid w:val="002C2AC3"/>
    <w:rsid w:val="002C79CC"/>
    <w:rsid w:val="002D5436"/>
    <w:rsid w:val="002D5B93"/>
    <w:rsid w:val="002D7407"/>
    <w:rsid w:val="002E4A27"/>
    <w:rsid w:val="002E4BF5"/>
    <w:rsid w:val="002E77AE"/>
    <w:rsid w:val="002F5CA6"/>
    <w:rsid w:val="00303AE5"/>
    <w:rsid w:val="003055AA"/>
    <w:rsid w:val="0030633B"/>
    <w:rsid w:val="00306C40"/>
    <w:rsid w:val="003106F2"/>
    <w:rsid w:val="00311D91"/>
    <w:rsid w:val="00315FAB"/>
    <w:rsid w:val="00321B29"/>
    <w:rsid w:val="00325FA0"/>
    <w:rsid w:val="00326705"/>
    <w:rsid w:val="00334558"/>
    <w:rsid w:val="00355213"/>
    <w:rsid w:val="00363353"/>
    <w:rsid w:val="00365378"/>
    <w:rsid w:val="00375E2C"/>
    <w:rsid w:val="0038334E"/>
    <w:rsid w:val="00384219"/>
    <w:rsid w:val="003856E8"/>
    <w:rsid w:val="0038639A"/>
    <w:rsid w:val="00387365"/>
    <w:rsid w:val="00387A02"/>
    <w:rsid w:val="00395E50"/>
    <w:rsid w:val="00397164"/>
    <w:rsid w:val="003A1BDF"/>
    <w:rsid w:val="003A48C6"/>
    <w:rsid w:val="003A5399"/>
    <w:rsid w:val="003B19EE"/>
    <w:rsid w:val="003B1DEC"/>
    <w:rsid w:val="003B3CD2"/>
    <w:rsid w:val="003B646E"/>
    <w:rsid w:val="003B718A"/>
    <w:rsid w:val="003C2BA4"/>
    <w:rsid w:val="003C7624"/>
    <w:rsid w:val="003C765B"/>
    <w:rsid w:val="003D2320"/>
    <w:rsid w:val="003D4648"/>
    <w:rsid w:val="003E12E6"/>
    <w:rsid w:val="003F60EA"/>
    <w:rsid w:val="00400897"/>
    <w:rsid w:val="00403D3E"/>
    <w:rsid w:val="0041733D"/>
    <w:rsid w:val="00422343"/>
    <w:rsid w:val="00424637"/>
    <w:rsid w:val="004373FB"/>
    <w:rsid w:val="004374F7"/>
    <w:rsid w:val="0044026D"/>
    <w:rsid w:val="004425A6"/>
    <w:rsid w:val="00444782"/>
    <w:rsid w:val="00447CEA"/>
    <w:rsid w:val="004521B2"/>
    <w:rsid w:val="00455DBD"/>
    <w:rsid w:val="0045710C"/>
    <w:rsid w:val="00462181"/>
    <w:rsid w:val="004715A6"/>
    <w:rsid w:val="00475352"/>
    <w:rsid w:val="00476F0A"/>
    <w:rsid w:val="00484643"/>
    <w:rsid w:val="004A10C0"/>
    <w:rsid w:val="004A1321"/>
    <w:rsid w:val="004A180B"/>
    <w:rsid w:val="004A41A8"/>
    <w:rsid w:val="004A58F9"/>
    <w:rsid w:val="004A606D"/>
    <w:rsid w:val="004B13EA"/>
    <w:rsid w:val="004B47FA"/>
    <w:rsid w:val="004C2273"/>
    <w:rsid w:val="004D514D"/>
    <w:rsid w:val="004D6C56"/>
    <w:rsid w:val="004E2A6D"/>
    <w:rsid w:val="004F5FAE"/>
    <w:rsid w:val="00502638"/>
    <w:rsid w:val="0050551F"/>
    <w:rsid w:val="0051369A"/>
    <w:rsid w:val="00520064"/>
    <w:rsid w:val="00521133"/>
    <w:rsid w:val="00526FFF"/>
    <w:rsid w:val="0053357C"/>
    <w:rsid w:val="00533E61"/>
    <w:rsid w:val="005366B5"/>
    <w:rsid w:val="00537F93"/>
    <w:rsid w:val="00550159"/>
    <w:rsid w:val="00564FEE"/>
    <w:rsid w:val="005657D0"/>
    <w:rsid w:val="00566981"/>
    <w:rsid w:val="00575016"/>
    <w:rsid w:val="00582FD7"/>
    <w:rsid w:val="00593EAE"/>
    <w:rsid w:val="0059460B"/>
    <w:rsid w:val="00597E04"/>
    <w:rsid w:val="005A30AF"/>
    <w:rsid w:val="005A351A"/>
    <w:rsid w:val="005A3A14"/>
    <w:rsid w:val="005B00AB"/>
    <w:rsid w:val="005B18B4"/>
    <w:rsid w:val="005B47A5"/>
    <w:rsid w:val="005B5D31"/>
    <w:rsid w:val="005C259F"/>
    <w:rsid w:val="005C4308"/>
    <w:rsid w:val="005C650D"/>
    <w:rsid w:val="005C6C2E"/>
    <w:rsid w:val="005C758A"/>
    <w:rsid w:val="005D653F"/>
    <w:rsid w:val="005E1186"/>
    <w:rsid w:val="005E39E9"/>
    <w:rsid w:val="005F19F6"/>
    <w:rsid w:val="005F309B"/>
    <w:rsid w:val="005F60AF"/>
    <w:rsid w:val="005F793C"/>
    <w:rsid w:val="005F7C45"/>
    <w:rsid w:val="005F7D25"/>
    <w:rsid w:val="00600BE6"/>
    <w:rsid w:val="00603869"/>
    <w:rsid w:val="00604280"/>
    <w:rsid w:val="00604C3E"/>
    <w:rsid w:val="006055C3"/>
    <w:rsid w:val="006077C6"/>
    <w:rsid w:val="006108C6"/>
    <w:rsid w:val="00612854"/>
    <w:rsid w:val="00616224"/>
    <w:rsid w:val="00617FE6"/>
    <w:rsid w:val="00626827"/>
    <w:rsid w:val="006306DE"/>
    <w:rsid w:val="00652DB5"/>
    <w:rsid w:val="0065692D"/>
    <w:rsid w:val="00662308"/>
    <w:rsid w:val="0066553C"/>
    <w:rsid w:val="0066637B"/>
    <w:rsid w:val="0067211A"/>
    <w:rsid w:val="00676FCE"/>
    <w:rsid w:val="006817A4"/>
    <w:rsid w:val="006952E7"/>
    <w:rsid w:val="006969AD"/>
    <w:rsid w:val="006A10A9"/>
    <w:rsid w:val="006A1F32"/>
    <w:rsid w:val="006B190A"/>
    <w:rsid w:val="006B3855"/>
    <w:rsid w:val="006B538F"/>
    <w:rsid w:val="006B780F"/>
    <w:rsid w:val="006C2BC1"/>
    <w:rsid w:val="006C45AD"/>
    <w:rsid w:val="006D162A"/>
    <w:rsid w:val="006D248F"/>
    <w:rsid w:val="006D2D29"/>
    <w:rsid w:val="006E1943"/>
    <w:rsid w:val="006E7A12"/>
    <w:rsid w:val="006F23C3"/>
    <w:rsid w:val="006F28BD"/>
    <w:rsid w:val="006F54DA"/>
    <w:rsid w:val="00700E39"/>
    <w:rsid w:val="00705A22"/>
    <w:rsid w:val="007116F5"/>
    <w:rsid w:val="00715C12"/>
    <w:rsid w:val="00724589"/>
    <w:rsid w:val="007260D6"/>
    <w:rsid w:val="0073482E"/>
    <w:rsid w:val="007435BD"/>
    <w:rsid w:val="00763645"/>
    <w:rsid w:val="0076595A"/>
    <w:rsid w:val="00765CE1"/>
    <w:rsid w:val="007679A4"/>
    <w:rsid w:val="0077435B"/>
    <w:rsid w:val="00780997"/>
    <w:rsid w:val="00783006"/>
    <w:rsid w:val="00784B41"/>
    <w:rsid w:val="0079014D"/>
    <w:rsid w:val="007902C6"/>
    <w:rsid w:val="00797BCF"/>
    <w:rsid w:val="007A562C"/>
    <w:rsid w:val="007B0F10"/>
    <w:rsid w:val="007B5A70"/>
    <w:rsid w:val="007B694A"/>
    <w:rsid w:val="007C081C"/>
    <w:rsid w:val="007C0865"/>
    <w:rsid w:val="007C28C5"/>
    <w:rsid w:val="007C7CA9"/>
    <w:rsid w:val="007D4A81"/>
    <w:rsid w:val="007D4D83"/>
    <w:rsid w:val="007D672E"/>
    <w:rsid w:val="007E251B"/>
    <w:rsid w:val="007E6638"/>
    <w:rsid w:val="007E669E"/>
    <w:rsid w:val="007F0E46"/>
    <w:rsid w:val="007F48B9"/>
    <w:rsid w:val="008060B7"/>
    <w:rsid w:val="00814222"/>
    <w:rsid w:val="00817B51"/>
    <w:rsid w:val="008228F0"/>
    <w:rsid w:val="00824715"/>
    <w:rsid w:val="00830D77"/>
    <w:rsid w:val="008324E1"/>
    <w:rsid w:val="00832BDB"/>
    <w:rsid w:val="00834CB3"/>
    <w:rsid w:val="0084154F"/>
    <w:rsid w:val="008429F0"/>
    <w:rsid w:val="008476B0"/>
    <w:rsid w:val="00853BD8"/>
    <w:rsid w:val="00856361"/>
    <w:rsid w:val="008564A1"/>
    <w:rsid w:val="00860CC3"/>
    <w:rsid w:val="00864C43"/>
    <w:rsid w:val="008662F7"/>
    <w:rsid w:val="00874ADE"/>
    <w:rsid w:val="00875C76"/>
    <w:rsid w:val="00886827"/>
    <w:rsid w:val="008919B9"/>
    <w:rsid w:val="008932F2"/>
    <w:rsid w:val="00894989"/>
    <w:rsid w:val="00896027"/>
    <w:rsid w:val="00896B41"/>
    <w:rsid w:val="008B492D"/>
    <w:rsid w:val="008C12FF"/>
    <w:rsid w:val="008C45A8"/>
    <w:rsid w:val="008D4BD4"/>
    <w:rsid w:val="008E04F6"/>
    <w:rsid w:val="008E0E3E"/>
    <w:rsid w:val="008E398A"/>
    <w:rsid w:val="008E71A6"/>
    <w:rsid w:val="008F3BDC"/>
    <w:rsid w:val="009007A9"/>
    <w:rsid w:val="00900857"/>
    <w:rsid w:val="00900F2F"/>
    <w:rsid w:val="00901A4B"/>
    <w:rsid w:val="009033BA"/>
    <w:rsid w:val="00923CE9"/>
    <w:rsid w:val="00925AEE"/>
    <w:rsid w:val="00935B54"/>
    <w:rsid w:val="0094707E"/>
    <w:rsid w:val="009539F5"/>
    <w:rsid w:val="00954A7C"/>
    <w:rsid w:val="00956C83"/>
    <w:rsid w:val="0096002E"/>
    <w:rsid w:val="00961EF2"/>
    <w:rsid w:val="00963701"/>
    <w:rsid w:val="0096472F"/>
    <w:rsid w:val="00965C75"/>
    <w:rsid w:val="00966B30"/>
    <w:rsid w:val="0097531D"/>
    <w:rsid w:val="00977760"/>
    <w:rsid w:val="00983093"/>
    <w:rsid w:val="009850A2"/>
    <w:rsid w:val="00990DD0"/>
    <w:rsid w:val="0099358A"/>
    <w:rsid w:val="009945E4"/>
    <w:rsid w:val="009A0BF9"/>
    <w:rsid w:val="009A3C74"/>
    <w:rsid w:val="009A565B"/>
    <w:rsid w:val="009B58DE"/>
    <w:rsid w:val="009B783A"/>
    <w:rsid w:val="009C0A1C"/>
    <w:rsid w:val="009C164A"/>
    <w:rsid w:val="009C577A"/>
    <w:rsid w:val="009C6FE6"/>
    <w:rsid w:val="009D1D09"/>
    <w:rsid w:val="009D4335"/>
    <w:rsid w:val="009D7A40"/>
    <w:rsid w:val="009E027D"/>
    <w:rsid w:val="009E4839"/>
    <w:rsid w:val="009F0FBE"/>
    <w:rsid w:val="009F3D82"/>
    <w:rsid w:val="009F5300"/>
    <w:rsid w:val="00A10E2B"/>
    <w:rsid w:val="00A11690"/>
    <w:rsid w:val="00A20387"/>
    <w:rsid w:val="00A24070"/>
    <w:rsid w:val="00A351C6"/>
    <w:rsid w:val="00A40D3B"/>
    <w:rsid w:val="00A42D64"/>
    <w:rsid w:val="00A46BA5"/>
    <w:rsid w:val="00A47247"/>
    <w:rsid w:val="00A57642"/>
    <w:rsid w:val="00A60CD0"/>
    <w:rsid w:val="00A62E83"/>
    <w:rsid w:val="00A644C7"/>
    <w:rsid w:val="00A647C6"/>
    <w:rsid w:val="00A64B9D"/>
    <w:rsid w:val="00A83EC3"/>
    <w:rsid w:val="00A84D7E"/>
    <w:rsid w:val="00A85043"/>
    <w:rsid w:val="00A93747"/>
    <w:rsid w:val="00A94458"/>
    <w:rsid w:val="00A9450D"/>
    <w:rsid w:val="00A94815"/>
    <w:rsid w:val="00A95432"/>
    <w:rsid w:val="00AA196D"/>
    <w:rsid w:val="00AA3C18"/>
    <w:rsid w:val="00AB1317"/>
    <w:rsid w:val="00AB1E10"/>
    <w:rsid w:val="00AB2A76"/>
    <w:rsid w:val="00AB2DBE"/>
    <w:rsid w:val="00AB31FD"/>
    <w:rsid w:val="00AC27F2"/>
    <w:rsid w:val="00AD0714"/>
    <w:rsid w:val="00AD4756"/>
    <w:rsid w:val="00AD6FF5"/>
    <w:rsid w:val="00AE15A7"/>
    <w:rsid w:val="00AE3574"/>
    <w:rsid w:val="00AF05F0"/>
    <w:rsid w:val="00AF1B76"/>
    <w:rsid w:val="00AF319A"/>
    <w:rsid w:val="00AF738E"/>
    <w:rsid w:val="00B0371D"/>
    <w:rsid w:val="00B06860"/>
    <w:rsid w:val="00B16FBF"/>
    <w:rsid w:val="00B22AEB"/>
    <w:rsid w:val="00B23679"/>
    <w:rsid w:val="00B2525F"/>
    <w:rsid w:val="00B25897"/>
    <w:rsid w:val="00B26C17"/>
    <w:rsid w:val="00B32076"/>
    <w:rsid w:val="00B3276C"/>
    <w:rsid w:val="00B36D15"/>
    <w:rsid w:val="00B36DCD"/>
    <w:rsid w:val="00B435CD"/>
    <w:rsid w:val="00B43EAF"/>
    <w:rsid w:val="00B44361"/>
    <w:rsid w:val="00B45DBE"/>
    <w:rsid w:val="00B50656"/>
    <w:rsid w:val="00B510B3"/>
    <w:rsid w:val="00B55626"/>
    <w:rsid w:val="00B55B45"/>
    <w:rsid w:val="00B57CE8"/>
    <w:rsid w:val="00B57F3B"/>
    <w:rsid w:val="00B653B5"/>
    <w:rsid w:val="00B67111"/>
    <w:rsid w:val="00B67DA6"/>
    <w:rsid w:val="00B826E4"/>
    <w:rsid w:val="00B87711"/>
    <w:rsid w:val="00B90021"/>
    <w:rsid w:val="00BA4488"/>
    <w:rsid w:val="00BB2F61"/>
    <w:rsid w:val="00BB3621"/>
    <w:rsid w:val="00BB5BC5"/>
    <w:rsid w:val="00BB691F"/>
    <w:rsid w:val="00BD7D2E"/>
    <w:rsid w:val="00BE14B6"/>
    <w:rsid w:val="00BE1F7B"/>
    <w:rsid w:val="00BE5A44"/>
    <w:rsid w:val="00BF49C0"/>
    <w:rsid w:val="00BF68CF"/>
    <w:rsid w:val="00C05A6B"/>
    <w:rsid w:val="00C101A7"/>
    <w:rsid w:val="00C106A8"/>
    <w:rsid w:val="00C1428E"/>
    <w:rsid w:val="00C236C6"/>
    <w:rsid w:val="00C26B56"/>
    <w:rsid w:val="00C3166C"/>
    <w:rsid w:val="00C31869"/>
    <w:rsid w:val="00C376D8"/>
    <w:rsid w:val="00C42D99"/>
    <w:rsid w:val="00C47DEE"/>
    <w:rsid w:val="00C52F04"/>
    <w:rsid w:val="00C53CEB"/>
    <w:rsid w:val="00C565C0"/>
    <w:rsid w:val="00C56AF6"/>
    <w:rsid w:val="00C63F1F"/>
    <w:rsid w:val="00C67D0E"/>
    <w:rsid w:val="00C7430F"/>
    <w:rsid w:val="00C816E1"/>
    <w:rsid w:val="00C867F7"/>
    <w:rsid w:val="00C90334"/>
    <w:rsid w:val="00C90B91"/>
    <w:rsid w:val="00C92FF9"/>
    <w:rsid w:val="00C95725"/>
    <w:rsid w:val="00C97BB8"/>
    <w:rsid w:val="00CA2001"/>
    <w:rsid w:val="00CA282E"/>
    <w:rsid w:val="00CA3532"/>
    <w:rsid w:val="00CB081B"/>
    <w:rsid w:val="00CD20D0"/>
    <w:rsid w:val="00CD322C"/>
    <w:rsid w:val="00CD61BF"/>
    <w:rsid w:val="00CE069B"/>
    <w:rsid w:val="00CE1D50"/>
    <w:rsid w:val="00CE2E25"/>
    <w:rsid w:val="00CE56BF"/>
    <w:rsid w:val="00CF0F83"/>
    <w:rsid w:val="00D004AF"/>
    <w:rsid w:val="00D06BBF"/>
    <w:rsid w:val="00D117BB"/>
    <w:rsid w:val="00D127EC"/>
    <w:rsid w:val="00D23FD9"/>
    <w:rsid w:val="00D3499F"/>
    <w:rsid w:val="00D357EC"/>
    <w:rsid w:val="00D35AD4"/>
    <w:rsid w:val="00D4202D"/>
    <w:rsid w:val="00D43128"/>
    <w:rsid w:val="00D442FD"/>
    <w:rsid w:val="00D44341"/>
    <w:rsid w:val="00D44939"/>
    <w:rsid w:val="00D50681"/>
    <w:rsid w:val="00D5076D"/>
    <w:rsid w:val="00D57C29"/>
    <w:rsid w:val="00D779A6"/>
    <w:rsid w:val="00D82E59"/>
    <w:rsid w:val="00D8505C"/>
    <w:rsid w:val="00DA34DD"/>
    <w:rsid w:val="00DA4103"/>
    <w:rsid w:val="00DB24CC"/>
    <w:rsid w:val="00DB66FA"/>
    <w:rsid w:val="00DB6FC1"/>
    <w:rsid w:val="00DB7E8C"/>
    <w:rsid w:val="00DC6A10"/>
    <w:rsid w:val="00DD0629"/>
    <w:rsid w:val="00DD174D"/>
    <w:rsid w:val="00DD6D93"/>
    <w:rsid w:val="00DE0A1A"/>
    <w:rsid w:val="00DE2B40"/>
    <w:rsid w:val="00DE4382"/>
    <w:rsid w:val="00DE7D97"/>
    <w:rsid w:val="00DE7EA8"/>
    <w:rsid w:val="00DF1C7F"/>
    <w:rsid w:val="00DF6B9D"/>
    <w:rsid w:val="00DF6C16"/>
    <w:rsid w:val="00E01AA5"/>
    <w:rsid w:val="00E01BB5"/>
    <w:rsid w:val="00E10990"/>
    <w:rsid w:val="00E11CCA"/>
    <w:rsid w:val="00E15018"/>
    <w:rsid w:val="00E30BD6"/>
    <w:rsid w:val="00E3442A"/>
    <w:rsid w:val="00E40A48"/>
    <w:rsid w:val="00E434DC"/>
    <w:rsid w:val="00E463B8"/>
    <w:rsid w:val="00E470FF"/>
    <w:rsid w:val="00E511BD"/>
    <w:rsid w:val="00E52764"/>
    <w:rsid w:val="00E53B63"/>
    <w:rsid w:val="00E54198"/>
    <w:rsid w:val="00E54678"/>
    <w:rsid w:val="00E546C0"/>
    <w:rsid w:val="00E56690"/>
    <w:rsid w:val="00E64A15"/>
    <w:rsid w:val="00E802A9"/>
    <w:rsid w:val="00E80A8D"/>
    <w:rsid w:val="00E80FC1"/>
    <w:rsid w:val="00E83809"/>
    <w:rsid w:val="00E83D64"/>
    <w:rsid w:val="00E914CB"/>
    <w:rsid w:val="00E929F8"/>
    <w:rsid w:val="00E974E3"/>
    <w:rsid w:val="00EA7530"/>
    <w:rsid w:val="00EB097F"/>
    <w:rsid w:val="00EB23CD"/>
    <w:rsid w:val="00EB3DBF"/>
    <w:rsid w:val="00EB5163"/>
    <w:rsid w:val="00EB5D73"/>
    <w:rsid w:val="00EC04C7"/>
    <w:rsid w:val="00EC3B1C"/>
    <w:rsid w:val="00ED4BE9"/>
    <w:rsid w:val="00EE0922"/>
    <w:rsid w:val="00EF0D02"/>
    <w:rsid w:val="00EF3E71"/>
    <w:rsid w:val="00EF4D0B"/>
    <w:rsid w:val="00EF7F03"/>
    <w:rsid w:val="00F01D7B"/>
    <w:rsid w:val="00F03114"/>
    <w:rsid w:val="00F04C3D"/>
    <w:rsid w:val="00F14C94"/>
    <w:rsid w:val="00F2278E"/>
    <w:rsid w:val="00F231FA"/>
    <w:rsid w:val="00F3442E"/>
    <w:rsid w:val="00F410CB"/>
    <w:rsid w:val="00F45361"/>
    <w:rsid w:val="00F45599"/>
    <w:rsid w:val="00F45E35"/>
    <w:rsid w:val="00F5630B"/>
    <w:rsid w:val="00F63AFB"/>
    <w:rsid w:val="00F643A7"/>
    <w:rsid w:val="00F6696E"/>
    <w:rsid w:val="00F77E66"/>
    <w:rsid w:val="00F80D89"/>
    <w:rsid w:val="00F849C1"/>
    <w:rsid w:val="00F84A33"/>
    <w:rsid w:val="00F86DC1"/>
    <w:rsid w:val="00F92A22"/>
    <w:rsid w:val="00F961AE"/>
    <w:rsid w:val="00F96294"/>
    <w:rsid w:val="00F971F1"/>
    <w:rsid w:val="00F976D8"/>
    <w:rsid w:val="00FA569D"/>
    <w:rsid w:val="00FA5E70"/>
    <w:rsid w:val="00FA6FFD"/>
    <w:rsid w:val="00FA7902"/>
    <w:rsid w:val="00FB655A"/>
    <w:rsid w:val="00FC3C3D"/>
    <w:rsid w:val="00FD00D3"/>
    <w:rsid w:val="00FD7146"/>
    <w:rsid w:val="00FE1CA3"/>
    <w:rsid w:val="00FE2126"/>
    <w:rsid w:val="00FE56DA"/>
    <w:rsid w:val="00FE6B9B"/>
    <w:rsid w:val="00FF310C"/>
    <w:rsid w:val="00FF3514"/>
    <w:rsid w:val="00FF47F0"/>
    <w:rsid w:val="01DDD79D"/>
    <w:rsid w:val="02235401"/>
    <w:rsid w:val="0296370D"/>
    <w:rsid w:val="02E92751"/>
    <w:rsid w:val="03018066"/>
    <w:rsid w:val="0303A46D"/>
    <w:rsid w:val="03A27571"/>
    <w:rsid w:val="04661082"/>
    <w:rsid w:val="049D50C7"/>
    <w:rsid w:val="04AF54EC"/>
    <w:rsid w:val="04E9114A"/>
    <w:rsid w:val="050D3C4E"/>
    <w:rsid w:val="0551C9A9"/>
    <w:rsid w:val="058A98F8"/>
    <w:rsid w:val="059FB7F0"/>
    <w:rsid w:val="05AD9CE1"/>
    <w:rsid w:val="05B3136D"/>
    <w:rsid w:val="064B254D"/>
    <w:rsid w:val="068A64BF"/>
    <w:rsid w:val="06B5F965"/>
    <w:rsid w:val="07288CCD"/>
    <w:rsid w:val="07CD0403"/>
    <w:rsid w:val="0816D623"/>
    <w:rsid w:val="08597CBA"/>
    <w:rsid w:val="08692C47"/>
    <w:rsid w:val="0885CB62"/>
    <w:rsid w:val="08D7C7B0"/>
    <w:rsid w:val="08EBEF56"/>
    <w:rsid w:val="08F11978"/>
    <w:rsid w:val="0928BF5B"/>
    <w:rsid w:val="099558E3"/>
    <w:rsid w:val="0A560F93"/>
    <w:rsid w:val="0A5B2E09"/>
    <w:rsid w:val="0A7C2E2E"/>
    <w:rsid w:val="0A849CAB"/>
    <w:rsid w:val="0A8FEF7F"/>
    <w:rsid w:val="0AEA2492"/>
    <w:rsid w:val="0B5D11C0"/>
    <w:rsid w:val="0B6DBA73"/>
    <w:rsid w:val="0B7DC70C"/>
    <w:rsid w:val="0C112A73"/>
    <w:rsid w:val="0D76891C"/>
    <w:rsid w:val="0DB0C50D"/>
    <w:rsid w:val="0DBE98BF"/>
    <w:rsid w:val="0DC499F0"/>
    <w:rsid w:val="0DD36C91"/>
    <w:rsid w:val="0DEF5732"/>
    <w:rsid w:val="0E7CB2FD"/>
    <w:rsid w:val="0F08D560"/>
    <w:rsid w:val="0F723F81"/>
    <w:rsid w:val="0FE0036E"/>
    <w:rsid w:val="0FEC33DF"/>
    <w:rsid w:val="0FF20793"/>
    <w:rsid w:val="10419460"/>
    <w:rsid w:val="108A5B9F"/>
    <w:rsid w:val="10BDE7FF"/>
    <w:rsid w:val="10DBA48F"/>
    <w:rsid w:val="11368A85"/>
    <w:rsid w:val="1158FE0D"/>
    <w:rsid w:val="1165733B"/>
    <w:rsid w:val="1176CB22"/>
    <w:rsid w:val="11DEC6F3"/>
    <w:rsid w:val="121486BE"/>
    <w:rsid w:val="1225E6C3"/>
    <w:rsid w:val="133640A3"/>
    <w:rsid w:val="137060ED"/>
    <w:rsid w:val="146BDE55"/>
    <w:rsid w:val="146F6E57"/>
    <w:rsid w:val="14CD663C"/>
    <w:rsid w:val="150AD7AF"/>
    <w:rsid w:val="152A2E5F"/>
    <w:rsid w:val="1576068F"/>
    <w:rsid w:val="158DEFFC"/>
    <w:rsid w:val="15B212E3"/>
    <w:rsid w:val="16038A6E"/>
    <w:rsid w:val="1604A227"/>
    <w:rsid w:val="162CCD62"/>
    <w:rsid w:val="1669369D"/>
    <w:rsid w:val="17B0049F"/>
    <w:rsid w:val="17EB1553"/>
    <w:rsid w:val="184DF1E6"/>
    <w:rsid w:val="1875288C"/>
    <w:rsid w:val="18908588"/>
    <w:rsid w:val="1895F25B"/>
    <w:rsid w:val="18D732C1"/>
    <w:rsid w:val="19D810DB"/>
    <w:rsid w:val="1A283151"/>
    <w:rsid w:val="1A730322"/>
    <w:rsid w:val="1A83641A"/>
    <w:rsid w:val="1A9E9F3A"/>
    <w:rsid w:val="1B4D55B7"/>
    <w:rsid w:val="1B9F3145"/>
    <w:rsid w:val="1C3D6237"/>
    <w:rsid w:val="1CA06FA3"/>
    <w:rsid w:val="1DDA4EBD"/>
    <w:rsid w:val="1E25A233"/>
    <w:rsid w:val="1E8F8033"/>
    <w:rsid w:val="1EA55743"/>
    <w:rsid w:val="1EB548FB"/>
    <w:rsid w:val="1EDB45B7"/>
    <w:rsid w:val="1F1D98AF"/>
    <w:rsid w:val="1F21F186"/>
    <w:rsid w:val="1F2608A0"/>
    <w:rsid w:val="1F3D7071"/>
    <w:rsid w:val="1FB7BFB0"/>
    <w:rsid w:val="1FC2DFFF"/>
    <w:rsid w:val="20D940D2"/>
    <w:rsid w:val="20F6CB2D"/>
    <w:rsid w:val="20F6E5B7"/>
    <w:rsid w:val="217CF912"/>
    <w:rsid w:val="21B6C387"/>
    <w:rsid w:val="22559161"/>
    <w:rsid w:val="227A7D95"/>
    <w:rsid w:val="22990362"/>
    <w:rsid w:val="22A9AA4C"/>
    <w:rsid w:val="22ED4BB9"/>
    <w:rsid w:val="23992AB2"/>
    <w:rsid w:val="23A0F3AE"/>
    <w:rsid w:val="23F965A6"/>
    <w:rsid w:val="24086290"/>
    <w:rsid w:val="2447488C"/>
    <w:rsid w:val="247E15A7"/>
    <w:rsid w:val="24C40858"/>
    <w:rsid w:val="24CA4E09"/>
    <w:rsid w:val="2555A6E5"/>
    <w:rsid w:val="2579F37A"/>
    <w:rsid w:val="257A2703"/>
    <w:rsid w:val="25CAD307"/>
    <w:rsid w:val="26967C22"/>
    <w:rsid w:val="26ABD9CB"/>
    <w:rsid w:val="26C99597"/>
    <w:rsid w:val="26EC46E6"/>
    <w:rsid w:val="27758176"/>
    <w:rsid w:val="278DC776"/>
    <w:rsid w:val="27E3618E"/>
    <w:rsid w:val="27FB87D2"/>
    <w:rsid w:val="282C48C9"/>
    <w:rsid w:val="28715EE1"/>
    <w:rsid w:val="288ECF99"/>
    <w:rsid w:val="2960EEF4"/>
    <w:rsid w:val="299D2DA2"/>
    <w:rsid w:val="29BB6DD6"/>
    <w:rsid w:val="2A24FA49"/>
    <w:rsid w:val="2A3E95BF"/>
    <w:rsid w:val="2AF9369C"/>
    <w:rsid w:val="2B3ACD1E"/>
    <w:rsid w:val="2B945D9E"/>
    <w:rsid w:val="2BC2C139"/>
    <w:rsid w:val="2BEB634B"/>
    <w:rsid w:val="2C466644"/>
    <w:rsid w:val="2C844D93"/>
    <w:rsid w:val="2CCCBE9D"/>
    <w:rsid w:val="2D052D89"/>
    <w:rsid w:val="2D5D1F81"/>
    <w:rsid w:val="2D72039D"/>
    <w:rsid w:val="2DAF44D6"/>
    <w:rsid w:val="2DC09BE7"/>
    <w:rsid w:val="2DD50275"/>
    <w:rsid w:val="2DE17180"/>
    <w:rsid w:val="2E340A99"/>
    <w:rsid w:val="2E3F6AA2"/>
    <w:rsid w:val="2E3F7A54"/>
    <w:rsid w:val="2EBBFEFB"/>
    <w:rsid w:val="2F042AE4"/>
    <w:rsid w:val="2F4B1537"/>
    <w:rsid w:val="2F95F42B"/>
    <w:rsid w:val="3003C406"/>
    <w:rsid w:val="3066C4F1"/>
    <w:rsid w:val="308A2138"/>
    <w:rsid w:val="30ED7CA9"/>
    <w:rsid w:val="30F0C748"/>
    <w:rsid w:val="31AFF29A"/>
    <w:rsid w:val="322EDB8F"/>
    <w:rsid w:val="326A108A"/>
    <w:rsid w:val="33AD967F"/>
    <w:rsid w:val="33B312D3"/>
    <w:rsid w:val="33B55EE8"/>
    <w:rsid w:val="33D6780B"/>
    <w:rsid w:val="33F5EEB1"/>
    <w:rsid w:val="343C7DCC"/>
    <w:rsid w:val="34F264EC"/>
    <w:rsid w:val="354C5283"/>
    <w:rsid w:val="35BF0C81"/>
    <w:rsid w:val="35F82E18"/>
    <w:rsid w:val="360DE41D"/>
    <w:rsid w:val="3619377D"/>
    <w:rsid w:val="365701E5"/>
    <w:rsid w:val="368A1891"/>
    <w:rsid w:val="36F56883"/>
    <w:rsid w:val="376693A6"/>
    <w:rsid w:val="385F7350"/>
    <w:rsid w:val="386F6EE5"/>
    <w:rsid w:val="3990DE95"/>
    <w:rsid w:val="3A21E1D4"/>
    <w:rsid w:val="3AA7B989"/>
    <w:rsid w:val="3AB75820"/>
    <w:rsid w:val="3BA40363"/>
    <w:rsid w:val="3C984856"/>
    <w:rsid w:val="3E701554"/>
    <w:rsid w:val="3E907F30"/>
    <w:rsid w:val="3EC9EE4B"/>
    <w:rsid w:val="3ED29BF1"/>
    <w:rsid w:val="3EDF1051"/>
    <w:rsid w:val="3F0AC5BF"/>
    <w:rsid w:val="3FA150F1"/>
    <w:rsid w:val="3FE771C2"/>
    <w:rsid w:val="3FF54C78"/>
    <w:rsid w:val="401AE1E9"/>
    <w:rsid w:val="405AACD0"/>
    <w:rsid w:val="4063D8EB"/>
    <w:rsid w:val="40779195"/>
    <w:rsid w:val="409BE929"/>
    <w:rsid w:val="40AE68B3"/>
    <w:rsid w:val="4107F8CF"/>
    <w:rsid w:val="416AFF77"/>
    <w:rsid w:val="41B6B24A"/>
    <w:rsid w:val="424239C0"/>
    <w:rsid w:val="425BED62"/>
    <w:rsid w:val="4270D987"/>
    <w:rsid w:val="42932878"/>
    <w:rsid w:val="42BFD2BF"/>
    <w:rsid w:val="4316B8A3"/>
    <w:rsid w:val="4339BF23"/>
    <w:rsid w:val="435E55DA"/>
    <w:rsid w:val="439A2329"/>
    <w:rsid w:val="441F0B42"/>
    <w:rsid w:val="444D779B"/>
    <w:rsid w:val="448B4375"/>
    <w:rsid w:val="44C1B35A"/>
    <w:rsid w:val="44EF6B8A"/>
    <w:rsid w:val="4528B518"/>
    <w:rsid w:val="45374A0E"/>
    <w:rsid w:val="45B00411"/>
    <w:rsid w:val="45DCB101"/>
    <w:rsid w:val="465A1344"/>
    <w:rsid w:val="46638533"/>
    <w:rsid w:val="46644736"/>
    <w:rsid w:val="468954C2"/>
    <w:rsid w:val="47845282"/>
    <w:rsid w:val="47B8BD04"/>
    <w:rsid w:val="48E5C6F7"/>
    <w:rsid w:val="4937BDB0"/>
    <w:rsid w:val="495A5194"/>
    <w:rsid w:val="497DEAE9"/>
    <w:rsid w:val="498EF850"/>
    <w:rsid w:val="49CA1A8E"/>
    <w:rsid w:val="4A39444B"/>
    <w:rsid w:val="4B248D40"/>
    <w:rsid w:val="4B7E863E"/>
    <w:rsid w:val="4B874AB9"/>
    <w:rsid w:val="4BDA83AF"/>
    <w:rsid w:val="4C03F0D1"/>
    <w:rsid w:val="4C0C3D2B"/>
    <w:rsid w:val="4C4AE5ED"/>
    <w:rsid w:val="4C826E47"/>
    <w:rsid w:val="4C981CA9"/>
    <w:rsid w:val="4CB7C7B4"/>
    <w:rsid w:val="4CD94F8B"/>
    <w:rsid w:val="4D1A569F"/>
    <w:rsid w:val="4D224425"/>
    <w:rsid w:val="4D33C6FD"/>
    <w:rsid w:val="4DE09DCA"/>
    <w:rsid w:val="4DF377B9"/>
    <w:rsid w:val="4E69F0D7"/>
    <w:rsid w:val="4EBBAF1A"/>
    <w:rsid w:val="4F83F374"/>
    <w:rsid w:val="4F840017"/>
    <w:rsid w:val="5020350B"/>
    <w:rsid w:val="5047DFC7"/>
    <w:rsid w:val="51FE344C"/>
    <w:rsid w:val="52384ED1"/>
    <w:rsid w:val="5297EAFE"/>
    <w:rsid w:val="52CB7178"/>
    <w:rsid w:val="5311DD37"/>
    <w:rsid w:val="5312A32A"/>
    <w:rsid w:val="532C0611"/>
    <w:rsid w:val="5334422E"/>
    <w:rsid w:val="5396D2D2"/>
    <w:rsid w:val="53D1E69A"/>
    <w:rsid w:val="541F5BC6"/>
    <w:rsid w:val="542F0644"/>
    <w:rsid w:val="544D0A29"/>
    <w:rsid w:val="54B46231"/>
    <w:rsid w:val="5509996A"/>
    <w:rsid w:val="552D560A"/>
    <w:rsid w:val="553F5A2F"/>
    <w:rsid w:val="557C3D25"/>
    <w:rsid w:val="55868A21"/>
    <w:rsid w:val="5590CD5D"/>
    <w:rsid w:val="55C70516"/>
    <w:rsid w:val="56B6C90B"/>
    <w:rsid w:val="56FC183A"/>
    <w:rsid w:val="576223E9"/>
    <w:rsid w:val="57A2958B"/>
    <w:rsid w:val="57BD20D0"/>
    <w:rsid w:val="57C7DAAF"/>
    <w:rsid w:val="584EB706"/>
    <w:rsid w:val="5876B2ED"/>
    <w:rsid w:val="5876FAF1"/>
    <w:rsid w:val="587A4594"/>
    <w:rsid w:val="59436189"/>
    <w:rsid w:val="5967F65E"/>
    <w:rsid w:val="59AE2D8C"/>
    <w:rsid w:val="59E79ED0"/>
    <w:rsid w:val="59F2D53A"/>
    <w:rsid w:val="5A865D2D"/>
    <w:rsid w:val="5ABC76C9"/>
    <w:rsid w:val="5ACD4C76"/>
    <w:rsid w:val="5B7E665A"/>
    <w:rsid w:val="5B81D56C"/>
    <w:rsid w:val="5BEC8A34"/>
    <w:rsid w:val="5C4E68CF"/>
    <w:rsid w:val="5C90BAD2"/>
    <w:rsid w:val="5C9F9720"/>
    <w:rsid w:val="5CA25EA6"/>
    <w:rsid w:val="5CE861CE"/>
    <w:rsid w:val="5CF107F7"/>
    <w:rsid w:val="5DC01207"/>
    <w:rsid w:val="5E052D35"/>
    <w:rsid w:val="5E2B6663"/>
    <w:rsid w:val="5E703D1E"/>
    <w:rsid w:val="5EBB63A2"/>
    <w:rsid w:val="5ED60C77"/>
    <w:rsid w:val="5F6B31E2"/>
    <w:rsid w:val="5FA9779A"/>
    <w:rsid w:val="5FBD2D75"/>
    <w:rsid w:val="60312ED9"/>
    <w:rsid w:val="607F1943"/>
    <w:rsid w:val="609BB4E8"/>
    <w:rsid w:val="609EE007"/>
    <w:rsid w:val="60EDB844"/>
    <w:rsid w:val="61070243"/>
    <w:rsid w:val="610C2212"/>
    <w:rsid w:val="612CE35F"/>
    <w:rsid w:val="614AA347"/>
    <w:rsid w:val="6185DB6D"/>
    <w:rsid w:val="6187A745"/>
    <w:rsid w:val="61B9C759"/>
    <w:rsid w:val="61D796D0"/>
    <w:rsid w:val="62278FE7"/>
    <w:rsid w:val="623108B0"/>
    <w:rsid w:val="626863CC"/>
    <w:rsid w:val="6294EE62"/>
    <w:rsid w:val="62AB8BCA"/>
    <w:rsid w:val="63634BE5"/>
    <w:rsid w:val="63AF4EE6"/>
    <w:rsid w:val="63C172E5"/>
    <w:rsid w:val="642C6F36"/>
    <w:rsid w:val="644BC330"/>
    <w:rsid w:val="646C9E0C"/>
    <w:rsid w:val="6493C6E1"/>
    <w:rsid w:val="64F7242D"/>
    <w:rsid w:val="6508B27D"/>
    <w:rsid w:val="65C83F97"/>
    <w:rsid w:val="65DDEE34"/>
    <w:rsid w:val="65EE61D4"/>
    <w:rsid w:val="66D349AC"/>
    <w:rsid w:val="67640FF8"/>
    <w:rsid w:val="67A2FB92"/>
    <w:rsid w:val="6813CCA8"/>
    <w:rsid w:val="6821EC35"/>
    <w:rsid w:val="68C79D56"/>
    <w:rsid w:val="696D1A43"/>
    <w:rsid w:val="69B1EDF6"/>
    <w:rsid w:val="69E5365D"/>
    <w:rsid w:val="6A2B7850"/>
    <w:rsid w:val="6B0389B2"/>
    <w:rsid w:val="6B2E9CF7"/>
    <w:rsid w:val="6B883FCB"/>
    <w:rsid w:val="6C3A60D6"/>
    <w:rsid w:val="6C42AF19"/>
    <w:rsid w:val="6C594218"/>
    <w:rsid w:val="6C7D13AB"/>
    <w:rsid w:val="6C8D55EE"/>
    <w:rsid w:val="6C95D4F2"/>
    <w:rsid w:val="6CB99DC3"/>
    <w:rsid w:val="6CD479B0"/>
    <w:rsid w:val="6D044592"/>
    <w:rsid w:val="6D0A2E2B"/>
    <w:rsid w:val="6D579897"/>
    <w:rsid w:val="6D920C85"/>
    <w:rsid w:val="6DF23E0A"/>
    <w:rsid w:val="6E046728"/>
    <w:rsid w:val="6E1CD2FE"/>
    <w:rsid w:val="6E680C4B"/>
    <w:rsid w:val="6EE69EE0"/>
    <w:rsid w:val="6EED9660"/>
    <w:rsid w:val="6F09E1EA"/>
    <w:rsid w:val="6F94D295"/>
    <w:rsid w:val="6FA43EBB"/>
    <w:rsid w:val="6FFE0690"/>
    <w:rsid w:val="7003DCAC"/>
    <w:rsid w:val="7025440F"/>
    <w:rsid w:val="703B5720"/>
    <w:rsid w:val="7071B9E4"/>
    <w:rsid w:val="7092ADF0"/>
    <w:rsid w:val="70CE9139"/>
    <w:rsid w:val="713C8AA1"/>
    <w:rsid w:val="717989CC"/>
    <w:rsid w:val="7189B726"/>
    <w:rsid w:val="719243B2"/>
    <w:rsid w:val="71AD3C6E"/>
    <w:rsid w:val="71B18DB0"/>
    <w:rsid w:val="71F03EFC"/>
    <w:rsid w:val="722B9F61"/>
    <w:rsid w:val="728BDD41"/>
    <w:rsid w:val="729FFD36"/>
    <w:rsid w:val="7316891D"/>
    <w:rsid w:val="732EAA4D"/>
    <w:rsid w:val="73337E5A"/>
    <w:rsid w:val="7343E647"/>
    <w:rsid w:val="7358C463"/>
    <w:rsid w:val="73AF750D"/>
    <w:rsid w:val="7442C5B3"/>
    <w:rsid w:val="744FB777"/>
    <w:rsid w:val="74631043"/>
    <w:rsid w:val="74A3A86F"/>
    <w:rsid w:val="7539202E"/>
    <w:rsid w:val="755E79A7"/>
    <w:rsid w:val="755F4D40"/>
    <w:rsid w:val="7586FAC8"/>
    <w:rsid w:val="758A59BB"/>
    <w:rsid w:val="75ED81D1"/>
    <w:rsid w:val="76B8FDF7"/>
    <w:rsid w:val="76E0AFA0"/>
    <w:rsid w:val="76F56900"/>
    <w:rsid w:val="77856AAF"/>
    <w:rsid w:val="77C83E58"/>
    <w:rsid w:val="7816C1BC"/>
    <w:rsid w:val="7837FA22"/>
    <w:rsid w:val="78AAA32B"/>
    <w:rsid w:val="78E42C52"/>
    <w:rsid w:val="7911394A"/>
    <w:rsid w:val="791EE430"/>
    <w:rsid w:val="794EF753"/>
    <w:rsid w:val="796570E3"/>
    <w:rsid w:val="79B82506"/>
    <w:rsid w:val="79BB08CD"/>
    <w:rsid w:val="79E75714"/>
    <w:rsid w:val="79F09EB9"/>
    <w:rsid w:val="7A09EBD7"/>
    <w:rsid w:val="7A679A20"/>
    <w:rsid w:val="7B41B182"/>
    <w:rsid w:val="7B55FE29"/>
    <w:rsid w:val="7BEE3652"/>
    <w:rsid w:val="7C25C368"/>
    <w:rsid w:val="7C69A0F3"/>
    <w:rsid w:val="7C7B25F8"/>
    <w:rsid w:val="7CB1CF92"/>
    <w:rsid w:val="7D048D1E"/>
    <w:rsid w:val="7D26CFCC"/>
    <w:rsid w:val="7D81B8D6"/>
    <w:rsid w:val="7E593BC4"/>
    <w:rsid w:val="7E911DEA"/>
    <w:rsid w:val="7F2700FF"/>
    <w:rsid w:val="7F330D0C"/>
    <w:rsid w:val="7F364F73"/>
    <w:rsid w:val="7F863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7A6EF"/>
  <w15:docId w15:val="{AA0279F8-FA8F-4F9E-9D0E-3EC6B7B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6D93"/>
    <w:rPr>
      <w:lang w:eastAsia="ru-RU"/>
    </w:rPr>
  </w:style>
  <w:style w:type="paragraph" w:styleId="Antrat1">
    <w:name w:val="heading 1"/>
    <w:basedOn w:val="prastasis"/>
    <w:next w:val="prastasis"/>
    <w:qFormat/>
    <w:rsid w:val="008C45A8"/>
    <w:pPr>
      <w:keepNext/>
      <w:widowControl w:val="0"/>
      <w:numPr>
        <w:numId w:val="2"/>
      </w:numPr>
      <w:tabs>
        <w:tab w:val="left" w:pos="0"/>
      </w:tabs>
      <w:suppressAutoHyphens/>
      <w:jc w:val="center"/>
      <w:outlineLvl w:val="0"/>
    </w:pPr>
    <w:rPr>
      <w:b/>
      <w:i/>
      <w:color w:val="000000"/>
      <w:lang w:eastAsia="en-US"/>
    </w:rPr>
  </w:style>
  <w:style w:type="paragraph" w:styleId="Antrat3">
    <w:name w:val="heading 3"/>
    <w:basedOn w:val="prastasis"/>
    <w:next w:val="prastasis"/>
    <w:link w:val="Antrat3Diagrama"/>
    <w:semiHidden/>
    <w:unhideWhenUsed/>
    <w:qFormat/>
    <w:rsid w:val="00A9374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semiHidden/>
    <w:unhideWhenUsed/>
    <w:qFormat/>
    <w:rsid w:val="00A93747"/>
    <w:pPr>
      <w:keepNext/>
      <w:keepLines/>
      <w:spacing w:before="40"/>
      <w:outlineLvl w:val="3"/>
    </w:pPr>
    <w:rPr>
      <w:rFonts w:asciiTheme="majorHAnsi" w:eastAsiaTheme="majorEastAsia" w:hAnsiTheme="majorHAnsi" w:cstheme="majorBidi"/>
      <w:i/>
      <w:iCs/>
      <w:color w:val="2E74B5" w:themeColor="accent1" w:themeShade="BF"/>
    </w:rPr>
  </w:style>
  <w:style w:type="paragraph" w:styleId="Antrat6">
    <w:name w:val="heading 6"/>
    <w:basedOn w:val="prastasis"/>
    <w:next w:val="prastasis"/>
    <w:link w:val="Antrat6Diagrama"/>
    <w:semiHidden/>
    <w:unhideWhenUsed/>
    <w:qFormat/>
    <w:rsid w:val="00A93747"/>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8C45A8"/>
    <w:pPr>
      <w:widowControl w:val="0"/>
      <w:tabs>
        <w:tab w:val="left" w:pos="855"/>
      </w:tabs>
      <w:suppressAutoHyphens/>
      <w:ind w:firstLine="540"/>
      <w:jc w:val="both"/>
    </w:pPr>
    <w:rPr>
      <w:color w:val="000000"/>
      <w:sz w:val="24"/>
      <w:lang w:eastAsia="en-US"/>
    </w:rPr>
  </w:style>
  <w:style w:type="paragraph" w:styleId="Pagrindiniotekstotrauka2">
    <w:name w:val="Body Text Indent 2"/>
    <w:basedOn w:val="prastasis"/>
    <w:rsid w:val="008C45A8"/>
    <w:pPr>
      <w:tabs>
        <w:tab w:val="left" w:pos="1110"/>
      </w:tabs>
      <w:ind w:firstLine="555"/>
      <w:jc w:val="both"/>
    </w:pPr>
    <w:rPr>
      <w:sz w:val="24"/>
    </w:rPr>
  </w:style>
  <w:style w:type="paragraph" w:customStyle="1" w:styleId="Default">
    <w:name w:val="Default"/>
    <w:rsid w:val="008C45A8"/>
    <w:pPr>
      <w:snapToGrid w:val="0"/>
    </w:pPr>
    <w:rPr>
      <w:sz w:val="24"/>
      <w:lang w:val="ru-RU" w:eastAsia="en-US"/>
    </w:rPr>
  </w:style>
  <w:style w:type="paragraph" w:styleId="Debesliotekstas">
    <w:name w:val="Balloon Text"/>
    <w:basedOn w:val="prastasis"/>
    <w:semiHidden/>
    <w:rsid w:val="00582FD7"/>
    <w:rPr>
      <w:rFonts w:ascii="Tahoma" w:hAnsi="Tahoma" w:cs="Tahoma"/>
      <w:sz w:val="16"/>
      <w:szCs w:val="16"/>
    </w:rPr>
  </w:style>
  <w:style w:type="paragraph" w:styleId="Pagrindiniotekstotrauka3">
    <w:name w:val="Body Text Indent 3"/>
    <w:basedOn w:val="prastasis"/>
    <w:link w:val="Pagrindiniotekstotrauka3Diagrama"/>
    <w:rsid w:val="000169C1"/>
    <w:pPr>
      <w:spacing w:after="120"/>
      <w:ind w:left="283"/>
    </w:pPr>
    <w:rPr>
      <w:sz w:val="16"/>
      <w:szCs w:val="16"/>
    </w:rPr>
  </w:style>
  <w:style w:type="character" w:customStyle="1" w:styleId="Pagrindiniotekstotrauka3Diagrama">
    <w:name w:val="Pagrindinio teksto įtrauka 3 Diagrama"/>
    <w:link w:val="Pagrindiniotekstotrauka3"/>
    <w:rsid w:val="000169C1"/>
    <w:rPr>
      <w:sz w:val="16"/>
      <w:szCs w:val="16"/>
      <w:lang w:eastAsia="ru-RU"/>
    </w:rPr>
  </w:style>
  <w:style w:type="character" w:customStyle="1" w:styleId="Antrat3Diagrama">
    <w:name w:val="Antraštė 3 Diagrama"/>
    <w:basedOn w:val="Numatytasispastraiposriftas"/>
    <w:link w:val="Antrat3"/>
    <w:semiHidden/>
    <w:rsid w:val="00A93747"/>
    <w:rPr>
      <w:rFonts w:asciiTheme="majorHAnsi" w:eastAsiaTheme="majorEastAsia" w:hAnsiTheme="majorHAnsi" w:cstheme="majorBidi"/>
      <w:color w:val="1F4D78" w:themeColor="accent1" w:themeShade="7F"/>
      <w:sz w:val="24"/>
      <w:szCs w:val="24"/>
      <w:lang w:eastAsia="ru-RU"/>
    </w:rPr>
  </w:style>
  <w:style w:type="character" w:customStyle="1" w:styleId="Antrat4Diagrama">
    <w:name w:val="Antraštė 4 Diagrama"/>
    <w:basedOn w:val="Numatytasispastraiposriftas"/>
    <w:link w:val="Antrat4"/>
    <w:semiHidden/>
    <w:rsid w:val="00A93747"/>
    <w:rPr>
      <w:rFonts w:asciiTheme="majorHAnsi" w:eastAsiaTheme="majorEastAsia" w:hAnsiTheme="majorHAnsi" w:cstheme="majorBidi"/>
      <w:i/>
      <w:iCs/>
      <w:color w:val="2E74B5" w:themeColor="accent1" w:themeShade="BF"/>
      <w:lang w:eastAsia="ru-RU"/>
    </w:rPr>
  </w:style>
  <w:style w:type="character" w:customStyle="1" w:styleId="Antrat6Diagrama">
    <w:name w:val="Antraštė 6 Diagrama"/>
    <w:basedOn w:val="Numatytasispastraiposriftas"/>
    <w:link w:val="Antrat6"/>
    <w:semiHidden/>
    <w:rsid w:val="00A93747"/>
    <w:rPr>
      <w:rFonts w:asciiTheme="majorHAnsi" w:eastAsiaTheme="majorEastAsia" w:hAnsiTheme="majorHAnsi" w:cstheme="majorBidi"/>
      <w:color w:val="1F4D78" w:themeColor="accent1" w:themeShade="7F"/>
      <w:lang w:eastAsia="ru-RU"/>
    </w:rPr>
  </w:style>
  <w:style w:type="paragraph" w:styleId="Pavadinimas">
    <w:name w:val="Title"/>
    <w:basedOn w:val="prastasis"/>
    <w:next w:val="prastasis"/>
    <w:link w:val="PavadinimasDiagrama"/>
    <w:qFormat/>
    <w:rsid w:val="007435B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435BD"/>
    <w:rPr>
      <w:rFonts w:asciiTheme="majorHAnsi" w:eastAsiaTheme="majorEastAsia" w:hAnsiTheme="majorHAnsi" w:cstheme="majorBidi"/>
      <w:spacing w:val="-10"/>
      <w:kern w:val="28"/>
      <w:sz w:val="56"/>
      <w:szCs w:val="56"/>
      <w:lang w:eastAsia="ru-RU"/>
    </w:rPr>
  </w:style>
  <w:style w:type="character" w:styleId="Komentaronuoroda">
    <w:name w:val="annotation reference"/>
    <w:basedOn w:val="Numatytasispastraiposriftas"/>
    <w:rsid w:val="00B45DBE"/>
    <w:rPr>
      <w:sz w:val="16"/>
      <w:szCs w:val="16"/>
    </w:rPr>
  </w:style>
  <w:style w:type="paragraph" w:styleId="Komentarotekstas">
    <w:name w:val="annotation text"/>
    <w:basedOn w:val="prastasis"/>
    <w:link w:val="KomentarotekstasDiagrama"/>
    <w:rsid w:val="00B45DBE"/>
  </w:style>
  <w:style w:type="character" w:customStyle="1" w:styleId="KomentarotekstasDiagrama">
    <w:name w:val="Komentaro tekstas Diagrama"/>
    <w:basedOn w:val="Numatytasispastraiposriftas"/>
    <w:link w:val="Komentarotekstas"/>
    <w:rsid w:val="00B45DBE"/>
    <w:rPr>
      <w:lang w:eastAsia="ru-RU"/>
    </w:rPr>
  </w:style>
  <w:style w:type="paragraph" w:styleId="Komentarotema">
    <w:name w:val="annotation subject"/>
    <w:basedOn w:val="Komentarotekstas"/>
    <w:next w:val="Komentarotekstas"/>
    <w:link w:val="KomentarotemaDiagrama"/>
    <w:rsid w:val="00B45DBE"/>
    <w:rPr>
      <w:b/>
      <w:bCs/>
    </w:rPr>
  </w:style>
  <w:style w:type="character" w:customStyle="1" w:styleId="KomentarotemaDiagrama">
    <w:name w:val="Komentaro tema Diagrama"/>
    <w:basedOn w:val="KomentarotekstasDiagrama"/>
    <w:link w:val="Komentarotema"/>
    <w:rsid w:val="00B45DBE"/>
    <w:rPr>
      <w:b/>
      <w:bCs/>
      <w:lang w:eastAsia="ru-RU"/>
    </w:rPr>
  </w:style>
  <w:style w:type="paragraph" w:styleId="Pataisymai">
    <w:name w:val="Revision"/>
    <w:hidden/>
    <w:uiPriority w:val="99"/>
    <w:semiHidden/>
    <w:rsid w:val="00B45DBE"/>
    <w:rPr>
      <w:lang w:eastAsia="ru-RU"/>
    </w:rPr>
  </w:style>
  <w:style w:type="paragraph" w:styleId="Sraopastraipa">
    <w:name w:val="List Paragraph"/>
    <w:basedOn w:val="prastasis"/>
    <w:uiPriority w:val="34"/>
    <w:qFormat/>
    <w:rsid w:val="00C05A6B"/>
    <w:pPr>
      <w:ind w:left="720"/>
      <w:contextualSpacing/>
    </w:pPr>
  </w:style>
  <w:style w:type="character" w:styleId="Hipersaitas">
    <w:name w:val="Hyperlink"/>
    <w:basedOn w:val="Numatytasispastraiposriftas"/>
    <w:unhideWhenUsed/>
    <w:rsid w:val="0053357C"/>
    <w:rPr>
      <w:color w:val="0563C1" w:themeColor="hyperlink"/>
      <w:u w:val="single"/>
    </w:rPr>
  </w:style>
  <w:style w:type="character" w:customStyle="1" w:styleId="Neapdorotaspaminjimas1">
    <w:name w:val="Neapdorotas paminėjimas1"/>
    <w:basedOn w:val="Numatytasispastraiposriftas"/>
    <w:uiPriority w:val="99"/>
    <w:semiHidden/>
    <w:unhideWhenUsed/>
    <w:rsid w:val="0053357C"/>
    <w:rPr>
      <w:color w:val="605E5C"/>
      <w:shd w:val="clear" w:color="auto" w:fill="E1DFDD"/>
    </w:rPr>
  </w:style>
  <w:style w:type="paragraph" w:styleId="Antrats">
    <w:name w:val="header"/>
    <w:basedOn w:val="prastasis"/>
    <w:link w:val="AntratsDiagrama"/>
    <w:unhideWhenUsed/>
    <w:rsid w:val="00DD6D93"/>
    <w:pPr>
      <w:tabs>
        <w:tab w:val="center" w:pos="4819"/>
        <w:tab w:val="right" w:pos="9638"/>
      </w:tabs>
    </w:pPr>
  </w:style>
  <w:style w:type="character" w:customStyle="1" w:styleId="AntratsDiagrama">
    <w:name w:val="Antraštės Diagrama"/>
    <w:basedOn w:val="Numatytasispastraiposriftas"/>
    <w:link w:val="Antrats"/>
    <w:rsid w:val="00DD6D93"/>
    <w:rPr>
      <w:lang w:eastAsia="ru-RU"/>
    </w:rPr>
  </w:style>
  <w:style w:type="paragraph" w:styleId="Porat">
    <w:name w:val="footer"/>
    <w:basedOn w:val="prastasis"/>
    <w:link w:val="PoratDiagrama"/>
    <w:unhideWhenUsed/>
    <w:rsid w:val="00DD6D93"/>
    <w:pPr>
      <w:tabs>
        <w:tab w:val="center" w:pos="4819"/>
        <w:tab w:val="right" w:pos="9638"/>
      </w:tabs>
    </w:pPr>
  </w:style>
  <w:style w:type="character" w:customStyle="1" w:styleId="PoratDiagrama">
    <w:name w:val="Poraštė Diagrama"/>
    <w:basedOn w:val="Numatytasispastraiposriftas"/>
    <w:link w:val="Porat"/>
    <w:rsid w:val="00DD6D93"/>
    <w:rPr>
      <w:lang w:eastAsia="ru-RU"/>
    </w:rPr>
  </w:style>
  <w:style w:type="paragraph" w:styleId="Pagrindinistekstas2">
    <w:name w:val="Body Text 2"/>
    <w:basedOn w:val="prastasis"/>
    <w:link w:val="Pagrindinistekstas2Diagrama"/>
    <w:unhideWhenUsed/>
    <w:rsid w:val="00830D77"/>
    <w:pPr>
      <w:spacing w:after="120" w:line="480" w:lineRule="auto"/>
    </w:pPr>
  </w:style>
  <w:style w:type="character" w:customStyle="1" w:styleId="Pagrindinistekstas2Diagrama">
    <w:name w:val="Pagrindinis tekstas 2 Diagrama"/>
    <w:basedOn w:val="Numatytasispastraiposriftas"/>
    <w:link w:val="Pagrindinistekstas2"/>
    <w:rsid w:val="00830D77"/>
    <w:rPr>
      <w:lang w:eastAsia="ru-RU"/>
    </w:rPr>
  </w:style>
  <w:style w:type="character" w:customStyle="1" w:styleId="Neapdorotaspaminjimas2">
    <w:name w:val="Neapdorotas paminėjimas2"/>
    <w:basedOn w:val="Numatytasispastraiposriftas"/>
    <w:uiPriority w:val="99"/>
    <w:semiHidden/>
    <w:unhideWhenUsed/>
    <w:rsid w:val="00830D77"/>
    <w:rPr>
      <w:color w:val="605E5C"/>
      <w:shd w:val="clear" w:color="auto" w:fill="E1DFDD"/>
    </w:rPr>
  </w:style>
  <w:style w:type="paragraph" w:styleId="prastasiniatinklio">
    <w:name w:val="Normal (Web)"/>
    <w:basedOn w:val="prastasis"/>
    <w:uiPriority w:val="99"/>
    <w:semiHidden/>
    <w:unhideWhenUsed/>
    <w:rsid w:val="00593EAE"/>
    <w:pPr>
      <w:spacing w:before="100" w:beforeAutospacing="1" w:after="100" w:afterAutospacing="1"/>
    </w:pPr>
    <w:rPr>
      <w:sz w:val="24"/>
      <w:szCs w:val="24"/>
      <w:lang w:val="pl-PL" w:eastAsia="pl-PL"/>
    </w:rPr>
  </w:style>
  <w:style w:type="character" w:styleId="Grietas">
    <w:name w:val="Strong"/>
    <w:basedOn w:val="Numatytasispastraiposriftas"/>
    <w:uiPriority w:val="22"/>
    <w:qFormat/>
    <w:rsid w:val="00593EAE"/>
    <w:rPr>
      <w:b/>
      <w:bC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687">
      <w:bodyDiv w:val="1"/>
      <w:marLeft w:val="0"/>
      <w:marRight w:val="0"/>
      <w:marTop w:val="0"/>
      <w:marBottom w:val="0"/>
      <w:divBdr>
        <w:top w:val="none" w:sz="0" w:space="0" w:color="auto"/>
        <w:left w:val="none" w:sz="0" w:space="0" w:color="auto"/>
        <w:bottom w:val="none" w:sz="0" w:space="0" w:color="auto"/>
        <w:right w:val="none" w:sz="0" w:space="0" w:color="auto"/>
      </w:divBdr>
    </w:div>
    <w:div w:id="152912503">
      <w:bodyDiv w:val="1"/>
      <w:marLeft w:val="0"/>
      <w:marRight w:val="0"/>
      <w:marTop w:val="0"/>
      <w:marBottom w:val="0"/>
      <w:divBdr>
        <w:top w:val="none" w:sz="0" w:space="0" w:color="auto"/>
        <w:left w:val="none" w:sz="0" w:space="0" w:color="auto"/>
        <w:bottom w:val="none" w:sz="0" w:space="0" w:color="auto"/>
        <w:right w:val="none" w:sz="0" w:space="0" w:color="auto"/>
      </w:divBdr>
    </w:div>
    <w:div w:id="167796437">
      <w:bodyDiv w:val="1"/>
      <w:marLeft w:val="0"/>
      <w:marRight w:val="0"/>
      <w:marTop w:val="0"/>
      <w:marBottom w:val="0"/>
      <w:divBdr>
        <w:top w:val="none" w:sz="0" w:space="0" w:color="auto"/>
        <w:left w:val="none" w:sz="0" w:space="0" w:color="auto"/>
        <w:bottom w:val="none" w:sz="0" w:space="0" w:color="auto"/>
        <w:right w:val="none" w:sz="0" w:space="0" w:color="auto"/>
      </w:divBdr>
    </w:div>
    <w:div w:id="345985409">
      <w:bodyDiv w:val="1"/>
      <w:marLeft w:val="0"/>
      <w:marRight w:val="0"/>
      <w:marTop w:val="0"/>
      <w:marBottom w:val="0"/>
      <w:divBdr>
        <w:top w:val="none" w:sz="0" w:space="0" w:color="auto"/>
        <w:left w:val="none" w:sz="0" w:space="0" w:color="auto"/>
        <w:bottom w:val="none" w:sz="0" w:space="0" w:color="auto"/>
        <w:right w:val="none" w:sz="0" w:space="0" w:color="auto"/>
      </w:divBdr>
      <w:divsChild>
        <w:div w:id="1132023385">
          <w:marLeft w:val="0"/>
          <w:marRight w:val="0"/>
          <w:marTop w:val="0"/>
          <w:marBottom w:val="0"/>
          <w:divBdr>
            <w:top w:val="none" w:sz="0" w:space="0" w:color="auto"/>
            <w:left w:val="none" w:sz="0" w:space="0" w:color="auto"/>
            <w:bottom w:val="none" w:sz="0" w:space="0" w:color="auto"/>
            <w:right w:val="none" w:sz="0" w:space="0" w:color="auto"/>
          </w:divBdr>
          <w:divsChild>
            <w:div w:id="313685753">
              <w:marLeft w:val="0"/>
              <w:marRight w:val="0"/>
              <w:marTop w:val="0"/>
              <w:marBottom w:val="0"/>
              <w:divBdr>
                <w:top w:val="none" w:sz="0" w:space="0" w:color="auto"/>
                <w:left w:val="none" w:sz="0" w:space="0" w:color="auto"/>
                <w:bottom w:val="none" w:sz="0" w:space="0" w:color="auto"/>
                <w:right w:val="none" w:sz="0" w:space="0" w:color="auto"/>
              </w:divBdr>
            </w:div>
            <w:div w:id="1534885335">
              <w:marLeft w:val="0"/>
              <w:marRight w:val="0"/>
              <w:marTop w:val="0"/>
              <w:marBottom w:val="0"/>
              <w:divBdr>
                <w:top w:val="none" w:sz="0" w:space="0" w:color="auto"/>
                <w:left w:val="none" w:sz="0" w:space="0" w:color="auto"/>
                <w:bottom w:val="none" w:sz="0" w:space="0" w:color="auto"/>
                <w:right w:val="none" w:sz="0" w:space="0" w:color="auto"/>
              </w:divBdr>
            </w:div>
            <w:div w:id="1176460648">
              <w:marLeft w:val="0"/>
              <w:marRight w:val="0"/>
              <w:marTop w:val="0"/>
              <w:marBottom w:val="0"/>
              <w:divBdr>
                <w:top w:val="none" w:sz="0" w:space="0" w:color="auto"/>
                <w:left w:val="none" w:sz="0" w:space="0" w:color="auto"/>
                <w:bottom w:val="none" w:sz="0" w:space="0" w:color="auto"/>
                <w:right w:val="none" w:sz="0" w:space="0" w:color="auto"/>
              </w:divBdr>
            </w:div>
            <w:div w:id="2111925978">
              <w:marLeft w:val="0"/>
              <w:marRight w:val="0"/>
              <w:marTop w:val="0"/>
              <w:marBottom w:val="0"/>
              <w:divBdr>
                <w:top w:val="none" w:sz="0" w:space="0" w:color="auto"/>
                <w:left w:val="none" w:sz="0" w:space="0" w:color="auto"/>
                <w:bottom w:val="none" w:sz="0" w:space="0" w:color="auto"/>
                <w:right w:val="none" w:sz="0" w:space="0" w:color="auto"/>
              </w:divBdr>
            </w:div>
            <w:div w:id="1209802786">
              <w:marLeft w:val="0"/>
              <w:marRight w:val="0"/>
              <w:marTop w:val="0"/>
              <w:marBottom w:val="0"/>
              <w:divBdr>
                <w:top w:val="none" w:sz="0" w:space="0" w:color="auto"/>
                <w:left w:val="none" w:sz="0" w:space="0" w:color="auto"/>
                <w:bottom w:val="none" w:sz="0" w:space="0" w:color="auto"/>
                <w:right w:val="none" w:sz="0" w:space="0" w:color="auto"/>
              </w:divBdr>
            </w:div>
          </w:divsChild>
        </w:div>
        <w:div w:id="1501310386">
          <w:marLeft w:val="0"/>
          <w:marRight w:val="0"/>
          <w:marTop w:val="0"/>
          <w:marBottom w:val="0"/>
          <w:divBdr>
            <w:top w:val="none" w:sz="0" w:space="0" w:color="auto"/>
            <w:left w:val="none" w:sz="0" w:space="0" w:color="auto"/>
            <w:bottom w:val="none" w:sz="0" w:space="0" w:color="auto"/>
            <w:right w:val="none" w:sz="0" w:space="0" w:color="auto"/>
          </w:divBdr>
        </w:div>
        <w:div w:id="644744473">
          <w:marLeft w:val="0"/>
          <w:marRight w:val="0"/>
          <w:marTop w:val="0"/>
          <w:marBottom w:val="0"/>
          <w:divBdr>
            <w:top w:val="none" w:sz="0" w:space="0" w:color="auto"/>
            <w:left w:val="none" w:sz="0" w:space="0" w:color="auto"/>
            <w:bottom w:val="none" w:sz="0" w:space="0" w:color="auto"/>
            <w:right w:val="none" w:sz="0" w:space="0" w:color="auto"/>
          </w:divBdr>
        </w:div>
      </w:divsChild>
    </w:div>
    <w:div w:id="541942355">
      <w:bodyDiv w:val="1"/>
      <w:marLeft w:val="0"/>
      <w:marRight w:val="0"/>
      <w:marTop w:val="0"/>
      <w:marBottom w:val="0"/>
      <w:divBdr>
        <w:top w:val="none" w:sz="0" w:space="0" w:color="auto"/>
        <w:left w:val="none" w:sz="0" w:space="0" w:color="auto"/>
        <w:bottom w:val="none" w:sz="0" w:space="0" w:color="auto"/>
        <w:right w:val="none" w:sz="0" w:space="0" w:color="auto"/>
      </w:divBdr>
    </w:div>
    <w:div w:id="622463750">
      <w:bodyDiv w:val="1"/>
      <w:marLeft w:val="0"/>
      <w:marRight w:val="0"/>
      <w:marTop w:val="0"/>
      <w:marBottom w:val="0"/>
      <w:divBdr>
        <w:top w:val="none" w:sz="0" w:space="0" w:color="auto"/>
        <w:left w:val="none" w:sz="0" w:space="0" w:color="auto"/>
        <w:bottom w:val="none" w:sz="0" w:space="0" w:color="auto"/>
        <w:right w:val="none" w:sz="0" w:space="0" w:color="auto"/>
      </w:divBdr>
    </w:div>
    <w:div w:id="988436880">
      <w:bodyDiv w:val="1"/>
      <w:marLeft w:val="0"/>
      <w:marRight w:val="0"/>
      <w:marTop w:val="0"/>
      <w:marBottom w:val="0"/>
      <w:divBdr>
        <w:top w:val="none" w:sz="0" w:space="0" w:color="auto"/>
        <w:left w:val="none" w:sz="0" w:space="0" w:color="auto"/>
        <w:bottom w:val="none" w:sz="0" w:space="0" w:color="auto"/>
        <w:right w:val="none" w:sz="0" w:space="0" w:color="auto"/>
      </w:divBdr>
    </w:div>
    <w:div w:id="1051460247">
      <w:bodyDiv w:val="1"/>
      <w:marLeft w:val="0"/>
      <w:marRight w:val="0"/>
      <w:marTop w:val="0"/>
      <w:marBottom w:val="0"/>
      <w:divBdr>
        <w:top w:val="none" w:sz="0" w:space="0" w:color="auto"/>
        <w:left w:val="none" w:sz="0" w:space="0" w:color="auto"/>
        <w:bottom w:val="none" w:sz="0" w:space="0" w:color="auto"/>
        <w:right w:val="none" w:sz="0" w:space="0" w:color="auto"/>
      </w:divBdr>
    </w:div>
    <w:div w:id="1954900800">
      <w:bodyDiv w:val="1"/>
      <w:marLeft w:val="0"/>
      <w:marRight w:val="0"/>
      <w:marTop w:val="0"/>
      <w:marBottom w:val="0"/>
      <w:divBdr>
        <w:top w:val="none" w:sz="0" w:space="0" w:color="auto"/>
        <w:left w:val="none" w:sz="0" w:space="0" w:color="auto"/>
        <w:bottom w:val="none" w:sz="0" w:space="0" w:color="auto"/>
        <w:right w:val="none" w:sz="0" w:space="0" w:color="auto"/>
      </w:divBdr>
    </w:div>
    <w:div w:id="204564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siadory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aisiadorys.lt/" TargetMode="External"/><Relationship Id="rId4" Type="http://schemas.openxmlformats.org/officeDocument/2006/relationships/settings" Target="settings.xml"/><Relationship Id="rId9" Type="http://schemas.openxmlformats.org/officeDocument/2006/relationships/hyperlink" Target="mailto:dokumentai@kaisiadorys.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496cd4d7f4b4b158a8649294d16e90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736C0-2CD8-4E4F-893C-402A2D1D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0496cd4d7f4b4b158a8649294d16e90f.dot</Template>
  <TotalTime>1</TotalTime>
  <Pages>7</Pages>
  <Words>2046</Words>
  <Characters>12280</Characters>
  <Application>Microsoft Office Word</Application>
  <DocSecurity>0</DocSecurity>
  <Lines>102</Lines>
  <Paragraphs>28</Paragraphs>
  <ScaleCrop>false</ScaleCrop>
  <HeadingPairs>
    <vt:vector size="2" baseType="variant">
      <vt:variant>
        <vt:lpstr>Pavadinimas</vt:lpstr>
      </vt:variant>
      <vt:variant>
        <vt:i4>1</vt:i4>
      </vt:variant>
    </vt:vector>
  </HeadingPairs>
  <TitlesOfParts>
    <vt:vector size="1" baseType="lpstr">
      <vt:lpstr>PATVIRTINTA</vt:lpstr>
    </vt:vector>
  </TitlesOfParts>
  <Manager>2025-04-24</Manager>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KAIŠIADORIŲ RAJONO SAVIVALDYBĖS BENDRUOMENINIŲ PROJEKTŲ RĖMIMO KONKURSO TVARKOS APRAŠO PATVIRTINIMO</dc:title>
  <dc:subject>V17E-99</dc:subject>
  <dc:creator>KAIŠIADORIŲ RAJONO SAVIVALDYBĖS TARYBA</dc:creator>
  <cp:lastModifiedBy>Albina Keblikaitė</cp:lastModifiedBy>
  <cp:revision>3</cp:revision>
  <cp:lastPrinted>2025-04-14T07:42:00Z</cp:lastPrinted>
  <dcterms:created xsi:type="dcterms:W3CDTF">2025-04-29T11:48:00Z</dcterms:created>
  <dcterms:modified xsi:type="dcterms:W3CDTF">2025-04-29T11:49:00Z</dcterms:modified>
  <cp:category>SPRENDIMAS</cp:category>
</cp:coreProperties>
</file>