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C" w:rsidRPr="004F5813" w:rsidRDefault="000C515C" w:rsidP="00923970">
      <w:pPr>
        <w:ind w:left="3806" w:firstLine="1296"/>
        <w:jc w:val="both"/>
      </w:pPr>
      <w:r>
        <w:t>Forma patvirtinta</w:t>
      </w:r>
    </w:p>
    <w:p w:rsidR="000C515C" w:rsidRDefault="000C515C" w:rsidP="00923970">
      <w:pPr>
        <w:ind w:left="5102"/>
        <w:jc w:val="both"/>
      </w:pPr>
      <w:r w:rsidRPr="004F5813">
        <w:t xml:space="preserve">Lietuvos Respublikos </w:t>
      </w:r>
      <w:r>
        <w:t>teisingumo ministro</w:t>
      </w:r>
    </w:p>
    <w:p w:rsidR="000C515C" w:rsidRPr="004F5813" w:rsidRDefault="000C515C" w:rsidP="00923970">
      <w:pPr>
        <w:ind w:left="5102"/>
        <w:jc w:val="both"/>
      </w:pPr>
      <w:r>
        <w:t>2013 m. gruodžio 27 d. įsakymu Nr. 1R-300</w:t>
      </w:r>
    </w:p>
    <w:p w:rsidR="000C515C" w:rsidRPr="004F5813" w:rsidRDefault="000C515C" w:rsidP="00923970">
      <w:pPr>
        <w:jc w:val="both"/>
      </w:pPr>
      <w:r>
        <w:tab/>
      </w:r>
      <w:r>
        <w:tab/>
      </w:r>
      <w:r>
        <w:tab/>
        <w:t xml:space="preserve">                    (Lietuvos Respublikos teisingumo ministro</w:t>
      </w:r>
    </w:p>
    <w:p w:rsidR="000C515C" w:rsidRPr="00876A29" w:rsidRDefault="000C515C" w:rsidP="00876A29">
      <w:pPr>
        <w:ind w:left="3888"/>
        <w:jc w:val="both"/>
        <w:rPr>
          <w:bCs/>
        </w:rPr>
      </w:pPr>
      <w:r>
        <w:rPr>
          <w:bCs/>
        </w:rPr>
        <w:t xml:space="preserve">                     </w:t>
      </w:r>
      <w:r w:rsidRPr="00876A29">
        <w:rPr>
          <w:bCs/>
        </w:rPr>
        <w:t>2015</w:t>
      </w:r>
      <w:r>
        <w:rPr>
          <w:bCs/>
        </w:rPr>
        <w:t xml:space="preserve"> m. liepos 7 d. įsakymo Nr. 1R-173</w:t>
      </w:r>
    </w:p>
    <w:p w:rsidR="000C515C" w:rsidRPr="00876A29" w:rsidRDefault="000C515C" w:rsidP="00923970">
      <w:pPr>
        <w:rPr>
          <w:bCs/>
        </w:rPr>
      </w:pPr>
      <w:r>
        <w:rPr>
          <w:b/>
          <w:bCs/>
        </w:rPr>
        <w:tab/>
      </w:r>
      <w:r>
        <w:rPr>
          <w:b/>
          <w:bCs/>
        </w:rPr>
        <w:tab/>
      </w:r>
      <w:r>
        <w:rPr>
          <w:b/>
          <w:bCs/>
        </w:rPr>
        <w:tab/>
        <w:t xml:space="preserve">                     </w:t>
      </w:r>
      <w:r>
        <w:rPr>
          <w:bCs/>
        </w:rPr>
        <w:t>r</w:t>
      </w:r>
      <w:r w:rsidRPr="00876A29">
        <w:rPr>
          <w:bCs/>
        </w:rPr>
        <w:t>edakcija)</w:t>
      </w:r>
    </w:p>
    <w:p w:rsidR="000C515C" w:rsidRDefault="000C515C" w:rsidP="00923970">
      <w:pPr>
        <w:pStyle w:val="x"/>
        <w:jc w:val="center"/>
        <w:rPr>
          <w:rFonts w:ascii="Times New Roman" w:hAnsi="Times New Roman" w:cs="Times New Roman"/>
          <w:b/>
          <w:sz w:val="24"/>
          <w:szCs w:val="24"/>
        </w:rPr>
      </w:pPr>
      <w:r>
        <w:rPr>
          <w:rFonts w:ascii="Times New Roman" w:hAnsi="Times New Roman" w:cs="Times New Roman"/>
          <w:b/>
          <w:sz w:val="24"/>
          <w:szCs w:val="24"/>
        </w:rPr>
        <w:t>(</w:t>
      </w:r>
      <w:r w:rsidRPr="00854019">
        <w:rPr>
          <w:rFonts w:ascii="Times New Roman" w:hAnsi="Times New Roman" w:cs="Times New Roman"/>
          <w:b/>
          <w:sz w:val="24"/>
          <w:szCs w:val="24"/>
        </w:rPr>
        <w:t>Metinės pajamų ir turto deklaracijos antrinei teisinei pagalbai gauti forma</w:t>
      </w:r>
      <w:r>
        <w:rPr>
          <w:rFonts w:ascii="Times New Roman" w:hAnsi="Times New Roman" w:cs="Times New Roman"/>
          <w:b/>
          <w:sz w:val="24"/>
          <w:szCs w:val="24"/>
        </w:rPr>
        <w:t>)</w:t>
      </w:r>
    </w:p>
    <w:p w:rsidR="000C515C" w:rsidRDefault="000C515C" w:rsidP="00923970">
      <w:pPr>
        <w:pStyle w:val="x"/>
        <w:jc w:val="center"/>
        <w:rPr>
          <w:rFonts w:ascii="Times New Roman" w:hAnsi="Times New Roman" w:cs="Times New Roman"/>
          <w:b/>
          <w:sz w:val="24"/>
          <w:szCs w:val="24"/>
        </w:rPr>
      </w:pPr>
    </w:p>
    <w:p w:rsidR="000C515C" w:rsidRPr="00951A63" w:rsidRDefault="000C515C" w:rsidP="00923970">
      <w:pPr>
        <w:pStyle w:val="x"/>
        <w:jc w:val="center"/>
        <w:rPr>
          <w:rFonts w:ascii="Times New Roman" w:hAnsi="Times New Roman"/>
          <w:sz w:val="24"/>
          <w:szCs w:val="24"/>
        </w:rPr>
      </w:pPr>
      <w:r>
        <w:rPr>
          <w:rFonts w:ascii="Times New Roman" w:hAnsi="Times New Roman"/>
          <w:sz w:val="24"/>
          <w:szCs w:val="24"/>
        </w:rPr>
        <w:t>______________________________</w:t>
      </w:r>
    </w:p>
    <w:p w:rsidR="000C515C" w:rsidRDefault="000C515C" w:rsidP="00923970">
      <w:pPr>
        <w:pStyle w:val="x"/>
        <w:jc w:val="center"/>
        <w:rPr>
          <w:rFonts w:ascii="Times New Roman" w:hAnsi="Times New Roman" w:cs="Times New Roman"/>
          <w:b/>
          <w:sz w:val="24"/>
          <w:szCs w:val="24"/>
        </w:rPr>
      </w:pPr>
      <w:r w:rsidRPr="0079024A">
        <w:rPr>
          <w:rFonts w:ascii="Times New Roman" w:hAnsi="Times New Roman"/>
        </w:rPr>
        <w:t xml:space="preserve"> (asmens vardas, pavardė)</w:t>
      </w:r>
    </w:p>
    <w:p w:rsidR="000C515C" w:rsidRDefault="000C515C" w:rsidP="00923970">
      <w:pPr>
        <w:pStyle w:val="x"/>
        <w:jc w:val="center"/>
        <w:rPr>
          <w:rFonts w:ascii="Times New Roman" w:hAnsi="Times New Roman" w:cs="Times New Roman"/>
          <w:b/>
          <w:sz w:val="24"/>
          <w:szCs w:val="24"/>
        </w:rPr>
      </w:pPr>
    </w:p>
    <w:p w:rsidR="000C515C" w:rsidRDefault="000C515C" w:rsidP="00B50511">
      <w:pPr>
        <w:pStyle w:val="Pagrindinistekstas1"/>
        <w:rPr>
          <w:rFonts w:ascii="Times New Roman" w:hAnsi="Times New Roman"/>
          <w:lang w:val="lt-LT"/>
        </w:rPr>
      </w:pPr>
      <w:r>
        <w:rPr>
          <w:rFonts w:ascii="Times New Roman" w:hAnsi="Times New Roman"/>
          <w:sz w:val="24"/>
          <w:szCs w:val="24"/>
          <w:lang w:val="lt-LT"/>
        </w:rPr>
        <w:t>Valstybės</w:t>
      </w:r>
      <w:r w:rsidRPr="00B85C06">
        <w:rPr>
          <w:rFonts w:ascii="Times New Roman" w:hAnsi="Times New Roman"/>
          <w:sz w:val="24"/>
          <w:szCs w:val="24"/>
          <w:lang w:val="lt-LT"/>
        </w:rPr>
        <w:t xml:space="preserve"> garantuojamos teisinės pagalbos tarnyba</w:t>
      </w:r>
      <w:r>
        <w:rPr>
          <w:rFonts w:ascii="Times New Roman" w:hAnsi="Times New Roman"/>
          <w:sz w:val="24"/>
          <w:szCs w:val="24"/>
          <w:lang w:val="lt-LT"/>
        </w:rPr>
        <w:t>i ar jos teritoriniam skyriui</w:t>
      </w:r>
    </w:p>
    <w:p w:rsidR="000C515C" w:rsidRPr="00854019" w:rsidRDefault="000C515C" w:rsidP="00923970">
      <w:pPr>
        <w:pStyle w:val="x"/>
        <w:jc w:val="center"/>
        <w:rPr>
          <w:rFonts w:ascii="Times New Roman" w:hAnsi="Times New Roman" w:cs="Times New Roman"/>
          <w:b/>
          <w:sz w:val="24"/>
          <w:szCs w:val="24"/>
        </w:rPr>
      </w:pPr>
    </w:p>
    <w:p w:rsidR="000C515C" w:rsidRPr="00F778AF" w:rsidRDefault="000C515C" w:rsidP="00923970"/>
    <w:p w:rsidR="000C515C" w:rsidRPr="004B03B6" w:rsidRDefault="000C515C" w:rsidP="00923970">
      <w:pPr>
        <w:pStyle w:val="Heading6"/>
      </w:pPr>
      <w:r w:rsidRPr="004B03B6">
        <w:rPr>
          <w:szCs w:val="24"/>
        </w:rPr>
        <w:t>METINĖ PAJAMŲ IR TURTO DEKLARACIJA ANTRINEI TEISINEI PAGALBAI GAUTI</w:t>
      </w:r>
      <w:r w:rsidRPr="004B03B6">
        <w:t xml:space="preserve"> </w:t>
      </w:r>
    </w:p>
    <w:p w:rsidR="000C515C" w:rsidRDefault="000C515C" w:rsidP="00923970"/>
    <w:p w:rsidR="000C515C" w:rsidRDefault="000C515C" w:rsidP="00923970">
      <w:pPr>
        <w:jc w:val="center"/>
      </w:pPr>
      <w:r>
        <w:t xml:space="preserve">20___ m. _______________ </w:t>
      </w:r>
      <w:r w:rsidRPr="0079024A">
        <w:t>mėn. ____ d.</w:t>
      </w:r>
    </w:p>
    <w:p w:rsidR="000C515C" w:rsidRPr="005F37BC" w:rsidRDefault="000C515C" w:rsidP="00923970">
      <w:pPr>
        <w:jc w:val="center"/>
      </w:pPr>
    </w:p>
    <w:p w:rsidR="000C515C" w:rsidRPr="00192DF7" w:rsidRDefault="000C515C" w:rsidP="00923970">
      <w:pPr>
        <w:jc w:val="center"/>
        <w:rPr>
          <w:sz w:val="20"/>
          <w:szCs w:val="20"/>
        </w:rPr>
      </w:pPr>
      <w:r w:rsidRPr="00192DF7">
        <w:rPr>
          <w:sz w:val="20"/>
          <w:szCs w:val="20"/>
        </w:rPr>
        <w:t>Ataskaitinis laikotarpis nuo 20___m. ___________ mėn.  __</w:t>
      </w:r>
      <w:r>
        <w:rPr>
          <w:sz w:val="20"/>
          <w:szCs w:val="20"/>
        </w:rPr>
        <w:t xml:space="preserve">  d. iki 20___m. ________________ mėn. __</w:t>
      </w:r>
      <w:r w:rsidRPr="00192DF7">
        <w:rPr>
          <w:sz w:val="20"/>
          <w:szCs w:val="20"/>
        </w:rPr>
        <w:t xml:space="preserve">  d. </w:t>
      </w:r>
      <w:r w:rsidRPr="00192DF7">
        <w:rPr>
          <w:rStyle w:val="FootnoteReference"/>
          <w:sz w:val="20"/>
          <w:szCs w:val="20"/>
        </w:rPr>
        <w:footnoteReference w:id="1"/>
      </w:r>
    </w:p>
    <w:p w:rsidR="000C515C" w:rsidRDefault="000C515C" w:rsidP="00923970"/>
    <w:p w:rsidR="000C515C" w:rsidRPr="005F37BC" w:rsidRDefault="000C515C" w:rsidP="00923970">
      <w:pPr>
        <w:ind w:firstLine="720"/>
        <w:jc w:val="center"/>
        <w:rPr>
          <w:b/>
          <w:bCs/>
        </w:rPr>
      </w:pPr>
      <w:r>
        <w:rPr>
          <w:b/>
          <w:bCs/>
        </w:rPr>
        <w:t>I.</w:t>
      </w:r>
      <w:r w:rsidRPr="005F37BC">
        <w:rPr>
          <w:b/>
          <w:bCs/>
        </w:rPr>
        <w:t xml:space="preserve"> </w:t>
      </w:r>
      <w:r>
        <w:rPr>
          <w:b/>
          <w:bCs/>
        </w:rPr>
        <w:t>PAJAMOS</w:t>
      </w:r>
      <w:r w:rsidRPr="005F37BC">
        <w:rPr>
          <w:b/>
          <w:bCs/>
        </w:rPr>
        <w:t xml:space="preserve"> </w:t>
      </w:r>
    </w:p>
    <w:p w:rsidR="000C515C" w:rsidRDefault="000C515C" w:rsidP="00923970">
      <w:pPr>
        <w:jc w:val="both"/>
      </w:pPr>
    </w:p>
    <w:p w:rsidR="000C515C" w:rsidRPr="0062302B" w:rsidRDefault="000C515C" w:rsidP="00923970">
      <w:pPr>
        <w:ind w:right="140"/>
        <w:jc w:val="both"/>
        <w:rPr>
          <w:sz w:val="20"/>
          <w:szCs w:val="20"/>
        </w:rPr>
      </w:pPr>
      <w:r w:rsidRPr="0062302B">
        <w:rPr>
          <w:sz w:val="20"/>
          <w:szCs w:val="20"/>
        </w:rPr>
        <w:t xml:space="preserve">Nurodoma pajamų suma atskaičius </w:t>
      </w:r>
      <w:r w:rsidRPr="0062302B">
        <w:rPr>
          <w:color w:val="000000"/>
          <w:sz w:val="20"/>
          <w:szCs w:val="20"/>
        </w:rPr>
        <w:t xml:space="preserve">pajamų mokestį, valstybinio socialinio draudimo </w:t>
      </w:r>
      <w:r w:rsidRPr="0062302B">
        <w:rPr>
          <w:sz w:val="20"/>
          <w:szCs w:val="20"/>
        </w:rPr>
        <w:t xml:space="preserve">ir privalomojo sveikatos draudimo </w:t>
      </w:r>
      <w:r w:rsidRPr="0062302B">
        <w:rPr>
          <w:color w:val="000000"/>
          <w:sz w:val="20"/>
          <w:szCs w:val="20"/>
        </w:rPr>
        <w:t>įmokas</w:t>
      </w:r>
      <w:r w:rsidRPr="0062302B">
        <w:rPr>
          <w:sz w:val="20"/>
          <w:szCs w:val="20"/>
        </w:rPr>
        <w:t>, taip pat kitus mokesčių įstatymuose nustatytus mokesčius.</w:t>
      </w:r>
      <w:r w:rsidRPr="0062302B">
        <w:rPr>
          <w:color w:val="000000"/>
          <w:sz w:val="20"/>
          <w:szCs w:val="20"/>
        </w:rPr>
        <w:t xml:space="preserve"> Pajamos (išskyrus </w:t>
      </w:r>
      <w:r w:rsidRPr="0062302B">
        <w:rPr>
          <w:color w:val="000000"/>
          <w:sz w:val="20"/>
          <w:szCs w:val="20"/>
          <w:shd w:val="clear" w:color="auto" w:fill="FFFFFF"/>
        </w:rPr>
        <w:t>valstybinę socialinio draudimo senatvės pensiją) turi būti pagrįstos teisinę galią turinčiais dokumentais arba įstatymų nustatyt</w:t>
      </w:r>
      <w:r>
        <w:rPr>
          <w:color w:val="000000"/>
          <w:sz w:val="20"/>
          <w:szCs w:val="20"/>
          <w:shd w:val="clear" w:color="auto" w:fill="FFFFFF"/>
        </w:rPr>
        <w:t>a tvarka įformintais sandoriais</w:t>
      </w:r>
      <w:r w:rsidRPr="0062302B">
        <w:rPr>
          <w:color w:val="000000"/>
          <w:sz w:val="20"/>
          <w:szCs w:val="20"/>
          <w:shd w:val="clear" w:color="auto" w:fill="FFFFFF"/>
        </w:rPr>
        <w:t>.</w:t>
      </w:r>
    </w:p>
    <w:p w:rsidR="000C515C" w:rsidRPr="0062302B" w:rsidRDefault="000C515C" w:rsidP="00923970">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869"/>
        <w:gridCol w:w="3084"/>
        <w:gridCol w:w="2579"/>
      </w:tblGrid>
      <w:tr w:rsidR="000C515C" w:rsidRPr="00923970" w:rsidTr="00177885">
        <w:trPr>
          <w:jc w:val="center"/>
        </w:trPr>
        <w:tc>
          <w:tcPr>
            <w:tcW w:w="596" w:type="dxa"/>
            <w:vAlign w:val="center"/>
          </w:tcPr>
          <w:p w:rsidR="000C515C" w:rsidRPr="00923970" w:rsidRDefault="000C515C" w:rsidP="00972880">
            <w:pPr>
              <w:jc w:val="center"/>
              <w:rPr>
                <w:sz w:val="20"/>
                <w:szCs w:val="20"/>
              </w:rPr>
            </w:pPr>
            <w:r w:rsidRPr="00923970">
              <w:rPr>
                <w:sz w:val="20"/>
                <w:szCs w:val="20"/>
              </w:rPr>
              <w:t>Eil.</w:t>
            </w:r>
          </w:p>
          <w:p w:rsidR="000C515C" w:rsidRPr="00923970" w:rsidRDefault="000C515C" w:rsidP="00972880">
            <w:pPr>
              <w:jc w:val="center"/>
              <w:rPr>
                <w:sz w:val="20"/>
                <w:szCs w:val="20"/>
              </w:rPr>
            </w:pPr>
            <w:r w:rsidRPr="00923970">
              <w:rPr>
                <w:sz w:val="20"/>
                <w:szCs w:val="20"/>
              </w:rPr>
              <w:t>nr.</w:t>
            </w:r>
          </w:p>
        </w:tc>
        <w:tc>
          <w:tcPr>
            <w:tcW w:w="2869" w:type="dxa"/>
            <w:vAlign w:val="center"/>
          </w:tcPr>
          <w:p w:rsidR="000C515C" w:rsidRPr="00923970" w:rsidRDefault="000C515C" w:rsidP="00972880">
            <w:pPr>
              <w:jc w:val="center"/>
              <w:rPr>
                <w:sz w:val="20"/>
                <w:szCs w:val="20"/>
              </w:rPr>
            </w:pPr>
            <w:r w:rsidRPr="00923970">
              <w:rPr>
                <w:sz w:val="20"/>
                <w:szCs w:val="20"/>
              </w:rPr>
              <w:t>Gavimo laikotarpis</w:t>
            </w:r>
          </w:p>
        </w:tc>
        <w:tc>
          <w:tcPr>
            <w:tcW w:w="3084" w:type="dxa"/>
            <w:vAlign w:val="center"/>
          </w:tcPr>
          <w:p w:rsidR="000C515C" w:rsidRPr="00923970" w:rsidRDefault="000C515C" w:rsidP="00972880">
            <w:pPr>
              <w:jc w:val="center"/>
              <w:rPr>
                <w:sz w:val="20"/>
                <w:szCs w:val="20"/>
              </w:rPr>
            </w:pPr>
            <w:r w:rsidRPr="00923970">
              <w:rPr>
                <w:sz w:val="20"/>
                <w:szCs w:val="20"/>
              </w:rPr>
              <w:t>Pajamų rūšis</w:t>
            </w:r>
            <w:r w:rsidRPr="00923970">
              <w:rPr>
                <w:rStyle w:val="FootnoteReference"/>
                <w:sz w:val="20"/>
                <w:szCs w:val="20"/>
              </w:rPr>
              <w:footnoteReference w:id="2"/>
            </w:r>
          </w:p>
        </w:tc>
        <w:tc>
          <w:tcPr>
            <w:tcW w:w="2579" w:type="dxa"/>
            <w:vAlign w:val="center"/>
          </w:tcPr>
          <w:p w:rsidR="000C515C" w:rsidRPr="00923970" w:rsidRDefault="000C515C" w:rsidP="00972880">
            <w:pPr>
              <w:jc w:val="center"/>
              <w:rPr>
                <w:sz w:val="20"/>
                <w:szCs w:val="20"/>
              </w:rPr>
            </w:pPr>
            <w:r>
              <w:rPr>
                <w:sz w:val="20"/>
                <w:szCs w:val="20"/>
              </w:rPr>
              <w:t>Gautos pajamos (Eur</w:t>
            </w:r>
            <w:r w:rsidRPr="00923970">
              <w:rPr>
                <w:sz w:val="20"/>
                <w:szCs w:val="20"/>
              </w:rPr>
              <w:t>)</w:t>
            </w:r>
          </w:p>
        </w:tc>
      </w:tr>
      <w:tr w:rsidR="000C515C" w:rsidRPr="00C35731" w:rsidTr="00177885">
        <w:trPr>
          <w:jc w:val="center"/>
        </w:trPr>
        <w:tc>
          <w:tcPr>
            <w:tcW w:w="596" w:type="dxa"/>
          </w:tcPr>
          <w:p w:rsidR="000C515C" w:rsidRPr="006D0363" w:rsidRDefault="000C515C" w:rsidP="00951A63">
            <w:pPr>
              <w:jc w:val="center"/>
            </w:pPr>
          </w:p>
        </w:tc>
        <w:tc>
          <w:tcPr>
            <w:tcW w:w="2869" w:type="dxa"/>
          </w:tcPr>
          <w:p w:rsidR="000C515C" w:rsidRPr="00CC7973" w:rsidRDefault="000C515C" w:rsidP="00951A63">
            <w:pPr>
              <w:jc w:val="center"/>
            </w:pPr>
          </w:p>
        </w:tc>
        <w:tc>
          <w:tcPr>
            <w:tcW w:w="3084" w:type="dxa"/>
          </w:tcPr>
          <w:p w:rsidR="000C515C" w:rsidRPr="00C35731" w:rsidRDefault="000C515C" w:rsidP="00951A63">
            <w:pPr>
              <w:jc w:val="center"/>
            </w:pPr>
          </w:p>
        </w:tc>
        <w:tc>
          <w:tcPr>
            <w:tcW w:w="2579" w:type="dxa"/>
          </w:tcPr>
          <w:p w:rsidR="000C515C" w:rsidRPr="00C35731" w:rsidRDefault="000C515C" w:rsidP="00A80823">
            <w:pPr>
              <w:ind w:left="1296" w:hanging="1296"/>
              <w:jc w:val="center"/>
            </w:pPr>
          </w:p>
        </w:tc>
      </w:tr>
      <w:tr w:rsidR="000C515C" w:rsidRPr="00C35731" w:rsidTr="00177885">
        <w:trPr>
          <w:jc w:val="center"/>
        </w:trPr>
        <w:tc>
          <w:tcPr>
            <w:tcW w:w="596" w:type="dxa"/>
          </w:tcPr>
          <w:p w:rsidR="000C515C" w:rsidRPr="00C35731" w:rsidRDefault="000C515C" w:rsidP="00177885">
            <w:pPr>
              <w:jc w:val="center"/>
            </w:pPr>
          </w:p>
        </w:tc>
        <w:tc>
          <w:tcPr>
            <w:tcW w:w="2869" w:type="dxa"/>
          </w:tcPr>
          <w:p w:rsidR="000C515C" w:rsidRPr="00C35731" w:rsidRDefault="000C515C" w:rsidP="00972880">
            <w:pPr>
              <w:jc w:val="both"/>
            </w:pPr>
          </w:p>
        </w:tc>
        <w:tc>
          <w:tcPr>
            <w:tcW w:w="3084" w:type="dxa"/>
          </w:tcPr>
          <w:p w:rsidR="000C515C" w:rsidRPr="00C35731" w:rsidRDefault="000C515C" w:rsidP="00177885">
            <w:pPr>
              <w:jc w:val="center"/>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Pr>
          <w:p w:rsidR="000C515C" w:rsidRPr="00C35731" w:rsidRDefault="000C515C" w:rsidP="00972880">
            <w:pPr>
              <w:jc w:val="both"/>
            </w:pPr>
          </w:p>
        </w:tc>
        <w:tc>
          <w:tcPr>
            <w:tcW w:w="2869" w:type="dxa"/>
          </w:tcPr>
          <w:p w:rsidR="000C515C" w:rsidRPr="00C35731" w:rsidRDefault="000C515C" w:rsidP="00972880">
            <w:pPr>
              <w:jc w:val="both"/>
            </w:pPr>
          </w:p>
        </w:tc>
        <w:tc>
          <w:tcPr>
            <w:tcW w:w="3084" w:type="dxa"/>
          </w:tcPr>
          <w:p w:rsidR="000C515C" w:rsidRPr="00C35731" w:rsidRDefault="000C515C" w:rsidP="00972880">
            <w:pPr>
              <w:jc w:val="both"/>
            </w:pPr>
          </w:p>
        </w:tc>
        <w:tc>
          <w:tcPr>
            <w:tcW w:w="2579" w:type="dxa"/>
          </w:tcPr>
          <w:p w:rsidR="000C515C" w:rsidRPr="00C35731" w:rsidRDefault="000C515C" w:rsidP="00972880">
            <w:pPr>
              <w:jc w:val="both"/>
            </w:pPr>
          </w:p>
        </w:tc>
      </w:tr>
      <w:tr w:rsidR="000C515C" w:rsidRPr="00C35731" w:rsidTr="00177885">
        <w:trPr>
          <w:jc w:val="center"/>
        </w:trPr>
        <w:tc>
          <w:tcPr>
            <w:tcW w:w="596" w:type="dxa"/>
            <w:tcBorders>
              <w:left w:val="nil"/>
              <w:bottom w:val="nil"/>
              <w:right w:val="nil"/>
            </w:tcBorders>
          </w:tcPr>
          <w:p w:rsidR="000C515C" w:rsidRPr="00C35731" w:rsidRDefault="000C515C" w:rsidP="00972880">
            <w:pPr>
              <w:jc w:val="both"/>
              <w:rPr>
                <w:b/>
                <w:i/>
              </w:rPr>
            </w:pPr>
          </w:p>
        </w:tc>
        <w:tc>
          <w:tcPr>
            <w:tcW w:w="2869" w:type="dxa"/>
            <w:tcBorders>
              <w:left w:val="nil"/>
              <w:bottom w:val="nil"/>
            </w:tcBorders>
          </w:tcPr>
          <w:p w:rsidR="000C515C" w:rsidRPr="00C35731" w:rsidRDefault="000C515C" w:rsidP="00972880">
            <w:pPr>
              <w:jc w:val="both"/>
            </w:pPr>
          </w:p>
        </w:tc>
        <w:tc>
          <w:tcPr>
            <w:tcW w:w="3084" w:type="dxa"/>
          </w:tcPr>
          <w:p w:rsidR="000C515C" w:rsidRPr="00C35731" w:rsidRDefault="000C515C" w:rsidP="00972880">
            <w:pPr>
              <w:jc w:val="right"/>
            </w:pPr>
            <w:r w:rsidRPr="00C35731">
              <w:rPr>
                <w:b/>
                <w:i/>
              </w:rPr>
              <w:t>Iš viso:</w:t>
            </w:r>
          </w:p>
        </w:tc>
        <w:tc>
          <w:tcPr>
            <w:tcW w:w="2579" w:type="dxa"/>
          </w:tcPr>
          <w:p w:rsidR="000C515C" w:rsidRPr="00C35731" w:rsidRDefault="000C515C" w:rsidP="00951A63">
            <w:pPr>
              <w:jc w:val="center"/>
              <w:rPr>
                <w:b/>
                <w:bCs/>
              </w:rPr>
            </w:pPr>
          </w:p>
        </w:tc>
      </w:tr>
      <w:tr w:rsidR="000C515C" w:rsidRPr="00C35731" w:rsidTr="00177885">
        <w:trPr>
          <w:jc w:val="center"/>
        </w:trPr>
        <w:tc>
          <w:tcPr>
            <w:tcW w:w="596" w:type="dxa"/>
            <w:tcBorders>
              <w:top w:val="nil"/>
              <w:left w:val="nil"/>
              <w:bottom w:val="nil"/>
              <w:right w:val="nil"/>
            </w:tcBorders>
          </w:tcPr>
          <w:p w:rsidR="000C515C" w:rsidRPr="00C35731" w:rsidRDefault="000C515C" w:rsidP="00972880">
            <w:pPr>
              <w:jc w:val="both"/>
            </w:pPr>
          </w:p>
        </w:tc>
        <w:tc>
          <w:tcPr>
            <w:tcW w:w="2869" w:type="dxa"/>
            <w:tcBorders>
              <w:top w:val="nil"/>
              <w:left w:val="nil"/>
              <w:bottom w:val="nil"/>
              <w:right w:val="nil"/>
            </w:tcBorders>
          </w:tcPr>
          <w:p w:rsidR="000C515C" w:rsidRPr="00C35731" w:rsidRDefault="000C515C" w:rsidP="00972880">
            <w:pPr>
              <w:jc w:val="both"/>
            </w:pPr>
          </w:p>
        </w:tc>
        <w:tc>
          <w:tcPr>
            <w:tcW w:w="3084" w:type="dxa"/>
            <w:tcBorders>
              <w:left w:val="nil"/>
              <w:bottom w:val="nil"/>
              <w:right w:val="nil"/>
            </w:tcBorders>
          </w:tcPr>
          <w:p w:rsidR="000C515C" w:rsidRPr="00C35731" w:rsidRDefault="000C515C" w:rsidP="00972880">
            <w:pPr>
              <w:jc w:val="both"/>
            </w:pPr>
          </w:p>
        </w:tc>
        <w:tc>
          <w:tcPr>
            <w:tcW w:w="2579" w:type="dxa"/>
            <w:tcBorders>
              <w:left w:val="nil"/>
              <w:bottom w:val="nil"/>
              <w:right w:val="nil"/>
            </w:tcBorders>
          </w:tcPr>
          <w:p w:rsidR="000C515C" w:rsidRPr="00C35731" w:rsidRDefault="000C515C" w:rsidP="00972880">
            <w:pPr>
              <w:jc w:val="right"/>
              <w:rPr>
                <w:b/>
                <w:bCs/>
              </w:rPr>
            </w:pPr>
          </w:p>
        </w:tc>
      </w:tr>
    </w:tbl>
    <w:p w:rsidR="000C515C" w:rsidRDefault="000C515C" w:rsidP="00923970">
      <w:pPr>
        <w:pStyle w:val="BodyText3"/>
        <w:spacing w:after="0"/>
        <w:rPr>
          <w:rFonts w:ascii="Times New Roman" w:hAnsi="Times New Roman"/>
          <w:sz w:val="20"/>
          <w:szCs w:val="20"/>
        </w:rPr>
      </w:pPr>
    </w:p>
    <w:p w:rsidR="000C515C" w:rsidRDefault="000C515C" w:rsidP="00923970">
      <w:pPr>
        <w:pStyle w:val="BodyText3"/>
        <w:spacing w:after="0"/>
        <w:jc w:val="center"/>
        <w:rPr>
          <w:rFonts w:ascii="Times New Roman" w:hAnsi="Times New Roman"/>
          <w:b/>
          <w:sz w:val="24"/>
          <w:szCs w:val="24"/>
        </w:rPr>
      </w:pPr>
      <w:r w:rsidRPr="004B03B6">
        <w:rPr>
          <w:rFonts w:ascii="Times New Roman" w:hAnsi="Times New Roman"/>
          <w:b/>
          <w:sz w:val="24"/>
          <w:szCs w:val="24"/>
        </w:rPr>
        <w:t xml:space="preserve">II. </w:t>
      </w:r>
      <w:r>
        <w:rPr>
          <w:rFonts w:ascii="Times New Roman" w:hAnsi="Times New Roman"/>
          <w:b/>
          <w:sz w:val="24"/>
          <w:szCs w:val="24"/>
        </w:rPr>
        <w:t xml:space="preserve">NEKILNOJAMASIS </w:t>
      </w:r>
      <w:r w:rsidRPr="004B03B6">
        <w:rPr>
          <w:rFonts w:ascii="Times New Roman" w:hAnsi="Times New Roman"/>
          <w:b/>
          <w:sz w:val="24"/>
          <w:szCs w:val="24"/>
        </w:rPr>
        <w:t>TURTAS</w:t>
      </w:r>
    </w:p>
    <w:p w:rsidR="000C515C" w:rsidRPr="004B03B6" w:rsidRDefault="000C515C" w:rsidP="00923970">
      <w:pPr>
        <w:pStyle w:val="BodyText3"/>
        <w:spacing w:after="0"/>
        <w:ind w:firstLine="720"/>
        <w:jc w:val="center"/>
        <w:rPr>
          <w:rFonts w:ascii="Times New Roman" w:hAnsi="Times New Roman"/>
          <w:b/>
          <w:sz w:val="24"/>
          <w:szCs w:val="24"/>
        </w:rPr>
      </w:pPr>
    </w:p>
    <w:p w:rsidR="000C515C" w:rsidRPr="00415ADE" w:rsidRDefault="000C515C" w:rsidP="000B38D6">
      <w:pPr>
        <w:ind w:firstLine="1296"/>
        <w:jc w:val="both"/>
        <w:rPr>
          <w:sz w:val="20"/>
          <w:szCs w:val="20"/>
        </w:rPr>
      </w:pPr>
      <w:r w:rsidRPr="00415ADE">
        <w:rPr>
          <w:sz w:val="20"/>
          <w:szCs w:val="20"/>
        </w:rPr>
        <w:t>Nurodomas nekilnojamasis turtas</w:t>
      </w:r>
      <w:r>
        <w:rPr>
          <w:sz w:val="20"/>
          <w:szCs w:val="20"/>
        </w:rPr>
        <w:t>,</w:t>
      </w:r>
      <w:r w:rsidRPr="00415ADE">
        <w:rPr>
          <w:sz w:val="20"/>
          <w:szCs w:val="20"/>
        </w:rPr>
        <w:t xml:space="preserve"> turėtas Lietuvos Respublikoje ar užsienio valstybėje ataskaitinio laikotarpio pabaigoje. </w:t>
      </w:r>
    </w:p>
    <w:p w:rsidR="000C515C" w:rsidRPr="00415ADE" w:rsidRDefault="000C515C" w:rsidP="000B38D6">
      <w:pPr>
        <w:ind w:firstLine="1296"/>
        <w:jc w:val="both"/>
        <w:rPr>
          <w:sz w:val="20"/>
          <w:szCs w:val="20"/>
        </w:rPr>
      </w:pPr>
      <w:r>
        <w:rPr>
          <w:sz w:val="20"/>
          <w:szCs w:val="20"/>
        </w:rPr>
        <w:t>Nekilnojamojo turto vertę V</w:t>
      </w:r>
      <w:r w:rsidRPr="00415ADE">
        <w:rPr>
          <w:sz w:val="20"/>
          <w:szCs w:val="20"/>
        </w:rPr>
        <w:t xml:space="preserve">alstybės garantuojamos teisinės pagalbos tarnyba nustato </w:t>
      </w:r>
      <w:r>
        <w:rPr>
          <w:sz w:val="20"/>
          <w:szCs w:val="20"/>
        </w:rPr>
        <w:t xml:space="preserve">pagal </w:t>
      </w:r>
      <w:r w:rsidRPr="00415ADE">
        <w:rPr>
          <w:sz w:val="20"/>
          <w:szCs w:val="20"/>
        </w:rPr>
        <w:t>Nekilnojamojo turto registre nurodyt</w:t>
      </w:r>
      <w:r>
        <w:rPr>
          <w:sz w:val="20"/>
          <w:szCs w:val="20"/>
        </w:rPr>
        <w:t>ą</w:t>
      </w:r>
      <w:r w:rsidRPr="00415ADE">
        <w:rPr>
          <w:sz w:val="20"/>
          <w:szCs w:val="20"/>
        </w:rPr>
        <w:t xml:space="preserve"> vidutin</w:t>
      </w:r>
      <w:r>
        <w:rPr>
          <w:sz w:val="20"/>
          <w:szCs w:val="20"/>
        </w:rPr>
        <w:t>ę</w:t>
      </w:r>
      <w:r w:rsidRPr="00415ADE">
        <w:rPr>
          <w:sz w:val="20"/>
          <w:szCs w:val="20"/>
        </w:rPr>
        <w:t xml:space="preserve"> rinkos vert</w:t>
      </w:r>
      <w:r>
        <w:rPr>
          <w:sz w:val="20"/>
          <w:szCs w:val="20"/>
        </w:rPr>
        <w:t>ę</w:t>
      </w:r>
      <w:r w:rsidRPr="00415ADE">
        <w:rPr>
          <w:sz w:val="20"/>
          <w:szCs w:val="20"/>
        </w:rPr>
        <w:t xml:space="preserve">. Pareiškėjas, manantis, kad vidutinė rinkos vertė neatitinka </w:t>
      </w:r>
      <w:r>
        <w:rPr>
          <w:sz w:val="20"/>
          <w:szCs w:val="20"/>
        </w:rPr>
        <w:t xml:space="preserve">nekilnojamojo turto </w:t>
      </w:r>
      <w:r w:rsidRPr="00415ADE">
        <w:rPr>
          <w:sz w:val="20"/>
          <w:szCs w:val="20"/>
        </w:rPr>
        <w:t xml:space="preserve">tikrosios  rinkos vertės, </w:t>
      </w:r>
      <w:r w:rsidRPr="00982F86">
        <w:rPr>
          <w:sz w:val="20"/>
          <w:szCs w:val="20"/>
        </w:rPr>
        <w:t xml:space="preserve">gali </w:t>
      </w:r>
      <w:r>
        <w:rPr>
          <w:sz w:val="20"/>
          <w:szCs w:val="20"/>
        </w:rPr>
        <w:t xml:space="preserve">kaip </w:t>
      </w:r>
      <w:r w:rsidRPr="00982F86">
        <w:rPr>
          <w:sz w:val="20"/>
          <w:szCs w:val="20"/>
        </w:rPr>
        <w:t xml:space="preserve">turto vertę nurodyti jo </w:t>
      </w:r>
      <w:r w:rsidRPr="00982F86">
        <w:rPr>
          <w:sz w:val="20"/>
          <w:szCs w:val="20"/>
          <w:lang w:eastAsia="lt-LT"/>
        </w:rPr>
        <w:t>faktinę įsigijimo kainą</w:t>
      </w:r>
      <w:r w:rsidRPr="00415ADE">
        <w:rPr>
          <w:sz w:val="20"/>
          <w:szCs w:val="20"/>
          <w:lang w:eastAsia="lt-LT"/>
        </w:rPr>
        <w:t xml:space="preserve"> arba </w:t>
      </w:r>
      <w:r w:rsidRPr="00415ADE">
        <w:rPr>
          <w:sz w:val="20"/>
          <w:szCs w:val="20"/>
        </w:rPr>
        <w:t>ataskaitini</w:t>
      </w:r>
      <w:r>
        <w:rPr>
          <w:sz w:val="20"/>
          <w:szCs w:val="20"/>
        </w:rPr>
        <w:t>o</w:t>
      </w:r>
      <w:r w:rsidRPr="00415ADE">
        <w:rPr>
          <w:sz w:val="20"/>
          <w:szCs w:val="20"/>
        </w:rPr>
        <w:t xml:space="preserve"> laikotarpio pabaigo</w:t>
      </w:r>
      <w:r>
        <w:rPr>
          <w:sz w:val="20"/>
          <w:szCs w:val="20"/>
        </w:rPr>
        <w:t xml:space="preserve">je buvusią tikrąją rinkos vertę. Šie duomenys turi būti </w:t>
      </w:r>
      <w:r w:rsidRPr="0062302B">
        <w:rPr>
          <w:color w:val="000000"/>
          <w:sz w:val="20"/>
          <w:szCs w:val="20"/>
          <w:shd w:val="clear" w:color="auto" w:fill="FFFFFF"/>
        </w:rPr>
        <w:t>pagrįst</w:t>
      </w:r>
      <w:r>
        <w:rPr>
          <w:color w:val="000000"/>
          <w:sz w:val="20"/>
          <w:szCs w:val="20"/>
          <w:shd w:val="clear" w:color="auto" w:fill="FFFFFF"/>
        </w:rPr>
        <w:t>i</w:t>
      </w:r>
      <w:r w:rsidRPr="0062302B">
        <w:rPr>
          <w:color w:val="000000"/>
          <w:sz w:val="20"/>
          <w:szCs w:val="20"/>
          <w:shd w:val="clear" w:color="auto" w:fill="FFFFFF"/>
        </w:rPr>
        <w:t xml:space="preserve"> teisinę galią turinčiais dokumentais arba įstatymų nustatyt</w:t>
      </w:r>
      <w:r>
        <w:rPr>
          <w:color w:val="000000"/>
          <w:sz w:val="20"/>
          <w:szCs w:val="20"/>
          <w:shd w:val="clear" w:color="auto" w:fill="FFFFFF"/>
        </w:rPr>
        <w:t>a tvarka įformintais sandoriais.</w:t>
      </w:r>
    </w:p>
    <w:p w:rsidR="000C515C" w:rsidRPr="00B254DD" w:rsidRDefault="000C515C" w:rsidP="009239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2453"/>
        <w:gridCol w:w="3472"/>
        <w:gridCol w:w="3428"/>
      </w:tblGrid>
      <w:tr w:rsidR="000C515C" w:rsidRPr="00C35731" w:rsidTr="00972880">
        <w:trPr>
          <w:jc w:val="center"/>
        </w:trPr>
        <w:tc>
          <w:tcPr>
            <w:tcW w:w="500" w:type="dxa"/>
          </w:tcPr>
          <w:p w:rsidR="000C515C" w:rsidRPr="00D635A6" w:rsidRDefault="000C515C" w:rsidP="00972880">
            <w:pPr>
              <w:jc w:val="center"/>
              <w:rPr>
                <w:sz w:val="20"/>
                <w:szCs w:val="20"/>
              </w:rPr>
            </w:pPr>
            <w:r w:rsidRPr="00D635A6">
              <w:rPr>
                <w:sz w:val="20"/>
                <w:szCs w:val="20"/>
              </w:rPr>
              <w:t>Eil. nr.</w:t>
            </w:r>
          </w:p>
        </w:tc>
        <w:tc>
          <w:tcPr>
            <w:tcW w:w="2538" w:type="dxa"/>
          </w:tcPr>
          <w:p w:rsidR="000C515C" w:rsidRPr="00D635A6" w:rsidRDefault="000C515C" w:rsidP="00972880">
            <w:pPr>
              <w:jc w:val="center"/>
              <w:rPr>
                <w:sz w:val="20"/>
                <w:szCs w:val="20"/>
              </w:rPr>
            </w:pPr>
            <w:r w:rsidRPr="00D635A6">
              <w:rPr>
                <w:sz w:val="20"/>
                <w:szCs w:val="20"/>
              </w:rPr>
              <w:t>Turto rūšis</w:t>
            </w:r>
            <w:r w:rsidRPr="00D635A6">
              <w:rPr>
                <w:rStyle w:val="FootnoteReference"/>
                <w:sz w:val="20"/>
                <w:szCs w:val="20"/>
              </w:rPr>
              <w:footnoteReference w:id="3"/>
            </w:r>
          </w:p>
        </w:tc>
        <w:tc>
          <w:tcPr>
            <w:tcW w:w="3592" w:type="dxa"/>
          </w:tcPr>
          <w:p w:rsidR="000C515C" w:rsidRPr="00D635A6" w:rsidRDefault="000C515C" w:rsidP="00972880">
            <w:pPr>
              <w:jc w:val="center"/>
              <w:rPr>
                <w:sz w:val="20"/>
                <w:szCs w:val="20"/>
              </w:rPr>
            </w:pPr>
            <w:r w:rsidRPr="00D635A6">
              <w:rPr>
                <w:sz w:val="20"/>
                <w:szCs w:val="20"/>
              </w:rPr>
              <w:t>Buvimo vieta (adresas)</w:t>
            </w:r>
          </w:p>
        </w:tc>
        <w:tc>
          <w:tcPr>
            <w:tcW w:w="3523" w:type="dxa"/>
          </w:tcPr>
          <w:p w:rsidR="000C515C" w:rsidRPr="00D635A6" w:rsidRDefault="000C515C" w:rsidP="00972880">
            <w:pPr>
              <w:jc w:val="center"/>
              <w:rPr>
                <w:sz w:val="20"/>
                <w:szCs w:val="20"/>
              </w:rPr>
            </w:pPr>
            <w:r>
              <w:rPr>
                <w:sz w:val="20"/>
                <w:szCs w:val="20"/>
              </w:rPr>
              <w:t>Turto vertė (Eur</w:t>
            </w:r>
            <w:r w:rsidRPr="00D635A6">
              <w:rPr>
                <w:sz w:val="20"/>
                <w:szCs w:val="20"/>
              </w:rPr>
              <w:t>)</w:t>
            </w:r>
          </w:p>
          <w:p w:rsidR="000C515C" w:rsidRPr="00D635A6" w:rsidRDefault="000C515C" w:rsidP="00972880">
            <w:pPr>
              <w:jc w:val="both"/>
              <w:rPr>
                <w:sz w:val="20"/>
                <w:szCs w:val="20"/>
              </w:rPr>
            </w:pPr>
            <w:r w:rsidRPr="00D635A6">
              <w:rPr>
                <w:sz w:val="20"/>
                <w:szCs w:val="20"/>
              </w:rPr>
              <w:t>(pildoma</w:t>
            </w:r>
            <w:r>
              <w:rPr>
                <w:sz w:val="20"/>
                <w:szCs w:val="20"/>
              </w:rPr>
              <w:t>,</w:t>
            </w:r>
            <w:r w:rsidRPr="00D635A6">
              <w:rPr>
                <w:sz w:val="20"/>
                <w:szCs w:val="20"/>
              </w:rPr>
              <w:t xml:space="preserve"> jeigu pareiškėjas nenori, kad </w:t>
            </w:r>
            <w:r>
              <w:rPr>
                <w:sz w:val="20"/>
                <w:szCs w:val="20"/>
              </w:rPr>
              <w:t xml:space="preserve">nekilnojamojo </w:t>
            </w:r>
            <w:r w:rsidRPr="00D635A6">
              <w:rPr>
                <w:sz w:val="20"/>
                <w:szCs w:val="20"/>
              </w:rPr>
              <w:t xml:space="preserve">turto vertė būtų nustatyta </w:t>
            </w:r>
            <w:r>
              <w:rPr>
                <w:sz w:val="20"/>
                <w:szCs w:val="20"/>
              </w:rPr>
              <w:t>pagal</w:t>
            </w:r>
            <w:r w:rsidRPr="00D635A6">
              <w:rPr>
                <w:sz w:val="20"/>
                <w:szCs w:val="20"/>
              </w:rPr>
              <w:t xml:space="preserve"> vidutin</w:t>
            </w:r>
            <w:r>
              <w:rPr>
                <w:sz w:val="20"/>
                <w:szCs w:val="20"/>
              </w:rPr>
              <w:t>ę</w:t>
            </w:r>
            <w:r w:rsidRPr="00D635A6">
              <w:rPr>
                <w:sz w:val="20"/>
                <w:szCs w:val="20"/>
              </w:rPr>
              <w:t xml:space="preserve"> rinkos vert</w:t>
            </w:r>
            <w:r>
              <w:rPr>
                <w:sz w:val="20"/>
                <w:szCs w:val="20"/>
              </w:rPr>
              <w:t>ę</w:t>
            </w:r>
            <w:r w:rsidRPr="00D635A6">
              <w:rPr>
                <w:sz w:val="20"/>
                <w:szCs w:val="20"/>
              </w:rPr>
              <w:t>, nurodyt</w:t>
            </w:r>
            <w:r>
              <w:rPr>
                <w:sz w:val="20"/>
                <w:szCs w:val="20"/>
              </w:rPr>
              <w:t>ą</w:t>
            </w:r>
            <w:r w:rsidRPr="00D635A6">
              <w:rPr>
                <w:sz w:val="20"/>
                <w:szCs w:val="20"/>
              </w:rPr>
              <w:t xml:space="preserve"> Nekilnojamojo turto registre)</w:t>
            </w: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Pr>
          <w:p w:rsidR="000C515C" w:rsidRPr="00C35731" w:rsidRDefault="000C515C" w:rsidP="00CC7973">
            <w:pPr>
              <w:jc w:val="center"/>
            </w:pPr>
          </w:p>
        </w:tc>
        <w:tc>
          <w:tcPr>
            <w:tcW w:w="2538" w:type="dxa"/>
          </w:tcPr>
          <w:p w:rsidR="000C515C" w:rsidRPr="00C35731" w:rsidRDefault="000C515C" w:rsidP="00CC7973">
            <w:pPr>
              <w:jc w:val="center"/>
            </w:pPr>
          </w:p>
        </w:tc>
        <w:tc>
          <w:tcPr>
            <w:tcW w:w="3592" w:type="dxa"/>
          </w:tcPr>
          <w:p w:rsidR="000C515C" w:rsidRPr="00C35731" w:rsidRDefault="000C515C" w:rsidP="00CC7973">
            <w:pPr>
              <w:jc w:val="center"/>
            </w:pPr>
          </w:p>
        </w:tc>
        <w:tc>
          <w:tcPr>
            <w:tcW w:w="3523" w:type="dxa"/>
          </w:tcPr>
          <w:p w:rsidR="000C515C" w:rsidRPr="00D635A6" w:rsidRDefault="000C515C" w:rsidP="00CC7973">
            <w:pPr>
              <w:jc w:val="center"/>
            </w:pPr>
          </w:p>
        </w:tc>
      </w:tr>
      <w:tr w:rsidR="000C515C" w:rsidRPr="00C35731" w:rsidTr="00972880">
        <w:trPr>
          <w:jc w:val="center"/>
        </w:trPr>
        <w:tc>
          <w:tcPr>
            <w:tcW w:w="500" w:type="dxa"/>
            <w:tcBorders>
              <w:left w:val="nil"/>
              <w:bottom w:val="nil"/>
              <w:right w:val="nil"/>
            </w:tcBorders>
          </w:tcPr>
          <w:p w:rsidR="000C515C" w:rsidRPr="00C35731" w:rsidRDefault="000C515C" w:rsidP="00CC7973">
            <w:pPr>
              <w:jc w:val="center"/>
              <w:rPr>
                <w:i/>
              </w:rPr>
            </w:pPr>
          </w:p>
        </w:tc>
        <w:tc>
          <w:tcPr>
            <w:tcW w:w="2538" w:type="dxa"/>
            <w:tcBorders>
              <w:left w:val="nil"/>
              <w:bottom w:val="nil"/>
            </w:tcBorders>
          </w:tcPr>
          <w:p w:rsidR="000C515C" w:rsidRPr="00C35731" w:rsidRDefault="000C515C" w:rsidP="00CC7973">
            <w:pPr>
              <w:jc w:val="center"/>
            </w:pPr>
          </w:p>
        </w:tc>
        <w:tc>
          <w:tcPr>
            <w:tcW w:w="3592" w:type="dxa"/>
          </w:tcPr>
          <w:p w:rsidR="000C515C" w:rsidRPr="00C35731" w:rsidRDefault="000C515C" w:rsidP="00CC7973">
            <w:pPr>
              <w:jc w:val="center"/>
              <w:rPr>
                <w:i/>
              </w:rPr>
            </w:pPr>
            <w:r w:rsidRPr="00C35731">
              <w:rPr>
                <w:b/>
                <w:bCs/>
                <w:i/>
              </w:rPr>
              <w:t>Iš viso</w:t>
            </w:r>
            <w:r>
              <w:rPr>
                <w:b/>
                <w:bCs/>
                <w:i/>
              </w:rPr>
              <w:t>:</w:t>
            </w:r>
          </w:p>
        </w:tc>
        <w:tc>
          <w:tcPr>
            <w:tcW w:w="3523" w:type="dxa"/>
          </w:tcPr>
          <w:p w:rsidR="000C515C" w:rsidRPr="00D635A6" w:rsidRDefault="000C515C" w:rsidP="00CC7973">
            <w:pPr>
              <w:jc w:val="center"/>
            </w:pPr>
          </w:p>
        </w:tc>
      </w:tr>
    </w:tbl>
    <w:p w:rsidR="000C515C" w:rsidRDefault="000C515C" w:rsidP="00923970">
      <w:pPr>
        <w:rPr>
          <w:b/>
        </w:rPr>
      </w:pPr>
    </w:p>
    <w:p w:rsidR="000C515C" w:rsidRDefault="000C515C" w:rsidP="00923970">
      <w:pPr>
        <w:jc w:val="center"/>
        <w:rPr>
          <w:b/>
        </w:rPr>
      </w:pPr>
      <w:r w:rsidRPr="004F6DAE">
        <w:rPr>
          <w:b/>
        </w:rPr>
        <w:t>III</w:t>
      </w:r>
      <w:r>
        <w:rPr>
          <w:b/>
        </w:rPr>
        <w:t>.</w:t>
      </w:r>
      <w:r w:rsidRPr="004F6DAE">
        <w:rPr>
          <w:b/>
        </w:rPr>
        <w:t xml:space="preserve"> KIT</w:t>
      </w:r>
      <w:r>
        <w:rPr>
          <w:b/>
        </w:rPr>
        <w:t>A</w:t>
      </w:r>
      <w:r w:rsidRPr="004F6DAE">
        <w:rPr>
          <w:b/>
        </w:rPr>
        <w:t xml:space="preserve">S </w:t>
      </w:r>
      <w:r>
        <w:rPr>
          <w:b/>
        </w:rPr>
        <w:t>TURTAS</w:t>
      </w:r>
    </w:p>
    <w:p w:rsidR="000C515C" w:rsidRDefault="000C515C" w:rsidP="00923970">
      <w:pPr>
        <w:jc w:val="center"/>
        <w:rPr>
          <w:b/>
        </w:rPr>
      </w:pPr>
      <w:r>
        <w:rPr>
          <w:b/>
        </w:rPr>
        <w:t>(pildoma tik tada, kai pareiškėjas turi tokios rūšies turto)</w:t>
      </w:r>
    </w:p>
    <w:p w:rsidR="000C515C" w:rsidRPr="004F6DAE" w:rsidRDefault="000C515C" w:rsidP="00923970">
      <w:pPr>
        <w:rPr>
          <w:b/>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7053"/>
        <w:gridCol w:w="1663"/>
      </w:tblGrid>
      <w:tr w:rsidR="000C515C" w:rsidRPr="00C35731" w:rsidTr="00CB5B74">
        <w:trPr>
          <w:jc w:val="center"/>
        </w:trPr>
        <w:tc>
          <w:tcPr>
            <w:tcW w:w="849" w:type="dxa"/>
          </w:tcPr>
          <w:p w:rsidR="000C515C" w:rsidRPr="00923970" w:rsidRDefault="000C515C" w:rsidP="00972880">
            <w:pPr>
              <w:jc w:val="center"/>
              <w:rPr>
                <w:sz w:val="20"/>
                <w:szCs w:val="20"/>
              </w:rPr>
            </w:pPr>
            <w:r w:rsidRPr="00923970">
              <w:rPr>
                <w:sz w:val="20"/>
                <w:szCs w:val="20"/>
              </w:rPr>
              <w:t>Eil. nr.</w:t>
            </w:r>
          </w:p>
        </w:tc>
        <w:tc>
          <w:tcPr>
            <w:tcW w:w="7053" w:type="dxa"/>
          </w:tcPr>
          <w:p w:rsidR="000C515C" w:rsidRPr="00923970" w:rsidRDefault="000C515C" w:rsidP="00972880">
            <w:pPr>
              <w:jc w:val="center"/>
              <w:rPr>
                <w:sz w:val="20"/>
                <w:szCs w:val="20"/>
              </w:rPr>
            </w:pPr>
            <w:r w:rsidRPr="00923970">
              <w:rPr>
                <w:sz w:val="20"/>
                <w:szCs w:val="20"/>
              </w:rPr>
              <w:t>Turto pavadinimas</w:t>
            </w:r>
          </w:p>
        </w:tc>
        <w:tc>
          <w:tcPr>
            <w:tcW w:w="1663" w:type="dxa"/>
          </w:tcPr>
          <w:p w:rsidR="000C515C" w:rsidRPr="00923970" w:rsidRDefault="000C515C" w:rsidP="00972880">
            <w:pPr>
              <w:jc w:val="center"/>
              <w:rPr>
                <w:sz w:val="20"/>
                <w:szCs w:val="20"/>
              </w:rPr>
            </w:pPr>
            <w:r>
              <w:rPr>
                <w:sz w:val="20"/>
                <w:szCs w:val="20"/>
              </w:rPr>
              <w:t>Turto vertė (Eur</w:t>
            </w:r>
            <w:r w:rsidRPr="00923970">
              <w:rPr>
                <w:sz w:val="20"/>
                <w:szCs w:val="20"/>
              </w:rPr>
              <w:t>)</w:t>
            </w:r>
          </w:p>
        </w:tc>
      </w:tr>
      <w:tr w:rsidR="000C515C" w:rsidRPr="00C35731" w:rsidTr="00CB5B74">
        <w:trPr>
          <w:jc w:val="center"/>
        </w:trPr>
        <w:tc>
          <w:tcPr>
            <w:tcW w:w="849" w:type="dxa"/>
          </w:tcPr>
          <w:p w:rsidR="000C515C" w:rsidRPr="00C35731" w:rsidRDefault="000C515C" w:rsidP="00923970">
            <w:pPr>
              <w:pStyle w:val="ListParagraph"/>
              <w:numPr>
                <w:ilvl w:val="0"/>
                <w:numId w:val="1"/>
              </w:numPr>
              <w:jc w:val="center"/>
            </w:pPr>
          </w:p>
        </w:tc>
        <w:tc>
          <w:tcPr>
            <w:tcW w:w="7053" w:type="dxa"/>
          </w:tcPr>
          <w:p w:rsidR="000C515C" w:rsidRPr="00C35731" w:rsidRDefault="000C515C" w:rsidP="00972880">
            <w:r>
              <w:rPr>
                <w:lang w:eastAsia="lt-LT"/>
              </w:rPr>
              <w:t>Ataskaitinio laikotarpio pabaigoje turimas</w:t>
            </w:r>
            <w:r w:rsidRPr="00C35731">
              <w:t xml:space="preserve"> privalomai registruojamas kilnojamasis turtas</w:t>
            </w:r>
            <w:r>
              <w:rPr>
                <w:rStyle w:val="FootnoteReference"/>
              </w:rPr>
              <w:footnoteReference w:id="4"/>
            </w:r>
            <w:r w:rsidRPr="00C35731">
              <w:t xml:space="preserve"> (nurodyti):</w:t>
            </w:r>
          </w:p>
        </w:tc>
        <w:tc>
          <w:tcPr>
            <w:tcW w:w="1663" w:type="dxa"/>
          </w:tcPr>
          <w:p w:rsidR="000C515C" w:rsidRPr="00C35731" w:rsidRDefault="000C515C" w:rsidP="00B333BD">
            <w:pPr>
              <w:jc w:val="center"/>
            </w:pPr>
          </w:p>
        </w:tc>
      </w:tr>
      <w:tr w:rsidR="000C515C" w:rsidRPr="00C35731" w:rsidTr="00CB5B74">
        <w:trPr>
          <w:jc w:val="center"/>
        </w:trPr>
        <w:tc>
          <w:tcPr>
            <w:tcW w:w="849" w:type="dxa"/>
          </w:tcPr>
          <w:p w:rsidR="000C515C" w:rsidRPr="00C35731" w:rsidRDefault="000C515C" w:rsidP="00972880">
            <w:pPr>
              <w:pStyle w:val="ListParagraph"/>
            </w:pPr>
          </w:p>
        </w:tc>
        <w:tc>
          <w:tcPr>
            <w:tcW w:w="7053" w:type="dxa"/>
          </w:tcPr>
          <w:p w:rsidR="000C515C" w:rsidRPr="00C35731" w:rsidRDefault="000C515C" w:rsidP="00972880">
            <w:pPr>
              <w:jc w:val="both"/>
            </w:pPr>
            <w:r w:rsidRPr="00C35731">
              <w:t>1.1.</w:t>
            </w:r>
          </w:p>
        </w:tc>
        <w:tc>
          <w:tcPr>
            <w:tcW w:w="1663" w:type="dxa"/>
          </w:tcPr>
          <w:p w:rsidR="000C515C" w:rsidRPr="00C35731" w:rsidRDefault="000C515C" w:rsidP="00972880">
            <w:pPr>
              <w:jc w:val="center"/>
            </w:pPr>
          </w:p>
        </w:tc>
      </w:tr>
      <w:tr w:rsidR="000C515C" w:rsidRPr="00C35731" w:rsidTr="00CB5B74">
        <w:trPr>
          <w:jc w:val="center"/>
        </w:trPr>
        <w:tc>
          <w:tcPr>
            <w:tcW w:w="849" w:type="dxa"/>
          </w:tcPr>
          <w:p w:rsidR="000C515C" w:rsidRPr="00C35731" w:rsidRDefault="000C515C" w:rsidP="00972880">
            <w:pPr>
              <w:pStyle w:val="ListParagraph"/>
            </w:pPr>
          </w:p>
        </w:tc>
        <w:tc>
          <w:tcPr>
            <w:tcW w:w="7053" w:type="dxa"/>
          </w:tcPr>
          <w:p w:rsidR="000C515C" w:rsidRPr="00C35731" w:rsidRDefault="000C515C" w:rsidP="00972880">
            <w:pPr>
              <w:jc w:val="both"/>
            </w:pPr>
            <w:r w:rsidRPr="00C35731">
              <w:t>1.2.</w:t>
            </w:r>
          </w:p>
        </w:tc>
        <w:tc>
          <w:tcPr>
            <w:tcW w:w="1663" w:type="dxa"/>
          </w:tcPr>
          <w:p w:rsidR="000C515C" w:rsidRPr="00C35731" w:rsidRDefault="000C515C" w:rsidP="00972880">
            <w:pPr>
              <w:jc w:val="center"/>
            </w:pPr>
          </w:p>
        </w:tc>
      </w:tr>
      <w:tr w:rsidR="000C515C" w:rsidRPr="00C35731" w:rsidTr="00CB5B74">
        <w:trPr>
          <w:jc w:val="center"/>
        </w:trPr>
        <w:tc>
          <w:tcPr>
            <w:tcW w:w="849" w:type="dxa"/>
          </w:tcPr>
          <w:p w:rsidR="000C515C" w:rsidRPr="00C35731" w:rsidRDefault="000C515C" w:rsidP="00972880">
            <w:pPr>
              <w:pStyle w:val="ListParagraph"/>
            </w:pPr>
          </w:p>
        </w:tc>
        <w:tc>
          <w:tcPr>
            <w:tcW w:w="7053" w:type="dxa"/>
          </w:tcPr>
          <w:p w:rsidR="000C515C" w:rsidRPr="00C35731" w:rsidRDefault="000C515C" w:rsidP="00972880">
            <w:pPr>
              <w:jc w:val="both"/>
            </w:pPr>
            <w:r w:rsidRPr="00C35731">
              <w:t>1.3.</w:t>
            </w:r>
          </w:p>
        </w:tc>
        <w:tc>
          <w:tcPr>
            <w:tcW w:w="1663" w:type="dxa"/>
          </w:tcPr>
          <w:p w:rsidR="000C515C" w:rsidRPr="00C35731" w:rsidRDefault="000C515C" w:rsidP="00972880">
            <w:pPr>
              <w:jc w:val="center"/>
            </w:pPr>
          </w:p>
        </w:tc>
      </w:tr>
      <w:tr w:rsidR="000C515C" w:rsidRPr="00C35731" w:rsidTr="00CB5B74">
        <w:trPr>
          <w:jc w:val="center"/>
        </w:trPr>
        <w:tc>
          <w:tcPr>
            <w:tcW w:w="849" w:type="dxa"/>
          </w:tcPr>
          <w:p w:rsidR="000C515C" w:rsidRPr="00C35731" w:rsidRDefault="000C515C" w:rsidP="00923970">
            <w:pPr>
              <w:pStyle w:val="ListParagraph"/>
              <w:numPr>
                <w:ilvl w:val="0"/>
                <w:numId w:val="1"/>
              </w:numPr>
              <w:jc w:val="both"/>
            </w:pPr>
          </w:p>
        </w:tc>
        <w:tc>
          <w:tcPr>
            <w:tcW w:w="7053" w:type="dxa"/>
          </w:tcPr>
          <w:p w:rsidR="000C515C" w:rsidRPr="00C35731" w:rsidRDefault="000C515C" w:rsidP="00972880">
            <w:pPr>
              <w:jc w:val="both"/>
            </w:pPr>
            <w:r>
              <w:rPr>
                <w:lang w:eastAsia="lt-LT"/>
              </w:rPr>
              <w:t>Ataskaitinio laikotarpio pabaigoje turimi</w:t>
            </w:r>
            <w:r w:rsidRPr="00C35731">
              <w:t xml:space="preserve"> </w:t>
            </w:r>
            <w:r>
              <w:t>v</w:t>
            </w:r>
            <w:r w:rsidRPr="00C35731">
              <w:t>ertybiniai popieriai, meno kūriniai, juvelyriniai dirbiniai</w:t>
            </w:r>
            <w:r w:rsidRPr="00C35731">
              <w:rPr>
                <w:rStyle w:val="FootnoteReference"/>
              </w:rPr>
              <w:footnoteReference w:id="5"/>
            </w:r>
          </w:p>
        </w:tc>
        <w:tc>
          <w:tcPr>
            <w:tcW w:w="1663" w:type="dxa"/>
          </w:tcPr>
          <w:p w:rsidR="000C515C" w:rsidRPr="00C35731" w:rsidRDefault="000C515C" w:rsidP="00B333BD">
            <w:pPr>
              <w:jc w:val="center"/>
            </w:pPr>
          </w:p>
        </w:tc>
      </w:tr>
      <w:tr w:rsidR="000C515C" w:rsidRPr="00C35731" w:rsidTr="00CB5B74">
        <w:trPr>
          <w:jc w:val="center"/>
        </w:trPr>
        <w:tc>
          <w:tcPr>
            <w:tcW w:w="849" w:type="dxa"/>
          </w:tcPr>
          <w:p w:rsidR="000C515C" w:rsidRPr="00C35731" w:rsidRDefault="000C515C" w:rsidP="00923970">
            <w:pPr>
              <w:pStyle w:val="ListParagraph"/>
              <w:numPr>
                <w:ilvl w:val="0"/>
                <w:numId w:val="1"/>
              </w:numPr>
              <w:jc w:val="both"/>
            </w:pPr>
          </w:p>
        </w:tc>
        <w:tc>
          <w:tcPr>
            <w:tcW w:w="7053" w:type="dxa"/>
          </w:tcPr>
          <w:p w:rsidR="000C515C" w:rsidRPr="00C35731" w:rsidRDefault="000C515C" w:rsidP="00972880">
            <w:pPr>
              <w:jc w:val="both"/>
            </w:pPr>
            <w:r>
              <w:rPr>
                <w:lang w:eastAsia="lt-LT"/>
              </w:rPr>
              <w:t>Ataskaitinio laikotarpio pabaigoje turimos p</w:t>
            </w:r>
            <w:r w:rsidRPr="00C35731">
              <w:t>iniginės lėšos</w:t>
            </w:r>
            <w:r w:rsidRPr="00C35731">
              <w:rPr>
                <w:rStyle w:val="FootnoteReference"/>
              </w:rPr>
              <w:footnoteReference w:id="6"/>
            </w:r>
          </w:p>
        </w:tc>
        <w:tc>
          <w:tcPr>
            <w:tcW w:w="1663" w:type="dxa"/>
          </w:tcPr>
          <w:p w:rsidR="000C515C" w:rsidRPr="00C35731" w:rsidRDefault="000C515C" w:rsidP="00B333BD">
            <w:pPr>
              <w:jc w:val="center"/>
            </w:pPr>
          </w:p>
        </w:tc>
      </w:tr>
      <w:tr w:rsidR="000C515C" w:rsidRPr="00C35731" w:rsidTr="00CB5B74">
        <w:trPr>
          <w:jc w:val="center"/>
        </w:trPr>
        <w:tc>
          <w:tcPr>
            <w:tcW w:w="849" w:type="dxa"/>
          </w:tcPr>
          <w:p w:rsidR="000C515C" w:rsidRPr="00C35731" w:rsidRDefault="000C515C" w:rsidP="00923970">
            <w:pPr>
              <w:pStyle w:val="ListParagraph"/>
              <w:numPr>
                <w:ilvl w:val="0"/>
                <w:numId w:val="1"/>
              </w:numPr>
              <w:jc w:val="both"/>
            </w:pPr>
          </w:p>
        </w:tc>
        <w:tc>
          <w:tcPr>
            <w:tcW w:w="7053" w:type="dxa"/>
          </w:tcPr>
          <w:p w:rsidR="000C515C" w:rsidRPr="00C35731" w:rsidRDefault="000C515C" w:rsidP="00972880">
            <w:pPr>
              <w:jc w:val="both"/>
            </w:pPr>
            <w:r>
              <w:t>Ataskaitiniu laikotarpiu</w:t>
            </w:r>
            <w:r w:rsidRPr="00C35731">
              <w:t xml:space="preserve"> </w:t>
            </w:r>
            <w:r>
              <w:t>s</w:t>
            </w:r>
            <w:r w:rsidRPr="00C35731">
              <w:t>uteiktos paskolos</w:t>
            </w:r>
            <w:r w:rsidRPr="00C35731">
              <w:rPr>
                <w:rStyle w:val="FootnoteReference"/>
              </w:rPr>
              <w:footnoteReference w:id="7"/>
            </w:r>
          </w:p>
        </w:tc>
        <w:tc>
          <w:tcPr>
            <w:tcW w:w="1663" w:type="dxa"/>
          </w:tcPr>
          <w:p w:rsidR="000C515C" w:rsidRPr="00C35731" w:rsidRDefault="000C515C" w:rsidP="00B333BD">
            <w:pPr>
              <w:jc w:val="center"/>
            </w:pPr>
          </w:p>
        </w:tc>
      </w:tr>
      <w:tr w:rsidR="000C515C" w:rsidRPr="00C35731" w:rsidTr="00CB5B74">
        <w:trPr>
          <w:jc w:val="center"/>
        </w:trPr>
        <w:tc>
          <w:tcPr>
            <w:tcW w:w="849" w:type="dxa"/>
          </w:tcPr>
          <w:p w:rsidR="000C515C" w:rsidRPr="00C35731" w:rsidRDefault="000C515C" w:rsidP="00923970">
            <w:pPr>
              <w:pStyle w:val="ListParagraph"/>
              <w:numPr>
                <w:ilvl w:val="0"/>
                <w:numId w:val="1"/>
              </w:numPr>
              <w:jc w:val="both"/>
            </w:pPr>
          </w:p>
        </w:tc>
        <w:tc>
          <w:tcPr>
            <w:tcW w:w="7053" w:type="dxa"/>
          </w:tcPr>
          <w:p w:rsidR="000C515C" w:rsidRPr="00C35731" w:rsidRDefault="000C515C" w:rsidP="00972880">
            <w:pPr>
              <w:jc w:val="both"/>
            </w:pPr>
            <w:r>
              <w:t>Ataskaitiniu laikotarpiu</w:t>
            </w:r>
            <w:r w:rsidRPr="00C35731">
              <w:t xml:space="preserve"> </w:t>
            </w:r>
            <w:r>
              <w:t>g</w:t>
            </w:r>
            <w:r w:rsidRPr="00C35731">
              <w:t>autos paskolos</w:t>
            </w:r>
            <w:r w:rsidRPr="00C35731">
              <w:rPr>
                <w:rStyle w:val="FootnoteReference"/>
              </w:rPr>
              <w:footnoteReference w:id="8"/>
            </w:r>
          </w:p>
        </w:tc>
        <w:tc>
          <w:tcPr>
            <w:tcW w:w="1663" w:type="dxa"/>
          </w:tcPr>
          <w:p w:rsidR="000C515C" w:rsidRPr="00C35731" w:rsidRDefault="000C515C" w:rsidP="00B333BD">
            <w:pPr>
              <w:jc w:val="center"/>
            </w:pPr>
          </w:p>
        </w:tc>
      </w:tr>
      <w:tr w:rsidR="000C515C" w:rsidRPr="00C35731" w:rsidTr="00CB5B74">
        <w:trPr>
          <w:jc w:val="center"/>
        </w:trPr>
        <w:tc>
          <w:tcPr>
            <w:tcW w:w="849" w:type="dxa"/>
          </w:tcPr>
          <w:p w:rsidR="000C515C" w:rsidRPr="00C35731" w:rsidRDefault="000C515C" w:rsidP="00923970">
            <w:pPr>
              <w:pStyle w:val="ListParagraph"/>
              <w:numPr>
                <w:ilvl w:val="0"/>
                <w:numId w:val="1"/>
              </w:numPr>
              <w:jc w:val="both"/>
            </w:pPr>
          </w:p>
        </w:tc>
        <w:tc>
          <w:tcPr>
            <w:tcW w:w="7053" w:type="dxa"/>
          </w:tcPr>
          <w:p w:rsidR="000C515C" w:rsidRPr="00C35731" w:rsidRDefault="000C515C" w:rsidP="00972880">
            <w:pPr>
              <w:jc w:val="both"/>
            </w:pPr>
            <w:r w:rsidRPr="00C35731">
              <w:t xml:space="preserve">Kita (nurodyti): </w:t>
            </w:r>
          </w:p>
        </w:tc>
        <w:tc>
          <w:tcPr>
            <w:tcW w:w="1663" w:type="dxa"/>
          </w:tcPr>
          <w:p w:rsidR="000C515C" w:rsidRPr="00C35731" w:rsidRDefault="000C515C" w:rsidP="00B333BD">
            <w:pPr>
              <w:jc w:val="center"/>
            </w:pPr>
          </w:p>
        </w:tc>
      </w:tr>
      <w:tr w:rsidR="000C515C" w:rsidRPr="00C35731" w:rsidTr="00CB5B74">
        <w:trPr>
          <w:jc w:val="center"/>
        </w:trPr>
        <w:tc>
          <w:tcPr>
            <w:tcW w:w="849" w:type="dxa"/>
            <w:tcBorders>
              <w:left w:val="nil"/>
              <w:bottom w:val="nil"/>
            </w:tcBorders>
          </w:tcPr>
          <w:p w:rsidR="000C515C" w:rsidRPr="00C35731" w:rsidRDefault="000C515C" w:rsidP="00972880">
            <w:pPr>
              <w:jc w:val="both"/>
            </w:pPr>
          </w:p>
        </w:tc>
        <w:tc>
          <w:tcPr>
            <w:tcW w:w="7053" w:type="dxa"/>
          </w:tcPr>
          <w:p w:rsidR="000C515C" w:rsidRPr="00C35731" w:rsidRDefault="000C515C" w:rsidP="00972880">
            <w:pPr>
              <w:jc w:val="right"/>
              <w:rPr>
                <w:i/>
              </w:rPr>
            </w:pPr>
            <w:r w:rsidRPr="00C35731">
              <w:rPr>
                <w:b/>
                <w:bCs/>
                <w:i/>
              </w:rPr>
              <w:t>Iš viso</w:t>
            </w:r>
            <w:r>
              <w:rPr>
                <w:b/>
                <w:bCs/>
                <w:i/>
              </w:rPr>
              <w:t>:</w:t>
            </w:r>
          </w:p>
        </w:tc>
        <w:tc>
          <w:tcPr>
            <w:tcW w:w="1663" w:type="dxa"/>
          </w:tcPr>
          <w:p w:rsidR="000C515C" w:rsidRPr="00C35731" w:rsidRDefault="000C515C" w:rsidP="00B333BD">
            <w:pPr>
              <w:jc w:val="center"/>
            </w:pPr>
          </w:p>
        </w:tc>
      </w:tr>
    </w:tbl>
    <w:p w:rsidR="000C515C" w:rsidRDefault="000C515C" w:rsidP="00923970">
      <w:pPr>
        <w:jc w:val="both"/>
      </w:pPr>
    </w:p>
    <w:p w:rsidR="000C515C" w:rsidRPr="00EB5E3A" w:rsidRDefault="000C515C" w:rsidP="00923970">
      <w:pPr>
        <w:pStyle w:val="Pagrindinistekstas1"/>
        <w:ind w:firstLine="0"/>
        <w:outlineLvl w:val="0"/>
        <w:rPr>
          <w:rFonts w:ascii="Times New Roman" w:hAnsi="Times New Roman"/>
          <w:sz w:val="24"/>
          <w:szCs w:val="24"/>
          <w:lang w:val="lt-LT"/>
        </w:rPr>
      </w:pPr>
      <w:r w:rsidRPr="00EB5E3A">
        <w:rPr>
          <w:rFonts w:ascii="Times New Roman" w:hAnsi="Times New Roman"/>
          <w:sz w:val="24"/>
          <w:szCs w:val="24"/>
          <w:lang w:val="lt-LT"/>
        </w:rPr>
        <w:t xml:space="preserve">Pridedami </w:t>
      </w:r>
      <w:r>
        <w:rPr>
          <w:rFonts w:ascii="Times New Roman" w:hAnsi="Times New Roman"/>
          <w:sz w:val="24"/>
          <w:szCs w:val="24"/>
          <w:lang w:val="lt-LT"/>
        </w:rPr>
        <w:t xml:space="preserve">papildomi </w:t>
      </w:r>
      <w:r w:rsidRPr="00EB5E3A">
        <w:rPr>
          <w:rFonts w:ascii="Times New Roman" w:hAnsi="Times New Roman"/>
          <w:sz w:val="24"/>
          <w:szCs w:val="24"/>
          <w:lang w:val="lt-LT"/>
        </w:rPr>
        <w:t xml:space="preserve">dokumentai: </w:t>
      </w:r>
    </w:p>
    <w:p w:rsidR="000C515C" w:rsidRPr="0079024A" w:rsidRDefault="000C515C" w:rsidP="00923970">
      <w:pPr>
        <w:pStyle w:val="Pagrindinistekstas1"/>
        <w:ind w:firstLine="0"/>
        <w:outlineLvl w:val="0"/>
        <w:rPr>
          <w:rFonts w:ascii="Times New Roman" w:hAnsi="Times New Roman"/>
          <w:b/>
          <w:sz w:val="24"/>
          <w:szCs w:val="24"/>
          <w:lang w:val="lt-LT"/>
        </w:rPr>
      </w:pPr>
    </w:p>
    <w:p w:rsidR="000C515C" w:rsidRPr="0079024A" w:rsidRDefault="000C515C"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1.</w:t>
      </w:r>
      <w:r>
        <w:rPr>
          <w:rFonts w:ascii="Times New Roman" w:hAnsi="Times New Roman"/>
          <w:sz w:val="24"/>
          <w:szCs w:val="24"/>
          <w:lang w:val="lt-LT"/>
        </w:rPr>
        <w:t xml:space="preserve"> </w:t>
      </w:r>
    </w:p>
    <w:p w:rsidR="000C515C" w:rsidRPr="0079024A" w:rsidRDefault="000C515C"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2.</w:t>
      </w:r>
    </w:p>
    <w:p w:rsidR="000C515C" w:rsidRPr="0079024A" w:rsidRDefault="000C515C"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3.</w:t>
      </w:r>
    </w:p>
    <w:p w:rsidR="000C515C" w:rsidRPr="0079024A" w:rsidRDefault="000C515C"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4.</w:t>
      </w:r>
    </w:p>
    <w:p w:rsidR="000C515C" w:rsidRPr="0079024A" w:rsidRDefault="000C515C"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5.</w:t>
      </w:r>
    </w:p>
    <w:p w:rsidR="000C515C" w:rsidRPr="00B254DD" w:rsidRDefault="000C515C" w:rsidP="00923970">
      <w:pPr>
        <w:jc w:val="both"/>
      </w:pPr>
    </w:p>
    <w:p w:rsidR="000C515C" w:rsidRDefault="000C515C" w:rsidP="00923970">
      <w:pPr>
        <w:ind w:firstLine="720"/>
        <w:jc w:val="both"/>
      </w:pPr>
      <w:r>
        <w:t>Valstybės garantuojamos teisinės pagalbos t</w:t>
      </w:r>
      <w:r w:rsidRPr="00F811D8">
        <w:t xml:space="preserve">arnyba turi teisę iš valstybės ir savivaldybių institucijų, valstybės registrų, </w:t>
      </w:r>
      <w:r>
        <w:t xml:space="preserve">kitų valstybės ir savivaldybių informacinių sistemų, </w:t>
      </w:r>
      <w:r w:rsidRPr="00F811D8">
        <w:t>fizinių ar juridinių asmenų Lietuvos Respublikos įstatymų nustatyta tvarka gauti jų turimą informaciją, reikalingą nustatyti, ar pareiškėjų metinės</w:t>
      </w:r>
      <w:r>
        <w:t>e</w:t>
      </w:r>
      <w:r w:rsidRPr="00F811D8">
        <w:t xml:space="preserve"> tu</w:t>
      </w:r>
      <w:r>
        <w:t>rto ir pajamų deklaracijose</w:t>
      </w:r>
      <w:r w:rsidRPr="00F811D8">
        <w:t xml:space="preserve"> antrinei teisinei pagalbai gauti ir prie jų pridėtuose dokumentuose pateikti duomenys yra teisingi.</w:t>
      </w:r>
    </w:p>
    <w:p w:rsidR="000C515C" w:rsidRPr="00F811D8" w:rsidRDefault="000C515C" w:rsidP="00923970">
      <w:pPr>
        <w:ind w:firstLine="720"/>
        <w:jc w:val="both"/>
      </w:pPr>
    </w:p>
    <w:p w:rsidR="000C515C" w:rsidRPr="00F811D8" w:rsidRDefault="000C515C" w:rsidP="00923970">
      <w:pPr>
        <w:ind w:firstLine="720"/>
        <w:jc w:val="both"/>
      </w:pPr>
      <w:r>
        <w:t>M</w:t>
      </w:r>
      <w:r w:rsidRPr="00F811D8">
        <w:t>etinės turto ir pajamų deklaracijos antrinei teisinei pagalbai gauti formoje bei pridėtuose dokumentuose pateikti ir Lietuvos Respublikos įstatymų nustatyta tvarka iš valstybės ir savivaldybių institucijų, valstybės registrų, kitų fizinių ar juridinių asmenų gauti duomenys gali būti tvarkomi antrinės teisinės pagalbos teikimo tikslais.</w:t>
      </w:r>
    </w:p>
    <w:p w:rsidR="000C515C" w:rsidRPr="00F811D8" w:rsidRDefault="000C515C" w:rsidP="00923970">
      <w:pPr>
        <w:ind w:firstLine="720"/>
        <w:jc w:val="both"/>
      </w:pPr>
    </w:p>
    <w:p w:rsidR="000C515C" w:rsidRPr="00F811D8" w:rsidRDefault="000C515C" w:rsidP="00923970">
      <w:pPr>
        <w:ind w:firstLine="720"/>
        <w:jc w:val="both"/>
      </w:pPr>
      <w:r w:rsidRPr="00F811D8">
        <w:t xml:space="preserve">Už </w:t>
      </w:r>
      <w:r w:rsidRPr="00F811D8">
        <w:rPr>
          <w:rStyle w:val="tajtip-h"/>
        </w:rPr>
        <w:t>neteisingų duomenų pateikimą asmenys atsako administracine tvarka.</w:t>
      </w:r>
    </w:p>
    <w:p w:rsidR="000C515C" w:rsidRPr="00F811D8" w:rsidRDefault="000C515C" w:rsidP="00923970">
      <w:pPr>
        <w:ind w:firstLine="720"/>
        <w:jc w:val="both"/>
      </w:pPr>
    </w:p>
    <w:p w:rsidR="000C515C" w:rsidRPr="00F811D8" w:rsidRDefault="000C515C" w:rsidP="00923970">
      <w:pPr>
        <w:ind w:firstLine="720"/>
        <w:jc w:val="both"/>
      </w:pPr>
      <w:r w:rsidRPr="00F811D8">
        <w:t xml:space="preserve">Tvirtinu, kad šioje deklaracijoje nurodyti duomenys yra išsamūs ir teisingi. </w:t>
      </w:r>
    </w:p>
    <w:p w:rsidR="000C515C" w:rsidRDefault="000C515C" w:rsidP="00923970">
      <w:pPr>
        <w:jc w:val="both"/>
      </w:pPr>
      <w:r w:rsidRPr="00B254DD">
        <w:tab/>
      </w:r>
    </w:p>
    <w:p w:rsidR="000C515C" w:rsidRDefault="000C515C" w:rsidP="00923970">
      <w:pPr>
        <w:jc w:val="both"/>
      </w:pPr>
      <w:r w:rsidRPr="00B254DD">
        <w:tab/>
      </w:r>
    </w:p>
    <w:p w:rsidR="000C515C" w:rsidRDefault="000C515C" w:rsidP="00923970">
      <w:pPr>
        <w:jc w:val="both"/>
      </w:pPr>
      <w:r>
        <w:tab/>
      </w:r>
      <w:r>
        <w:tab/>
      </w:r>
      <w:r>
        <w:tab/>
      </w:r>
      <w:r>
        <w:tab/>
      </w:r>
    </w:p>
    <w:p w:rsidR="000C515C" w:rsidRPr="00A85B0F" w:rsidRDefault="000C515C" w:rsidP="00923970">
      <w:pPr>
        <w:pStyle w:val="Pagrindinistekstas1"/>
        <w:ind w:firstLine="0"/>
        <w:rPr>
          <w:rFonts w:ascii="Times New Roman" w:hAnsi="Times New Roman"/>
          <w:sz w:val="24"/>
          <w:szCs w:val="24"/>
          <w:lang w:val="lt-LT"/>
        </w:rPr>
      </w:pPr>
      <w:r w:rsidRPr="00A85B0F">
        <w:rPr>
          <w:rFonts w:ascii="Times New Roman" w:hAnsi="Times New Roman"/>
          <w:sz w:val="24"/>
          <w:szCs w:val="24"/>
          <w:lang w:val="lt-LT"/>
        </w:rPr>
        <w:t>__________________________                            ________________________________________</w:t>
      </w:r>
    </w:p>
    <w:p w:rsidR="000C515C" w:rsidRDefault="000C515C" w:rsidP="00923970">
      <w:pPr>
        <w:pStyle w:val="Pagrindinistekstas1"/>
        <w:ind w:firstLine="0"/>
        <w:rPr>
          <w:rFonts w:ascii="Times New Roman" w:hAnsi="Times New Roman"/>
          <w:lang w:val="pt-BR"/>
        </w:rPr>
      </w:pPr>
      <w:r>
        <w:rPr>
          <w:rFonts w:ascii="Times New Roman" w:hAnsi="Times New Roman"/>
          <w:lang w:val="pt-BR"/>
        </w:rPr>
        <w:t xml:space="preserve">                    </w:t>
      </w:r>
      <w:r w:rsidRPr="003C6FE1">
        <w:rPr>
          <w:rFonts w:ascii="Times New Roman" w:hAnsi="Times New Roman"/>
          <w:lang w:val="pt-BR"/>
        </w:rPr>
        <w:t>(</w:t>
      </w:r>
      <w:r w:rsidRPr="003C6FE1">
        <w:rPr>
          <w:rFonts w:ascii="Times New Roman" w:hAnsi="Times New Roman"/>
          <w:i/>
          <w:lang w:val="pt-BR"/>
        </w:rPr>
        <w:t>parašas</w:t>
      </w:r>
      <w:r w:rsidRPr="003C6FE1">
        <w:rPr>
          <w:rFonts w:ascii="Times New Roman" w:hAnsi="Times New Roman"/>
          <w:lang w:val="pt-BR"/>
        </w:rPr>
        <w:t xml:space="preserve">)  </w:t>
      </w:r>
      <w:r w:rsidRPr="003C6FE1">
        <w:rPr>
          <w:rFonts w:ascii="Times New Roman" w:hAnsi="Times New Roman"/>
          <w:i/>
          <w:lang w:val="pt-BR"/>
        </w:rPr>
        <w:t xml:space="preserve">                                                                                 </w:t>
      </w:r>
      <w:r w:rsidRPr="003C6FE1">
        <w:rPr>
          <w:rFonts w:ascii="Times New Roman" w:hAnsi="Times New Roman"/>
          <w:lang w:val="pt-BR"/>
        </w:rPr>
        <w:t>(</w:t>
      </w:r>
      <w:r w:rsidRPr="003C6FE1">
        <w:rPr>
          <w:rFonts w:ascii="Times New Roman" w:hAnsi="Times New Roman"/>
          <w:i/>
          <w:lang w:val="pt-BR"/>
        </w:rPr>
        <w:t>vardas, pavardė</w:t>
      </w:r>
      <w:r w:rsidRPr="003C6FE1">
        <w:rPr>
          <w:rFonts w:ascii="Times New Roman" w:hAnsi="Times New Roman"/>
          <w:lang w:val="pt-BR"/>
        </w:rPr>
        <w:t>)</w:t>
      </w:r>
    </w:p>
    <w:p w:rsidR="000C515C" w:rsidRPr="00C35731" w:rsidRDefault="000C515C" w:rsidP="00923970">
      <w:pPr>
        <w:pStyle w:val="Pagrindinistekstas1"/>
        <w:ind w:firstLine="0"/>
        <w:rPr>
          <w:rFonts w:ascii="Times New Roman" w:hAnsi="Times New Roman"/>
          <w:lang w:val="pt-BR"/>
        </w:rPr>
      </w:pPr>
    </w:p>
    <w:p w:rsidR="000C515C" w:rsidRDefault="000C515C" w:rsidP="00923970">
      <w:pPr>
        <w:ind w:right="707" w:firstLine="709"/>
        <w:jc w:val="center"/>
      </w:pPr>
      <w:r>
        <w:t>________________</w:t>
      </w:r>
    </w:p>
    <w:p w:rsidR="000C515C" w:rsidRDefault="000C515C"/>
    <w:sectPr w:rsidR="000C515C" w:rsidSect="00923970">
      <w:headerReference w:type="default" r:id="rId7"/>
      <w:headerReference w:type="first" r:id="rId8"/>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5C" w:rsidRDefault="000C515C" w:rsidP="00923970">
      <w:r>
        <w:separator/>
      </w:r>
    </w:p>
  </w:endnote>
  <w:endnote w:type="continuationSeparator" w:id="0">
    <w:p w:rsidR="000C515C" w:rsidRDefault="000C515C" w:rsidP="0092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5C" w:rsidRDefault="000C515C" w:rsidP="00923970">
      <w:r>
        <w:separator/>
      </w:r>
    </w:p>
  </w:footnote>
  <w:footnote w:type="continuationSeparator" w:id="0">
    <w:p w:rsidR="000C515C" w:rsidRDefault="000C515C" w:rsidP="00923970">
      <w:r>
        <w:continuationSeparator/>
      </w:r>
    </w:p>
  </w:footnote>
  <w:footnote w:id="1">
    <w:p w:rsidR="000C515C" w:rsidRDefault="000C515C" w:rsidP="00923970">
      <w:pPr>
        <w:pStyle w:val="FootnoteText"/>
        <w:jc w:val="both"/>
      </w:pPr>
      <w:r>
        <w:rPr>
          <w:rStyle w:val="FootnoteReference"/>
        </w:rPr>
        <w:footnoteRef/>
      </w:r>
      <w:r>
        <w:t xml:space="preserve"> </w:t>
      </w:r>
      <w:r w:rsidRPr="004F6DAE">
        <w:t>12 mėnesių iki metinės pajamų ir turto deklaracijos</w:t>
      </w:r>
      <w:r w:rsidRPr="004F6DAE">
        <w:rPr>
          <w:b/>
        </w:rPr>
        <w:t xml:space="preserve"> </w:t>
      </w:r>
      <w:r w:rsidRPr="004F6DAE">
        <w:t>antrinei teisinei pagalbai gauti pateikimo mėnesio</w:t>
      </w:r>
      <w:r>
        <w:t>.</w:t>
      </w:r>
    </w:p>
  </w:footnote>
  <w:footnote w:id="2">
    <w:p w:rsidR="000C515C" w:rsidRDefault="000C515C" w:rsidP="00923970">
      <w:pPr>
        <w:pStyle w:val="FootnoteText"/>
        <w:jc w:val="both"/>
      </w:pPr>
      <w:r>
        <w:rPr>
          <w:rStyle w:val="FootnoteReference"/>
        </w:rPr>
        <w:footnoteRef/>
      </w:r>
      <w:r>
        <w:t xml:space="preserve"> Deklaruojamos Metinės pajamų ir turto deklaracijos antrinei teisinei pagalbai gauti formos pildymo taisyklių </w:t>
      </w:r>
      <w:r w:rsidRPr="00EF6566">
        <w:t>(priedas</w:t>
      </w:r>
      <w:r>
        <w:t xml:space="preserve">) 4 punkte nurodytos pajamos. </w:t>
      </w:r>
    </w:p>
  </w:footnote>
  <w:footnote w:id="3">
    <w:p w:rsidR="000C515C" w:rsidRDefault="000C515C" w:rsidP="00923970">
      <w:pPr>
        <w:pStyle w:val="FootnoteText"/>
        <w:jc w:val="both"/>
      </w:pPr>
      <w:r>
        <w:rPr>
          <w:rStyle w:val="FootnoteReference"/>
        </w:rPr>
        <w:footnoteRef/>
      </w:r>
      <w:r>
        <w:t xml:space="preserve"> Jeigu kaip </w:t>
      </w:r>
      <w:r w:rsidRPr="00EF6566">
        <w:t>turto rūši</w:t>
      </w:r>
      <w:r>
        <w:t xml:space="preserve">s </w:t>
      </w:r>
      <w:r w:rsidRPr="00EF6566">
        <w:t>nurodoma žemė</w:t>
      </w:r>
      <w:r>
        <w:t>, kartu turi būti nurodomas jos dydis.</w:t>
      </w:r>
    </w:p>
  </w:footnote>
  <w:footnote w:id="4">
    <w:p w:rsidR="000C515C" w:rsidRDefault="000C515C" w:rsidP="00923970">
      <w:pPr>
        <w:pStyle w:val="FootnoteText"/>
        <w:jc w:val="both"/>
      </w:pPr>
      <w:r>
        <w:rPr>
          <w:rStyle w:val="FootnoteReference"/>
        </w:rPr>
        <w:footnoteRef/>
      </w:r>
      <w:r>
        <w:t xml:space="preserve"> Pavyzdžiui, kelių transporto priemonė, taip pat Metinės pajamų ir turto deklaracijos antrinei teisinei pagalbai gauti formos pildymo taisyklių 12.1 punkte nurodytas privalomai registruojamas kilnojamasis turtas.</w:t>
      </w:r>
    </w:p>
  </w:footnote>
  <w:footnote w:id="5">
    <w:p w:rsidR="000C515C" w:rsidRDefault="000C515C" w:rsidP="00923970">
      <w:pPr>
        <w:pStyle w:val="FootnoteText"/>
        <w:jc w:val="both"/>
      </w:pPr>
      <w:r>
        <w:rPr>
          <w:rStyle w:val="FootnoteReference"/>
        </w:rPr>
        <w:footnoteRef/>
      </w:r>
      <w:r>
        <w:t xml:space="preserve"> Kai vertybinių popierių bendra vertė didesnė kaip 580 eurų, meno kūrinių, brangakmenių, juvelyrinių dirbinių, tauriųjų metalų vieneto vertė didesnė kaip 580 eurų.</w:t>
      </w:r>
    </w:p>
  </w:footnote>
  <w:footnote w:id="6">
    <w:p w:rsidR="000C515C" w:rsidRDefault="000C515C" w:rsidP="00923970">
      <w:pPr>
        <w:pStyle w:val="FootnoteText"/>
        <w:jc w:val="both"/>
      </w:pPr>
      <w:r>
        <w:rPr>
          <w:rStyle w:val="FootnoteReference"/>
        </w:rPr>
        <w:footnoteRef/>
      </w:r>
      <w:r>
        <w:t xml:space="preserve"> 580 eurų viršijančios lėšos.</w:t>
      </w:r>
    </w:p>
  </w:footnote>
  <w:footnote w:id="7">
    <w:p w:rsidR="000C515C" w:rsidRDefault="000C515C" w:rsidP="00923970">
      <w:pPr>
        <w:pStyle w:val="FootnoteText"/>
        <w:jc w:val="both"/>
      </w:pPr>
      <w:r>
        <w:rPr>
          <w:rStyle w:val="FootnoteReference"/>
        </w:rPr>
        <w:footnoteRef/>
      </w:r>
      <w:r>
        <w:t xml:space="preserve"> Kai jų bendra suma didesnė kaip 580 eurų.</w:t>
      </w:r>
    </w:p>
  </w:footnote>
  <w:footnote w:id="8">
    <w:p w:rsidR="000C515C" w:rsidRDefault="000C515C" w:rsidP="00923970">
      <w:pPr>
        <w:pStyle w:val="FootnoteText"/>
        <w:jc w:val="both"/>
      </w:pPr>
      <w:r>
        <w:rPr>
          <w:rStyle w:val="FootnoteReference"/>
        </w:rPr>
        <w:footnoteRef/>
      </w:r>
      <w:r>
        <w:t xml:space="preserve"> Kai jų bendra suma didesnė kaip 580 eurų.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C" w:rsidRDefault="000C515C">
    <w:pPr>
      <w:pStyle w:val="Header"/>
      <w:jc w:val="center"/>
    </w:pPr>
    <w:fldSimple w:instr=" PAGE   \* MERGEFORMAT ">
      <w:r>
        <w:rPr>
          <w:noProof/>
        </w:rPr>
        <w:t>3</w:t>
      </w:r>
    </w:fldSimple>
  </w:p>
  <w:p w:rsidR="000C515C" w:rsidRDefault="000C51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C" w:rsidRDefault="000C515C" w:rsidP="0010133F">
    <w:pPr>
      <w:pStyle w:val="Header"/>
      <w:jc w:val="right"/>
    </w:pPr>
  </w:p>
  <w:p w:rsidR="000C515C" w:rsidRDefault="000C5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4277"/>
    <w:multiLevelType w:val="hybridMultilevel"/>
    <w:tmpl w:val="8F2CF69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970"/>
    <w:rsid w:val="000040BE"/>
    <w:rsid w:val="000057B3"/>
    <w:rsid w:val="000359A7"/>
    <w:rsid w:val="00096B9C"/>
    <w:rsid w:val="000B38D6"/>
    <w:rsid w:val="000B4727"/>
    <w:rsid w:val="000C515C"/>
    <w:rsid w:val="000C79E3"/>
    <w:rsid w:val="000E15F7"/>
    <w:rsid w:val="000F269B"/>
    <w:rsid w:val="0010133F"/>
    <w:rsid w:val="001113FD"/>
    <w:rsid w:val="00113069"/>
    <w:rsid w:val="00130907"/>
    <w:rsid w:val="001400CB"/>
    <w:rsid w:val="001526E6"/>
    <w:rsid w:val="00177885"/>
    <w:rsid w:val="00190A9B"/>
    <w:rsid w:val="00192DF7"/>
    <w:rsid w:val="001B7057"/>
    <w:rsid w:val="001C3ABF"/>
    <w:rsid w:val="001D20F4"/>
    <w:rsid w:val="001F3F11"/>
    <w:rsid w:val="00233712"/>
    <w:rsid w:val="002527F8"/>
    <w:rsid w:val="002603DC"/>
    <w:rsid w:val="002A5A58"/>
    <w:rsid w:val="002C7FE9"/>
    <w:rsid w:val="00300F13"/>
    <w:rsid w:val="00317405"/>
    <w:rsid w:val="003466C8"/>
    <w:rsid w:val="0034686A"/>
    <w:rsid w:val="00353E5A"/>
    <w:rsid w:val="00362256"/>
    <w:rsid w:val="00385C57"/>
    <w:rsid w:val="003A2692"/>
    <w:rsid w:val="003B2D75"/>
    <w:rsid w:val="003C6FE1"/>
    <w:rsid w:val="00415ADE"/>
    <w:rsid w:val="004331D1"/>
    <w:rsid w:val="0045296F"/>
    <w:rsid w:val="00460CAB"/>
    <w:rsid w:val="00461570"/>
    <w:rsid w:val="004B03B6"/>
    <w:rsid w:val="004E6AEE"/>
    <w:rsid w:val="004F4224"/>
    <w:rsid w:val="004F5813"/>
    <w:rsid w:val="004F6DAE"/>
    <w:rsid w:val="0050466B"/>
    <w:rsid w:val="00533299"/>
    <w:rsid w:val="00594E75"/>
    <w:rsid w:val="005B5837"/>
    <w:rsid w:val="005C7458"/>
    <w:rsid w:val="005E7F90"/>
    <w:rsid w:val="005F37BC"/>
    <w:rsid w:val="00601237"/>
    <w:rsid w:val="0062302B"/>
    <w:rsid w:val="0067164F"/>
    <w:rsid w:val="0068062A"/>
    <w:rsid w:val="006D0363"/>
    <w:rsid w:val="007074AB"/>
    <w:rsid w:val="00726F08"/>
    <w:rsid w:val="007403D3"/>
    <w:rsid w:val="0079024A"/>
    <w:rsid w:val="00793E2A"/>
    <w:rsid w:val="007C719F"/>
    <w:rsid w:val="007F5001"/>
    <w:rsid w:val="00854019"/>
    <w:rsid w:val="00876A29"/>
    <w:rsid w:val="00882FE6"/>
    <w:rsid w:val="00902AFE"/>
    <w:rsid w:val="00904FA4"/>
    <w:rsid w:val="00923970"/>
    <w:rsid w:val="00930FF4"/>
    <w:rsid w:val="00951A63"/>
    <w:rsid w:val="00955D28"/>
    <w:rsid w:val="00972880"/>
    <w:rsid w:val="00982F86"/>
    <w:rsid w:val="009B01CC"/>
    <w:rsid w:val="009E054F"/>
    <w:rsid w:val="009E1249"/>
    <w:rsid w:val="00A07EBF"/>
    <w:rsid w:val="00A14D54"/>
    <w:rsid w:val="00A35951"/>
    <w:rsid w:val="00A412F9"/>
    <w:rsid w:val="00A572B2"/>
    <w:rsid w:val="00A80823"/>
    <w:rsid w:val="00A80CF0"/>
    <w:rsid w:val="00A85B0F"/>
    <w:rsid w:val="00A85C6C"/>
    <w:rsid w:val="00A9635C"/>
    <w:rsid w:val="00AA1A0A"/>
    <w:rsid w:val="00AC145E"/>
    <w:rsid w:val="00AC356F"/>
    <w:rsid w:val="00AF0BA6"/>
    <w:rsid w:val="00AF1EA0"/>
    <w:rsid w:val="00B17D27"/>
    <w:rsid w:val="00B254DD"/>
    <w:rsid w:val="00B333BD"/>
    <w:rsid w:val="00B50511"/>
    <w:rsid w:val="00B85C06"/>
    <w:rsid w:val="00BC7912"/>
    <w:rsid w:val="00BF34CB"/>
    <w:rsid w:val="00C35731"/>
    <w:rsid w:val="00C75B41"/>
    <w:rsid w:val="00C81811"/>
    <w:rsid w:val="00C934E9"/>
    <w:rsid w:val="00CA076A"/>
    <w:rsid w:val="00CB5B74"/>
    <w:rsid w:val="00CC6BF4"/>
    <w:rsid w:val="00CC7973"/>
    <w:rsid w:val="00CE3EDC"/>
    <w:rsid w:val="00D14A87"/>
    <w:rsid w:val="00D37503"/>
    <w:rsid w:val="00D635A6"/>
    <w:rsid w:val="00D7112C"/>
    <w:rsid w:val="00D7566A"/>
    <w:rsid w:val="00DC5F5E"/>
    <w:rsid w:val="00DE7BD3"/>
    <w:rsid w:val="00E32041"/>
    <w:rsid w:val="00E36FB8"/>
    <w:rsid w:val="00E606D6"/>
    <w:rsid w:val="00E609C7"/>
    <w:rsid w:val="00E72CB1"/>
    <w:rsid w:val="00E92996"/>
    <w:rsid w:val="00E970CF"/>
    <w:rsid w:val="00EB5E3A"/>
    <w:rsid w:val="00ED525B"/>
    <w:rsid w:val="00EF6566"/>
    <w:rsid w:val="00F043C2"/>
    <w:rsid w:val="00F11C25"/>
    <w:rsid w:val="00F14025"/>
    <w:rsid w:val="00F213C5"/>
    <w:rsid w:val="00F26E8A"/>
    <w:rsid w:val="00F44705"/>
    <w:rsid w:val="00F64EF8"/>
    <w:rsid w:val="00F70FFE"/>
    <w:rsid w:val="00F778AF"/>
    <w:rsid w:val="00F811D8"/>
    <w:rsid w:val="00F926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70"/>
    <w:rPr>
      <w:rFonts w:ascii="Times New Roman" w:eastAsia="Times New Roman" w:hAnsi="Times New Roman"/>
      <w:sz w:val="24"/>
      <w:szCs w:val="24"/>
      <w:lang w:eastAsia="en-US"/>
    </w:rPr>
  </w:style>
  <w:style w:type="paragraph" w:styleId="Heading6">
    <w:name w:val="heading 6"/>
    <w:basedOn w:val="Normal"/>
    <w:next w:val="Normal"/>
    <w:link w:val="Heading6Char"/>
    <w:uiPriority w:val="99"/>
    <w:qFormat/>
    <w:rsid w:val="00923970"/>
    <w:pPr>
      <w:keepNext/>
      <w:overflowPunct w:val="0"/>
      <w:autoSpaceDE w:val="0"/>
      <w:autoSpaceDN w:val="0"/>
      <w:adjustRightInd w:val="0"/>
      <w:jc w:val="center"/>
      <w:textAlignment w:val="baseline"/>
      <w:outlineLvl w:val="5"/>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923970"/>
    <w:rPr>
      <w:rFonts w:ascii="Times New Roman" w:hAnsi="Times New Roman" w:cs="Times New Roman"/>
      <w:b/>
      <w:bCs/>
      <w:sz w:val="20"/>
      <w:szCs w:val="20"/>
    </w:rPr>
  </w:style>
  <w:style w:type="paragraph" w:customStyle="1" w:styleId="x">
    <w:name w:val="x"/>
    <w:uiPriority w:val="99"/>
    <w:rsid w:val="00923970"/>
    <w:rPr>
      <w:rFonts w:ascii="Arial" w:eastAsia="Times New Roman" w:hAnsi="Arial" w:cs="Arial"/>
      <w:sz w:val="20"/>
      <w:szCs w:val="20"/>
    </w:rPr>
  </w:style>
  <w:style w:type="paragraph" w:styleId="Header">
    <w:name w:val="header"/>
    <w:basedOn w:val="Normal"/>
    <w:link w:val="HeaderChar"/>
    <w:uiPriority w:val="99"/>
    <w:rsid w:val="00923970"/>
    <w:pPr>
      <w:tabs>
        <w:tab w:val="center" w:pos="4819"/>
        <w:tab w:val="right" w:pos="9638"/>
      </w:tabs>
    </w:pPr>
  </w:style>
  <w:style w:type="character" w:customStyle="1" w:styleId="HeaderChar">
    <w:name w:val="Header Char"/>
    <w:basedOn w:val="DefaultParagraphFont"/>
    <w:link w:val="Header"/>
    <w:uiPriority w:val="99"/>
    <w:locked/>
    <w:rsid w:val="00923970"/>
    <w:rPr>
      <w:rFonts w:ascii="Times New Roman" w:hAnsi="Times New Roman" w:cs="Times New Roman"/>
      <w:sz w:val="24"/>
      <w:szCs w:val="24"/>
    </w:rPr>
  </w:style>
  <w:style w:type="paragraph" w:styleId="ListParagraph">
    <w:name w:val="List Paragraph"/>
    <w:basedOn w:val="Normal"/>
    <w:uiPriority w:val="99"/>
    <w:qFormat/>
    <w:rsid w:val="00923970"/>
    <w:pPr>
      <w:ind w:left="720"/>
      <w:contextualSpacing/>
    </w:pPr>
  </w:style>
  <w:style w:type="paragraph" w:styleId="BodyText3">
    <w:name w:val="Body Text 3"/>
    <w:basedOn w:val="Normal"/>
    <w:link w:val="BodyText3Char"/>
    <w:uiPriority w:val="99"/>
    <w:rsid w:val="00923970"/>
    <w:pPr>
      <w:overflowPunct w:val="0"/>
      <w:autoSpaceDE w:val="0"/>
      <w:autoSpaceDN w:val="0"/>
      <w:adjustRightInd w:val="0"/>
      <w:spacing w:after="120"/>
      <w:textAlignment w:val="baseline"/>
    </w:pPr>
    <w:rPr>
      <w:rFonts w:ascii="TimesLT" w:hAnsi="TimesLT"/>
      <w:sz w:val="16"/>
      <w:szCs w:val="16"/>
    </w:rPr>
  </w:style>
  <w:style w:type="character" w:customStyle="1" w:styleId="BodyText3Char">
    <w:name w:val="Body Text 3 Char"/>
    <w:basedOn w:val="DefaultParagraphFont"/>
    <w:link w:val="BodyText3"/>
    <w:uiPriority w:val="99"/>
    <w:locked/>
    <w:rsid w:val="00923970"/>
    <w:rPr>
      <w:rFonts w:ascii="TimesLT" w:hAnsi="TimesLT" w:cs="Times New Roman"/>
      <w:sz w:val="16"/>
      <w:szCs w:val="16"/>
    </w:rPr>
  </w:style>
  <w:style w:type="paragraph" w:customStyle="1" w:styleId="Pagrindinistekstas1">
    <w:name w:val="Pagrindinis tekstas1"/>
    <w:uiPriority w:val="99"/>
    <w:rsid w:val="00923970"/>
    <w:pPr>
      <w:autoSpaceDE w:val="0"/>
      <w:autoSpaceDN w:val="0"/>
      <w:adjustRightInd w:val="0"/>
      <w:ind w:firstLine="312"/>
      <w:jc w:val="both"/>
    </w:pPr>
    <w:rPr>
      <w:rFonts w:ascii="TimesLT" w:eastAsia="Times New Roman" w:hAnsi="TimesLT"/>
      <w:sz w:val="20"/>
      <w:szCs w:val="20"/>
      <w:lang w:val="en-US" w:eastAsia="en-US"/>
    </w:rPr>
  </w:style>
  <w:style w:type="character" w:customStyle="1" w:styleId="tajtip-h">
    <w:name w:val="tajtip-h"/>
    <w:basedOn w:val="DefaultParagraphFont"/>
    <w:uiPriority w:val="99"/>
    <w:rsid w:val="00923970"/>
    <w:rPr>
      <w:rFonts w:cs="Times New Roman"/>
    </w:rPr>
  </w:style>
  <w:style w:type="paragraph" w:styleId="FootnoteText">
    <w:name w:val="footnote text"/>
    <w:basedOn w:val="Normal"/>
    <w:link w:val="FootnoteTextChar"/>
    <w:uiPriority w:val="99"/>
    <w:semiHidden/>
    <w:rsid w:val="00923970"/>
    <w:rPr>
      <w:sz w:val="20"/>
      <w:szCs w:val="20"/>
    </w:rPr>
  </w:style>
  <w:style w:type="character" w:customStyle="1" w:styleId="FootnoteTextChar">
    <w:name w:val="Footnote Text Char"/>
    <w:basedOn w:val="DefaultParagraphFont"/>
    <w:link w:val="FootnoteText"/>
    <w:uiPriority w:val="99"/>
    <w:semiHidden/>
    <w:locked/>
    <w:rsid w:val="00923970"/>
    <w:rPr>
      <w:rFonts w:ascii="Times New Roman" w:hAnsi="Times New Roman" w:cs="Times New Roman"/>
      <w:sz w:val="20"/>
      <w:szCs w:val="20"/>
    </w:rPr>
  </w:style>
  <w:style w:type="character" w:styleId="FootnoteReference">
    <w:name w:val="footnote reference"/>
    <w:basedOn w:val="DefaultParagraphFont"/>
    <w:uiPriority w:val="99"/>
    <w:semiHidden/>
    <w:rsid w:val="00923970"/>
    <w:rPr>
      <w:rFonts w:cs="Times New Roman"/>
      <w:vertAlign w:val="superscript"/>
    </w:rPr>
  </w:style>
  <w:style w:type="paragraph" w:styleId="Footer">
    <w:name w:val="footer"/>
    <w:basedOn w:val="Normal"/>
    <w:link w:val="FooterChar"/>
    <w:uiPriority w:val="99"/>
    <w:semiHidden/>
    <w:rsid w:val="00923970"/>
    <w:pPr>
      <w:tabs>
        <w:tab w:val="center" w:pos="4819"/>
        <w:tab w:val="right" w:pos="9638"/>
      </w:tabs>
    </w:pPr>
  </w:style>
  <w:style w:type="character" w:customStyle="1" w:styleId="FooterChar">
    <w:name w:val="Footer Char"/>
    <w:basedOn w:val="DefaultParagraphFont"/>
    <w:link w:val="Footer"/>
    <w:uiPriority w:val="99"/>
    <w:semiHidden/>
    <w:locked/>
    <w:rsid w:val="00923970"/>
    <w:rPr>
      <w:rFonts w:ascii="Times New Roman" w:hAnsi="Times New Roman" w:cs="Times New Roman"/>
      <w:sz w:val="24"/>
      <w:szCs w:val="24"/>
    </w:rPr>
  </w:style>
  <w:style w:type="paragraph" w:styleId="BalloonText">
    <w:name w:val="Balloon Text"/>
    <w:basedOn w:val="Normal"/>
    <w:link w:val="BalloonTextChar"/>
    <w:uiPriority w:val="99"/>
    <w:semiHidden/>
    <w:rsid w:val="00F213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5F5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3</Pages>
  <Words>2524</Words>
  <Characters>1440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V.Rudenaite</dc:creator>
  <cp:keywords/>
  <dc:description/>
  <cp:lastModifiedBy>dARBAS</cp:lastModifiedBy>
  <cp:revision>35</cp:revision>
  <cp:lastPrinted>2014-12-22T07:43:00Z</cp:lastPrinted>
  <dcterms:created xsi:type="dcterms:W3CDTF">2014-01-02T07:22:00Z</dcterms:created>
  <dcterms:modified xsi:type="dcterms:W3CDTF">2015-07-09T11:24:00Z</dcterms:modified>
</cp:coreProperties>
</file>