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09" w:rsidRDefault="00411958" w:rsidP="00A76009">
      <w:pPr>
        <w:ind w:left="2127" w:firstLine="4252"/>
        <w:jc w:val="both"/>
      </w:pPr>
      <w:r>
        <w:t>PATVIRTINTA</w:t>
      </w:r>
    </w:p>
    <w:p w:rsidR="00A76009" w:rsidRDefault="00C20C93" w:rsidP="00A76009">
      <w:pPr>
        <w:ind w:left="2127" w:firstLine="4252"/>
        <w:jc w:val="both"/>
      </w:pPr>
      <w:r>
        <w:t>K</w:t>
      </w:r>
      <w:r w:rsidR="00411958">
        <w:t xml:space="preserve">aišiadorių rajono savivaldybės </w:t>
      </w:r>
    </w:p>
    <w:p w:rsidR="00A76009" w:rsidRDefault="00411958" w:rsidP="00A76009">
      <w:pPr>
        <w:ind w:left="2127" w:firstLine="4252"/>
        <w:jc w:val="both"/>
      </w:pPr>
      <w:r>
        <w:t>administracijos direktoriaus</w:t>
      </w:r>
    </w:p>
    <w:p w:rsidR="00A76009" w:rsidRDefault="000875CF" w:rsidP="00A76009">
      <w:pPr>
        <w:ind w:left="2127" w:firstLine="4252"/>
        <w:jc w:val="both"/>
      </w:pPr>
      <w:r>
        <w:t>2016</w:t>
      </w:r>
      <w:r w:rsidR="00A4167F">
        <w:t xml:space="preserve"> m. </w:t>
      </w:r>
      <w:r w:rsidR="00224ED2">
        <w:t>rugsėj</w:t>
      </w:r>
      <w:r w:rsidR="00772BEA">
        <w:t>o</w:t>
      </w:r>
      <w:r w:rsidR="00224ED2">
        <w:t xml:space="preserve"> </w:t>
      </w:r>
      <w:r w:rsidR="00405E00">
        <w:t xml:space="preserve">23 </w:t>
      </w:r>
      <w:r w:rsidR="00411958">
        <w:t xml:space="preserve">d. </w:t>
      </w:r>
    </w:p>
    <w:p w:rsidR="00411958" w:rsidRDefault="00A76009" w:rsidP="00A76009">
      <w:pPr>
        <w:ind w:left="2127" w:firstLine="4252"/>
        <w:jc w:val="both"/>
      </w:pPr>
      <w:r>
        <w:t>į</w:t>
      </w:r>
      <w:r w:rsidR="00411958">
        <w:t>sakymu</w:t>
      </w:r>
      <w:r>
        <w:t xml:space="preserve"> </w:t>
      </w:r>
      <w:r w:rsidR="00772BEA">
        <w:t xml:space="preserve">Nr. </w:t>
      </w:r>
      <w:r w:rsidR="000875CF">
        <w:t>V1</w:t>
      </w:r>
      <w:r w:rsidR="00224ED2">
        <w:t>E</w:t>
      </w:r>
      <w:r w:rsidR="000875CF">
        <w:t>-</w:t>
      </w:r>
      <w:r w:rsidR="00405E00">
        <w:t>78</w:t>
      </w:r>
    </w:p>
    <w:p w:rsidR="00411958" w:rsidRDefault="00411958" w:rsidP="00411958">
      <w:pPr>
        <w:jc w:val="center"/>
        <w:rPr>
          <w:b/>
        </w:rPr>
      </w:pPr>
    </w:p>
    <w:p w:rsidR="00C20C93" w:rsidRDefault="00C20C93" w:rsidP="00411958">
      <w:pPr>
        <w:jc w:val="center"/>
        <w:rPr>
          <w:b/>
        </w:rPr>
      </w:pPr>
    </w:p>
    <w:p w:rsidR="00F95633" w:rsidRDefault="003041DD" w:rsidP="00411958">
      <w:pPr>
        <w:jc w:val="center"/>
        <w:rPr>
          <w:b/>
        </w:rPr>
      </w:pPr>
      <w:r>
        <w:rPr>
          <w:b/>
        </w:rPr>
        <w:t xml:space="preserve">KAIŠIADORIŲ RAJONO SAVIVALDYBĖS GRIPO IR ŪMIŲ VIRŠUTINIŲ KVĖPAVIMO TAKŲ INFEKCIJŲ </w:t>
      </w:r>
      <w:r w:rsidR="00262FB4">
        <w:rPr>
          <w:b/>
        </w:rPr>
        <w:t>(ŪVKTI)</w:t>
      </w:r>
      <w:r w:rsidR="00A76009">
        <w:rPr>
          <w:b/>
        </w:rPr>
        <w:t xml:space="preserve"> PROFILAKTIKOS IR KONTROLĖS </w:t>
      </w:r>
      <w:r>
        <w:rPr>
          <w:b/>
        </w:rPr>
        <w:t xml:space="preserve">ORGANIZACINIŲ PRIEMONIŲ </w:t>
      </w:r>
      <w:r w:rsidR="00411958">
        <w:rPr>
          <w:b/>
        </w:rPr>
        <w:t>PLANAS</w:t>
      </w:r>
      <w:r w:rsidR="00C20C93">
        <w:rPr>
          <w:b/>
        </w:rPr>
        <w:t xml:space="preserve"> </w:t>
      </w:r>
      <w:r w:rsidR="00772BEA">
        <w:rPr>
          <w:b/>
        </w:rPr>
        <w:t>2016-2018</w:t>
      </w:r>
      <w:r w:rsidR="00C0496A">
        <w:rPr>
          <w:b/>
        </w:rPr>
        <w:t xml:space="preserve"> METAMS</w:t>
      </w:r>
    </w:p>
    <w:p w:rsidR="00411958" w:rsidRDefault="00411958" w:rsidP="00411958">
      <w:pPr>
        <w:jc w:val="center"/>
        <w:rPr>
          <w:b/>
        </w:rPr>
      </w:pPr>
    </w:p>
    <w:p w:rsidR="00F95633" w:rsidRDefault="00F95633" w:rsidP="00411958">
      <w:pPr>
        <w:jc w:val="center"/>
        <w:rPr>
          <w:b/>
        </w:rPr>
      </w:pPr>
    </w:p>
    <w:p w:rsidR="00411958" w:rsidRDefault="00A76009" w:rsidP="00A76009">
      <w:pPr>
        <w:jc w:val="center"/>
        <w:rPr>
          <w:b/>
        </w:rPr>
      </w:pPr>
      <w:r>
        <w:rPr>
          <w:b/>
        </w:rPr>
        <w:t>I. B</w:t>
      </w:r>
      <w:r w:rsidR="00411958">
        <w:rPr>
          <w:b/>
        </w:rPr>
        <w:t>ENDROSIOS NUOSTATOS</w:t>
      </w:r>
    </w:p>
    <w:p w:rsidR="00411958" w:rsidRDefault="00411958" w:rsidP="00411958">
      <w:pPr>
        <w:ind w:left="360"/>
        <w:jc w:val="both"/>
        <w:rPr>
          <w:b/>
        </w:rPr>
      </w:pPr>
    </w:p>
    <w:p w:rsidR="00A7249F" w:rsidRDefault="00A7249F" w:rsidP="00411958">
      <w:pPr>
        <w:ind w:left="360"/>
        <w:jc w:val="both"/>
        <w:rPr>
          <w:b/>
        </w:rPr>
      </w:pPr>
    </w:p>
    <w:p w:rsidR="00411958" w:rsidRDefault="00411958" w:rsidP="00054D4A">
      <w:pPr>
        <w:ind w:firstLine="993"/>
        <w:jc w:val="both"/>
        <w:rPr>
          <w:color w:val="000000"/>
        </w:rPr>
      </w:pPr>
      <w:r>
        <w:t>1.</w:t>
      </w:r>
      <w:r w:rsidR="00DA308A">
        <w:t xml:space="preserve"> </w:t>
      </w:r>
      <w:r>
        <w:t xml:space="preserve">Kaišiadorių rajono savivaldybės </w:t>
      </w:r>
      <w:r w:rsidR="00600FD9">
        <w:t>gripo ir ūmių viršutinių kvėpavimo takų infekcijų</w:t>
      </w:r>
      <w:r w:rsidR="00754208">
        <w:t xml:space="preserve"> (ŪVKTI)</w:t>
      </w:r>
      <w:r w:rsidR="00600FD9">
        <w:t xml:space="preserve"> profilaktikos ir kontrolės organizacinių priemonių</w:t>
      </w:r>
      <w:r>
        <w:t xml:space="preserve"> planas</w:t>
      </w:r>
      <w:r w:rsidR="00772BEA">
        <w:t xml:space="preserve"> 2016-2018</w:t>
      </w:r>
      <w:r w:rsidR="006F1D8A">
        <w:t xml:space="preserve"> metams</w:t>
      </w:r>
      <w:r>
        <w:t xml:space="preserve"> (toliau – Planas) nustato būtinus veiksmus ir priemones, kurias privaloma taikyt</w:t>
      </w:r>
      <w:r w:rsidR="00600FD9">
        <w:t>i gripo epidemijos</w:t>
      </w:r>
      <w:r>
        <w:t xml:space="preserve"> </w:t>
      </w:r>
      <w:r w:rsidR="00600FD9">
        <w:t xml:space="preserve">ir ūmių viršutinių kvėpavimo takų infekcijų atvejais </w:t>
      </w:r>
      <w:r>
        <w:t>Kaišiadorių rajono savivaldybėje.</w:t>
      </w:r>
    </w:p>
    <w:p w:rsidR="00411958" w:rsidRDefault="00054D4A" w:rsidP="00411958">
      <w:pPr>
        <w:ind w:firstLine="960"/>
        <w:jc w:val="both"/>
      </w:pPr>
      <w:r>
        <w:t>2</w:t>
      </w:r>
      <w:r w:rsidR="00411958">
        <w:t>. Pagrindinės gripo p</w:t>
      </w:r>
      <w:r w:rsidR="00021C68">
        <w:t>andemijos poveikio kryptys savivaldybėj</w:t>
      </w:r>
      <w:r w:rsidR="00411958">
        <w:t>e: sveikatos, paslaugų, švietimo ir kultūros bei socialiniams sektoriams, darbo rinkai, ekonomikai ir valstybės valdymui.</w:t>
      </w:r>
    </w:p>
    <w:p w:rsidR="00411958" w:rsidRDefault="00054D4A" w:rsidP="00411958">
      <w:pPr>
        <w:ind w:firstLine="960"/>
        <w:jc w:val="both"/>
      </w:pPr>
      <w:r>
        <w:t>3</w:t>
      </w:r>
      <w:r w:rsidR="00411958">
        <w:t xml:space="preserve">. Plano tikslas – numatyti priemones, galinčias stabdyti gripo viruso atmainos plitimą, sumažinti susirgimų gripu atvejų, </w:t>
      </w:r>
      <w:proofErr w:type="spellStart"/>
      <w:r w:rsidR="00411958">
        <w:t>hospitalizacijų</w:t>
      </w:r>
      <w:proofErr w:type="spellEnd"/>
      <w:r w:rsidR="00411958">
        <w:t xml:space="preserve"> ir mirčių skaičių, užtikrinti tarnybų, būtinų viešajam saugumui palaikyti ir visuomenės poreikiams tenkinti</w:t>
      </w:r>
      <w:r w:rsidR="00021C68">
        <w:t>,</w:t>
      </w:r>
      <w:r w:rsidR="00411958">
        <w:t xml:space="preserve"> funkcionavimą bei būtinų paslaugų teikimą gripo </w:t>
      </w:r>
      <w:r w:rsidR="003B132D">
        <w:t>epidemijos</w:t>
      </w:r>
      <w:r w:rsidR="00411958">
        <w:t xml:space="preserve"> metu ir sumažinti ekonominius ir socialinius </w:t>
      </w:r>
      <w:r w:rsidR="003B132D">
        <w:t>epidemijos</w:t>
      </w:r>
      <w:r w:rsidR="00411958">
        <w:t xml:space="preserve"> nuostolius Kaišiadorių rajono savivaldybės gyventojams.</w:t>
      </w:r>
    </w:p>
    <w:p w:rsidR="00CD4359" w:rsidRDefault="00054D4A" w:rsidP="00CD4359">
      <w:pPr>
        <w:ind w:firstLine="960"/>
        <w:jc w:val="both"/>
      </w:pPr>
      <w:r>
        <w:t>4</w:t>
      </w:r>
      <w:r w:rsidR="00411958">
        <w:t xml:space="preserve">. Plano priemonės, numatytos vykdyti gripo </w:t>
      </w:r>
      <w:r w:rsidR="00955924">
        <w:t>epidemijos</w:t>
      </w:r>
      <w:r w:rsidR="00582D95">
        <w:t xml:space="preserve">  pavojaus periodu</w:t>
      </w:r>
      <w:r w:rsidR="00411958">
        <w:t>, pradedamos nedelsiant vykdyti  Kaišiadorių rajono savivaldybės administracijos direktoriui patvirtinus Planą</w:t>
      </w:r>
      <w:r w:rsidR="00754208">
        <w:t xml:space="preserve"> (1 priedas)</w:t>
      </w:r>
      <w:r w:rsidR="00520D23">
        <w:t xml:space="preserve">. </w:t>
      </w:r>
    </w:p>
    <w:p w:rsidR="00411958" w:rsidRDefault="00054D4A" w:rsidP="00CD4359">
      <w:pPr>
        <w:ind w:firstLine="960"/>
        <w:jc w:val="both"/>
      </w:pPr>
      <w:r>
        <w:t>5</w:t>
      </w:r>
      <w:r w:rsidR="00411958">
        <w:t>. Plano priemonės,</w:t>
      </w:r>
      <w:r w:rsidR="00CD4359">
        <w:t xml:space="preserve"> </w:t>
      </w:r>
      <w:r w:rsidR="00411958">
        <w:t>n</w:t>
      </w:r>
      <w:r w:rsidR="00955924">
        <w:t>umatytos vykdyti epidemijos</w:t>
      </w:r>
      <w:r w:rsidR="00411958">
        <w:t xml:space="preserve"> laikotarpiu,</w:t>
      </w:r>
      <w:r w:rsidR="00955924">
        <w:t xml:space="preserve"> pradedamos vykdyti nedelsiant – Savivaldybė</w:t>
      </w:r>
      <w:r w:rsidR="00411958">
        <w:t xml:space="preserve">je oficialiai paskelbus gripo </w:t>
      </w:r>
      <w:r w:rsidR="00955924">
        <w:t>epi</w:t>
      </w:r>
      <w:r w:rsidR="00411958">
        <w:t xml:space="preserve">demijos pradžią. Paskelbus gripo </w:t>
      </w:r>
      <w:r w:rsidR="00955924">
        <w:t xml:space="preserve">epidemijos </w:t>
      </w:r>
      <w:r w:rsidR="00411958">
        <w:t xml:space="preserve">pradžią,  Kaišiadorių rajono savivaldybės administracijos direktorius per savivaldybės gydytoją, o  </w:t>
      </w:r>
      <w:r w:rsidR="00021C68">
        <w:t>prireikus</w:t>
      </w:r>
      <w:r w:rsidR="00411958">
        <w:t xml:space="preserve"> ir Ekstremalių situacijų komisiją ir/ar Ekstremalių situacijų operacijų centrus bei civilinės saugos specialistus, organizuoja ir koordinuoja teritoriniam</w:t>
      </w:r>
      <w:r w:rsidR="00955924">
        <w:t>e pasirengimo gripo epidemijai  plan</w:t>
      </w:r>
      <w:r w:rsidR="00411958">
        <w:t xml:space="preserve">e numatytų priemonių vykdymą. </w:t>
      </w:r>
      <w:r w:rsidR="00021C68">
        <w:t xml:space="preserve"> Susiklo</w:t>
      </w:r>
      <w:r w:rsidR="00411958">
        <w:t>sčius nepalankiai epidemiologinei situacijai konkrečioje įstaigoje, plane numatytos priemonės gali būti pradėtos taikyti pagal situacijos poreikį anksčiau, nelaukiant laikotarpio pradžios paskelbimo.</w:t>
      </w:r>
    </w:p>
    <w:p w:rsidR="00A7249F" w:rsidRDefault="00A7249F" w:rsidP="00515995">
      <w:pPr>
        <w:ind w:left="2016" w:firstLine="576"/>
        <w:jc w:val="both"/>
        <w:rPr>
          <w:b/>
        </w:rPr>
      </w:pPr>
    </w:p>
    <w:p w:rsidR="00515995" w:rsidRPr="00FD10FF" w:rsidRDefault="00515995" w:rsidP="00515995">
      <w:pPr>
        <w:ind w:left="2016" w:firstLine="576"/>
        <w:jc w:val="both"/>
        <w:rPr>
          <w:b/>
        </w:rPr>
      </w:pPr>
      <w:r w:rsidRPr="00FD10FF">
        <w:rPr>
          <w:b/>
        </w:rPr>
        <w:t>II. ESAMOS BŪKLĖS ANALIZĖ</w:t>
      </w:r>
    </w:p>
    <w:p w:rsidR="00B61C00" w:rsidRPr="00FD10FF" w:rsidRDefault="00B61C00" w:rsidP="00515995">
      <w:pPr>
        <w:ind w:left="360"/>
        <w:jc w:val="both"/>
        <w:rPr>
          <w:b/>
        </w:rPr>
      </w:pPr>
    </w:p>
    <w:p w:rsidR="00515995" w:rsidRPr="00F64990" w:rsidRDefault="00054D4A" w:rsidP="00515995">
      <w:pPr>
        <w:ind w:firstLine="851"/>
        <w:jc w:val="both"/>
      </w:pPr>
      <w:r>
        <w:t>6</w:t>
      </w:r>
      <w:r w:rsidR="00515995" w:rsidRPr="00F64990">
        <w:t>. Kauno apskritį sudaro Kauno miesto, Birštono, Jonavos rajono, Kaišiadorių rajono, Kauno rajono, Kėdainių rajono, Prienų rajono ir Raseinių rajono savivaldybės.</w:t>
      </w:r>
    </w:p>
    <w:p w:rsidR="00515995" w:rsidRPr="00F64990" w:rsidRDefault="00054D4A" w:rsidP="00515995">
      <w:pPr>
        <w:ind w:firstLine="851"/>
        <w:jc w:val="both"/>
      </w:pPr>
      <w:r>
        <w:t>7</w:t>
      </w:r>
      <w:r w:rsidR="00515995" w:rsidRPr="00F64990">
        <w:t>. Statistikos departamento duomenimis, Kauno apskrityje 201</w:t>
      </w:r>
      <w:r w:rsidR="00772BEA">
        <w:t>5</w:t>
      </w:r>
      <w:r w:rsidR="00515995" w:rsidRPr="00F64990">
        <w:t xml:space="preserve"> metų pradžioje gyveno </w:t>
      </w:r>
      <w:r w:rsidR="00772BEA">
        <w:t>583058</w:t>
      </w:r>
      <w:r w:rsidR="00515995" w:rsidRPr="00F64990">
        <w:t xml:space="preserve"> arba </w:t>
      </w:r>
      <w:r w:rsidR="00A14586" w:rsidRPr="00F64990">
        <w:t>20</w:t>
      </w:r>
      <w:r w:rsidR="00515995" w:rsidRPr="00F64990">
        <w:t xml:space="preserve"> proc. visų Lietuvos gyventojų. </w:t>
      </w:r>
      <w:r w:rsidR="00A14586" w:rsidRPr="00F64990">
        <w:t xml:space="preserve">Kaišiadorių r. sav. </w:t>
      </w:r>
      <w:r w:rsidR="00772BEA">
        <w:t>g</w:t>
      </w:r>
      <w:r w:rsidR="00A14586" w:rsidRPr="00F64990">
        <w:t>yvena</w:t>
      </w:r>
      <w:r w:rsidR="00772BEA">
        <w:t xml:space="preserve"> 31917</w:t>
      </w:r>
      <w:r w:rsidR="00A14586" w:rsidRPr="00F64990">
        <w:t xml:space="preserve"> apie 5,3</w:t>
      </w:r>
      <w:r w:rsidR="00515995" w:rsidRPr="00F64990">
        <w:t xml:space="preserve"> proc. visų apskrities gyventojų. Kauno apskrities gyventojų amžiaus struktūroje 65 metų ir vyresnių žmonių dalis sudaro </w:t>
      </w:r>
      <w:r w:rsidR="00A14586" w:rsidRPr="00F64990">
        <w:t>17,3 proc. gyventojų</w:t>
      </w:r>
      <w:r w:rsidR="00515995" w:rsidRPr="00F64990">
        <w:t>.</w:t>
      </w:r>
    </w:p>
    <w:p w:rsidR="00515995" w:rsidRPr="00F64990" w:rsidRDefault="00054D4A" w:rsidP="00515995">
      <w:pPr>
        <w:ind w:firstLine="851"/>
        <w:jc w:val="both"/>
        <w:rPr>
          <w:color w:val="000000"/>
        </w:rPr>
      </w:pPr>
      <w:r>
        <w:rPr>
          <w:color w:val="000000"/>
        </w:rPr>
        <w:t>8</w:t>
      </w:r>
      <w:r w:rsidR="00515995" w:rsidRPr="00F64990">
        <w:rPr>
          <w:color w:val="000000"/>
        </w:rPr>
        <w:t xml:space="preserve">. </w:t>
      </w:r>
      <w:r w:rsidR="00214F0F">
        <w:rPr>
          <w:color w:val="000000"/>
        </w:rPr>
        <w:t>2014-2015 m gripo sezono metu buvo paskiepyta 7,5 proc. visų Lietuvos gyven</w:t>
      </w:r>
      <w:r>
        <w:rPr>
          <w:color w:val="000000"/>
        </w:rPr>
        <w:t xml:space="preserve">tojų. 65 m. ir vyresnių asmenų – </w:t>
      </w:r>
      <w:r w:rsidR="00214F0F">
        <w:rPr>
          <w:color w:val="000000"/>
        </w:rPr>
        <w:t>22,1 proc.</w:t>
      </w:r>
      <w:r w:rsidR="00520D23">
        <w:rPr>
          <w:color w:val="000000"/>
        </w:rPr>
        <w:t xml:space="preserve"> </w:t>
      </w:r>
      <w:r w:rsidR="00515995" w:rsidRPr="00F64990">
        <w:rPr>
          <w:color w:val="000000"/>
        </w:rPr>
        <w:t>Gripo epidemija Lietuvoje dažniausiai registruojama vasario – kovo mėnesiais ir trunka 2 – 5 savaites.</w:t>
      </w:r>
    </w:p>
    <w:p w:rsidR="00515995" w:rsidRPr="00F550F8" w:rsidRDefault="00054D4A" w:rsidP="00515995">
      <w:pPr>
        <w:ind w:firstLine="851"/>
        <w:jc w:val="both"/>
        <w:rPr>
          <w:color w:val="000000"/>
        </w:rPr>
      </w:pPr>
      <w:r>
        <w:rPr>
          <w:color w:val="000000"/>
        </w:rPr>
        <w:lastRenderedPageBreak/>
        <w:t>9</w:t>
      </w:r>
      <w:r w:rsidR="00515995" w:rsidRPr="00F64990">
        <w:rPr>
          <w:color w:val="000000"/>
        </w:rPr>
        <w:t>. Kauno apskrityje per pastaruosius 3 metus gripu persirgo nuo 8 iki 15 tūkst</w:t>
      </w:r>
      <w:r w:rsidR="00A7249F" w:rsidRPr="00F64990">
        <w:rPr>
          <w:color w:val="000000"/>
        </w:rPr>
        <w:t>.  (1-3 proc.) gyventojų. Apie 6</w:t>
      </w:r>
      <w:r w:rsidR="00515995" w:rsidRPr="00F64990">
        <w:rPr>
          <w:color w:val="000000"/>
        </w:rPr>
        <w:t>0 proc. susirgusiųjų – vaikai iki 18 metų.</w:t>
      </w:r>
      <w:r w:rsidR="00772BEA">
        <w:rPr>
          <w:color w:val="000000"/>
        </w:rPr>
        <w:t xml:space="preserve"> Kaišiadorių r. sav. 2014-2015</w:t>
      </w:r>
      <w:r w:rsidR="009D699C" w:rsidRPr="00F64990">
        <w:rPr>
          <w:color w:val="000000"/>
        </w:rPr>
        <w:t xml:space="preserve"> m. vidutiniškai ka</w:t>
      </w:r>
      <w:r w:rsidR="00772BEA">
        <w:rPr>
          <w:color w:val="000000"/>
        </w:rPr>
        <w:t>smet gripu ir ŪVKTI persirgo 7</w:t>
      </w:r>
      <w:r w:rsidR="00786E08">
        <w:rPr>
          <w:color w:val="000000"/>
        </w:rPr>
        <w:t xml:space="preserve"> tūkst.</w:t>
      </w:r>
      <w:r w:rsidR="009D699C" w:rsidRPr="00F64990">
        <w:rPr>
          <w:color w:val="000000"/>
        </w:rPr>
        <w:t xml:space="preserve"> gyv. </w:t>
      </w:r>
      <w:r w:rsidR="00CC4F5C" w:rsidRPr="00F64990">
        <w:rPr>
          <w:color w:val="000000"/>
        </w:rPr>
        <w:t>Apie 49 pr</w:t>
      </w:r>
      <w:r w:rsidR="00A7249F" w:rsidRPr="00F64990">
        <w:rPr>
          <w:color w:val="000000"/>
        </w:rPr>
        <w:t>oc. susirgusiųjų – vaikai iki 18</w:t>
      </w:r>
      <w:r w:rsidR="00CC4F5C" w:rsidRPr="00F64990">
        <w:rPr>
          <w:color w:val="000000"/>
        </w:rPr>
        <w:t xml:space="preserve"> metų.</w:t>
      </w:r>
    </w:p>
    <w:p w:rsidR="00515995" w:rsidRDefault="00515995" w:rsidP="00515995">
      <w:pPr>
        <w:ind w:firstLine="851"/>
        <w:jc w:val="both"/>
        <w:rPr>
          <w:color w:val="000000"/>
        </w:rPr>
      </w:pPr>
      <w:r w:rsidRPr="00FB355C">
        <w:rPr>
          <w:color w:val="000000"/>
        </w:rPr>
        <w:t>1</w:t>
      </w:r>
      <w:r w:rsidR="00054D4A">
        <w:rPr>
          <w:color w:val="000000"/>
        </w:rPr>
        <w:t>0</w:t>
      </w:r>
      <w:r w:rsidRPr="00FB355C">
        <w:rPr>
          <w:color w:val="000000"/>
        </w:rPr>
        <w:t>. Skiepijimas – efektyviausia profilaktikos priemonė, galinti apsaugoti nuo gripo ir jo komplikacijų. Europoje kasmet nuo sezoninio gripo paskiepijama daugiau kaip 20 proc. gyventojų. Kauno apskrityje, kaip ir visoje Lietuvoje, nuo sezo</w:t>
      </w:r>
      <w:r w:rsidR="00955924">
        <w:rPr>
          <w:color w:val="000000"/>
        </w:rPr>
        <w:t>ninio gripo pasiskiepija tik 4-</w:t>
      </w:r>
      <w:r w:rsidRPr="00FB355C">
        <w:rPr>
          <w:color w:val="000000"/>
        </w:rPr>
        <w:t>6 proc. gyventojų.</w:t>
      </w:r>
      <w:r w:rsidRPr="00174BCB">
        <w:rPr>
          <w:color w:val="000000"/>
        </w:rPr>
        <w:t xml:space="preserve"> </w:t>
      </w:r>
      <w:r>
        <w:rPr>
          <w:color w:val="000000"/>
        </w:rPr>
        <w:t xml:space="preserve"> Viena pagrindinių PSO ir Europos ligų prevencijos ir kontrolės centro nuostatų yra skiepijimo nuo sezoninio gripo apimčių didinimas. Lietuva, būdama Europos Sąjungos nare, yra įsipareigojusi didinti vakcinacijos nuo sezoninio gripo apimtis.</w:t>
      </w:r>
    </w:p>
    <w:p w:rsidR="00515995" w:rsidRDefault="00515995" w:rsidP="00515995">
      <w:pPr>
        <w:ind w:firstLine="851"/>
        <w:jc w:val="both"/>
        <w:rPr>
          <w:color w:val="000000"/>
        </w:rPr>
      </w:pPr>
      <w:r w:rsidRPr="00FB355C">
        <w:rPr>
          <w:color w:val="000000"/>
        </w:rPr>
        <w:t>1</w:t>
      </w:r>
      <w:r w:rsidR="00054D4A">
        <w:rPr>
          <w:color w:val="000000"/>
        </w:rPr>
        <w:t>1</w:t>
      </w:r>
      <w:r w:rsidRPr="00FB355C">
        <w:rPr>
          <w:color w:val="000000"/>
        </w:rPr>
        <w:t xml:space="preserve">. </w:t>
      </w:r>
      <w:r>
        <w:rPr>
          <w:color w:val="000000"/>
        </w:rPr>
        <w:t>Vadovaujantis</w:t>
      </w:r>
      <w:r w:rsidR="00054D4A">
        <w:rPr>
          <w:color w:val="000000"/>
        </w:rPr>
        <w:t xml:space="preserve"> PSO rekomendacijomis, iki 2014/</w:t>
      </w:r>
      <w:r>
        <w:rPr>
          <w:color w:val="000000"/>
        </w:rPr>
        <w:t xml:space="preserve">2015 metų numatoma visų 65 metų ir vyresnių asmenų bei sergančiųjų lėtinėmis ligomis vakcinacijos nuo sezoninio gripo apimtis pasiekti 75 proc. </w:t>
      </w:r>
    </w:p>
    <w:p w:rsidR="000523BB" w:rsidRPr="00C439F9" w:rsidRDefault="00054D4A" w:rsidP="000523BB">
      <w:pPr>
        <w:ind w:firstLine="851"/>
        <w:jc w:val="both"/>
        <w:rPr>
          <w:color w:val="000000"/>
        </w:rPr>
      </w:pPr>
      <w:r>
        <w:rPr>
          <w:color w:val="000000"/>
        </w:rPr>
        <w:t>12</w:t>
      </w:r>
      <w:r w:rsidR="00515995">
        <w:rPr>
          <w:color w:val="000000"/>
        </w:rPr>
        <w:t xml:space="preserve">. </w:t>
      </w:r>
      <w:smartTag w:uri="schemas-tilde-lv/tildestengine" w:element="metric2">
        <w:smartTagPr>
          <w:attr w:name="metric_text" w:val="m"/>
          <w:attr w:name="metric_value" w:val="2007-2008"/>
        </w:smartTagPr>
        <w:r w:rsidR="00515995" w:rsidRPr="00FB355C">
          <w:rPr>
            <w:color w:val="000000"/>
          </w:rPr>
          <w:t>2007-</w:t>
        </w:r>
        <w:smartTag w:uri="urn:schemas-microsoft-com:office:smarttags" w:element="metricconverter">
          <w:smartTagPr>
            <w:attr w:name="ProductID" w:val="2008 m"/>
          </w:smartTagPr>
          <w:r w:rsidR="00515995" w:rsidRPr="00FB355C">
            <w:rPr>
              <w:color w:val="000000"/>
            </w:rPr>
            <w:t>2008 m</w:t>
          </w:r>
        </w:smartTag>
      </w:smartTag>
      <w:r w:rsidR="00515995" w:rsidRPr="00FB355C">
        <w:rPr>
          <w:color w:val="000000"/>
        </w:rPr>
        <w:t xml:space="preserve">. sezoną </w:t>
      </w:r>
      <w:r w:rsidR="00515995">
        <w:rPr>
          <w:color w:val="000000"/>
        </w:rPr>
        <w:t>p</w:t>
      </w:r>
      <w:r w:rsidR="00515995" w:rsidRPr="00FB355C">
        <w:rPr>
          <w:color w:val="000000"/>
        </w:rPr>
        <w:t xml:space="preserve">irmą kartą Lietuvoje nuo sezoninio gripo valstybės lėšomis (2 mln. litų) </w:t>
      </w:r>
      <w:r w:rsidR="00515995">
        <w:rPr>
          <w:color w:val="000000"/>
        </w:rPr>
        <w:t xml:space="preserve">pradėti </w:t>
      </w:r>
      <w:r w:rsidR="00515995" w:rsidRPr="00FB355C">
        <w:rPr>
          <w:color w:val="000000"/>
        </w:rPr>
        <w:t>skiep</w:t>
      </w:r>
      <w:r w:rsidR="00515995">
        <w:rPr>
          <w:color w:val="000000"/>
        </w:rPr>
        <w:t>yti</w:t>
      </w:r>
      <w:r w:rsidR="00515995" w:rsidRPr="00FB355C">
        <w:rPr>
          <w:color w:val="000000"/>
        </w:rPr>
        <w:t xml:space="preserve"> rizikos grupėms priklausantys (vyresni nei 65 metų amžiaus asmenys; sergantys lėtinėmis širdies – kraujagyslių, kvėpavimo takų, inkstų ligomis, lėtinėmis ligomis, susijusioms su imuniniais mechanizmais, piktybiniais navikais bei sveikatos priežiūros įstaigų darbuotojai) asmenys.</w:t>
      </w:r>
      <w:r w:rsidR="00B20083">
        <w:rPr>
          <w:color w:val="000000"/>
        </w:rPr>
        <w:t xml:space="preserve"> 2015</w:t>
      </w:r>
      <w:r w:rsidR="000523BB">
        <w:rPr>
          <w:color w:val="000000"/>
        </w:rPr>
        <w:t xml:space="preserve"> m</w:t>
      </w:r>
      <w:r w:rsidR="00E63B89">
        <w:rPr>
          <w:color w:val="000000"/>
        </w:rPr>
        <w:t>.</w:t>
      </w:r>
      <w:r w:rsidR="000523BB" w:rsidRPr="00C439F9">
        <w:rPr>
          <w:color w:val="000000"/>
        </w:rPr>
        <w:t xml:space="preserve"> Kaišiadorių rajonų ASPĮ panaudojo visą gautą vakciną</w:t>
      </w:r>
      <w:r w:rsidR="006114D3">
        <w:rPr>
          <w:color w:val="000000"/>
        </w:rPr>
        <w:t>.</w:t>
      </w:r>
    </w:p>
    <w:p w:rsidR="004B484E" w:rsidRDefault="004B484E" w:rsidP="00515995">
      <w:pPr>
        <w:jc w:val="both"/>
      </w:pPr>
    </w:p>
    <w:p w:rsidR="00791EF6" w:rsidRPr="00B67F2E" w:rsidRDefault="00791EF6" w:rsidP="00791EF6">
      <w:pPr>
        <w:ind w:left="360"/>
        <w:jc w:val="center"/>
        <w:rPr>
          <w:b/>
        </w:rPr>
      </w:pPr>
      <w:r w:rsidRPr="00B67F2E">
        <w:rPr>
          <w:b/>
        </w:rPr>
        <w:t xml:space="preserve">III. SKIEPIJIMAS GRIPO </w:t>
      </w:r>
      <w:r w:rsidRPr="00B67F2E">
        <w:rPr>
          <w:b/>
          <w:caps/>
        </w:rPr>
        <w:t>vakcina</w:t>
      </w:r>
      <w:r>
        <w:rPr>
          <w:b/>
          <w:caps/>
        </w:rPr>
        <w:t xml:space="preserve"> ir ANTIVIRUSINIŲ VAISTŲ bei asmens apsaugos priemonių NAUDOJIMAS</w:t>
      </w:r>
    </w:p>
    <w:p w:rsidR="00791EF6" w:rsidRPr="00B67F2E" w:rsidRDefault="00791EF6" w:rsidP="00791EF6">
      <w:pPr>
        <w:ind w:left="360"/>
        <w:jc w:val="both"/>
        <w:rPr>
          <w:b/>
        </w:rPr>
      </w:pPr>
    </w:p>
    <w:p w:rsidR="00791EF6" w:rsidRPr="00976288" w:rsidRDefault="00791EF6" w:rsidP="00791EF6">
      <w:pPr>
        <w:ind w:firstLine="851"/>
        <w:jc w:val="both"/>
        <w:rPr>
          <w:color w:val="000000"/>
        </w:rPr>
      </w:pPr>
      <w:r w:rsidRPr="00976288">
        <w:rPr>
          <w:color w:val="000000"/>
        </w:rPr>
        <w:t>1</w:t>
      </w:r>
      <w:r w:rsidR="00054D4A">
        <w:rPr>
          <w:color w:val="000000"/>
        </w:rPr>
        <w:t>3</w:t>
      </w:r>
      <w:r w:rsidRPr="00976288">
        <w:rPr>
          <w:color w:val="000000"/>
        </w:rPr>
        <w:t>. Skiepijimas sezoninio gripo vakcina:</w:t>
      </w:r>
    </w:p>
    <w:p w:rsidR="00791EF6" w:rsidRPr="00976288" w:rsidRDefault="00791EF6" w:rsidP="00791EF6">
      <w:pPr>
        <w:ind w:firstLine="851"/>
        <w:jc w:val="both"/>
        <w:rPr>
          <w:color w:val="000000"/>
        </w:rPr>
      </w:pPr>
      <w:r w:rsidRPr="00976288">
        <w:rPr>
          <w:color w:val="000000"/>
        </w:rPr>
        <w:t>1</w:t>
      </w:r>
      <w:r w:rsidR="00054D4A">
        <w:rPr>
          <w:color w:val="000000"/>
        </w:rPr>
        <w:t>3</w:t>
      </w:r>
      <w:r w:rsidR="005614B4">
        <w:rPr>
          <w:color w:val="000000"/>
        </w:rPr>
        <w:t>.1. R</w:t>
      </w:r>
      <w:r w:rsidRPr="00976288">
        <w:rPr>
          <w:color w:val="000000"/>
        </w:rPr>
        <w:t xml:space="preserve">izikos grupių asmenų skiepijimas sezoninio gripo vakcina – viena svarbiausių pasirengimo gripo </w:t>
      </w:r>
      <w:r w:rsidR="00B61C00">
        <w:rPr>
          <w:color w:val="000000"/>
        </w:rPr>
        <w:t>epidemijai</w:t>
      </w:r>
      <w:r>
        <w:rPr>
          <w:color w:val="000000"/>
        </w:rPr>
        <w:t xml:space="preserve"> </w:t>
      </w:r>
      <w:r w:rsidRPr="00976288">
        <w:rPr>
          <w:color w:val="000000"/>
        </w:rPr>
        <w:t>priemonių. Nu</w:t>
      </w:r>
      <w:r w:rsidR="00DB431D">
        <w:rPr>
          <w:color w:val="000000"/>
        </w:rPr>
        <w:t>o sezoninio gripo teisės aktų nustatyta tvarka</w:t>
      </w:r>
      <w:r w:rsidRPr="00976288">
        <w:rPr>
          <w:color w:val="000000"/>
        </w:rPr>
        <w:t xml:space="preserve"> skiepijama asmens sveikatos priežiūros įstaigose.</w:t>
      </w:r>
    </w:p>
    <w:p w:rsidR="00791EF6" w:rsidRPr="00976288" w:rsidRDefault="00791EF6" w:rsidP="00791EF6">
      <w:pPr>
        <w:ind w:firstLine="851"/>
        <w:jc w:val="both"/>
        <w:rPr>
          <w:color w:val="000000"/>
        </w:rPr>
      </w:pPr>
      <w:r w:rsidRPr="00976288">
        <w:rPr>
          <w:color w:val="000000"/>
        </w:rPr>
        <w:t>1</w:t>
      </w:r>
      <w:r w:rsidR="00054D4A">
        <w:rPr>
          <w:color w:val="000000"/>
        </w:rPr>
        <w:t>3</w:t>
      </w:r>
      <w:r w:rsidR="005614B4">
        <w:rPr>
          <w:color w:val="000000"/>
        </w:rPr>
        <w:t>.2. R</w:t>
      </w:r>
      <w:r w:rsidRPr="00976288">
        <w:rPr>
          <w:color w:val="000000"/>
        </w:rPr>
        <w:t>izikos grupių asmenis, o ypač vyresnius nei 65 metų asmenis, rekomenduojama kartu skiepyti nuo gripo ir pneumokokinės infekcijos (</w:t>
      </w:r>
      <w:proofErr w:type="spellStart"/>
      <w:r w:rsidRPr="00976288">
        <w:rPr>
          <w:color w:val="000000"/>
        </w:rPr>
        <w:t>polisacharidine</w:t>
      </w:r>
      <w:proofErr w:type="spellEnd"/>
      <w:r w:rsidRPr="00976288">
        <w:rPr>
          <w:color w:val="000000"/>
        </w:rPr>
        <w:t xml:space="preserve"> </w:t>
      </w:r>
      <w:proofErr w:type="spellStart"/>
      <w:r w:rsidR="00054D4A">
        <w:rPr>
          <w:color w:val="000000"/>
        </w:rPr>
        <w:t>konjuguota</w:t>
      </w:r>
      <w:proofErr w:type="spellEnd"/>
      <w:r w:rsidR="00054D4A">
        <w:rPr>
          <w:color w:val="000000"/>
        </w:rPr>
        <w:t xml:space="preserve"> </w:t>
      </w:r>
      <w:r w:rsidRPr="00976288">
        <w:rPr>
          <w:color w:val="000000"/>
        </w:rPr>
        <w:t xml:space="preserve">vakcina), nes gripo virusas dažnai išprovokuoja pneumokokinės infekcijos sukeltas komplikacijas. Numatytų rizikos grupių asmenys valstybės lėšomis būtų skiepijami ir </w:t>
      </w:r>
      <w:proofErr w:type="spellStart"/>
      <w:r w:rsidRPr="00976288">
        <w:rPr>
          <w:color w:val="000000"/>
        </w:rPr>
        <w:t>polisacharidine</w:t>
      </w:r>
      <w:proofErr w:type="spellEnd"/>
      <w:r w:rsidRPr="00976288">
        <w:rPr>
          <w:color w:val="000000"/>
        </w:rPr>
        <w:t xml:space="preserve"> pneumokokinės infekcijos </w:t>
      </w:r>
      <w:r w:rsidRPr="002B28A8">
        <w:rPr>
          <w:color w:val="000000"/>
        </w:rPr>
        <w:t>vakcina (</w:t>
      </w:r>
      <w:r w:rsidRPr="002B28A8">
        <w:t>Nac</w:t>
      </w:r>
      <w:r w:rsidR="00520D23">
        <w:t>ionalinė imunoprofilaktikos 2014–2018</w:t>
      </w:r>
      <w:r w:rsidRPr="002B28A8">
        <w:t xml:space="preserve"> metų programa</w:t>
      </w:r>
      <w:r w:rsidR="00520D23">
        <w:t>, patvirtinta LR SAM</w:t>
      </w:r>
      <w:r w:rsidR="00520D23">
        <w:rPr>
          <w:color w:val="000000"/>
        </w:rPr>
        <w:t xml:space="preserve"> 2014-01-03 įsakymu Nr. V-8)</w:t>
      </w:r>
    </w:p>
    <w:p w:rsidR="00791EF6" w:rsidRPr="00976288" w:rsidRDefault="00791EF6" w:rsidP="00791EF6">
      <w:pPr>
        <w:ind w:firstLine="851"/>
        <w:jc w:val="both"/>
        <w:rPr>
          <w:color w:val="000000"/>
        </w:rPr>
      </w:pPr>
      <w:r w:rsidRPr="00976288">
        <w:rPr>
          <w:color w:val="000000"/>
        </w:rPr>
        <w:t>1</w:t>
      </w:r>
      <w:r w:rsidR="00054D4A">
        <w:rPr>
          <w:color w:val="000000"/>
        </w:rPr>
        <w:t>3</w:t>
      </w:r>
      <w:r w:rsidR="005614B4">
        <w:rPr>
          <w:color w:val="000000"/>
        </w:rPr>
        <w:t>.3. S</w:t>
      </w:r>
      <w:r w:rsidRPr="00976288">
        <w:rPr>
          <w:color w:val="000000"/>
        </w:rPr>
        <w:t>kiepijant rizikos grupių asmenis sezoninio gripo vakcina</w:t>
      </w:r>
      <w:r>
        <w:rPr>
          <w:color w:val="000000"/>
        </w:rPr>
        <w:t>,</w:t>
      </w:r>
      <w:r w:rsidRPr="00976288">
        <w:rPr>
          <w:color w:val="000000"/>
        </w:rPr>
        <w:t xml:space="preserve"> būtina organizuoti sveikatos priežiūros specialistų mokymą bei racionaliai ir efektyviai</w:t>
      </w:r>
      <w:r w:rsidR="005614B4">
        <w:rPr>
          <w:color w:val="000000"/>
        </w:rPr>
        <w:t xml:space="preserve"> propaguoti skiepijimo būtinumą.</w:t>
      </w:r>
    </w:p>
    <w:p w:rsidR="00791EF6" w:rsidRPr="00976288" w:rsidRDefault="00791EF6" w:rsidP="00791EF6">
      <w:pPr>
        <w:ind w:firstLine="851"/>
        <w:jc w:val="both"/>
        <w:rPr>
          <w:color w:val="000000"/>
        </w:rPr>
      </w:pPr>
      <w:r w:rsidRPr="00976288">
        <w:rPr>
          <w:color w:val="000000"/>
        </w:rPr>
        <w:t>1</w:t>
      </w:r>
      <w:r w:rsidR="00054D4A">
        <w:rPr>
          <w:color w:val="000000"/>
        </w:rPr>
        <w:t>3</w:t>
      </w:r>
      <w:r w:rsidR="005614B4">
        <w:rPr>
          <w:color w:val="000000"/>
        </w:rPr>
        <w:t>.4. A</w:t>
      </w:r>
      <w:r w:rsidRPr="00976288">
        <w:rPr>
          <w:color w:val="000000"/>
        </w:rPr>
        <w:t xml:space="preserve">tsižvelgiant į tai, kad pasiskiepijus </w:t>
      </w:r>
      <w:r w:rsidR="00C151CE">
        <w:rPr>
          <w:color w:val="000000"/>
        </w:rPr>
        <w:t>sezoninio gripo vakcina sumažėja</w:t>
      </w:r>
      <w:r w:rsidRPr="00976288">
        <w:rPr>
          <w:color w:val="000000"/>
        </w:rPr>
        <w:t xml:space="preserve"> rizika susirgti gripu ar persirgti sunkiomis gripo formomis ir prarasti darbingumą, darbdaviai privalo užtikrinti darbuotojų paskiepijimą sezoninio gripo vakcina vadovaujantis LR sveikatos apsaugos ministro </w:t>
      </w:r>
      <w:smartTag w:uri="urn:schemas-microsoft-com:office:smarttags" w:element="metricconverter">
        <w:smartTagPr>
          <w:attr w:name="ProductID" w:val="2004 m"/>
        </w:smartTagPr>
        <w:r w:rsidRPr="00976288">
          <w:rPr>
            <w:color w:val="000000"/>
          </w:rPr>
          <w:t>2004 m</w:t>
        </w:r>
      </w:smartTag>
      <w:r w:rsidRPr="00976288">
        <w:rPr>
          <w:color w:val="000000"/>
        </w:rPr>
        <w:t>. spalio 14 d. įsakymu Nr. V-716 „Dėl Darbuotojų, kurie skiepijami darbdavio lėšomis, profesijų ir pareigybių sąrašo patvirtinim</w:t>
      </w:r>
      <w:r w:rsidR="00054D4A">
        <w:rPr>
          <w:color w:val="000000"/>
        </w:rPr>
        <w:t>o“.</w:t>
      </w:r>
    </w:p>
    <w:p w:rsidR="00791EF6" w:rsidRPr="00ED1077" w:rsidRDefault="00791EF6" w:rsidP="00791EF6">
      <w:pPr>
        <w:ind w:firstLine="851"/>
        <w:jc w:val="both"/>
      </w:pPr>
      <w:r w:rsidRPr="00ED1077">
        <w:t>1</w:t>
      </w:r>
      <w:r w:rsidR="00054D4A">
        <w:t>4</w:t>
      </w:r>
      <w:r w:rsidRPr="00ED1077">
        <w:t>. Val</w:t>
      </w:r>
      <w:r w:rsidR="00854206">
        <w:t>stybės biudžeto lėšomis įsigyta</w:t>
      </w:r>
      <w:r w:rsidRPr="00ED1077">
        <w:t xml:space="preserve"> gripo vakcina vadovaujantis</w:t>
      </w:r>
      <w:r w:rsidR="003976CB">
        <w:t xml:space="preserve"> LR sveikatos apsaugos ministerijos 2015-03-10 raštu Nr.10-2485,,Dėl</w:t>
      </w:r>
      <w:r>
        <w:t xml:space="preserve"> </w:t>
      </w:r>
      <w:r w:rsidR="003976CB">
        <w:t>gripo vakcinos poreikio rizikos grupių skiepijimui 2015-2016 m gripo sezono metu‘‘</w:t>
      </w:r>
      <w:r>
        <w:t xml:space="preserve"> bus skiepijamos valstybės biu</w:t>
      </w:r>
      <w:r w:rsidR="00854206">
        <w:t xml:space="preserve">džeto lėšomis įsigyta </w:t>
      </w:r>
      <w:r w:rsidR="003976CB">
        <w:t xml:space="preserve"> gripo vakcina </w:t>
      </w:r>
      <w:r w:rsidRPr="00ED1077">
        <w:t xml:space="preserve"> bus skiepijami: </w:t>
      </w:r>
    </w:p>
    <w:p w:rsidR="00791EF6" w:rsidRPr="00FD10FF" w:rsidRDefault="00791EF6" w:rsidP="00791EF6">
      <w:pPr>
        <w:ind w:firstLine="851"/>
        <w:jc w:val="both"/>
      </w:pPr>
      <w:r w:rsidRPr="00FD10FF">
        <w:t>1</w:t>
      </w:r>
      <w:r w:rsidR="00054D4A">
        <w:t>4</w:t>
      </w:r>
      <w:r w:rsidRPr="00FD10FF">
        <w:t xml:space="preserve">.1. </w:t>
      </w:r>
      <w:r>
        <w:t>sveikatos priežiūros įstaigų darbuotojai</w:t>
      </w:r>
      <w:r w:rsidRPr="00FD10FF">
        <w:t xml:space="preserve">; </w:t>
      </w:r>
    </w:p>
    <w:p w:rsidR="00791EF6" w:rsidRDefault="00791EF6" w:rsidP="00791EF6">
      <w:pPr>
        <w:ind w:firstLine="851"/>
        <w:jc w:val="both"/>
      </w:pPr>
      <w:r w:rsidRPr="00FD10FF">
        <w:t>1</w:t>
      </w:r>
      <w:r w:rsidR="00054D4A">
        <w:t>4</w:t>
      </w:r>
      <w:r w:rsidRPr="00FD10FF">
        <w:t xml:space="preserve">.2. </w:t>
      </w:r>
      <w:r w:rsidR="003976CB">
        <w:t xml:space="preserve">visi asmenys </w:t>
      </w:r>
      <w:r w:rsidRPr="00FD10FF">
        <w:t xml:space="preserve"> sergantys lėtinėmis </w:t>
      </w:r>
      <w:r>
        <w:t>ligomis</w:t>
      </w:r>
      <w:r w:rsidR="003976CB">
        <w:t>(vaikai ir suaugusieji)</w:t>
      </w:r>
      <w:r>
        <w:t xml:space="preserve"> (lėtinėmis kvėpavimo sistemos, </w:t>
      </w:r>
      <w:r w:rsidRPr="00FD10FF">
        <w:t>širdies – kraujagyslių</w:t>
      </w:r>
      <w:r>
        <w:t xml:space="preserve"> sistemos,</w:t>
      </w:r>
      <w:r w:rsidRPr="00FD10FF">
        <w:t xml:space="preserve"> </w:t>
      </w:r>
      <w:proofErr w:type="spellStart"/>
      <w:r w:rsidRPr="00FD10FF">
        <w:t>metabolinėmis</w:t>
      </w:r>
      <w:proofErr w:type="spellEnd"/>
      <w:r w:rsidRPr="00FD10FF">
        <w:t xml:space="preserve"> ligomis</w:t>
      </w:r>
      <w:r>
        <w:t>)</w:t>
      </w:r>
      <w:r w:rsidR="00DE1FBC">
        <w:t>,</w:t>
      </w:r>
      <w:r>
        <w:t xml:space="preserve"> i</w:t>
      </w:r>
      <w:r w:rsidRPr="00FD10FF">
        <w:t>r</w:t>
      </w:r>
      <w:r>
        <w:t xml:space="preserve"> asmenys, kuriems</w:t>
      </w:r>
      <w:r w:rsidRPr="00FD10FF">
        <w:t xml:space="preserve"> nustatyta imunodeficitinė būklė;</w:t>
      </w:r>
    </w:p>
    <w:p w:rsidR="00791EF6" w:rsidRDefault="00791EF6" w:rsidP="00791EF6">
      <w:pPr>
        <w:ind w:firstLine="851"/>
        <w:jc w:val="both"/>
      </w:pPr>
      <w:r w:rsidRPr="00FD10FF">
        <w:t>1</w:t>
      </w:r>
      <w:r w:rsidR="00054D4A">
        <w:t>4</w:t>
      </w:r>
      <w:r w:rsidRPr="00FD10FF">
        <w:t xml:space="preserve">.3. </w:t>
      </w:r>
      <w:r w:rsidR="00E0031E">
        <w:t>nėščios moterys;</w:t>
      </w:r>
    </w:p>
    <w:p w:rsidR="003976CB" w:rsidRDefault="00791EF6" w:rsidP="00791EF6">
      <w:pPr>
        <w:ind w:firstLine="851"/>
        <w:jc w:val="both"/>
      </w:pPr>
      <w:r w:rsidRPr="00ED1077">
        <w:t>1</w:t>
      </w:r>
      <w:r w:rsidR="00054D4A">
        <w:t>4</w:t>
      </w:r>
      <w:r w:rsidRPr="00ED1077">
        <w:t>.</w:t>
      </w:r>
      <w:r w:rsidR="008A41E3">
        <w:t>4</w:t>
      </w:r>
      <w:r w:rsidR="00E0031E">
        <w:t>. s</w:t>
      </w:r>
      <w:r>
        <w:t>uskiepijus prioritetines grupes</w:t>
      </w:r>
      <w:r w:rsidR="00DE1FBC">
        <w:t>,</w:t>
      </w:r>
      <w:r>
        <w:t xml:space="preserve"> toliau skiepijami tikslinei grupei priklausantys asmenys.</w:t>
      </w:r>
    </w:p>
    <w:p w:rsidR="00791EF6" w:rsidRDefault="00054D4A" w:rsidP="00791EF6">
      <w:pPr>
        <w:ind w:firstLine="851"/>
        <w:jc w:val="both"/>
      </w:pPr>
      <w:r>
        <w:lastRenderedPageBreak/>
        <w:t>14</w:t>
      </w:r>
      <w:r w:rsidR="003976CB">
        <w:t>.5</w:t>
      </w:r>
      <w:r>
        <w:t>.</w:t>
      </w:r>
      <w:r w:rsidR="003976CB">
        <w:t xml:space="preserve"> 65 m</w:t>
      </w:r>
      <w:r>
        <w:t>.</w:t>
      </w:r>
      <w:r w:rsidR="003976CB">
        <w:t xml:space="preserve"> ir vyresni asmenys.</w:t>
      </w:r>
    </w:p>
    <w:p w:rsidR="00791EF6" w:rsidRDefault="00054D4A" w:rsidP="00791EF6">
      <w:pPr>
        <w:ind w:firstLine="851"/>
        <w:jc w:val="both"/>
      </w:pPr>
      <w:r>
        <w:t>15</w:t>
      </w:r>
      <w:r w:rsidR="00791EF6" w:rsidRPr="00ED1077">
        <w:t xml:space="preserve">. </w:t>
      </w:r>
      <w:r w:rsidR="00791EF6">
        <w:t>Antivirusinių vai</w:t>
      </w:r>
      <w:r w:rsidR="00B61C00">
        <w:t>stų naudojimas gripo epidemijos</w:t>
      </w:r>
      <w:r w:rsidR="00791EF6">
        <w:t xml:space="preserve"> metu:</w:t>
      </w:r>
    </w:p>
    <w:p w:rsidR="00791EF6" w:rsidRPr="00ED1077" w:rsidRDefault="00054D4A" w:rsidP="00791EF6">
      <w:pPr>
        <w:ind w:firstLine="851"/>
        <w:jc w:val="both"/>
      </w:pPr>
      <w:r>
        <w:t>15</w:t>
      </w:r>
      <w:r w:rsidR="00791EF6">
        <w:t>.1. V</w:t>
      </w:r>
      <w:r w:rsidR="00791EF6" w:rsidRPr="00ED1077">
        <w:t xml:space="preserve">alstybės biudžeto lėšomis įsigyti antivirusiniai vaistai gripo </w:t>
      </w:r>
      <w:r w:rsidR="00B61C00">
        <w:t>epidemijos</w:t>
      </w:r>
      <w:r w:rsidR="00791EF6" w:rsidRPr="00ED1077">
        <w:t xml:space="preserve"> metu, vadovaujantis </w:t>
      </w:r>
      <w:r w:rsidR="00791EF6">
        <w:t>L</w:t>
      </w:r>
      <w:r w:rsidR="00791EF6" w:rsidRPr="00ED1077">
        <w:t>R sveikatos apsaugos ministro 200</w:t>
      </w:r>
      <w:r w:rsidR="00791EF6">
        <w:t>6</w:t>
      </w:r>
      <w:r w:rsidR="00791EF6" w:rsidRPr="00ED1077">
        <w:t xml:space="preserve"> m. </w:t>
      </w:r>
      <w:r w:rsidR="00791EF6">
        <w:t xml:space="preserve">rugpjūčio 8 </w:t>
      </w:r>
      <w:r w:rsidR="00791EF6" w:rsidRPr="00ED1077">
        <w:t>d</w:t>
      </w:r>
      <w:r w:rsidR="00791EF6">
        <w:t>.</w:t>
      </w:r>
      <w:r w:rsidR="00791EF6" w:rsidRPr="00ED1077">
        <w:t xml:space="preserve"> įsakymu Nr. V-</w:t>
      </w:r>
      <w:r w:rsidR="00791EF6">
        <w:t xml:space="preserve">681 </w:t>
      </w:r>
      <w:r w:rsidR="00791EF6" w:rsidRPr="00ED1077">
        <w:t>„Dėl gyv</w:t>
      </w:r>
      <w:r w:rsidR="007C1821">
        <w:t>entojų grupių, kurioms gripo epi</w:t>
      </w:r>
      <w:r w:rsidR="00791EF6" w:rsidRPr="00ED1077">
        <w:t>demijos metu prioriteto tvarka turi būti skiriami valstybės biudžeto lėšomis įsigyti antivirusiniai vaistai, nustatymo“, prioriteto tvarka turi būti skiriami:</w:t>
      </w:r>
    </w:p>
    <w:p w:rsidR="00791EF6" w:rsidRPr="00FD10FF" w:rsidRDefault="00054D4A" w:rsidP="00791EF6">
      <w:pPr>
        <w:ind w:firstLine="851"/>
        <w:jc w:val="both"/>
      </w:pPr>
      <w:r>
        <w:t>15</w:t>
      </w:r>
      <w:r w:rsidR="00791EF6" w:rsidRPr="00FD10FF">
        <w:t>.</w:t>
      </w:r>
      <w:r w:rsidR="00791EF6">
        <w:t>1.1.</w:t>
      </w:r>
      <w:r w:rsidR="00791EF6" w:rsidRPr="00FD10FF">
        <w:t xml:space="preserve"> medicinos pagalbą teikiantiems darbuotojams, turėjusiems ar galėjusiems turėti sąlytį su įtariamais s</w:t>
      </w:r>
      <w:r w:rsidR="00854206">
        <w:t xml:space="preserve">ergant ar sergančiais </w:t>
      </w:r>
      <w:r w:rsidR="00791EF6" w:rsidRPr="00FD10FF">
        <w:t xml:space="preserve"> gripu pacientais;</w:t>
      </w:r>
    </w:p>
    <w:p w:rsidR="00791EF6" w:rsidRPr="00FD10FF" w:rsidRDefault="00054D4A" w:rsidP="00791EF6">
      <w:pPr>
        <w:ind w:firstLine="851"/>
        <w:jc w:val="both"/>
      </w:pPr>
      <w:r>
        <w:t>15</w:t>
      </w:r>
      <w:r w:rsidR="00791EF6" w:rsidRPr="00FD10FF">
        <w:t>.</w:t>
      </w:r>
      <w:r w:rsidR="00791EF6">
        <w:t>1.</w:t>
      </w:r>
      <w:r w:rsidR="00791EF6" w:rsidRPr="00FD10FF">
        <w:t>2.</w:t>
      </w:r>
      <w:r w:rsidR="00791EF6">
        <w:t xml:space="preserve"> </w:t>
      </w:r>
      <w:r w:rsidR="00791EF6" w:rsidRPr="00FD10FF">
        <w:t>suaugu</w:t>
      </w:r>
      <w:r w:rsidR="00DE1FBC">
        <w:t>sie</w:t>
      </w:r>
      <w:r w:rsidR="00791EF6" w:rsidRPr="00FD10FF">
        <w:t xml:space="preserve">siems ir vyresniems nei 6 mėn. vaikams, sergantiems lėtinėmis širdies-kraujagyslių, plaučių ligomis, </w:t>
      </w:r>
      <w:proofErr w:type="spellStart"/>
      <w:r w:rsidR="00791EF6" w:rsidRPr="00FD10FF">
        <w:t>metabolinėmis</w:t>
      </w:r>
      <w:proofErr w:type="spellEnd"/>
      <w:r w:rsidR="00791EF6" w:rsidRPr="00FD10FF">
        <w:t xml:space="preserve"> ar (ir) inkstų ligomis arba (ir) kuriems yra nustatyta imunodeficitinė būklė;</w:t>
      </w:r>
    </w:p>
    <w:p w:rsidR="00791EF6" w:rsidRPr="00FD10FF" w:rsidRDefault="00791EF6" w:rsidP="00791EF6">
      <w:pPr>
        <w:ind w:firstLine="851"/>
        <w:jc w:val="both"/>
      </w:pPr>
      <w:r w:rsidRPr="00FD10FF">
        <w:t>1</w:t>
      </w:r>
      <w:r w:rsidR="00054D4A">
        <w:t>5</w:t>
      </w:r>
      <w:r w:rsidRPr="00FD10FF">
        <w:t>.</w:t>
      </w:r>
      <w:r>
        <w:t>1.</w:t>
      </w:r>
      <w:r w:rsidRPr="00FD10FF">
        <w:t>3. vyresniems nei 6 mėn. vaikams, nuolat vartojantiems aspiriną;</w:t>
      </w:r>
    </w:p>
    <w:p w:rsidR="00791EF6" w:rsidRPr="00FD10FF" w:rsidRDefault="00791EF6" w:rsidP="00791EF6">
      <w:pPr>
        <w:ind w:firstLine="851"/>
        <w:jc w:val="both"/>
      </w:pPr>
      <w:r w:rsidRPr="00FD10FF">
        <w:t>1</w:t>
      </w:r>
      <w:r w:rsidR="00054D4A">
        <w:t>5</w:t>
      </w:r>
      <w:r w:rsidRPr="00FD10FF">
        <w:t>.</w:t>
      </w:r>
      <w:r>
        <w:t>1</w:t>
      </w:r>
      <w:r w:rsidRPr="00FD10FF">
        <w:t>.4. asmenims, slaugomiems globos ir slaugos įstaigose, bei šių įstaigų darbuotojams;</w:t>
      </w:r>
    </w:p>
    <w:p w:rsidR="00791EF6" w:rsidRPr="00FD10FF" w:rsidRDefault="00791EF6" w:rsidP="00791EF6">
      <w:pPr>
        <w:ind w:firstLine="851"/>
        <w:jc w:val="both"/>
      </w:pPr>
      <w:r w:rsidRPr="00FD10FF">
        <w:t>1</w:t>
      </w:r>
      <w:r w:rsidR="00054D4A">
        <w:t>5</w:t>
      </w:r>
      <w:r w:rsidRPr="00FD10FF">
        <w:t>.</w:t>
      </w:r>
      <w:r>
        <w:t>1</w:t>
      </w:r>
      <w:r w:rsidRPr="00FD10FF">
        <w:t xml:space="preserve">.5. </w:t>
      </w:r>
      <w:smartTag w:uri="schemas-tilde-lv/tildestengine" w:element="metric2">
        <w:smartTagPr>
          <w:attr w:name="metric_value" w:val="65"/>
          <w:attr w:name="metric_text" w:val="m"/>
        </w:smartTagPr>
        <w:smartTag w:uri="urn:schemas-microsoft-com:office:smarttags" w:element="metricconverter">
          <w:smartTagPr>
            <w:attr w:name="ProductID" w:val="65 m"/>
          </w:smartTagPr>
          <w:r w:rsidRPr="00FD10FF">
            <w:t>65 m</w:t>
          </w:r>
        </w:smartTag>
      </w:smartTag>
      <w:r w:rsidRPr="00FD10FF">
        <w:t>. ir vyresniems asmenims;</w:t>
      </w:r>
    </w:p>
    <w:p w:rsidR="00791EF6" w:rsidRPr="00FD10FF" w:rsidRDefault="00791EF6" w:rsidP="00791EF6">
      <w:pPr>
        <w:ind w:firstLine="851"/>
        <w:jc w:val="both"/>
      </w:pPr>
      <w:r w:rsidRPr="00FD10FF">
        <w:t>1</w:t>
      </w:r>
      <w:r w:rsidR="00054D4A">
        <w:t>5</w:t>
      </w:r>
      <w:r w:rsidRPr="00FD10FF">
        <w:t>.</w:t>
      </w:r>
      <w:r>
        <w:t>1</w:t>
      </w:r>
      <w:r w:rsidRPr="00FD10FF">
        <w:t>.6. darbuotojams, kuriems pasireiškė gripo požymiai (socialiniams darbuotojams ir būtinuosius poreikius užtikrinančių įstaigų – energijos (elektros ir šilumos), geriamojo vandens tiekimo, priešgaisrinės apsaugos ir gelbėjimo, policijos patrulinių tarnybų – darbuotojams).</w:t>
      </w:r>
    </w:p>
    <w:p w:rsidR="00054D4A" w:rsidRDefault="00054D4A" w:rsidP="00791EF6">
      <w:pPr>
        <w:ind w:firstLine="851"/>
        <w:jc w:val="both"/>
      </w:pPr>
      <w:r>
        <w:t>16</w:t>
      </w:r>
      <w:r w:rsidR="00791EF6" w:rsidRPr="00FD10FF">
        <w:t xml:space="preserve">. </w:t>
      </w:r>
      <w:r w:rsidR="00791EF6">
        <w:t>A</w:t>
      </w:r>
      <w:r w:rsidR="00791EF6" w:rsidRPr="00FD10FF">
        <w:t>ntivirusinių vaistų atsargų nepakaks arba dėl dažno šių vaistų vartojimo gripo virusas pasidarys jiems atsparus</w:t>
      </w:r>
      <w:r w:rsidR="00791EF6">
        <w:t>, todėl būtina vadovautis L</w:t>
      </w:r>
      <w:r w:rsidR="00791EF6" w:rsidRPr="00ED1077">
        <w:t>R sveikatos apsaugos ministro 200</w:t>
      </w:r>
      <w:r w:rsidR="00791EF6">
        <w:t>9</w:t>
      </w:r>
      <w:r w:rsidR="00791EF6" w:rsidRPr="00ED1077">
        <w:t xml:space="preserve"> m. </w:t>
      </w:r>
      <w:r w:rsidR="00791EF6">
        <w:t xml:space="preserve">liepos 1 </w:t>
      </w:r>
      <w:r w:rsidR="00791EF6" w:rsidRPr="00ED1077">
        <w:t>d</w:t>
      </w:r>
      <w:r w:rsidR="00791EF6">
        <w:t>.</w:t>
      </w:r>
      <w:r w:rsidR="00791EF6" w:rsidRPr="00ED1077">
        <w:t xml:space="preserve"> įsakymu Nr. V-</w:t>
      </w:r>
      <w:r w:rsidR="00791EF6">
        <w:t xml:space="preserve">536 </w:t>
      </w:r>
      <w:r w:rsidR="00791EF6" w:rsidRPr="00ED1077">
        <w:t>„Dėl</w:t>
      </w:r>
      <w:r w:rsidR="00791EF6">
        <w:t xml:space="preserve"> sezoninio gripo bei gripo, sukelto naujo viruso potipio (</w:t>
      </w:r>
      <w:proofErr w:type="spellStart"/>
      <w:r w:rsidR="00791EF6">
        <w:t>pandeminio</w:t>
      </w:r>
      <w:proofErr w:type="spellEnd"/>
      <w:r w:rsidR="00791EF6">
        <w:t xml:space="preserve"> gripo), diagnostikos, gydymo ir profilaktikos antivirusiniais vaistais metodikų patvirtinimo</w:t>
      </w:r>
      <w:r>
        <w:t>:</w:t>
      </w:r>
    </w:p>
    <w:p w:rsidR="00791EF6" w:rsidRDefault="00054D4A" w:rsidP="00791EF6">
      <w:pPr>
        <w:ind w:firstLine="851"/>
        <w:jc w:val="both"/>
      </w:pPr>
      <w:r>
        <w:t>16</w:t>
      </w:r>
      <w:r w:rsidR="00791EF6">
        <w:t>.1</w:t>
      </w:r>
      <w:r w:rsidR="00791EF6" w:rsidRPr="00FD10FF">
        <w:t xml:space="preserve">. </w:t>
      </w:r>
      <w:r w:rsidR="00791EF6">
        <w:t>A</w:t>
      </w:r>
      <w:r w:rsidR="00791EF6" w:rsidRPr="00FD10FF">
        <w:t>ntivirusinius vaistus tikslinga skirti</w:t>
      </w:r>
      <w:r w:rsidR="00791EF6">
        <w:t xml:space="preserve"> </w:t>
      </w:r>
      <w:r w:rsidR="00791EF6" w:rsidRPr="00FD10FF">
        <w:t>sergantiems gripu, taip pat profilaktiškai – asmens sveikatos priežiūros specialistams, kurie turi glaudų sąlytį su šiais ligoniais</w:t>
      </w:r>
      <w:r w:rsidR="00791EF6">
        <w:t>, vadovaujantis L</w:t>
      </w:r>
      <w:r w:rsidR="00791EF6" w:rsidRPr="00ED1077">
        <w:t>R sveikatos apsaugos ministro 200</w:t>
      </w:r>
      <w:r w:rsidR="00791EF6">
        <w:t>9</w:t>
      </w:r>
      <w:r w:rsidR="00791EF6" w:rsidRPr="00ED1077">
        <w:t xml:space="preserve"> m. </w:t>
      </w:r>
      <w:r w:rsidR="00791EF6">
        <w:t xml:space="preserve">sausio 22 </w:t>
      </w:r>
      <w:r w:rsidR="00791EF6" w:rsidRPr="00ED1077">
        <w:t>d</w:t>
      </w:r>
      <w:r w:rsidR="00791EF6">
        <w:t>.</w:t>
      </w:r>
      <w:r w:rsidR="00791EF6" w:rsidRPr="00ED1077">
        <w:t xml:space="preserve"> įsakymu Nr. V-</w:t>
      </w:r>
      <w:r w:rsidR="00791EF6">
        <w:t xml:space="preserve">31 </w:t>
      </w:r>
      <w:r w:rsidR="00791EF6" w:rsidRPr="00ED1077">
        <w:t>„Dėl</w:t>
      </w:r>
      <w:r w:rsidR="00DE1FBC">
        <w:t xml:space="preserve"> A</w:t>
      </w:r>
      <w:r w:rsidR="00791EF6">
        <w:t>ntivirusinių vaistų paskirstymo ir vartojimo aprašo patvirtinimo</w:t>
      </w:r>
      <w:r>
        <w:t>“</w:t>
      </w:r>
      <w:r w:rsidR="00791EF6" w:rsidRPr="00FD10FF">
        <w:t>.</w:t>
      </w:r>
    </w:p>
    <w:p w:rsidR="00791EF6" w:rsidRPr="00ED1077" w:rsidRDefault="00054D4A" w:rsidP="00791EF6">
      <w:pPr>
        <w:ind w:firstLine="851"/>
        <w:jc w:val="both"/>
      </w:pPr>
      <w:r>
        <w:t>17</w:t>
      </w:r>
      <w:r w:rsidR="00791EF6" w:rsidRPr="00ED1077">
        <w:t xml:space="preserve">. Kilus gripo </w:t>
      </w:r>
      <w:r w:rsidR="005F3262">
        <w:t>epidemijai</w:t>
      </w:r>
      <w:r w:rsidR="00791EF6" w:rsidRPr="00ED1077">
        <w:t xml:space="preserve">, nemedicininių asmens apsaugos priemonių naudojimas – viena pagrindinių priemonių, galinčių apsaugoti nuo infekcijos, kadangi vakcinos ir antivirusinių vaistų gali nepakakti. Asmens apsaugos priemonių naudojimą reglamentuoja LR sveikatos apsaugos ministro 2008 m. liepos 31 d. įsakymas Nr. V-719 „Dėl </w:t>
      </w:r>
      <w:r w:rsidR="00791EF6">
        <w:t>b</w:t>
      </w:r>
      <w:r w:rsidR="00791EF6" w:rsidRPr="00ED1077">
        <w:t>ūtinųjų asmens apsaugos priemonių, skirtų apsisaugoti nuo kvėpavimo takų virusinių infekcijų, sąrašo patvirtinimo“</w:t>
      </w:r>
      <w:r w:rsidR="00791EF6">
        <w:t>.</w:t>
      </w:r>
      <w:r w:rsidR="00791EF6" w:rsidRPr="00ED1077">
        <w:t xml:space="preserve">  </w:t>
      </w:r>
    </w:p>
    <w:p w:rsidR="002023B7" w:rsidRDefault="002023B7" w:rsidP="00FF2CF2">
      <w:pPr>
        <w:ind w:left="360"/>
        <w:jc w:val="center"/>
        <w:rPr>
          <w:b/>
        </w:rPr>
      </w:pPr>
    </w:p>
    <w:p w:rsidR="00FF2CF2" w:rsidRDefault="00FF2CF2" w:rsidP="00FF2CF2">
      <w:pPr>
        <w:ind w:left="360"/>
        <w:jc w:val="center"/>
        <w:rPr>
          <w:b/>
        </w:rPr>
      </w:pPr>
      <w:r w:rsidRPr="00ED1077">
        <w:rPr>
          <w:b/>
        </w:rPr>
        <w:t>IV. GRIPO VAKCINŲ IR ANTIVIRUSINIŲ VAISTŲ POREIKIS</w:t>
      </w:r>
    </w:p>
    <w:p w:rsidR="00C64614" w:rsidRPr="00ED1077" w:rsidRDefault="00C64614" w:rsidP="00FF2CF2">
      <w:pPr>
        <w:ind w:left="360"/>
        <w:jc w:val="center"/>
        <w:rPr>
          <w:b/>
        </w:rPr>
      </w:pPr>
    </w:p>
    <w:p w:rsidR="00FF2CF2" w:rsidRPr="00FC4BC7" w:rsidRDefault="0073373C" w:rsidP="00FF2CF2">
      <w:pPr>
        <w:ind w:firstLine="851"/>
        <w:jc w:val="both"/>
        <w:rPr>
          <w:color w:val="000000"/>
        </w:rPr>
      </w:pPr>
      <w:r>
        <w:rPr>
          <w:color w:val="000000"/>
        </w:rPr>
        <w:t>1</w:t>
      </w:r>
      <w:r w:rsidR="00054D4A">
        <w:rPr>
          <w:color w:val="000000"/>
        </w:rPr>
        <w:t>8</w:t>
      </w:r>
      <w:r w:rsidR="00FF2CF2" w:rsidRPr="00FC4BC7">
        <w:rPr>
          <w:color w:val="000000"/>
        </w:rPr>
        <w:t>. Už antivirusinių vaistų poreikio asmens sveikatos priežiūros įstaigoms apsk</w:t>
      </w:r>
      <w:r w:rsidR="001C7AE5">
        <w:rPr>
          <w:color w:val="000000"/>
        </w:rPr>
        <w:t>aičiavimą, jų pristatymą iš LR s</w:t>
      </w:r>
      <w:r w:rsidR="00FF2CF2" w:rsidRPr="00FC4BC7">
        <w:rPr>
          <w:color w:val="000000"/>
        </w:rPr>
        <w:t>veikatos apsaugos ministerijos Ekstremalių sveikatai situacijų centro, saugojimą, tinkamą panaudojimą ir apskaitą atsako asmens sveikatos priežiūros įstaigų vadovai.</w:t>
      </w:r>
    </w:p>
    <w:p w:rsidR="00FF2CF2" w:rsidRPr="00FC4BC7" w:rsidRDefault="00915B07" w:rsidP="00FF2CF2">
      <w:pPr>
        <w:ind w:firstLine="851"/>
        <w:jc w:val="both"/>
        <w:rPr>
          <w:color w:val="000000"/>
        </w:rPr>
      </w:pPr>
      <w:r>
        <w:rPr>
          <w:color w:val="000000"/>
        </w:rPr>
        <w:t>19</w:t>
      </w:r>
      <w:r w:rsidR="00FF2CF2" w:rsidRPr="00FC4BC7">
        <w:rPr>
          <w:color w:val="000000"/>
        </w:rPr>
        <w:t xml:space="preserve">. </w:t>
      </w:r>
      <w:r w:rsidR="001C7AE5">
        <w:rPr>
          <w:color w:val="000000"/>
        </w:rPr>
        <w:t>ASPĮ  kiekviena individualiai</w:t>
      </w:r>
      <w:r w:rsidR="0094412F">
        <w:rPr>
          <w:color w:val="000000"/>
        </w:rPr>
        <w:t xml:space="preserve"> nustato epi</w:t>
      </w:r>
      <w:r w:rsidR="00FF2CF2" w:rsidRPr="00FC4BC7">
        <w:rPr>
          <w:color w:val="000000"/>
        </w:rPr>
        <w:t>demini</w:t>
      </w:r>
      <w:r w:rsidR="00FF2CF2">
        <w:rPr>
          <w:color w:val="000000"/>
        </w:rPr>
        <w:t>o</w:t>
      </w:r>
      <w:r w:rsidR="00FF2CF2" w:rsidRPr="00FC4BC7">
        <w:rPr>
          <w:color w:val="000000"/>
        </w:rPr>
        <w:t xml:space="preserve"> gripo vakcinų poreikį </w:t>
      </w:r>
      <w:r w:rsidR="0073373C">
        <w:rPr>
          <w:color w:val="000000"/>
        </w:rPr>
        <w:t xml:space="preserve">pagal </w:t>
      </w:r>
      <w:r w:rsidR="001C7AE5">
        <w:rPr>
          <w:color w:val="000000"/>
        </w:rPr>
        <w:t>asmenų grupes ir teisės aktų</w:t>
      </w:r>
      <w:r w:rsidR="00FF2CF2" w:rsidRPr="00FC4BC7">
        <w:rPr>
          <w:color w:val="000000"/>
        </w:rPr>
        <w:t xml:space="preserve"> nustatyta tvarka, apibendrintus duomenis pateikia raštu Kauno </w:t>
      </w:r>
      <w:r w:rsidR="00B356B8">
        <w:rPr>
          <w:color w:val="000000"/>
        </w:rPr>
        <w:t>departamento Kaišiadorių skyriui</w:t>
      </w:r>
      <w:r w:rsidR="00FF2CF2" w:rsidRPr="00FC4BC7">
        <w:rPr>
          <w:color w:val="000000"/>
        </w:rPr>
        <w:t>. Ka</w:t>
      </w:r>
      <w:r w:rsidR="00F53786">
        <w:rPr>
          <w:color w:val="000000"/>
        </w:rPr>
        <w:t>uno departamentas</w:t>
      </w:r>
      <w:r w:rsidR="00FF2CF2">
        <w:rPr>
          <w:color w:val="000000"/>
        </w:rPr>
        <w:t>, suderinęs su Užkrečiamųjų ligų ir AIDS centru,</w:t>
      </w:r>
      <w:r w:rsidR="00FF2CF2" w:rsidRPr="00FC4BC7">
        <w:rPr>
          <w:color w:val="000000"/>
        </w:rPr>
        <w:t xml:space="preserve"> duomenis už administracinę teritoriją pateikia kiekvienos apskrities rajono savivaldybės gydytojui.</w:t>
      </w:r>
    </w:p>
    <w:p w:rsidR="00FF2CF2" w:rsidRDefault="00FF2CF2" w:rsidP="00FF2CF2">
      <w:pPr>
        <w:ind w:left="360" w:firstLine="720"/>
        <w:jc w:val="both"/>
        <w:rPr>
          <w:b/>
        </w:rPr>
      </w:pPr>
      <w:r w:rsidRPr="00FD10FF">
        <w:t xml:space="preserve">   </w:t>
      </w:r>
    </w:p>
    <w:p w:rsidR="00FF2CF2" w:rsidRPr="00ED1077" w:rsidRDefault="00FF2CF2" w:rsidP="00FF2CF2">
      <w:pPr>
        <w:ind w:left="360"/>
        <w:jc w:val="center"/>
        <w:rPr>
          <w:b/>
        </w:rPr>
      </w:pPr>
      <w:r w:rsidRPr="00ED1077">
        <w:rPr>
          <w:b/>
        </w:rPr>
        <w:t>V. SKIEPIJIMŲ GRIPO VAKCINA ORGANIZAVIMO TVARKA</w:t>
      </w:r>
    </w:p>
    <w:p w:rsidR="00FF2CF2" w:rsidRPr="00ED1077" w:rsidRDefault="00FF2CF2" w:rsidP="00FF2CF2">
      <w:pPr>
        <w:ind w:left="1080"/>
        <w:jc w:val="both"/>
      </w:pPr>
    </w:p>
    <w:p w:rsidR="00FF2CF2" w:rsidRPr="00ED1077" w:rsidRDefault="00FF2CF2" w:rsidP="001C7AE5">
      <w:pPr>
        <w:ind w:firstLine="900"/>
        <w:jc w:val="both"/>
      </w:pPr>
      <w:r w:rsidRPr="00ED1077">
        <w:t>2</w:t>
      </w:r>
      <w:r w:rsidR="00915B07">
        <w:t>0</w:t>
      </w:r>
      <w:r w:rsidRPr="00ED1077">
        <w:t xml:space="preserve">. Centralizuotai nupirktų vakcinų pristatymas iš </w:t>
      </w:r>
      <w:r>
        <w:t xml:space="preserve">LR </w:t>
      </w:r>
      <w:r w:rsidRPr="00ED1077">
        <w:t xml:space="preserve">Sveikatos apsaugos ministerijos Ekstremalių sveikatai situacijų centro į Kauno apskritį, jų saugojimas, išdavimas ir apskaita organizuojama </w:t>
      </w:r>
      <w:r w:rsidR="001C7AE5">
        <w:rPr>
          <w:color w:val="000000"/>
        </w:rPr>
        <w:t>vadovaujantis LR s</w:t>
      </w:r>
      <w:r w:rsidRPr="00734DA9">
        <w:rPr>
          <w:color w:val="000000"/>
        </w:rPr>
        <w:t>veikatos apsaugos ministro 2009-06-23</w:t>
      </w:r>
      <w:r>
        <w:rPr>
          <w:color w:val="000000"/>
        </w:rPr>
        <w:t xml:space="preserve"> </w:t>
      </w:r>
      <w:r w:rsidRPr="00734DA9">
        <w:rPr>
          <w:color w:val="000000"/>
        </w:rPr>
        <w:t xml:space="preserve">įsakymu Nr. V-511 „Dėl </w:t>
      </w:r>
      <w:proofErr w:type="spellStart"/>
      <w:r w:rsidRPr="00734DA9">
        <w:rPr>
          <w:color w:val="000000"/>
        </w:rPr>
        <w:t>Pandeminės</w:t>
      </w:r>
      <w:proofErr w:type="spellEnd"/>
      <w:r w:rsidRPr="00734DA9">
        <w:rPr>
          <w:color w:val="000000"/>
        </w:rPr>
        <w:t xml:space="preserve"> ir</w:t>
      </w:r>
      <w:r w:rsidR="001C7AE5">
        <w:rPr>
          <w:color w:val="000000"/>
        </w:rPr>
        <w:t xml:space="preserve"> </w:t>
      </w:r>
      <w:proofErr w:type="spellStart"/>
      <w:r w:rsidRPr="00734DA9">
        <w:rPr>
          <w:color w:val="000000"/>
        </w:rPr>
        <w:t>prepandeminės</w:t>
      </w:r>
      <w:proofErr w:type="spellEnd"/>
      <w:r w:rsidRPr="00734DA9">
        <w:rPr>
          <w:color w:val="000000"/>
        </w:rPr>
        <w:t xml:space="preserve"> gripo vakcinos laikymo, paskirstymo, transportavimo, skiepijimo organizavimo, skiepijimo stebėsenos tvarkos aprašo</w:t>
      </w:r>
      <w:r>
        <w:t xml:space="preserve"> patvirtinimo“</w:t>
      </w:r>
      <w:r w:rsidRPr="00ED1077">
        <w:t xml:space="preserve">. </w:t>
      </w:r>
    </w:p>
    <w:p w:rsidR="00FF2CF2" w:rsidRPr="00ED1077" w:rsidRDefault="00FF2CF2" w:rsidP="00FF2CF2">
      <w:pPr>
        <w:ind w:firstLine="851"/>
        <w:jc w:val="both"/>
      </w:pPr>
      <w:r w:rsidRPr="00ED1077">
        <w:t>2</w:t>
      </w:r>
      <w:r w:rsidR="00915B07">
        <w:t>1</w:t>
      </w:r>
      <w:r w:rsidRPr="00ED1077">
        <w:t>. Už gripo vakcinų saugojimą asmens sveikatos priežiūros įstaigose, gyventojų vakcinaciją, apskaitą ir atsiskaitymą už panaudotas vakcinos dozes atsako šių įstaigų vadovai.</w:t>
      </w:r>
    </w:p>
    <w:p w:rsidR="00FF2CF2" w:rsidRDefault="00915B07" w:rsidP="00FF2CF2">
      <w:pPr>
        <w:ind w:firstLine="851"/>
        <w:jc w:val="both"/>
      </w:pPr>
      <w:r>
        <w:lastRenderedPageBreak/>
        <w:t>22</w:t>
      </w:r>
      <w:r w:rsidR="00FF2CF2" w:rsidRPr="00ED1077">
        <w:t xml:space="preserve">. </w:t>
      </w:r>
      <w:r w:rsidR="0073373C">
        <w:t>G</w:t>
      </w:r>
      <w:r w:rsidR="00FF2CF2" w:rsidRPr="00ED1077">
        <w:t xml:space="preserve">yventojų grupių vakcinacija vykdoma vadovaujantis Imunoprofilaktikos atlikimo taisyklėmis, patvirtintomis LR sveikatos apsaugos ministro </w:t>
      </w:r>
      <w:smartTag w:uri="schemas-tilde-lv/tildestengine" w:element="metric2">
        <w:smartTagPr>
          <w:attr w:name="metric_value" w:val="2002"/>
          <w:attr w:name="metric_text" w:val="m"/>
        </w:smartTagPr>
        <w:smartTag w:uri="urn:schemas-microsoft-com:office:smarttags" w:element="metricconverter">
          <w:smartTagPr>
            <w:attr w:name="ProductID" w:val="2002 m"/>
          </w:smartTagPr>
          <w:r w:rsidR="00FF2CF2" w:rsidRPr="00ED1077">
            <w:t>2002 m</w:t>
          </w:r>
        </w:smartTag>
      </w:smartTag>
      <w:r w:rsidR="00FF2CF2" w:rsidRPr="00ED1077">
        <w:t>. rugsėjo 23 d.</w:t>
      </w:r>
      <w:r w:rsidR="00FF2CF2">
        <w:t xml:space="preserve"> </w:t>
      </w:r>
      <w:r>
        <w:t>įsakymu Nr. 468.</w:t>
      </w:r>
    </w:p>
    <w:p w:rsidR="00915B07" w:rsidRPr="00FD10FF" w:rsidRDefault="00915B07" w:rsidP="00FF2CF2">
      <w:pPr>
        <w:ind w:firstLine="851"/>
        <w:jc w:val="both"/>
      </w:pPr>
    </w:p>
    <w:p w:rsidR="00FF2CF2" w:rsidRPr="00FD10FF" w:rsidRDefault="00FF2CF2" w:rsidP="00FF2CF2">
      <w:pPr>
        <w:jc w:val="center"/>
        <w:rPr>
          <w:b/>
        </w:rPr>
      </w:pPr>
      <w:r w:rsidRPr="00FD10FF">
        <w:rPr>
          <w:b/>
        </w:rPr>
        <w:t xml:space="preserve">VI. GRIPO </w:t>
      </w:r>
      <w:r w:rsidR="006B08E1">
        <w:rPr>
          <w:b/>
        </w:rPr>
        <w:t xml:space="preserve">EPIDEMIOLOGINĖ </w:t>
      </w:r>
      <w:r w:rsidRPr="00FD10FF">
        <w:rPr>
          <w:b/>
        </w:rPr>
        <w:t xml:space="preserve"> PRIEŽIŪRA</w:t>
      </w:r>
    </w:p>
    <w:p w:rsidR="00FF2CF2" w:rsidRPr="00FD10FF" w:rsidRDefault="00FF2CF2" w:rsidP="00FF2CF2">
      <w:pPr>
        <w:ind w:firstLine="1080"/>
        <w:jc w:val="both"/>
      </w:pPr>
    </w:p>
    <w:p w:rsidR="00FF2CF2" w:rsidRPr="00ED1077" w:rsidRDefault="00915B07" w:rsidP="00FF2CF2">
      <w:pPr>
        <w:ind w:firstLine="851"/>
        <w:jc w:val="both"/>
        <w:rPr>
          <w:caps/>
        </w:rPr>
      </w:pPr>
      <w:r>
        <w:t>23</w:t>
      </w:r>
      <w:r w:rsidR="00FF2CF2" w:rsidRPr="00ED1077">
        <w:t>. Situacijos stebėjimas ir v</w:t>
      </w:r>
      <w:r w:rsidR="00A96B2D">
        <w:t xml:space="preserve">ertinimas kilus gripo </w:t>
      </w:r>
      <w:r w:rsidR="00FF2CF2">
        <w:t>epidemija</w:t>
      </w:r>
      <w:r w:rsidR="00A96B2D">
        <w:t>i</w:t>
      </w:r>
      <w:r w:rsidR="00FF2CF2" w:rsidRPr="00ED1077">
        <w:t>:</w:t>
      </w:r>
    </w:p>
    <w:p w:rsidR="00FF2CF2" w:rsidRPr="00ED1077" w:rsidRDefault="00FF2CF2" w:rsidP="00FF2CF2">
      <w:pPr>
        <w:tabs>
          <w:tab w:val="left" w:pos="360"/>
          <w:tab w:val="left" w:pos="851"/>
        </w:tabs>
        <w:jc w:val="both"/>
      </w:pPr>
      <w:r w:rsidRPr="00ED1077">
        <w:rPr>
          <w:caps/>
        </w:rPr>
        <w:tab/>
      </w:r>
      <w:r w:rsidRPr="00ED1077">
        <w:rPr>
          <w:caps/>
        </w:rPr>
        <w:tab/>
      </w:r>
      <w:r w:rsidR="0073373C">
        <w:rPr>
          <w:caps/>
        </w:rPr>
        <w:t>2</w:t>
      </w:r>
      <w:r w:rsidR="00915B07">
        <w:rPr>
          <w:caps/>
        </w:rPr>
        <w:t>3</w:t>
      </w:r>
      <w:r w:rsidRPr="00ED1077">
        <w:t xml:space="preserve">.1. </w:t>
      </w:r>
      <w:r>
        <w:t>G</w:t>
      </w:r>
      <w:r w:rsidRPr="00ED1077">
        <w:t xml:space="preserve">ripo </w:t>
      </w:r>
      <w:r w:rsidR="00A96B2D">
        <w:t>epidemijos</w:t>
      </w:r>
      <w:r>
        <w:t xml:space="preserve"> metu Užkrečiamųjų ligų ir AIDS centras (t</w:t>
      </w:r>
      <w:r w:rsidR="006B08E1">
        <w:t>oliau – ULAC)</w:t>
      </w:r>
      <w:r w:rsidR="00B356B8">
        <w:t xml:space="preserve"> ir Kauno departamento Kaišiadorių skyrius</w:t>
      </w:r>
      <w:r>
        <w:t xml:space="preserve"> </w:t>
      </w:r>
      <w:r w:rsidRPr="00ED1077">
        <w:t xml:space="preserve">kaupia informaciją apie </w:t>
      </w:r>
      <w:r w:rsidRPr="00ED1077">
        <w:rPr>
          <w:bCs/>
        </w:rPr>
        <w:t>sergamumo</w:t>
      </w:r>
      <w:r w:rsidRPr="00ED1077">
        <w:t xml:space="preserve"> gripu ir ūminėmis viršutinių kvėpavimo takų infekcijomis</w:t>
      </w:r>
      <w:r w:rsidRPr="00ED1077">
        <w:rPr>
          <w:bCs/>
        </w:rPr>
        <w:t xml:space="preserve">, </w:t>
      </w:r>
      <w:proofErr w:type="spellStart"/>
      <w:r w:rsidRPr="00ED1077">
        <w:rPr>
          <w:bCs/>
        </w:rPr>
        <w:t>hospitalizacijos</w:t>
      </w:r>
      <w:proofErr w:type="spellEnd"/>
      <w:r w:rsidRPr="00ED1077">
        <w:rPr>
          <w:bCs/>
        </w:rPr>
        <w:t>,</w:t>
      </w:r>
      <w:r w:rsidRPr="00ED1077">
        <w:t xml:space="preserve"> </w:t>
      </w:r>
      <w:r w:rsidRPr="00ED1077">
        <w:rPr>
          <w:bCs/>
        </w:rPr>
        <w:t xml:space="preserve">mirtingumo </w:t>
      </w:r>
      <w:r w:rsidRPr="00ED1077">
        <w:t xml:space="preserve">rodiklius, </w:t>
      </w:r>
      <w:r w:rsidRPr="00ED1077">
        <w:rPr>
          <w:bCs/>
        </w:rPr>
        <w:t>gripo vakcinų ir antivirusinių vaistų vartojimą, nepageidaujamas reakcijas į skiepus ir antivirusinių vaistų vartojim</w:t>
      </w:r>
      <w:r>
        <w:rPr>
          <w:bCs/>
        </w:rPr>
        <w:t>ą</w:t>
      </w:r>
      <w:r w:rsidRPr="00ED1077">
        <w:rPr>
          <w:bCs/>
        </w:rPr>
        <w:t>, galimas (patvirtintas) komplikacijas, susijusias su gripu</w:t>
      </w:r>
      <w:r>
        <w:rPr>
          <w:bCs/>
        </w:rPr>
        <w:t>, mirties nuo gripo atvejus</w:t>
      </w:r>
      <w:r w:rsidRPr="00ED1077">
        <w:rPr>
          <w:bCs/>
        </w:rPr>
        <w:t>.</w:t>
      </w:r>
    </w:p>
    <w:p w:rsidR="00A96B2D" w:rsidRDefault="00915B07" w:rsidP="00FF2CF2">
      <w:pPr>
        <w:ind w:firstLine="851"/>
        <w:jc w:val="both"/>
      </w:pPr>
      <w:r>
        <w:t>23</w:t>
      </w:r>
      <w:r w:rsidR="00FF2CF2" w:rsidRPr="00ED1077">
        <w:t xml:space="preserve">.2. </w:t>
      </w:r>
      <w:r w:rsidR="00A96B2D">
        <w:t>G</w:t>
      </w:r>
      <w:r w:rsidR="00FF2CF2" w:rsidRPr="00ED1077">
        <w:t>ripo epidemiologinės priežiūros vertinimo kriterijai</w:t>
      </w:r>
      <w:r w:rsidR="00A96B2D">
        <w:t>:</w:t>
      </w:r>
    </w:p>
    <w:p w:rsidR="0094412F" w:rsidRDefault="00915B07" w:rsidP="00FF2CF2">
      <w:pPr>
        <w:ind w:firstLine="851"/>
        <w:jc w:val="both"/>
      </w:pPr>
      <w:r>
        <w:t>23.2.1. hospitalizuotų</w:t>
      </w:r>
      <w:r w:rsidR="0094412F">
        <w:t xml:space="preserve"> dėl įtariamo ar patvirtinto epi</w:t>
      </w:r>
      <w:r w:rsidR="00FF2CF2" w:rsidRPr="00ED1077">
        <w:t>deminio gripo skaičius</w:t>
      </w:r>
      <w:r>
        <w:t>;</w:t>
      </w:r>
      <w:r w:rsidR="00FF2CF2" w:rsidRPr="00ED1077">
        <w:t xml:space="preserve"> </w:t>
      </w:r>
    </w:p>
    <w:p w:rsidR="00FF2CF2" w:rsidRPr="00ED1077" w:rsidRDefault="00915B07" w:rsidP="00FF2CF2">
      <w:pPr>
        <w:ind w:firstLine="851"/>
        <w:jc w:val="both"/>
      </w:pPr>
      <w:r>
        <w:t>23</w:t>
      </w:r>
      <w:r w:rsidR="00FF2CF2" w:rsidRPr="00ED1077">
        <w:t>.2.2. mirčių, susijusių su įtariamais ar patvirtintais gripo atvejais, skaičius;</w:t>
      </w:r>
    </w:p>
    <w:p w:rsidR="00A96B2D" w:rsidRDefault="00915B07" w:rsidP="00FF2CF2">
      <w:pPr>
        <w:ind w:firstLine="851"/>
        <w:jc w:val="both"/>
      </w:pPr>
      <w:r>
        <w:t>23</w:t>
      </w:r>
      <w:r w:rsidR="00FF2CF2" w:rsidRPr="00ED1077">
        <w:t xml:space="preserve">.2.3. nedarbo dienų dėl sergamumo gripu skaičius </w:t>
      </w:r>
      <w:r w:rsidR="00A96B2D">
        <w:t>;</w:t>
      </w:r>
    </w:p>
    <w:p w:rsidR="00A96B2D" w:rsidRDefault="00915B07" w:rsidP="00FF2CF2">
      <w:pPr>
        <w:ind w:firstLine="851"/>
        <w:jc w:val="both"/>
      </w:pPr>
      <w:r>
        <w:t>23</w:t>
      </w:r>
      <w:r w:rsidR="00FF2CF2" w:rsidRPr="00ED1077">
        <w:t>.2.4. skiepijimo sezonin</w:t>
      </w:r>
      <w:r w:rsidR="00FF2CF2">
        <w:t>io</w:t>
      </w:r>
      <w:r w:rsidR="00FF2CF2" w:rsidRPr="00ED1077">
        <w:t xml:space="preserve"> gripo vakcina </w:t>
      </w:r>
      <w:r w:rsidR="00A96B2D">
        <w:t>apimtys;</w:t>
      </w:r>
    </w:p>
    <w:p w:rsidR="00FF2CF2" w:rsidRPr="00ED1077" w:rsidRDefault="00915B07" w:rsidP="00FF2CF2">
      <w:pPr>
        <w:ind w:firstLine="851"/>
        <w:jc w:val="both"/>
      </w:pPr>
      <w:r>
        <w:t>23</w:t>
      </w:r>
      <w:r w:rsidR="0094412F">
        <w:t>.2.5. skiepijimui panaudotų epi</w:t>
      </w:r>
      <w:r w:rsidR="00A96B2D">
        <w:t>deminio gripo vakcinų skaičius;</w:t>
      </w:r>
    </w:p>
    <w:p w:rsidR="00DC7DC0" w:rsidRPr="00ED1077" w:rsidRDefault="00915B07" w:rsidP="00DC7DC0">
      <w:pPr>
        <w:ind w:firstLine="851"/>
        <w:jc w:val="both"/>
      </w:pPr>
      <w:r>
        <w:t>23</w:t>
      </w:r>
      <w:r w:rsidR="00DC7DC0" w:rsidRPr="00ED1077">
        <w:t xml:space="preserve">.2.6. </w:t>
      </w:r>
      <w:r w:rsidR="00A96B2D">
        <w:t>gripo vakcinos efektyvumas.</w:t>
      </w:r>
    </w:p>
    <w:p w:rsidR="00DC7DC0" w:rsidRPr="00FD10FF" w:rsidRDefault="00DC7DC0" w:rsidP="00DC7DC0">
      <w:pPr>
        <w:ind w:left="1080"/>
        <w:jc w:val="both"/>
      </w:pPr>
      <w:r w:rsidRPr="00FD10FF">
        <w:t xml:space="preserve">  </w:t>
      </w:r>
    </w:p>
    <w:p w:rsidR="00DC7DC0" w:rsidRPr="00FD10FF" w:rsidRDefault="00DC7DC0" w:rsidP="00DC7DC0">
      <w:pPr>
        <w:jc w:val="center"/>
        <w:rPr>
          <w:b/>
        </w:rPr>
      </w:pPr>
      <w:r w:rsidRPr="00FD10FF">
        <w:rPr>
          <w:b/>
        </w:rPr>
        <w:t xml:space="preserve">VII. SVEIKATOS PRIEŽIŪROS PASLAUGŲ UŽTIKRINIMAS </w:t>
      </w:r>
    </w:p>
    <w:p w:rsidR="00DC7DC0" w:rsidRPr="00FD10FF" w:rsidRDefault="00DC7DC0" w:rsidP="00DC7DC0">
      <w:pPr>
        <w:jc w:val="center"/>
        <w:rPr>
          <w:b/>
        </w:rPr>
      </w:pPr>
      <w:r w:rsidRPr="00FD10FF">
        <w:rPr>
          <w:b/>
        </w:rPr>
        <w:t xml:space="preserve">GRIPO </w:t>
      </w:r>
      <w:r w:rsidR="00B959F2">
        <w:rPr>
          <w:b/>
        </w:rPr>
        <w:t>EPIDEMIJOS</w:t>
      </w:r>
      <w:r>
        <w:rPr>
          <w:b/>
        </w:rPr>
        <w:t xml:space="preserve"> </w:t>
      </w:r>
      <w:r w:rsidRPr="00FD10FF">
        <w:rPr>
          <w:b/>
        </w:rPr>
        <w:t>METU</w:t>
      </w:r>
    </w:p>
    <w:p w:rsidR="00DC7DC0" w:rsidRPr="00FD10FF" w:rsidRDefault="00DC7DC0" w:rsidP="00DC7DC0">
      <w:pPr>
        <w:ind w:left="360"/>
      </w:pPr>
    </w:p>
    <w:p w:rsidR="00224E92" w:rsidRDefault="00915B07" w:rsidP="00915B07">
      <w:pPr>
        <w:ind w:firstLine="851"/>
        <w:jc w:val="both"/>
        <w:rPr>
          <w:color w:val="000000"/>
        </w:rPr>
      </w:pPr>
      <w:r>
        <w:t>24</w:t>
      </w:r>
      <w:r w:rsidR="00DC7DC0" w:rsidRPr="00FD10FF">
        <w:t xml:space="preserve">. Gripo </w:t>
      </w:r>
      <w:r w:rsidR="00B959F2">
        <w:t>epidemijos</w:t>
      </w:r>
      <w:r w:rsidR="00DC7DC0">
        <w:t xml:space="preserve"> </w:t>
      </w:r>
      <w:r w:rsidR="00DC7DC0" w:rsidRPr="00FD10FF">
        <w:t xml:space="preserve">metu visos </w:t>
      </w:r>
      <w:r w:rsidR="00DC7DC0" w:rsidRPr="00DB2FC8">
        <w:rPr>
          <w:color w:val="000000"/>
        </w:rPr>
        <w:t xml:space="preserve">ASPĮ privalo užtikrinti sveikatos priežiūros paslaugų teikimą įstaigos patalpose visą parą, organizuojant darbą pamainomis arba sudarius sutartis su </w:t>
      </w:r>
    </w:p>
    <w:p w:rsidR="00DC7DC0" w:rsidRPr="00DB2FC8" w:rsidRDefault="00DC7DC0" w:rsidP="00224E92">
      <w:pPr>
        <w:jc w:val="both"/>
        <w:rPr>
          <w:color w:val="000000"/>
        </w:rPr>
      </w:pPr>
      <w:r w:rsidRPr="00DB2FC8">
        <w:rPr>
          <w:color w:val="000000"/>
        </w:rPr>
        <w:t xml:space="preserve">kitomis asmens sveikatos priežiūros įstaigomis, vadovaujantis LR </w:t>
      </w:r>
      <w:r>
        <w:rPr>
          <w:color w:val="000000"/>
        </w:rPr>
        <w:t>sveikatos apsaugos ministro</w:t>
      </w:r>
      <w:r w:rsidRPr="00DB2FC8">
        <w:rPr>
          <w:color w:val="000000"/>
        </w:rPr>
        <w:t xml:space="preserve"> 2009 m. vasario 26 d. įsakymu Nr. V-140 </w:t>
      </w:r>
      <w:r w:rsidR="009E6885">
        <w:rPr>
          <w:color w:val="000000"/>
        </w:rPr>
        <w:t>„Dėl A</w:t>
      </w:r>
      <w:r w:rsidRPr="00DB2FC8">
        <w:rPr>
          <w:color w:val="000000"/>
        </w:rPr>
        <w:t>smens sveikatos priežiūros paslaugų teikimo</w:t>
      </w:r>
      <w:r w:rsidRPr="00DB2FC8">
        <w:rPr>
          <w:i/>
          <w:iCs/>
          <w:color w:val="000000"/>
        </w:rPr>
        <w:t xml:space="preserve"> </w:t>
      </w:r>
      <w:r w:rsidRPr="00DB2FC8">
        <w:rPr>
          <w:color w:val="000000"/>
        </w:rPr>
        <w:t>kilus gripo</w:t>
      </w:r>
      <w:r w:rsidRPr="00DB2FC8">
        <w:rPr>
          <w:i/>
          <w:iCs/>
          <w:color w:val="000000"/>
        </w:rPr>
        <w:t xml:space="preserve"> </w:t>
      </w:r>
      <w:r w:rsidRPr="00DB2FC8">
        <w:rPr>
          <w:color w:val="000000"/>
        </w:rPr>
        <w:t>pandemijai tvarkos</w:t>
      </w:r>
      <w:r w:rsidRPr="00DB2FC8">
        <w:rPr>
          <w:i/>
          <w:iCs/>
          <w:color w:val="000000"/>
        </w:rPr>
        <w:t xml:space="preserve"> </w:t>
      </w:r>
      <w:r w:rsidRPr="00DB2FC8">
        <w:rPr>
          <w:color w:val="000000"/>
        </w:rPr>
        <w:t>aprašo patvirtinimo“.</w:t>
      </w:r>
    </w:p>
    <w:p w:rsidR="00DC7DC0" w:rsidRPr="00FD10FF" w:rsidRDefault="00915B07" w:rsidP="00DC7DC0">
      <w:pPr>
        <w:ind w:firstLine="851"/>
        <w:jc w:val="both"/>
      </w:pPr>
      <w:r>
        <w:t>25</w:t>
      </w:r>
      <w:r w:rsidR="00DC7DC0" w:rsidRPr="00FD10FF">
        <w:t xml:space="preserve">. </w:t>
      </w:r>
      <w:r w:rsidR="00DC7DC0">
        <w:t xml:space="preserve">ASPĮ </w:t>
      </w:r>
      <w:r w:rsidR="004A619F">
        <w:t>medicinos pagalbą gripo epidemijos</w:t>
      </w:r>
      <w:r w:rsidR="00DC7DC0">
        <w:t xml:space="preserve"> </w:t>
      </w:r>
      <w:r w:rsidR="00DC7DC0" w:rsidRPr="00FD10FF">
        <w:t xml:space="preserve">metu organizuoja vadovaudamosi parengtais ir patvirtintais įstaigos pasirengimo veiklai ir veiklos ekstremaliomis situacijomis planais, juose numatant įstaigos veiklą gripo </w:t>
      </w:r>
      <w:r w:rsidR="004A619F">
        <w:t>epidemijos</w:t>
      </w:r>
      <w:r w:rsidR="00DC7DC0">
        <w:t xml:space="preserve"> </w:t>
      </w:r>
      <w:r w:rsidR="00DC7DC0" w:rsidRPr="00FD10FF">
        <w:t>metu.</w:t>
      </w:r>
    </w:p>
    <w:p w:rsidR="00DC7DC0" w:rsidRPr="00FD10FF" w:rsidRDefault="00915B07" w:rsidP="00DC7DC0">
      <w:pPr>
        <w:ind w:firstLine="851"/>
        <w:jc w:val="both"/>
      </w:pPr>
      <w:r>
        <w:t>26</w:t>
      </w:r>
      <w:r w:rsidR="00DC7DC0" w:rsidRPr="00FD10FF">
        <w:t xml:space="preserve">. Pirminės sveikatos priežiūros įstaigos gripo </w:t>
      </w:r>
      <w:r w:rsidR="004A619F">
        <w:t>epidemijos</w:t>
      </w:r>
      <w:r w:rsidR="00DC7DC0">
        <w:t xml:space="preserve"> </w:t>
      </w:r>
      <w:r w:rsidR="00DC7DC0" w:rsidRPr="00FD10FF">
        <w:t>metu</w:t>
      </w:r>
      <w:r w:rsidR="00DC7DC0">
        <w:t xml:space="preserve">, įvertinusios sergamumo lygį tarp savo aptarnaujamų pacientų, </w:t>
      </w:r>
      <w:r w:rsidR="00DC7DC0" w:rsidRPr="00FD10FF">
        <w:t>turi:</w:t>
      </w:r>
    </w:p>
    <w:p w:rsidR="00DC7DC0" w:rsidRPr="00FD10FF" w:rsidRDefault="00915B07" w:rsidP="00DC7DC0">
      <w:pPr>
        <w:ind w:firstLine="851"/>
        <w:jc w:val="both"/>
      </w:pPr>
      <w:r>
        <w:t>26</w:t>
      </w:r>
      <w:r w:rsidR="00DC7DC0" w:rsidRPr="00FD10FF">
        <w:t>.1. užtikrinti ambulatorinių sveikatos priežiūros paslaugų teikimą pacientų namuose ne mažiau kaip 12 val. per parą, organizuojant papildomas sveikatos priežiūros darbuotojų brigadas, aprūpinant jas transportu ir asmeninėmis apsaugos priemonėmis;</w:t>
      </w:r>
    </w:p>
    <w:p w:rsidR="00DC7DC0" w:rsidRPr="00FD10FF" w:rsidRDefault="00915B07" w:rsidP="00DC7DC0">
      <w:pPr>
        <w:ind w:firstLine="851"/>
        <w:jc w:val="both"/>
      </w:pPr>
      <w:r>
        <w:t>26</w:t>
      </w:r>
      <w:r w:rsidR="00DC7DC0" w:rsidRPr="00FD10FF">
        <w:t xml:space="preserve">.2. </w:t>
      </w:r>
      <w:r w:rsidR="00DC7DC0">
        <w:t xml:space="preserve">ieškoti galimybių </w:t>
      </w:r>
      <w:r w:rsidR="00DC7DC0" w:rsidRPr="00FD10FF">
        <w:t>padidinti registratūros darbuotojų ir telefonų linijų skaičių;</w:t>
      </w:r>
    </w:p>
    <w:p w:rsidR="00DC7DC0" w:rsidRPr="00FD10FF" w:rsidRDefault="00915B07" w:rsidP="00DC7DC0">
      <w:pPr>
        <w:ind w:firstLine="851"/>
        <w:jc w:val="both"/>
      </w:pPr>
      <w:r>
        <w:t>26</w:t>
      </w:r>
      <w:r w:rsidR="00DC7DC0" w:rsidRPr="00FD10FF">
        <w:t>.3. pertvarkyti besikreipiančių pacientų srautus taip, kad karščiuojantys ligoniai būtų priiminėjami atskirai nuo kitų pacientų</w:t>
      </w:r>
      <w:r w:rsidR="00DC7DC0">
        <w:t>.</w:t>
      </w:r>
    </w:p>
    <w:p w:rsidR="00DC7DC0" w:rsidRPr="00D50E69" w:rsidRDefault="00915B07" w:rsidP="00DC7DC0">
      <w:pPr>
        <w:ind w:firstLine="851"/>
        <w:jc w:val="both"/>
      </w:pPr>
      <w:r>
        <w:t>27</w:t>
      </w:r>
      <w:r w:rsidR="00DC7DC0" w:rsidRPr="00D50E69">
        <w:t xml:space="preserve">. Gripo </w:t>
      </w:r>
      <w:r w:rsidR="004A619F">
        <w:t>epidemijos</w:t>
      </w:r>
      <w:r w:rsidR="00DC7DC0">
        <w:t xml:space="preserve"> </w:t>
      </w:r>
      <w:r w:rsidR="00DC7DC0" w:rsidRPr="00D50E69">
        <w:t>metu stacionarinės</w:t>
      </w:r>
      <w:r w:rsidR="00DC7DC0">
        <w:t xml:space="preserve"> ASPĮ, įvertinusios situaciją savo įstaigoje</w:t>
      </w:r>
      <w:r w:rsidR="00DC7DC0" w:rsidRPr="00D50E69">
        <w:t>:</w:t>
      </w:r>
    </w:p>
    <w:p w:rsidR="00DC7DC0" w:rsidRPr="00D50E69" w:rsidRDefault="00915B07" w:rsidP="00DC7DC0">
      <w:pPr>
        <w:ind w:left="360" w:firstLine="491"/>
        <w:jc w:val="both"/>
      </w:pPr>
      <w:r>
        <w:t>27</w:t>
      </w:r>
      <w:r w:rsidR="00DC7DC0" w:rsidRPr="00D50E69">
        <w:t>.1. išrašo iš įstaigos nesunkius ligonius ir paskiria jiems ambulatorinį gydymą;</w:t>
      </w:r>
    </w:p>
    <w:p w:rsidR="00DC7DC0" w:rsidRPr="00D50E69" w:rsidRDefault="00915B07" w:rsidP="00DC7DC0">
      <w:pPr>
        <w:ind w:left="360" w:firstLine="491"/>
        <w:jc w:val="both"/>
      </w:pPr>
      <w:r>
        <w:t>27</w:t>
      </w:r>
      <w:r w:rsidR="00DC7DC0" w:rsidRPr="00D50E69">
        <w:t>.2. nutraukia ligonių lankymą;</w:t>
      </w:r>
    </w:p>
    <w:p w:rsidR="00DC7DC0" w:rsidRPr="00D50E69" w:rsidRDefault="0073373C" w:rsidP="00DC7DC0">
      <w:pPr>
        <w:ind w:left="360" w:firstLine="491"/>
        <w:jc w:val="both"/>
      </w:pPr>
      <w:r>
        <w:t>2</w:t>
      </w:r>
      <w:r w:rsidR="00915B07">
        <w:t>7</w:t>
      </w:r>
      <w:r w:rsidR="00DC7DC0" w:rsidRPr="00D50E69">
        <w:t xml:space="preserve">.3. pritaiko patalpas sergantiems gripu </w:t>
      </w:r>
      <w:r w:rsidR="00DC7DC0">
        <w:t xml:space="preserve">ar </w:t>
      </w:r>
      <w:r w:rsidR="00A7123F">
        <w:t>g</w:t>
      </w:r>
      <w:r w:rsidR="00DC7DC0">
        <w:t xml:space="preserve">ripo komplikacijomis </w:t>
      </w:r>
      <w:r w:rsidR="00DC7DC0" w:rsidRPr="00D50E69">
        <w:t xml:space="preserve">gydyti; </w:t>
      </w:r>
    </w:p>
    <w:p w:rsidR="00DC7DC0" w:rsidRPr="00D50E69" w:rsidRDefault="00915B07" w:rsidP="00DC7DC0">
      <w:pPr>
        <w:ind w:firstLine="851"/>
        <w:jc w:val="both"/>
      </w:pPr>
      <w:r>
        <w:t>27</w:t>
      </w:r>
      <w:r w:rsidR="00A7123F">
        <w:t>.4</w:t>
      </w:r>
      <w:r w:rsidR="00DC7DC0" w:rsidRPr="00D50E69">
        <w:t xml:space="preserve">. apriboja planinių konsultacijų, </w:t>
      </w:r>
      <w:proofErr w:type="spellStart"/>
      <w:r w:rsidR="00DC7DC0" w:rsidRPr="00D50E69">
        <w:t>hospitalizacijų</w:t>
      </w:r>
      <w:proofErr w:type="spellEnd"/>
      <w:r w:rsidR="00DC7DC0" w:rsidRPr="00D50E69">
        <w:t xml:space="preserve"> bei chirurginių intervencijų skaičių; </w:t>
      </w:r>
    </w:p>
    <w:p w:rsidR="00DC7DC0" w:rsidRPr="00D50E69" w:rsidRDefault="00915B07" w:rsidP="00DC7DC0">
      <w:pPr>
        <w:ind w:firstLine="851"/>
        <w:jc w:val="both"/>
      </w:pPr>
      <w:r>
        <w:t>27</w:t>
      </w:r>
      <w:r w:rsidR="00A7123F">
        <w:t>.5</w:t>
      </w:r>
      <w:r w:rsidR="00DC7DC0" w:rsidRPr="00D50E69">
        <w:t xml:space="preserve">. užtikrina sergančiųjų gripu hospitalizavimą;  </w:t>
      </w:r>
    </w:p>
    <w:p w:rsidR="00DC7DC0" w:rsidRPr="00D50E69" w:rsidRDefault="00915B07" w:rsidP="00DC7DC0">
      <w:pPr>
        <w:ind w:left="360" w:firstLine="491"/>
        <w:jc w:val="both"/>
      </w:pPr>
      <w:r>
        <w:t>27</w:t>
      </w:r>
      <w:r w:rsidR="00A7123F">
        <w:t>.6</w:t>
      </w:r>
      <w:r w:rsidR="00DC7DC0" w:rsidRPr="00D50E69">
        <w:t xml:space="preserve">. paskiepija darbuotojus </w:t>
      </w:r>
      <w:r w:rsidR="00DC7DC0">
        <w:t>(pagal patvirtintą sąrašą, kuris nustatyta tvarka pateikiamas ir K</w:t>
      </w:r>
      <w:r w:rsidR="00B356B8">
        <w:t>auno departamento Kaišiadorių skyriui</w:t>
      </w:r>
      <w:r w:rsidR="00DC7DC0">
        <w:t xml:space="preserve">) </w:t>
      </w:r>
      <w:r w:rsidR="00DC7DC0" w:rsidRPr="00D50E69">
        <w:t>gripo vakcina;</w:t>
      </w:r>
    </w:p>
    <w:p w:rsidR="00DC7DC0" w:rsidRPr="00D50E69" w:rsidRDefault="00915B07" w:rsidP="00DC7DC0">
      <w:pPr>
        <w:ind w:left="360" w:firstLine="491"/>
        <w:jc w:val="both"/>
      </w:pPr>
      <w:r>
        <w:t>27</w:t>
      </w:r>
      <w:r w:rsidR="00A7123F">
        <w:t>.7</w:t>
      </w:r>
      <w:r w:rsidR="00DC7DC0" w:rsidRPr="00D50E69">
        <w:t>. aprūpina darbuotojus asmeninėmis apsaugos priemonėmis;</w:t>
      </w:r>
    </w:p>
    <w:p w:rsidR="00DC7DC0" w:rsidRPr="00D50E69" w:rsidRDefault="00915B07" w:rsidP="00DC7DC0">
      <w:pPr>
        <w:ind w:left="360" w:firstLine="491"/>
        <w:jc w:val="both"/>
      </w:pPr>
      <w:r>
        <w:t>27</w:t>
      </w:r>
      <w:r w:rsidR="00A7123F">
        <w:t>.8</w:t>
      </w:r>
      <w:r w:rsidR="00DC7DC0" w:rsidRPr="00D50E69">
        <w:t>. mobilizuoja (atšaukia iš atostogų, komandiruočių ir kt.) įstaigos personalą;</w:t>
      </w:r>
    </w:p>
    <w:p w:rsidR="00DC7DC0" w:rsidRPr="00D50E69" w:rsidRDefault="00915B07" w:rsidP="00DC7DC0">
      <w:pPr>
        <w:ind w:firstLine="851"/>
        <w:jc w:val="both"/>
      </w:pPr>
      <w:r>
        <w:t>27</w:t>
      </w:r>
      <w:r w:rsidR="00A7123F">
        <w:t>.9</w:t>
      </w:r>
      <w:r w:rsidR="00DC7DC0" w:rsidRPr="00D50E69">
        <w:t xml:space="preserve">. parengia patalpas, skirtas psichologinei ir dvasinei pagalbai įstaigos personalui, pacientams ir jų artimiesiems teikti.  </w:t>
      </w:r>
    </w:p>
    <w:p w:rsidR="00DC7DC0" w:rsidRPr="00DF4A78" w:rsidRDefault="00915B07" w:rsidP="00DC7DC0">
      <w:pPr>
        <w:pStyle w:val="ISTATYMAS"/>
        <w:spacing w:line="240" w:lineRule="auto"/>
        <w:ind w:firstLine="840"/>
        <w:jc w:val="both"/>
        <w:rPr>
          <w:sz w:val="24"/>
          <w:szCs w:val="24"/>
        </w:rPr>
      </w:pPr>
      <w:r>
        <w:rPr>
          <w:sz w:val="24"/>
          <w:szCs w:val="24"/>
        </w:rPr>
        <w:lastRenderedPageBreak/>
        <w:t>28</w:t>
      </w:r>
      <w:r w:rsidR="00DC7DC0" w:rsidRPr="006F731F">
        <w:rPr>
          <w:sz w:val="24"/>
          <w:szCs w:val="24"/>
        </w:rPr>
        <w:t xml:space="preserve">. Esant dideliam hospitalizuojamų ligonių skaičiui stacionarinės sveikatos priežiūros paslaugos gali būti teikiamos specialiai šiam tikslui pritaikytose stacionarinėse socialinės priežiūros įstaigose, vadovaujantis </w:t>
      </w:r>
      <w:r w:rsidR="00DC7DC0">
        <w:rPr>
          <w:sz w:val="24"/>
          <w:szCs w:val="24"/>
        </w:rPr>
        <w:t>LR</w:t>
      </w:r>
      <w:r w:rsidR="00DC7DC0" w:rsidRPr="006F731F">
        <w:rPr>
          <w:sz w:val="24"/>
          <w:szCs w:val="24"/>
        </w:rPr>
        <w:t xml:space="preserve"> sveikatos apsaugos ministro</w:t>
      </w:r>
      <w:r w:rsidR="00DC7DC0">
        <w:rPr>
          <w:sz w:val="24"/>
          <w:szCs w:val="24"/>
        </w:rPr>
        <w:t xml:space="preserve"> </w:t>
      </w:r>
      <w:r w:rsidR="00DC7DC0" w:rsidRPr="006F731F">
        <w:rPr>
          <w:sz w:val="24"/>
          <w:szCs w:val="24"/>
        </w:rPr>
        <w:t>2010</w:t>
      </w:r>
      <w:r w:rsidR="00DC7DC0">
        <w:rPr>
          <w:sz w:val="24"/>
          <w:szCs w:val="24"/>
        </w:rPr>
        <w:t xml:space="preserve"> </w:t>
      </w:r>
      <w:r w:rsidR="00DC7DC0" w:rsidRPr="006F731F">
        <w:rPr>
          <w:sz w:val="24"/>
          <w:szCs w:val="24"/>
        </w:rPr>
        <w:t>m. birželio 16</w:t>
      </w:r>
      <w:r w:rsidR="00DC7DC0">
        <w:rPr>
          <w:sz w:val="24"/>
          <w:szCs w:val="24"/>
        </w:rPr>
        <w:t xml:space="preserve"> </w:t>
      </w:r>
      <w:r w:rsidR="00DC7DC0" w:rsidRPr="006F731F">
        <w:rPr>
          <w:sz w:val="24"/>
          <w:szCs w:val="24"/>
        </w:rPr>
        <w:t>d.</w:t>
      </w:r>
      <w:r w:rsidR="00DC7DC0">
        <w:rPr>
          <w:sz w:val="24"/>
          <w:szCs w:val="24"/>
        </w:rPr>
        <w:t xml:space="preserve"> </w:t>
      </w:r>
      <w:r w:rsidR="00DC7DC0" w:rsidRPr="006F731F">
        <w:rPr>
          <w:sz w:val="24"/>
          <w:szCs w:val="24"/>
        </w:rPr>
        <w:t>įsakym</w:t>
      </w:r>
      <w:r w:rsidR="00DC7DC0">
        <w:rPr>
          <w:sz w:val="24"/>
          <w:szCs w:val="24"/>
        </w:rPr>
        <w:t>u Nr. V</w:t>
      </w:r>
      <w:r w:rsidR="00DC7DC0" w:rsidRPr="006F731F">
        <w:rPr>
          <w:sz w:val="24"/>
          <w:szCs w:val="24"/>
        </w:rPr>
        <w:t>-544 „</w:t>
      </w:r>
      <w:r w:rsidR="00DC7DC0">
        <w:rPr>
          <w:sz w:val="24"/>
          <w:szCs w:val="24"/>
        </w:rPr>
        <w:t>D</w:t>
      </w:r>
      <w:r w:rsidR="00DC7DC0" w:rsidRPr="006F731F">
        <w:rPr>
          <w:sz w:val="24"/>
          <w:szCs w:val="24"/>
        </w:rPr>
        <w:t xml:space="preserve">ėl </w:t>
      </w:r>
      <w:r w:rsidR="00546672">
        <w:rPr>
          <w:sz w:val="24"/>
          <w:szCs w:val="24"/>
        </w:rPr>
        <w:t>A</w:t>
      </w:r>
      <w:r w:rsidR="00DC7DC0" w:rsidRPr="006F731F">
        <w:rPr>
          <w:sz w:val="24"/>
          <w:szCs w:val="24"/>
        </w:rPr>
        <w:t>smens sveikatos priežiūros paslaugų laikinojo teikimo švietimo ir kitose įstaigose krizių ir ekstremaliųjų situacijų atvejais tvarkos aprašo patvirtinimo“</w:t>
      </w:r>
      <w:r w:rsidR="00DC7DC0" w:rsidRPr="00DF4A78">
        <w:rPr>
          <w:sz w:val="24"/>
          <w:szCs w:val="24"/>
        </w:rPr>
        <w:t>.</w:t>
      </w:r>
    </w:p>
    <w:p w:rsidR="00DC7DC0" w:rsidRPr="00D50E69" w:rsidRDefault="005F6CE3" w:rsidP="00DC7DC0">
      <w:pPr>
        <w:ind w:firstLine="851"/>
        <w:jc w:val="both"/>
      </w:pPr>
      <w:r>
        <w:t>29</w:t>
      </w:r>
      <w:r w:rsidR="00DC7DC0" w:rsidRPr="00D50E69">
        <w:t xml:space="preserve">. Gripo </w:t>
      </w:r>
      <w:r w:rsidR="004A619F">
        <w:t>epidemijos</w:t>
      </w:r>
      <w:r w:rsidR="00DC7DC0">
        <w:t xml:space="preserve"> </w:t>
      </w:r>
      <w:r w:rsidR="00DC7DC0" w:rsidRPr="00D50E69">
        <w:t>metu greitosios medicinos pagalbos tarnybos:</w:t>
      </w:r>
    </w:p>
    <w:p w:rsidR="00DC7DC0" w:rsidRPr="00D50E69" w:rsidRDefault="005F6CE3" w:rsidP="00DC7DC0">
      <w:pPr>
        <w:ind w:firstLine="851"/>
        <w:jc w:val="both"/>
      </w:pPr>
      <w:r>
        <w:t>29</w:t>
      </w:r>
      <w:r w:rsidR="00DC7DC0" w:rsidRPr="00D50E69">
        <w:t xml:space="preserve">.1. paskiepija darbuotojus </w:t>
      </w:r>
      <w:r w:rsidR="00DC7DC0">
        <w:t>(pagal patvirtintą sąrašą, kuris nustatyta tvarka pateikiamas ir K</w:t>
      </w:r>
      <w:r w:rsidR="00B356B8">
        <w:t>auno departamento Kaišiadorių skyriui</w:t>
      </w:r>
      <w:r w:rsidR="00DC7DC0">
        <w:t xml:space="preserve">) </w:t>
      </w:r>
      <w:r w:rsidR="00DC7DC0" w:rsidRPr="00D50E69">
        <w:t>gripo vakcina;</w:t>
      </w:r>
    </w:p>
    <w:p w:rsidR="00DC7DC0" w:rsidRPr="00D50E69" w:rsidRDefault="005F6CE3" w:rsidP="00DC7DC0">
      <w:pPr>
        <w:ind w:firstLine="851"/>
        <w:jc w:val="both"/>
      </w:pPr>
      <w:r>
        <w:t>29</w:t>
      </w:r>
      <w:r w:rsidR="00DC7DC0" w:rsidRPr="00D50E69">
        <w:t>.2. aprūpina darbuotojus asmeninėmis apsaugos priemonėmis;</w:t>
      </w:r>
    </w:p>
    <w:p w:rsidR="00DC7DC0" w:rsidRPr="00D50E69" w:rsidRDefault="005F6CE3" w:rsidP="00DC7DC0">
      <w:pPr>
        <w:ind w:left="360" w:firstLine="491"/>
        <w:jc w:val="both"/>
      </w:pPr>
      <w:r>
        <w:t>29</w:t>
      </w:r>
      <w:r w:rsidR="00DC7DC0" w:rsidRPr="00D50E69">
        <w:t>.3. mobilizuoja (atšaukia iš atostogų, komandiruočių ir kt.) įstaigos personalą;</w:t>
      </w:r>
    </w:p>
    <w:p w:rsidR="00DC7DC0" w:rsidRPr="00D50E69" w:rsidRDefault="005F6CE3" w:rsidP="00DC7DC0">
      <w:pPr>
        <w:ind w:firstLine="851"/>
        <w:jc w:val="both"/>
      </w:pPr>
      <w:r>
        <w:t>29</w:t>
      </w:r>
      <w:r w:rsidR="00DC7DC0">
        <w:t>.</w:t>
      </w:r>
      <w:r w:rsidR="00DC7DC0" w:rsidRPr="00D50E69">
        <w:t xml:space="preserve">4. organizuoja papildomas brigadas ir transporto priemones, skirtas sergantiems gripu pervežti.   </w:t>
      </w:r>
    </w:p>
    <w:p w:rsidR="00DC7DC0" w:rsidRDefault="00DC7DC0" w:rsidP="00DC7DC0">
      <w:pPr>
        <w:ind w:firstLine="851"/>
        <w:jc w:val="both"/>
      </w:pPr>
      <w:r w:rsidRPr="00D50E69">
        <w:t>3</w:t>
      </w:r>
      <w:r w:rsidR="005F6CE3">
        <w:t>0</w:t>
      </w:r>
      <w:r w:rsidRPr="00D50E69">
        <w:t xml:space="preserve">. </w:t>
      </w:r>
      <w:r w:rsidRPr="007370FF">
        <w:t>Visų paslaugų, bet ypač sveikatos priežiūros,</w:t>
      </w:r>
      <w:r w:rsidRPr="00D50E69">
        <w:t xml:space="preserve"> užtikrinimas gripo </w:t>
      </w:r>
      <w:r w:rsidR="004A619F">
        <w:t>epidemijos</w:t>
      </w:r>
      <w:r>
        <w:t xml:space="preserve"> </w:t>
      </w:r>
      <w:r w:rsidRPr="00D50E69">
        <w:t>metu pareikalaus papildomų žmogiškųjų, finansinių ir kitų resursų, todėl įstaigos turi sudaryti rezervinius fondus, kuriuose kauptų sutaupytas ir iš kitų šaltinių (</w:t>
      </w:r>
      <w:r>
        <w:t xml:space="preserve">LR </w:t>
      </w:r>
      <w:r w:rsidRPr="00D50E69">
        <w:t>Vyriausybės, Sveikatos apsaugos ministerijos, teritorinių ligonių kasų, savivaldybių ir kt.) ekstremalių situacijų atveja</w:t>
      </w:r>
      <w:r>
        <w:t>m</w:t>
      </w:r>
      <w:r w:rsidRPr="00D50E69">
        <w:t xml:space="preserve">s skiriamas lėšas, reikalingas įstaigos poreikiams </w:t>
      </w:r>
      <w:r w:rsidR="00C40E26">
        <w:t>(</w:t>
      </w:r>
      <w:r w:rsidRPr="00D50E69">
        <w:t>gripo vakcinų, antivirusinių vaistų, asmeninės apsaugos priemonių ir kt.) užtikrinti.</w:t>
      </w:r>
    </w:p>
    <w:p w:rsidR="00224E92" w:rsidRDefault="00224E92" w:rsidP="00DC7DC0">
      <w:pPr>
        <w:jc w:val="center"/>
        <w:rPr>
          <w:b/>
        </w:rPr>
      </w:pPr>
    </w:p>
    <w:p w:rsidR="00DC7DC0" w:rsidRDefault="00DC7DC0" w:rsidP="00DC7DC0">
      <w:pPr>
        <w:jc w:val="center"/>
        <w:rPr>
          <w:b/>
        </w:rPr>
      </w:pPr>
      <w:r w:rsidRPr="00FD10FF">
        <w:rPr>
          <w:b/>
        </w:rPr>
        <w:t>VII</w:t>
      </w:r>
      <w:r>
        <w:rPr>
          <w:b/>
        </w:rPr>
        <w:t>I</w:t>
      </w:r>
      <w:r w:rsidRPr="00FD10FF">
        <w:rPr>
          <w:b/>
        </w:rPr>
        <w:t>. GYVYBIŠKAI SVARBIŲ TARNYBŲ VEIKLOS UŽTIKRINIMAS</w:t>
      </w:r>
    </w:p>
    <w:p w:rsidR="00CF60C5" w:rsidRPr="00FD10FF" w:rsidRDefault="00CF60C5" w:rsidP="00DC7DC0">
      <w:pPr>
        <w:jc w:val="center"/>
        <w:rPr>
          <w:b/>
        </w:rPr>
      </w:pPr>
    </w:p>
    <w:p w:rsidR="00970697" w:rsidRPr="00FD10FF" w:rsidRDefault="00970697" w:rsidP="00DC7DC0">
      <w:pPr>
        <w:ind w:left="1080"/>
      </w:pPr>
    </w:p>
    <w:p w:rsidR="00DC7DC0" w:rsidRPr="00FD10FF" w:rsidRDefault="005F6CE3" w:rsidP="00DC7DC0">
      <w:pPr>
        <w:ind w:firstLine="851"/>
        <w:jc w:val="both"/>
      </w:pPr>
      <w:r>
        <w:t>31</w:t>
      </w:r>
      <w:r w:rsidR="00DC7DC0" w:rsidRPr="00FD10FF">
        <w:t xml:space="preserve">. Gripo </w:t>
      </w:r>
      <w:r w:rsidR="004A619F">
        <w:t>epidemijos</w:t>
      </w:r>
      <w:r w:rsidR="00DC7DC0">
        <w:t xml:space="preserve"> </w:t>
      </w:r>
      <w:r w:rsidR="00DC7DC0" w:rsidRPr="00FD10FF">
        <w:t>metu visos gyvybiškai svarbios tarnybos (valstybės valdymo, komunalinės, priešgaisrinės apsaugos, teisėsaugos ir kt.), ku</w:t>
      </w:r>
      <w:r w:rsidR="00804D72">
        <w:t>rių sąrašą tvirtina savivaldybės administracijos direktorius</w:t>
      </w:r>
      <w:r w:rsidR="00DC7DC0" w:rsidRPr="00FD10FF">
        <w:t>, privalo užtikrin</w:t>
      </w:r>
      <w:r w:rsidR="008437B5">
        <w:t>ti paslaugų teikimą, vadovaudama</w:t>
      </w:r>
      <w:r w:rsidR="00DC7DC0" w:rsidRPr="00FD10FF">
        <w:t>si</w:t>
      </w:r>
      <w:r w:rsidR="008437B5">
        <w:t>s</w:t>
      </w:r>
      <w:r w:rsidR="00DC7DC0" w:rsidRPr="00FD10FF">
        <w:t xml:space="preserve"> parengtais ir patvirtintais įstaigos veiklos</w:t>
      </w:r>
      <w:r w:rsidR="008437B5">
        <w:t xml:space="preserve"> e</w:t>
      </w:r>
      <w:r w:rsidR="00DC7DC0">
        <w:t>kstremalių situacijų valdymo planais</w:t>
      </w:r>
      <w:r w:rsidR="00DC7DC0" w:rsidRPr="00FD10FF">
        <w:t xml:space="preserve">, juose numatant įstaigos veiklą gripo </w:t>
      </w:r>
      <w:r w:rsidR="004A619F">
        <w:t>epidemijos</w:t>
      </w:r>
      <w:r w:rsidR="00DC7DC0">
        <w:t xml:space="preserve"> </w:t>
      </w:r>
      <w:r w:rsidR="00DC7DC0" w:rsidRPr="00FD10FF">
        <w:t>metu</w:t>
      </w:r>
      <w:r w:rsidR="008437B5">
        <w:t>, vadovaujantis LR c</w:t>
      </w:r>
      <w:r w:rsidR="00DC7DC0">
        <w:t>ivilinės s</w:t>
      </w:r>
      <w:r>
        <w:t xml:space="preserve">augos įstatymu. </w:t>
      </w:r>
      <w:r w:rsidR="00DC7DC0">
        <w:t>Pasirengi</w:t>
      </w:r>
      <w:r w:rsidR="00C40E26">
        <w:t>mo gripo epidemijai</w:t>
      </w:r>
      <w:r w:rsidR="00DC7DC0">
        <w:t xml:space="preserve"> planai turi būti parengti vadovaujantis Valstybės valdymo institucijų, įstaigų, savivaldybių administracijų ir k</w:t>
      </w:r>
      <w:r w:rsidR="00C40E26">
        <w:t>itų asmenų pasirengimo gripo epi</w:t>
      </w:r>
      <w:r w:rsidR="00DC7DC0">
        <w:t>demijai planų (priemonių planų) rengimo rekomendacijomis, patvirtintomis LR sveikatos apsaugos ministro</w:t>
      </w:r>
      <w:r w:rsidR="008437B5">
        <w:t xml:space="preserve"> 2009 m. vasario 26 d. </w:t>
      </w:r>
      <w:r w:rsidR="00DC7DC0">
        <w:t>įsakymu Nr. V-141.</w:t>
      </w:r>
    </w:p>
    <w:p w:rsidR="00DC7DC0" w:rsidRPr="00FD10FF" w:rsidRDefault="005F6CE3" w:rsidP="00DC7DC0">
      <w:pPr>
        <w:ind w:firstLine="851"/>
        <w:jc w:val="both"/>
      </w:pPr>
      <w:r>
        <w:t>32</w:t>
      </w:r>
      <w:r w:rsidR="00DC7DC0" w:rsidRPr="00FD10FF">
        <w:t xml:space="preserve">. Prognozuojama, kad gripo </w:t>
      </w:r>
      <w:r w:rsidR="00CF60C5">
        <w:t>epidemijos</w:t>
      </w:r>
      <w:r w:rsidR="00DC7DC0">
        <w:t xml:space="preserve"> </w:t>
      </w:r>
      <w:r w:rsidR="00DC7DC0" w:rsidRPr="00FD10FF">
        <w:t xml:space="preserve">metu </w:t>
      </w:r>
      <w:r w:rsidR="0045664B">
        <w:t>2</w:t>
      </w:r>
      <w:r w:rsidR="00DC7DC0">
        <w:t>0 procentų</w:t>
      </w:r>
      <w:r w:rsidR="00DC7DC0" w:rsidRPr="00FD10FF">
        <w:t xml:space="preserve"> gyvybiškai svarbių tarnybų darbuotojų dėl ligos negalės dirbti, todėl juos būtina</w:t>
      </w:r>
      <w:r w:rsidR="00DC7DC0">
        <w:t xml:space="preserve"> </w:t>
      </w:r>
      <w:r w:rsidR="00DC7DC0" w:rsidRPr="00FD10FF">
        <w:t>kasmet darbdavio lėšomis skiepyti sezonin</w:t>
      </w:r>
      <w:r w:rsidR="00DC7DC0">
        <w:t>io</w:t>
      </w:r>
      <w:r w:rsidR="00DC7DC0" w:rsidRPr="00FD10FF">
        <w:t xml:space="preserve"> gripo vakcina</w:t>
      </w:r>
      <w:r w:rsidR="00DC7DC0">
        <w:t xml:space="preserve">, vadovaujantis LR sveikatos apsaugos ministro </w:t>
      </w:r>
      <w:r w:rsidR="00DC7DC0" w:rsidRPr="00FD10FF">
        <w:t>2004 m. spalio 14 d.</w:t>
      </w:r>
      <w:r w:rsidR="00DC7DC0">
        <w:t xml:space="preserve"> įsakymu</w:t>
      </w:r>
      <w:r w:rsidR="00DC7DC0" w:rsidRPr="00FD10FF">
        <w:t xml:space="preserve"> Nr. V-716 „Dėl Darbuotojų, kurie skiepijami darbdavio lėšomis, profesijų ir pareigybių sąrašo patvirtinimo“</w:t>
      </w:r>
      <w:r w:rsidR="00DC7DC0">
        <w:t>.</w:t>
      </w:r>
      <w:r w:rsidR="00DC7DC0" w:rsidRPr="00FD10FF">
        <w:t xml:space="preserve">  </w:t>
      </w:r>
    </w:p>
    <w:p w:rsidR="00DC7DC0" w:rsidRPr="00A935EA" w:rsidRDefault="005F6CE3" w:rsidP="00DC7DC0">
      <w:pPr>
        <w:ind w:firstLine="851"/>
        <w:jc w:val="both"/>
        <w:rPr>
          <w:color w:val="000000"/>
        </w:rPr>
      </w:pPr>
      <w:r>
        <w:rPr>
          <w:color w:val="000000"/>
        </w:rPr>
        <w:t>33</w:t>
      </w:r>
      <w:r w:rsidR="00DC7DC0" w:rsidRPr="00A935EA">
        <w:rPr>
          <w:color w:val="000000"/>
        </w:rPr>
        <w:t xml:space="preserve">. Gripo </w:t>
      </w:r>
      <w:r w:rsidR="00CF60C5">
        <w:rPr>
          <w:color w:val="000000"/>
        </w:rPr>
        <w:t>epidemijos</w:t>
      </w:r>
      <w:r w:rsidR="00DC7DC0">
        <w:rPr>
          <w:color w:val="000000"/>
        </w:rPr>
        <w:t xml:space="preserve"> </w:t>
      </w:r>
      <w:r w:rsidR="00DC7DC0" w:rsidRPr="00A935EA">
        <w:rPr>
          <w:color w:val="000000"/>
        </w:rPr>
        <w:t xml:space="preserve">metu gyvybiškai svarbių tarnybų darbuotojus būtina skiepyti ir gripo vakcina bei užtikrinti, kad darbo metu jie naudotų asmenines apsaugos priemones (medicininę kaukę ir/ar vienkartines pirštines). </w:t>
      </w:r>
    </w:p>
    <w:p w:rsidR="00DC7DC0" w:rsidRPr="00A935EA" w:rsidRDefault="005F6CE3" w:rsidP="00DC7DC0">
      <w:pPr>
        <w:ind w:firstLine="851"/>
        <w:jc w:val="both"/>
        <w:rPr>
          <w:color w:val="000000"/>
        </w:rPr>
      </w:pPr>
      <w:r>
        <w:rPr>
          <w:color w:val="000000"/>
        </w:rPr>
        <w:t>34</w:t>
      </w:r>
      <w:r w:rsidR="00DC7DC0" w:rsidRPr="00A935EA">
        <w:rPr>
          <w:color w:val="000000"/>
        </w:rPr>
        <w:t>. Iškilus būtinybei, gyvybiškai svarbios tarnybos sudaro sutartis su aukštosiomis mokyklomis</w:t>
      </w:r>
      <w:r w:rsidR="00DC7DC0">
        <w:rPr>
          <w:color w:val="000000"/>
        </w:rPr>
        <w:t xml:space="preserve"> ar kt. tvarka pasirin</w:t>
      </w:r>
      <w:r w:rsidR="008437B5">
        <w:rPr>
          <w:color w:val="000000"/>
        </w:rPr>
        <w:t>ktomis institucijomis paslaugoms teikti</w:t>
      </w:r>
      <w:r w:rsidR="00DC7DC0" w:rsidRPr="00A935EA">
        <w:rPr>
          <w:color w:val="000000"/>
        </w:rPr>
        <w:t xml:space="preserve"> ir pasitelkti studentus, juos apmokant ir koordinuojant jų veiklą.   </w:t>
      </w:r>
    </w:p>
    <w:p w:rsidR="00CF60C5" w:rsidRDefault="00CF60C5" w:rsidP="00DC7DC0">
      <w:pPr>
        <w:ind w:left="360" w:firstLine="720"/>
        <w:jc w:val="both"/>
        <w:rPr>
          <w:color w:val="000000"/>
        </w:rPr>
      </w:pPr>
    </w:p>
    <w:p w:rsidR="00DC7DC0" w:rsidRDefault="00DC7DC0" w:rsidP="00DC7DC0">
      <w:pPr>
        <w:jc w:val="center"/>
        <w:rPr>
          <w:b/>
          <w:color w:val="000000"/>
        </w:rPr>
      </w:pPr>
      <w:r>
        <w:rPr>
          <w:b/>
          <w:color w:val="000000"/>
        </w:rPr>
        <w:t>IX</w:t>
      </w:r>
      <w:r w:rsidRPr="00A935EA">
        <w:rPr>
          <w:b/>
          <w:color w:val="000000"/>
        </w:rPr>
        <w:t>. VISUOMENĖS INFORMAVIMAS</w:t>
      </w:r>
    </w:p>
    <w:p w:rsidR="00254189" w:rsidRPr="00FD10FF" w:rsidRDefault="00254189" w:rsidP="00DC7DC0">
      <w:pPr>
        <w:ind w:left="1080"/>
      </w:pPr>
    </w:p>
    <w:p w:rsidR="00DC7DC0" w:rsidRPr="007D5F97" w:rsidRDefault="005F6CE3" w:rsidP="00DC7DC0">
      <w:pPr>
        <w:ind w:firstLine="851"/>
        <w:jc w:val="both"/>
      </w:pPr>
      <w:r>
        <w:t>35</w:t>
      </w:r>
      <w:r w:rsidR="00DC7DC0" w:rsidRPr="007D5F97">
        <w:t xml:space="preserve">. Vadovaudamiesi </w:t>
      </w:r>
      <w:r w:rsidR="00DC7DC0">
        <w:t>L</w:t>
      </w:r>
      <w:r w:rsidR="007B1CCF">
        <w:t xml:space="preserve">ietuvos </w:t>
      </w:r>
      <w:r w:rsidR="00DC7DC0" w:rsidRPr="007D5F97">
        <w:t>R</w:t>
      </w:r>
      <w:r w:rsidR="007B1CCF">
        <w:t>espublikos</w:t>
      </w:r>
      <w:r w:rsidR="00DC7DC0" w:rsidRPr="007D5F97">
        <w:t xml:space="preserve"> sveikatos apsaugos ministro patvirtintu Visuomenės informavimo ir keitimosi informacija tarp valstybės valdymo ir kitų institucijų planu, </w:t>
      </w:r>
      <w:r w:rsidR="008F3F69">
        <w:t>savivaldybės administracijos direktorius</w:t>
      </w:r>
      <w:r w:rsidR="00DC7DC0" w:rsidRPr="007D5F97">
        <w:t>, kitų valstybinių institucijų ir įstaigų vadovai paskiria darbuotojus, atsakingus už informacijos apie būtin</w:t>
      </w:r>
      <w:r w:rsidR="00DC7DC0">
        <w:t>ą</w:t>
      </w:r>
      <w:r w:rsidR="00DC7DC0" w:rsidRPr="007D5F97">
        <w:t xml:space="preserve">sias gripo profilaktikos priemones, sveikatos priežiūros paslaugų teikimo tvarką nuolatinį teikimą skirtingoms tikslinėms visuomenės grupėms: </w:t>
      </w:r>
      <w:r w:rsidR="00DC7DC0" w:rsidRPr="007D5F97">
        <w:lastRenderedPageBreak/>
        <w:t>visuomenės informavimo priemonių atstovams, gyventojams, rizikos grupėms, sveikatos priežiūros įstaigų darbuotojams ir t.</w:t>
      </w:r>
      <w:r w:rsidR="005A0E0E">
        <w:t xml:space="preserve"> </w:t>
      </w:r>
      <w:r w:rsidR="00DC7DC0" w:rsidRPr="007D5F97">
        <w:t xml:space="preserve">t.  </w:t>
      </w:r>
    </w:p>
    <w:p w:rsidR="00DC7DC0" w:rsidRDefault="0073373C" w:rsidP="00DC7DC0">
      <w:pPr>
        <w:ind w:firstLine="851"/>
        <w:jc w:val="both"/>
        <w:rPr>
          <w:color w:val="000000"/>
        </w:rPr>
      </w:pPr>
      <w:r>
        <w:t>3</w:t>
      </w:r>
      <w:r w:rsidR="005F6CE3">
        <w:t>6</w:t>
      </w:r>
      <w:r w:rsidR="00DC7DC0" w:rsidRPr="007D5F97">
        <w:t xml:space="preserve">. Kilus gripo </w:t>
      </w:r>
      <w:r w:rsidR="00DC7DC0">
        <w:t>epidemi</w:t>
      </w:r>
      <w:r w:rsidR="00CF60C5">
        <w:t>jai</w:t>
      </w:r>
      <w:r w:rsidR="00DC7DC0" w:rsidRPr="007D5F97">
        <w:t xml:space="preserve">, visuomenė apie situaciją ir atsako priemones informuojama </w:t>
      </w:r>
      <w:r w:rsidR="00DC7DC0">
        <w:t>nedelsiant</w:t>
      </w:r>
      <w:r w:rsidR="005B40D6">
        <w:t>. Už informacijos</w:t>
      </w:r>
      <w:r w:rsidR="00DC7DC0" w:rsidRPr="007D5F97">
        <w:t xml:space="preserve"> apie epidemiologinę situaciją gripo </w:t>
      </w:r>
      <w:r w:rsidR="00CF60C5">
        <w:t>epidemijos</w:t>
      </w:r>
      <w:r w:rsidR="00DC7DC0">
        <w:t xml:space="preserve"> </w:t>
      </w:r>
      <w:r w:rsidR="00DC7DC0" w:rsidRPr="007D5F97">
        <w:t xml:space="preserve">metu, pateikimą </w:t>
      </w:r>
      <w:r w:rsidR="005B40D6">
        <w:t xml:space="preserve">laiku </w:t>
      </w:r>
      <w:r w:rsidR="00DC7DC0" w:rsidRPr="007D5F97">
        <w:t xml:space="preserve">atsakingas </w:t>
      </w:r>
      <w:r w:rsidR="00B356B8">
        <w:t>Kauno departamento Kaišiadorių skyrius</w:t>
      </w:r>
      <w:r w:rsidR="005B40D6">
        <w:t>, vadovaudamasis</w:t>
      </w:r>
      <w:r w:rsidR="007B1CCF">
        <w:t xml:space="preserve"> Lietuvos </w:t>
      </w:r>
      <w:r w:rsidR="007B1CCF" w:rsidRPr="007D5F97">
        <w:t>R</w:t>
      </w:r>
      <w:r w:rsidR="007B1CCF">
        <w:t>espublikos</w:t>
      </w:r>
      <w:r w:rsidR="00DC7DC0" w:rsidRPr="00A26FDA">
        <w:t xml:space="preserve"> </w:t>
      </w:r>
      <w:r w:rsidR="00DC7DC0" w:rsidRPr="00976288">
        <w:rPr>
          <w:color w:val="000000"/>
        </w:rPr>
        <w:t xml:space="preserve">sveikatos apsaugos ministro </w:t>
      </w:r>
      <w:r w:rsidR="00DC7DC0" w:rsidRPr="00A26FDA">
        <w:t>2007 m. kovo 28 d.</w:t>
      </w:r>
      <w:r w:rsidR="00DC7DC0">
        <w:t xml:space="preserve"> </w:t>
      </w:r>
      <w:r w:rsidR="005B40D6">
        <w:t>įsakymu Nr. V-204 „Dėl V</w:t>
      </w:r>
      <w:r w:rsidR="00DC7DC0" w:rsidRPr="00A26FDA">
        <w:t>isuomenės sveikatos priežiūros įstaigų informacijos pateikimo gyventojams tvarkos aprašo patvirtinimo</w:t>
      </w:r>
      <w:r w:rsidR="00DC7DC0" w:rsidRPr="00690414">
        <w:rPr>
          <w:color w:val="000000"/>
        </w:rPr>
        <w:t>“.</w:t>
      </w:r>
    </w:p>
    <w:p w:rsidR="006114D3" w:rsidRDefault="006114D3" w:rsidP="00A61676">
      <w:pPr>
        <w:jc w:val="center"/>
        <w:rPr>
          <w:b/>
        </w:rPr>
      </w:pPr>
    </w:p>
    <w:p w:rsidR="00A61676" w:rsidRDefault="00A61676" w:rsidP="00A61676">
      <w:pPr>
        <w:jc w:val="center"/>
        <w:rPr>
          <w:b/>
        </w:rPr>
      </w:pPr>
      <w:r w:rsidRPr="00FD10FF">
        <w:rPr>
          <w:b/>
        </w:rPr>
        <w:t>X. BAIGIAMOSIOS NUOSTATOS</w:t>
      </w:r>
    </w:p>
    <w:p w:rsidR="0073373C" w:rsidRDefault="0073373C" w:rsidP="00A61676">
      <w:pPr>
        <w:ind w:firstLine="851"/>
        <w:jc w:val="both"/>
      </w:pPr>
    </w:p>
    <w:p w:rsidR="00A61676" w:rsidRPr="007D5F97" w:rsidRDefault="0073373C" w:rsidP="00A61676">
      <w:pPr>
        <w:ind w:firstLine="851"/>
        <w:jc w:val="both"/>
      </w:pPr>
      <w:r>
        <w:t>3</w:t>
      </w:r>
      <w:r w:rsidR="005F6CE3">
        <w:t>7</w:t>
      </w:r>
      <w:r w:rsidR="006309F8">
        <w:t>.</w:t>
      </w:r>
      <w:r w:rsidR="00A61676" w:rsidRPr="007D5F97">
        <w:t xml:space="preserve"> </w:t>
      </w:r>
      <w:r w:rsidR="00A61676" w:rsidRPr="0025588C">
        <w:t>Ekstremalių situacijų operacijų centr</w:t>
      </w:r>
      <w:r w:rsidR="00A61676">
        <w:t>ai</w:t>
      </w:r>
      <w:r w:rsidR="00A61676">
        <w:rPr>
          <w:bCs/>
          <w:color w:val="000000"/>
        </w:rPr>
        <w:t xml:space="preserve"> pe</w:t>
      </w:r>
      <w:r w:rsidR="00CB1EA7">
        <w:rPr>
          <w:bCs/>
          <w:color w:val="000000"/>
        </w:rPr>
        <w:t>r civilinės saugos specialistus</w:t>
      </w:r>
      <w:r w:rsidR="00A61676">
        <w:rPr>
          <w:bCs/>
          <w:color w:val="000000"/>
        </w:rPr>
        <w:t xml:space="preserve"> </w:t>
      </w:r>
      <w:r w:rsidR="00CB1EA7">
        <w:t>kartą per dvejus</w:t>
      </w:r>
      <w:r w:rsidR="00A61676">
        <w:t xml:space="preserve"> metus </w:t>
      </w:r>
      <w:r w:rsidR="00A61676" w:rsidRPr="00080923">
        <w:t xml:space="preserve">organizuoja </w:t>
      </w:r>
      <w:r w:rsidR="00A61676">
        <w:t xml:space="preserve">savo rajone </w:t>
      </w:r>
      <w:r w:rsidR="00A61676" w:rsidRPr="007D5F97">
        <w:t xml:space="preserve">pasirengimo gripo </w:t>
      </w:r>
      <w:r w:rsidR="00CF60C5">
        <w:t>epidemijai</w:t>
      </w:r>
      <w:r w:rsidR="00A61676">
        <w:t xml:space="preserve"> </w:t>
      </w:r>
      <w:r w:rsidR="00A61676" w:rsidRPr="007D5F97">
        <w:t>pratybas, kurių metu patikrinamas atsakingų vykdytojų pasirengimas vykdyti Plane jiems numatytas priemones.</w:t>
      </w:r>
    </w:p>
    <w:p w:rsidR="009E3440" w:rsidRDefault="005F6CE3" w:rsidP="00867A93">
      <w:pPr>
        <w:ind w:firstLine="851"/>
        <w:jc w:val="both"/>
      </w:pPr>
      <w:r>
        <w:t>38</w:t>
      </w:r>
      <w:r w:rsidR="00A61676" w:rsidRPr="00A76999">
        <w:t>. Pasikeitus Plane nurodytų ir/ar pateiktų atsakingų vykdytojų institucijų pavadinim</w:t>
      </w:r>
      <w:r w:rsidR="00A61676">
        <w:t>ams</w:t>
      </w:r>
      <w:r w:rsidR="00A61676" w:rsidRPr="00A76999">
        <w:t xml:space="preserve">, </w:t>
      </w:r>
      <w:r w:rsidR="00A61676">
        <w:t xml:space="preserve">kontaktinei informacijai ir kt., bet </w:t>
      </w:r>
      <w:r w:rsidR="00A61676" w:rsidRPr="00A76999">
        <w:t xml:space="preserve">nesikeičiant </w:t>
      </w:r>
      <w:r w:rsidR="00A61676">
        <w:t>jų</w:t>
      </w:r>
      <w:r w:rsidR="00A61676" w:rsidRPr="00A76999">
        <w:t xml:space="preserve"> funkcijoms</w:t>
      </w:r>
      <w:r w:rsidR="00A61676">
        <w:t xml:space="preserve"> ir/ar numatytoms priemonėms</w:t>
      </w:r>
      <w:r w:rsidR="00A61676" w:rsidRPr="00A76999">
        <w:t>, šis Planas koreguojamas</w:t>
      </w:r>
      <w:r w:rsidR="00CF60C5">
        <w:t>.</w:t>
      </w:r>
    </w:p>
    <w:p w:rsidR="00A76009" w:rsidRDefault="00A76009" w:rsidP="00867A93">
      <w:pPr>
        <w:ind w:firstLine="851"/>
        <w:jc w:val="both"/>
      </w:pPr>
    </w:p>
    <w:p w:rsidR="00A76009" w:rsidRDefault="00A76009" w:rsidP="00867A93">
      <w:pPr>
        <w:ind w:firstLine="851"/>
        <w:jc w:val="both"/>
      </w:pPr>
    </w:p>
    <w:p w:rsidR="00A76009" w:rsidRDefault="00A76009" w:rsidP="00867A93">
      <w:pPr>
        <w:ind w:firstLine="851"/>
        <w:jc w:val="both"/>
      </w:pPr>
      <w:bookmarkStart w:id="0" w:name="_GoBack"/>
      <w:bookmarkEnd w:id="0"/>
    </w:p>
    <w:p w:rsidR="00A76009" w:rsidRDefault="00A76009" w:rsidP="00867A93">
      <w:pPr>
        <w:ind w:firstLine="851"/>
        <w:jc w:val="both"/>
      </w:pPr>
    </w:p>
    <w:p w:rsidR="00A76009" w:rsidRDefault="00A76009" w:rsidP="00A76009">
      <w:pPr>
        <w:ind w:firstLine="851"/>
        <w:jc w:val="center"/>
      </w:pPr>
      <w:r>
        <w:t>________________________________________</w:t>
      </w:r>
    </w:p>
    <w:sectPr w:rsidR="00A76009" w:rsidSect="009E0697">
      <w:headerReference w:type="even" r:id="rId8"/>
      <w:headerReference w:type="default" r:id="rId9"/>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EE6" w:rsidRDefault="00A54EE6">
      <w:r>
        <w:separator/>
      </w:r>
    </w:p>
  </w:endnote>
  <w:endnote w:type="continuationSeparator" w:id="0">
    <w:p w:rsidR="00A54EE6" w:rsidRDefault="00A5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EE6" w:rsidRDefault="00A54EE6">
      <w:r>
        <w:separator/>
      </w:r>
    </w:p>
  </w:footnote>
  <w:footnote w:type="continuationSeparator" w:id="0">
    <w:p w:rsidR="00A54EE6" w:rsidRDefault="00A54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92" w:rsidRDefault="00224E92" w:rsidP="00435A0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24E92" w:rsidRDefault="00224E9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92" w:rsidRDefault="00224E92" w:rsidP="00435A0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B2593">
      <w:rPr>
        <w:rStyle w:val="Puslapionumeris"/>
        <w:noProof/>
      </w:rPr>
      <w:t>5</w:t>
    </w:r>
    <w:r>
      <w:rPr>
        <w:rStyle w:val="Puslapionumeris"/>
      </w:rPr>
      <w:fldChar w:fldCharType="end"/>
    </w:r>
  </w:p>
  <w:p w:rsidR="00224E92" w:rsidRDefault="00224E9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E3388"/>
    <w:multiLevelType w:val="hybridMultilevel"/>
    <w:tmpl w:val="2CE26424"/>
    <w:lvl w:ilvl="0" w:tplc="29AACAD2">
      <w:start w:val="1"/>
      <w:numFmt w:val="bullet"/>
      <w:lvlText w:val=""/>
      <w:lvlJc w:val="left"/>
      <w:pPr>
        <w:tabs>
          <w:tab w:val="num" w:pos="720"/>
        </w:tabs>
        <w:ind w:left="720" w:hanging="360"/>
      </w:pPr>
      <w:rPr>
        <w:rFonts w:ascii="Wingdings" w:hAnsi="Wingdings" w:hint="default"/>
      </w:rPr>
    </w:lvl>
    <w:lvl w:ilvl="1" w:tplc="9490FCDE" w:tentative="1">
      <w:start w:val="1"/>
      <w:numFmt w:val="bullet"/>
      <w:lvlText w:val=""/>
      <w:lvlJc w:val="left"/>
      <w:pPr>
        <w:tabs>
          <w:tab w:val="num" w:pos="1440"/>
        </w:tabs>
        <w:ind w:left="1440" w:hanging="360"/>
      </w:pPr>
      <w:rPr>
        <w:rFonts w:ascii="Wingdings" w:hAnsi="Wingdings" w:hint="default"/>
      </w:rPr>
    </w:lvl>
    <w:lvl w:ilvl="2" w:tplc="82986D6A" w:tentative="1">
      <w:start w:val="1"/>
      <w:numFmt w:val="bullet"/>
      <w:lvlText w:val=""/>
      <w:lvlJc w:val="left"/>
      <w:pPr>
        <w:tabs>
          <w:tab w:val="num" w:pos="2160"/>
        </w:tabs>
        <w:ind w:left="2160" w:hanging="360"/>
      </w:pPr>
      <w:rPr>
        <w:rFonts w:ascii="Wingdings" w:hAnsi="Wingdings" w:hint="default"/>
      </w:rPr>
    </w:lvl>
    <w:lvl w:ilvl="3" w:tplc="DB5278FA" w:tentative="1">
      <w:start w:val="1"/>
      <w:numFmt w:val="bullet"/>
      <w:lvlText w:val=""/>
      <w:lvlJc w:val="left"/>
      <w:pPr>
        <w:tabs>
          <w:tab w:val="num" w:pos="2880"/>
        </w:tabs>
        <w:ind w:left="2880" w:hanging="360"/>
      </w:pPr>
      <w:rPr>
        <w:rFonts w:ascii="Wingdings" w:hAnsi="Wingdings" w:hint="default"/>
      </w:rPr>
    </w:lvl>
    <w:lvl w:ilvl="4" w:tplc="A5C2A48A" w:tentative="1">
      <w:start w:val="1"/>
      <w:numFmt w:val="bullet"/>
      <w:lvlText w:val=""/>
      <w:lvlJc w:val="left"/>
      <w:pPr>
        <w:tabs>
          <w:tab w:val="num" w:pos="3600"/>
        </w:tabs>
        <w:ind w:left="3600" w:hanging="360"/>
      </w:pPr>
      <w:rPr>
        <w:rFonts w:ascii="Wingdings" w:hAnsi="Wingdings" w:hint="default"/>
      </w:rPr>
    </w:lvl>
    <w:lvl w:ilvl="5" w:tplc="D7B842EA" w:tentative="1">
      <w:start w:val="1"/>
      <w:numFmt w:val="bullet"/>
      <w:lvlText w:val=""/>
      <w:lvlJc w:val="left"/>
      <w:pPr>
        <w:tabs>
          <w:tab w:val="num" w:pos="4320"/>
        </w:tabs>
        <w:ind w:left="4320" w:hanging="360"/>
      </w:pPr>
      <w:rPr>
        <w:rFonts w:ascii="Wingdings" w:hAnsi="Wingdings" w:hint="default"/>
      </w:rPr>
    </w:lvl>
    <w:lvl w:ilvl="6" w:tplc="83363572" w:tentative="1">
      <w:start w:val="1"/>
      <w:numFmt w:val="bullet"/>
      <w:lvlText w:val=""/>
      <w:lvlJc w:val="left"/>
      <w:pPr>
        <w:tabs>
          <w:tab w:val="num" w:pos="5040"/>
        </w:tabs>
        <w:ind w:left="5040" w:hanging="360"/>
      </w:pPr>
      <w:rPr>
        <w:rFonts w:ascii="Wingdings" w:hAnsi="Wingdings" w:hint="default"/>
      </w:rPr>
    </w:lvl>
    <w:lvl w:ilvl="7" w:tplc="E4C4DFAA" w:tentative="1">
      <w:start w:val="1"/>
      <w:numFmt w:val="bullet"/>
      <w:lvlText w:val=""/>
      <w:lvlJc w:val="left"/>
      <w:pPr>
        <w:tabs>
          <w:tab w:val="num" w:pos="5760"/>
        </w:tabs>
        <w:ind w:left="5760" w:hanging="360"/>
      </w:pPr>
      <w:rPr>
        <w:rFonts w:ascii="Wingdings" w:hAnsi="Wingdings" w:hint="default"/>
      </w:rPr>
    </w:lvl>
    <w:lvl w:ilvl="8" w:tplc="4154B2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E466DE"/>
    <w:multiLevelType w:val="hybridMultilevel"/>
    <w:tmpl w:val="1EAAC5E0"/>
    <w:lvl w:ilvl="0" w:tplc="D24C2928">
      <w:start w:val="1"/>
      <w:numFmt w:val="bullet"/>
      <w:lvlText w:val=""/>
      <w:lvlJc w:val="left"/>
      <w:pPr>
        <w:tabs>
          <w:tab w:val="num" w:pos="720"/>
        </w:tabs>
        <w:ind w:left="720" w:hanging="360"/>
      </w:pPr>
      <w:rPr>
        <w:rFonts w:ascii="Wingdings" w:hAnsi="Wingdings" w:hint="default"/>
      </w:rPr>
    </w:lvl>
    <w:lvl w:ilvl="1" w:tplc="2B54990E" w:tentative="1">
      <w:start w:val="1"/>
      <w:numFmt w:val="bullet"/>
      <w:lvlText w:val=""/>
      <w:lvlJc w:val="left"/>
      <w:pPr>
        <w:tabs>
          <w:tab w:val="num" w:pos="1440"/>
        </w:tabs>
        <w:ind w:left="1440" w:hanging="360"/>
      </w:pPr>
      <w:rPr>
        <w:rFonts w:ascii="Wingdings" w:hAnsi="Wingdings" w:hint="default"/>
      </w:rPr>
    </w:lvl>
    <w:lvl w:ilvl="2" w:tplc="5DE0DC2A" w:tentative="1">
      <w:start w:val="1"/>
      <w:numFmt w:val="bullet"/>
      <w:lvlText w:val=""/>
      <w:lvlJc w:val="left"/>
      <w:pPr>
        <w:tabs>
          <w:tab w:val="num" w:pos="2160"/>
        </w:tabs>
        <w:ind w:left="2160" w:hanging="360"/>
      </w:pPr>
      <w:rPr>
        <w:rFonts w:ascii="Wingdings" w:hAnsi="Wingdings" w:hint="default"/>
      </w:rPr>
    </w:lvl>
    <w:lvl w:ilvl="3" w:tplc="B4DE1D02" w:tentative="1">
      <w:start w:val="1"/>
      <w:numFmt w:val="bullet"/>
      <w:lvlText w:val=""/>
      <w:lvlJc w:val="left"/>
      <w:pPr>
        <w:tabs>
          <w:tab w:val="num" w:pos="2880"/>
        </w:tabs>
        <w:ind w:left="2880" w:hanging="360"/>
      </w:pPr>
      <w:rPr>
        <w:rFonts w:ascii="Wingdings" w:hAnsi="Wingdings" w:hint="default"/>
      </w:rPr>
    </w:lvl>
    <w:lvl w:ilvl="4" w:tplc="5C8AB710" w:tentative="1">
      <w:start w:val="1"/>
      <w:numFmt w:val="bullet"/>
      <w:lvlText w:val=""/>
      <w:lvlJc w:val="left"/>
      <w:pPr>
        <w:tabs>
          <w:tab w:val="num" w:pos="3600"/>
        </w:tabs>
        <w:ind w:left="3600" w:hanging="360"/>
      </w:pPr>
      <w:rPr>
        <w:rFonts w:ascii="Wingdings" w:hAnsi="Wingdings" w:hint="default"/>
      </w:rPr>
    </w:lvl>
    <w:lvl w:ilvl="5" w:tplc="96CC8DFE" w:tentative="1">
      <w:start w:val="1"/>
      <w:numFmt w:val="bullet"/>
      <w:lvlText w:val=""/>
      <w:lvlJc w:val="left"/>
      <w:pPr>
        <w:tabs>
          <w:tab w:val="num" w:pos="4320"/>
        </w:tabs>
        <w:ind w:left="4320" w:hanging="360"/>
      </w:pPr>
      <w:rPr>
        <w:rFonts w:ascii="Wingdings" w:hAnsi="Wingdings" w:hint="default"/>
      </w:rPr>
    </w:lvl>
    <w:lvl w:ilvl="6" w:tplc="AA027B34" w:tentative="1">
      <w:start w:val="1"/>
      <w:numFmt w:val="bullet"/>
      <w:lvlText w:val=""/>
      <w:lvlJc w:val="left"/>
      <w:pPr>
        <w:tabs>
          <w:tab w:val="num" w:pos="5040"/>
        </w:tabs>
        <w:ind w:left="5040" w:hanging="360"/>
      </w:pPr>
      <w:rPr>
        <w:rFonts w:ascii="Wingdings" w:hAnsi="Wingdings" w:hint="default"/>
      </w:rPr>
    </w:lvl>
    <w:lvl w:ilvl="7" w:tplc="EA2666BA" w:tentative="1">
      <w:start w:val="1"/>
      <w:numFmt w:val="bullet"/>
      <w:lvlText w:val=""/>
      <w:lvlJc w:val="left"/>
      <w:pPr>
        <w:tabs>
          <w:tab w:val="num" w:pos="5760"/>
        </w:tabs>
        <w:ind w:left="5760" w:hanging="360"/>
      </w:pPr>
      <w:rPr>
        <w:rFonts w:ascii="Wingdings" w:hAnsi="Wingdings" w:hint="default"/>
      </w:rPr>
    </w:lvl>
    <w:lvl w:ilvl="8" w:tplc="8CD425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A96D61"/>
    <w:multiLevelType w:val="hybridMultilevel"/>
    <w:tmpl w:val="84CCF91E"/>
    <w:lvl w:ilvl="0" w:tplc="48D6BA88">
      <w:start w:val="1"/>
      <w:numFmt w:val="upperRoman"/>
      <w:lvlText w:val="%1."/>
      <w:lvlJc w:val="left"/>
      <w:pPr>
        <w:tabs>
          <w:tab w:val="num" w:pos="2880"/>
        </w:tabs>
        <w:ind w:left="2880" w:hanging="720"/>
      </w:pPr>
      <w:rPr>
        <w:rFonts w:hint="default"/>
      </w:rPr>
    </w:lvl>
    <w:lvl w:ilvl="1" w:tplc="04270019" w:tentative="1">
      <w:start w:val="1"/>
      <w:numFmt w:val="lowerLetter"/>
      <w:lvlText w:val="%2."/>
      <w:lvlJc w:val="left"/>
      <w:pPr>
        <w:tabs>
          <w:tab w:val="num" w:pos="3240"/>
        </w:tabs>
        <w:ind w:left="3240" w:hanging="360"/>
      </w:pPr>
    </w:lvl>
    <w:lvl w:ilvl="2" w:tplc="0427001B" w:tentative="1">
      <w:start w:val="1"/>
      <w:numFmt w:val="lowerRoman"/>
      <w:lvlText w:val="%3."/>
      <w:lvlJc w:val="right"/>
      <w:pPr>
        <w:tabs>
          <w:tab w:val="num" w:pos="3960"/>
        </w:tabs>
        <w:ind w:left="3960" w:hanging="180"/>
      </w:pPr>
    </w:lvl>
    <w:lvl w:ilvl="3" w:tplc="0427000F" w:tentative="1">
      <w:start w:val="1"/>
      <w:numFmt w:val="decimal"/>
      <w:lvlText w:val="%4."/>
      <w:lvlJc w:val="left"/>
      <w:pPr>
        <w:tabs>
          <w:tab w:val="num" w:pos="4680"/>
        </w:tabs>
        <w:ind w:left="4680" w:hanging="360"/>
      </w:pPr>
    </w:lvl>
    <w:lvl w:ilvl="4" w:tplc="04270019" w:tentative="1">
      <w:start w:val="1"/>
      <w:numFmt w:val="lowerLetter"/>
      <w:lvlText w:val="%5."/>
      <w:lvlJc w:val="left"/>
      <w:pPr>
        <w:tabs>
          <w:tab w:val="num" w:pos="5400"/>
        </w:tabs>
        <w:ind w:left="5400" w:hanging="360"/>
      </w:pPr>
    </w:lvl>
    <w:lvl w:ilvl="5" w:tplc="0427001B" w:tentative="1">
      <w:start w:val="1"/>
      <w:numFmt w:val="lowerRoman"/>
      <w:lvlText w:val="%6."/>
      <w:lvlJc w:val="right"/>
      <w:pPr>
        <w:tabs>
          <w:tab w:val="num" w:pos="6120"/>
        </w:tabs>
        <w:ind w:left="6120" w:hanging="180"/>
      </w:pPr>
    </w:lvl>
    <w:lvl w:ilvl="6" w:tplc="0427000F" w:tentative="1">
      <w:start w:val="1"/>
      <w:numFmt w:val="decimal"/>
      <w:lvlText w:val="%7."/>
      <w:lvlJc w:val="left"/>
      <w:pPr>
        <w:tabs>
          <w:tab w:val="num" w:pos="6840"/>
        </w:tabs>
        <w:ind w:left="6840" w:hanging="360"/>
      </w:pPr>
    </w:lvl>
    <w:lvl w:ilvl="7" w:tplc="04270019" w:tentative="1">
      <w:start w:val="1"/>
      <w:numFmt w:val="lowerLetter"/>
      <w:lvlText w:val="%8."/>
      <w:lvlJc w:val="left"/>
      <w:pPr>
        <w:tabs>
          <w:tab w:val="num" w:pos="7560"/>
        </w:tabs>
        <w:ind w:left="7560" w:hanging="360"/>
      </w:pPr>
    </w:lvl>
    <w:lvl w:ilvl="8" w:tplc="0427001B" w:tentative="1">
      <w:start w:val="1"/>
      <w:numFmt w:val="lowerRoman"/>
      <w:lvlText w:val="%9."/>
      <w:lvlJc w:val="right"/>
      <w:pPr>
        <w:tabs>
          <w:tab w:val="num" w:pos="8280"/>
        </w:tabs>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3F"/>
    <w:rsid w:val="0000592F"/>
    <w:rsid w:val="00021C68"/>
    <w:rsid w:val="0004211C"/>
    <w:rsid w:val="000454F2"/>
    <w:rsid w:val="000523BB"/>
    <w:rsid w:val="00054D4A"/>
    <w:rsid w:val="00054D60"/>
    <w:rsid w:val="00057A1C"/>
    <w:rsid w:val="0006785B"/>
    <w:rsid w:val="000875CF"/>
    <w:rsid w:val="000A098A"/>
    <w:rsid w:val="000A3200"/>
    <w:rsid w:val="000D03C4"/>
    <w:rsid w:val="00135A2C"/>
    <w:rsid w:val="00164CF0"/>
    <w:rsid w:val="001750A2"/>
    <w:rsid w:val="00180F62"/>
    <w:rsid w:val="001C7AE5"/>
    <w:rsid w:val="001E090E"/>
    <w:rsid w:val="001F0CE4"/>
    <w:rsid w:val="001F135A"/>
    <w:rsid w:val="002023B7"/>
    <w:rsid w:val="00214F0F"/>
    <w:rsid w:val="00224E92"/>
    <w:rsid w:val="00224ED2"/>
    <w:rsid w:val="00243DD1"/>
    <w:rsid w:val="00250F79"/>
    <w:rsid w:val="00254189"/>
    <w:rsid w:val="00262FB4"/>
    <w:rsid w:val="00272E1F"/>
    <w:rsid w:val="00281C1F"/>
    <w:rsid w:val="002961C7"/>
    <w:rsid w:val="002B2593"/>
    <w:rsid w:val="002B2CD5"/>
    <w:rsid w:val="002B4D95"/>
    <w:rsid w:val="002C091A"/>
    <w:rsid w:val="002D5340"/>
    <w:rsid w:val="002E795D"/>
    <w:rsid w:val="003041DD"/>
    <w:rsid w:val="003077B4"/>
    <w:rsid w:val="00345A90"/>
    <w:rsid w:val="003540F7"/>
    <w:rsid w:val="0036189A"/>
    <w:rsid w:val="003949F8"/>
    <w:rsid w:val="003976CB"/>
    <w:rsid w:val="003A0A4A"/>
    <w:rsid w:val="003B132D"/>
    <w:rsid w:val="003B3A5A"/>
    <w:rsid w:val="003C6D9C"/>
    <w:rsid w:val="00405E00"/>
    <w:rsid w:val="00411958"/>
    <w:rsid w:val="00424DB7"/>
    <w:rsid w:val="00435A0D"/>
    <w:rsid w:val="0045664B"/>
    <w:rsid w:val="00466666"/>
    <w:rsid w:val="004759AD"/>
    <w:rsid w:val="004A619F"/>
    <w:rsid w:val="004B484E"/>
    <w:rsid w:val="004D45BF"/>
    <w:rsid w:val="00503F12"/>
    <w:rsid w:val="00515995"/>
    <w:rsid w:val="00520D23"/>
    <w:rsid w:val="00536060"/>
    <w:rsid w:val="0054094E"/>
    <w:rsid w:val="00546672"/>
    <w:rsid w:val="00560CC9"/>
    <w:rsid w:val="00561488"/>
    <w:rsid w:val="005614B4"/>
    <w:rsid w:val="005800A6"/>
    <w:rsid w:val="00581DA6"/>
    <w:rsid w:val="00582BB2"/>
    <w:rsid w:val="00582D95"/>
    <w:rsid w:val="005A0E0E"/>
    <w:rsid w:val="005B40D6"/>
    <w:rsid w:val="005C60BD"/>
    <w:rsid w:val="005E747D"/>
    <w:rsid w:val="005F3262"/>
    <w:rsid w:val="005F6CE3"/>
    <w:rsid w:val="00600FD9"/>
    <w:rsid w:val="006114D3"/>
    <w:rsid w:val="006242FD"/>
    <w:rsid w:val="006309F8"/>
    <w:rsid w:val="006B08E1"/>
    <w:rsid w:val="006F1D8A"/>
    <w:rsid w:val="0073373C"/>
    <w:rsid w:val="00737C3F"/>
    <w:rsid w:val="00751FD3"/>
    <w:rsid w:val="00754208"/>
    <w:rsid w:val="00772BEA"/>
    <w:rsid w:val="00786E08"/>
    <w:rsid w:val="00791EF6"/>
    <w:rsid w:val="00795848"/>
    <w:rsid w:val="007B1CCF"/>
    <w:rsid w:val="007C1821"/>
    <w:rsid w:val="007F3511"/>
    <w:rsid w:val="00804D72"/>
    <w:rsid w:val="00813053"/>
    <w:rsid w:val="00831AC3"/>
    <w:rsid w:val="008437B5"/>
    <w:rsid w:val="00845EF2"/>
    <w:rsid w:val="00854206"/>
    <w:rsid w:val="00867A93"/>
    <w:rsid w:val="00873192"/>
    <w:rsid w:val="008A0F56"/>
    <w:rsid w:val="008A41E3"/>
    <w:rsid w:val="008B7BB2"/>
    <w:rsid w:val="008D70F2"/>
    <w:rsid w:val="008F3F69"/>
    <w:rsid w:val="00915B07"/>
    <w:rsid w:val="00915B42"/>
    <w:rsid w:val="00937FEC"/>
    <w:rsid w:val="0094412F"/>
    <w:rsid w:val="00945763"/>
    <w:rsid w:val="00955924"/>
    <w:rsid w:val="00970697"/>
    <w:rsid w:val="009A1732"/>
    <w:rsid w:val="009A6816"/>
    <w:rsid w:val="009B1D74"/>
    <w:rsid w:val="009D699C"/>
    <w:rsid w:val="009E0697"/>
    <w:rsid w:val="009E3440"/>
    <w:rsid w:val="009E6885"/>
    <w:rsid w:val="00A14586"/>
    <w:rsid w:val="00A20A6E"/>
    <w:rsid w:val="00A2535C"/>
    <w:rsid w:val="00A4167F"/>
    <w:rsid w:val="00A4219A"/>
    <w:rsid w:val="00A54EE6"/>
    <w:rsid w:val="00A61676"/>
    <w:rsid w:val="00A7123F"/>
    <w:rsid w:val="00A7249F"/>
    <w:rsid w:val="00A76009"/>
    <w:rsid w:val="00A810D7"/>
    <w:rsid w:val="00A96B2D"/>
    <w:rsid w:val="00B20083"/>
    <w:rsid w:val="00B356B8"/>
    <w:rsid w:val="00B459D8"/>
    <w:rsid w:val="00B61C00"/>
    <w:rsid w:val="00B7492D"/>
    <w:rsid w:val="00B959F2"/>
    <w:rsid w:val="00BC54B3"/>
    <w:rsid w:val="00BD10B0"/>
    <w:rsid w:val="00BE24B0"/>
    <w:rsid w:val="00C01F33"/>
    <w:rsid w:val="00C0496A"/>
    <w:rsid w:val="00C151C5"/>
    <w:rsid w:val="00C151CE"/>
    <w:rsid w:val="00C20C93"/>
    <w:rsid w:val="00C21754"/>
    <w:rsid w:val="00C2628B"/>
    <w:rsid w:val="00C40E26"/>
    <w:rsid w:val="00C439F9"/>
    <w:rsid w:val="00C64614"/>
    <w:rsid w:val="00C81CC3"/>
    <w:rsid w:val="00C86690"/>
    <w:rsid w:val="00C869F0"/>
    <w:rsid w:val="00CA0DF2"/>
    <w:rsid w:val="00CB1EA7"/>
    <w:rsid w:val="00CC090D"/>
    <w:rsid w:val="00CC4F5C"/>
    <w:rsid w:val="00CC5F69"/>
    <w:rsid w:val="00CD4359"/>
    <w:rsid w:val="00CE01F5"/>
    <w:rsid w:val="00CE60EB"/>
    <w:rsid w:val="00CE7E59"/>
    <w:rsid w:val="00CF60C5"/>
    <w:rsid w:val="00D01FD7"/>
    <w:rsid w:val="00D3579C"/>
    <w:rsid w:val="00D60600"/>
    <w:rsid w:val="00D606AF"/>
    <w:rsid w:val="00D60856"/>
    <w:rsid w:val="00D63DFC"/>
    <w:rsid w:val="00D731B0"/>
    <w:rsid w:val="00D951A3"/>
    <w:rsid w:val="00DA308A"/>
    <w:rsid w:val="00DB431D"/>
    <w:rsid w:val="00DC7DC0"/>
    <w:rsid w:val="00DD06D0"/>
    <w:rsid w:val="00DD4A1E"/>
    <w:rsid w:val="00DE1FBC"/>
    <w:rsid w:val="00DF17CD"/>
    <w:rsid w:val="00DF2D99"/>
    <w:rsid w:val="00DF5F57"/>
    <w:rsid w:val="00E0031E"/>
    <w:rsid w:val="00E20234"/>
    <w:rsid w:val="00E33204"/>
    <w:rsid w:val="00E4279C"/>
    <w:rsid w:val="00E63B89"/>
    <w:rsid w:val="00ED2EE1"/>
    <w:rsid w:val="00EE1A1C"/>
    <w:rsid w:val="00EE4707"/>
    <w:rsid w:val="00EF5B7F"/>
    <w:rsid w:val="00F01BEB"/>
    <w:rsid w:val="00F03E13"/>
    <w:rsid w:val="00F1355D"/>
    <w:rsid w:val="00F24B97"/>
    <w:rsid w:val="00F26A8E"/>
    <w:rsid w:val="00F504A0"/>
    <w:rsid w:val="00F53786"/>
    <w:rsid w:val="00F55BE9"/>
    <w:rsid w:val="00F64990"/>
    <w:rsid w:val="00F86CBA"/>
    <w:rsid w:val="00F95633"/>
    <w:rsid w:val="00FF2C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037B0F2-F6F7-47DC-A385-803DDAA8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1958"/>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DC7DC0"/>
    <w:pPr>
      <w:keepLines/>
      <w:autoSpaceDE w:val="0"/>
      <w:autoSpaceDN w:val="0"/>
      <w:adjustRightInd w:val="0"/>
      <w:spacing w:line="288" w:lineRule="auto"/>
      <w:jc w:val="center"/>
      <w:textAlignment w:val="center"/>
    </w:pPr>
    <w:rPr>
      <w:color w:val="000000"/>
      <w:sz w:val="20"/>
      <w:szCs w:val="20"/>
      <w:lang w:eastAsia="en-US"/>
    </w:rPr>
  </w:style>
  <w:style w:type="paragraph" w:styleId="Antrats">
    <w:name w:val="header"/>
    <w:basedOn w:val="prastasis"/>
    <w:rsid w:val="009E0697"/>
    <w:pPr>
      <w:tabs>
        <w:tab w:val="center" w:pos="4819"/>
        <w:tab w:val="right" w:pos="9638"/>
      </w:tabs>
    </w:pPr>
  </w:style>
  <w:style w:type="character" w:styleId="Puslapionumeris">
    <w:name w:val="page number"/>
    <w:basedOn w:val="Numatytasispastraiposriftas"/>
    <w:rsid w:val="009E0697"/>
  </w:style>
  <w:style w:type="paragraph" w:styleId="Debesliotekstas">
    <w:name w:val="Balloon Text"/>
    <w:basedOn w:val="prastasis"/>
    <w:semiHidden/>
    <w:rsid w:val="00E0031E"/>
    <w:rPr>
      <w:rFonts w:ascii="Tahoma" w:hAnsi="Tahoma" w:cs="Tahoma"/>
      <w:sz w:val="16"/>
      <w:szCs w:val="16"/>
    </w:rPr>
  </w:style>
  <w:style w:type="paragraph" w:styleId="Porat">
    <w:name w:val="footer"/>
    <w:basedOn w:val="prastasis"/>
    <w:rsid w:val="00272E1F"/>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20345">
      <w:bodyDiv w:val="1"/>
      <w:marLeft w:val="0"/>
      <w:marRight w:val="0"/>
      <w:marTop w:val="0"/>
      <w:marBottom w:val="0"/>
      <w:divBdr>
        <w:top w:val="none" w:sz="0" w:space="0" w:color="auto"/>
        <w:left w:val="none" w:sz="0" w:space="0" w:color="auto"/>
        <w:bottom w:val="none" w:sz="0" w:space="0" w:color="auto"/>
        <w:right w:val="none" w:sz="0" w:space="0" w:color="auto"/>
      </w:divBdr>
      <w:divsChild>
        <w:div w:id="2091660493">
          <w:marLeft w:val="0"/>
          <w:marRight w:val="0"/>
          <w:marTop w:val="0"/>
          <w:marBottom w:val="0"/>
          <w:divBdr>
            <w:top w:val="none" w:sz="0" w:space="0" w:color="auto"/>
            <w:left w:val="none" w:sz="0" w:space="0" w:color="auto"/>
            <w:bottom w:val="none" w:sz="0" w:space="0" w:color="auto"/>
            <w:right w:val="none" w:sz="0" w:space="0" w:color="auto"/>
          </w:divBdr>
          <w:divsChild>
            <w:div w:id="10972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1978">
      <w:bodyDiv w:val="1"/>
      <w:marLeft w:val="0"/>
      <w:marRight w:val="0"/>
      <w:marTop w:val="0"/>
      <w:marBottom w:val="0"/>
      <w:divBdr>
        <w:top w:val="none" w:sz="0" w:space="0" w:color="auto"/>
        <w:left w:val="none" w:sz="0" w:space="0" w:color="auto"/>
        <w:bottom w:val="none" w:sz="0" w:space="0" w:color="auto"/>
        <w:right w:val="none" w:sz="0" w:space="0" w:color="auto"/>
      </w:divBdr>
      <w:divsChild>
        <w:div w:id="277105789">
          <w:marLeft w:val="0"/>
          <w:marRight w:val="0"/>
          <w:marTop w:val="0"/>
          <w:marBottom w:val="0"/>
          <w:divBdr>
            <w:top w:val="none" w:sz="0" w:space="0" w:color="auto"/>
            <w:left w:val="none" w:sz="0" w:space="0" w:color="auto"/>
            <w:bottom w:val="none" w:sz="0" w:space="0" w:color="auto"/>
            <w:right w:val="none" w:sz="0" w:space="0" w:color="auto"/>
          </w:divBdr>
        </w:div>
      </w:divsChild>
    </w:div>
    <w:div w:id="1962809262">
      <w:bodyDiv w:val="1"/>
      <w:marLeft w:val="0"/>
      <w:marRight w:val="0"/>
      <w:marTop w:val="0"/>
      <w:marBottom w:val="0"/>
      <w:divBdr>
        <w:top w:val="none" w:sz="0" w:space="0" w:color="auto"/>
        <w:left w:val="none" w:sz="0" w:space="0" w:color="auto"/>
        <w:bottom w:val="none" w:sz="0" w:space="0" w:color="auto"/>
        <w:right w:val="none" w:sz="0" w:space="0" w:color="auto"/>
      </w:divBdr>
      <w:divsChild>
        <w:div w:id="692342989">
          <w:marLeft w:val="0"/>
          <w:marRight w:val="0"/>
          <w:marTop w:val="0"/>
          <w:marBottom w:val="0"/>
          <w:divBdr>
            <w:top w:val="none" w:sz="0" w:space="0" w:color="auto"/>
            <w:left w:val="none" w:sz="0" w:space="0" w:color="auto"/>
            <w:bottom w:val="none" w:sz="0" w:space="0" w:color="auto"/>
            <w:right w:val="none" w:sz="0" w:space="0" w:color="auto"/>
          </w:divBdr>
          <w:divsChild>
            <w:div w:id="159853951">
              <w:marLeft w:val="0"/>
              <w:marRight w:val="0"/>
              <w:marTop w:val="0"/>
              <w:marBottom w:val="0"/>
              <w:divBdr>
                <w:top w:val="none" w:sz="0" w:space="0" w:color="auto"/>
                <w:left w:val="none" w:sz="0" w:space="0" w:color="auto"/>
                <w:bottom w:val="none" w:sz="0" w:space="0" w:color="auto"/>
                <w:right w:val="none" w:sz="0" w:space="0" w:color="auto"/>
              </w:divBdr>
            </w:div>
            <w:div w:id="20923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BD467-7057-4BFD-AAFF-BF4C36B8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11698</Words>
  <Characters>6669</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 T</dc:creator>
  <cp:keywords/>
  <cp:lastModifiedBy>Generolas</cp:lastModifiedBy>
  <cp:revision>5</cp:revision>
  <cp:lastPrinted>2013-01-30T06:58:00Z</cp:lastPrinted>
  <dcterms:created xsi:type="dcterms:W3CDTF">2016-09-23T08:35:00Z</dcterms:created>
  <dcterms:modified xsi:type="dcterms:W3CDTF">2017-01-31T14:02:00Z</dcterms:modified>
</cp:coreProperties>
</file>