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FE" w:rsidRPr="000F4D9B" w:rsidRDefault="00991B87" w:rsidP="00074DD3">
      <w:pPr>
        <w:jc w:val="center"/>
      </w:pPr>
      <w:bookmarkStart w:id="0" w:name="_GoBack"/>
      <w:bookmarkEnd w:id="0"/>
      <w:r w:rsidRPr="000F4D9B">
        <w:rPr>
          <w:noProof/>
        </w:rPr>
        <w:drawing>
          <wp:inline distT="0" distB="0" distL="0" distR="0">
            <wp:extent cx="619125" cy="714375"/>
            <wp:effectExtent l="0" t="0" r="0" b="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14375"/>
                    </a:xfrm>
                    <a:prstGeom prst="rect">
                      <a:avLst/>
                    </a:prstGeom>
                    <a:noFill/>
                    <a:ln>
                      <a:noFill/>
                    </a:ln>
                  </pic:spPr>
                </pic:pic>
              </a:graphicData>
            </a:graphic>
          </wp:inline>
        </w:drawing>
      </w:r>
    </w:p>
    <w:p w:rsidR="001F085C" w:rsidRPr="000F4D9B" w:rsidRDefault="001F085C" w:rsidP="00074DD3">
      <w:pPr>
        <w:jc w:val="center"/>
      </w:pPr>
    </w:p>
    <w:p w:rsidR="001F085C" w:rsidRPr="000F4D9B" w:rsidRDefault="001F085C" w:rsidP="001F085C">
      <w:pPr>
        <w:pStyle w:val="Pavadinimas"/>
        <w:tabs>
          <w:tab w:val="left" w:pos="2340"/>
        </w:tabs>
        <w:rPr>
          <w:sz w:val="28"/>
          <w:szCs w:val="28"/>
        </w:rPr>
      </w:pPr>
      <w:r w:rsidRPr="000F4D9B">
        <w:rPr>
          <w:sz w:val="28"/>
          <w:szCs w:val="28"/>
        </w:rPr>
        <w:t xml:space="preserve">KAIŠIADORIŲ RAJONO SAVIVALDYBĖS ADMINISTRACIJOS </w:t>
      </w:r>
    </w:p>
    <w:p w:rsidR="001F085C" w:rsidRPr="000F4D9B" w:rsidRDefault="001F085C" w:rsidP="001F085C">
      <w:pPr>
        <w:pStyle w:val="Antrinispavadinimas"/>
        <w:rPr>
          <w:sz w:val="28"/>
          <w:szCs w:val="28"/>
        </w:rPr>
      </w:pPr>
      <w:r w:rsidRPr="000F4D9B">
        <w:rPr>
          <w:sz w:val="28"/>
          <w:szCs w:val="28"/>
        </w:rPr>
        <w:t>DIREKTORIUS</w:t>
      </w:r>
    </w:p>
    <w:p w:rsidR="001F085C" w:rsidRPr="000F4D9B" w:rsidRDefault="001F085C" w:rsidP="00074DD3">
      <w:pPr>
        <w:jc w:val="center"/>
      </w:pPr>
    </w:p>
    <w:p w:rsidR="00126C8E" w:rsidRPr="000F4D9B" w:rsidRDefault="00126C8E" w:rsidP="007D461A">
      <w:pPr>
        <w:jc w:val="center"/>
      </w:pPr>
    </w:p>
    <w:p w:rsidR="00126C8E" w:rsidRPr="000F4D9B" w:rsidRDefault="00126C8E" w:rsidP="00126C8E">
      <w:pPr>
        <w:jc w:val="center"/>
        <w:rPr>
          <w:b/>
        </w:rPr>
      </w:pPr>
      <w:r w:rsidRPr="000F4D9B">
        <w:rPr>
          <w:b/>
        </w:rPr>
        <w:t>ĮSAKYMAS</w:t>
      </w:r>
    </w:p>
    <w:p w:rsidR="00126C8E" w:rsidRPr="000F4D9B" w:rsidRDefault="00126C8E" w:rsidP="00126C8E">
      <w:pPr>
        <w:jc w:val="center"/>
        <w:rPr>
          <w:b/>
        </w:rPr>
      </w:pPr>
      <w:r w:rsidRPr="000F4D9B">
        <w:rPr>
          <w:b/>
        </w:rPr>
        <w:t>DĖL KAIŠIADORIŲ RAJONO SAVIVALDYBĖS ADMINISTRACIJOS VAIKO GEROVĖS KOMISIJOS SUDARYMO</w:t>
      </w:r>
      <w:r w:rsidR="00CB334E" w:rsidRPr="000F4D9B">
        <w:rPr>
          <w:b/>
        </w:rPr>
        <w:t xml:space="preserve"> </w:t>
      </w:r>
    </w:p>
    <w:p w:rsidR="00910A50" w:rsidRPr="000F4D9B" w:rsidRDefault="00910A50" w:rsidP="00126C8E">
      <w:pPr>
        <w:jc w:val="center"/>
      </w:pPr>
    </w:p>
    <w:p w:rsidR="00BD4CB9" w:rsidRPr="000F4D9B" w:rsidRDefault="00910A50" w:rsidP="00126C8E">
      <w:pPr>
        <w:jc w:val="center"/>
      </w:pPr>
      <w:r w:rsidRPr="00A70F52">
        <w:t>201</w:t>
      </w:r>
      <w:r w:rsidR="00A0786B">
        <w:t>9</w:t>
      </w:r>
      <w:r w:rsidRPr="00A70F52">
        <w:t xml:space="preserve"> m. </w:t>
      </w:r>
      <w:r w:rsidR="00A0786B">
        <w:t xml:space="preserve">vasario </w:t>
      </w:r>
      <w:r w:rsidR="00F50E8B">
        <w:t>19</w:t>
      </w:r>
      <w:r w:rsidR="00A70F52" w:rsidRPr="00A70F52">
        <w:t xml:space="preserve"> </w:t>
      </w:r>
      <w:r w:rsidR="00796E18" w:rsidRPr="00A70F52">
        <w:t>d.</w:t>
      </w:r>
      <w:r w:rsidR="00EA0079" w:rsidRPr="00A70F52">
        <w:t xml:space="preserve"> </w:t>
      </w:r>
      <w:r w:rsidRPr="00A70F52">
        <w:t xml:space="preserve"> Nr. </w:t>
      </w:r>
      <w:r w:rsidR="00AF3DB5" w:rsidRPr="00A70F52">
        <w:t>V1</w:t>
      </w:r>
      <w:r w:rsidR="00231D8B" w:rsidRPr="00A70F52">
        <w:t>E</w:t>
      </w:r>
      <w:r w:rsidR="00AF3DB5" w:rsidRPr="00A70F52">
        <w:t>-</w:t>
      </w:r>
      <w:r w:rsidR="00F50E8B">
        <w:t>170</w:t>
      </w:r>
    </w:p>
    <w:p w:rsidR="00910A50" w:rsidRPr="000F4D9B" w:rsidRDefault="00910A50" w:rsidP="00126C8E">
      <w:pPr>
        <w:jc w:val="center"/>
      </w:pPr>
      <w:r w:rsidRPr="000F4D9B">
        <w:t>Kaišiadorys</w:t>
      </w:r>
    </w:p>
    <w:p w:rsidR="00DE2DD4" w:rsidRPr="000F4D9B" w:rsidRDefault="00DE2DD4" w:rsidP="00DE2DD4">
      <w:pPr>
        <w:jc w:val="center"/>
      </w:pPr>
    </w:p>
    <w:p w:rsidR="00DE2DD4" w:rsidRPr="000F4D9B" w:rsidRDefault="00DE2DD4" w:rsidP="00DE2DD4">
      <w:pPr>
        <w:jc w:val="center"/>
      </w:pPr>
    </w:p>
    <w:p w:rsidR="00910A50" w:rsidRPr="00D23EDF" w:rsidRDefault="00AA42CD" w:rsidP="00D23EDF">
      <w:pPr>
        <w:spacing w:line="360" w:lineRule="auto"/>
        <w:ind w:firstLine="840"/>
        <w:jc w:val="both"/>
      </w:pPr>
      <w:r w:rsidRPr="00C051D2">
        <w:rPr>
          <w:color w:val="000000"/>
          <w:lang w:val="pt-BR"/>
        </w:rPr>
        <w:t xml:space="preserve">Vadovaudamasis </w:t>
      </w:r>
      <w:r w:rsidRPr="001E0C0A">
        <w:rPr>
          <w:color w:val="000000"/>
          <w:lang w:val="pt-BR"/>
        </w:rPr>
        <w:t xml:space="preserve">Lietuvos Respublikos vietos savivaldos įstatymo 29 straipsnio 8 dalies 2 punktu ir </w:t>
      </w:r>
      <w:r>
        <w:rPr>
          <w:color w:val="000000"/>
          <w:lang w:val="pt-BR"/>
        </w:rPr>
        <w:t>Lietuvos Respublikos vaiko mini</w:t>
      </w:r>
      <w:r w:rsidRPr="001E0C0A">
        <w:rPr>
          <w:color w:val="000000"/>
          <w:lang w:val="pt-BR"/>
        </w:rPr>
        <w:t>malios ir vidutinės priežiūros įstatymo 30 straipsnio 2, 3 ir 4 dalimis</w:t>
      </w:r>
      <w:r w:rsidR="00D23EDF">
        <w:rPr>
          <w:color w:val="000000"/>
          <w:lang w:val="pt-BR"/>
        </w:rPr>
        <w:t xml:space="preserve"> ir </w:t>
      </w:r>
      <w:r w:rsidR="00D23EDF">
        <w:t xml:space="preserve">atsižvelgdamas į </w:t>
      </w:r>
      <w:r w:rsidR="00D23EDF" w:rsidRPr="00D23EDF">
        <w:t xml:space="preserve">Valstybės vaiko teisių apsaugos ir įvaikinimo tarnybos prie Socialinės apsaugos ir darbo ministerijos Kauno apskrities vaiko teisių apsaugos skyriaus patarėjo Kaišiadorių rajono savivaldybėje 2018 m. liepos 24 d. raštą Nr. 4SD-248-8.4.14 „Dėl </w:t>
      </w:r>
      <w:r w:rsidR="00D23EDF">
        <w:t>ats</w:t>
      </w:r>
      <w:r w:rsidR="00D23EDF" w:rsidRPr="00D23EDF">
        <w:t>tovo delegavimo“:</w:t>
      </w:r>
    </w:p>
    <w:p w:rsidR="009F16F6" w:rsidRPr="000F4D9B" w:rsidRDefault="009F16F6" w:rsidP="00DE2DD4">
      <w:pPr>
        <w:numPr>
          <w:ilvl w:val="0"/>
          <w:numId w:val="1"/>
        </w:numPr>
        <w:tabs>
          <w:tab w:val="clear" w:pos="1980"/>
          <w:tab w:val="num" w:pos="0"/>
        </w:tabs>
        <w:spacing w:line="360" w:lineRule="auto"/>
        <w:ind w:left="0" w:firstLine="840"/>
        <w:jc w:val="both"/>
      </w:pPr>
      <w:r w:rsidRPr="000F4D9B">
        <w:t xml:space="preserve">S u d a r a u Kaišiadorių rajono savivaldybės administracijos </w:t>
      </w:r>
      <w:r w:rsidR="00D00821" w:rsidRPr="000F4D9B">
        <w:t>V</w:t>
      </w:r>
      <w:r w:rsidRPr="000F4D9B">
        <w:t>aiko gerovės komisiją šios sudėties:</w:t>
      </w:r>
    </w:p>
    <w:p w:rsidR="00D00821" w:rsidRPr="000F4D9B" w:rsidRDefault="00DE2DD4" w:rsidP="00DE2DD4">
      <w:pPr>
        <w:spacing w:line="360" w:lineRule="auto"/>
        <w:ind w:firstLine="840"/>
        <w:jc w:val="both"/>
      </w:pPr>
      <w:r w:rsidRPr="000F4D9B">
        <w:t>Nijolė Butrimavičienė</w:t>
      </w:r>
      <w:r w:rsidR="008067AF" w:rsidRPr="000F4D9B">
        <w:t xml:space="preserve">, </w:t>
      </w:r>
      <w:r w:rsidR="00D00821" w:rsidRPr="000F4D9B">
        <w:t xml:space="preserve">Kaišiadorių rajono savivaldybės administracijos </w:t>
      </w:r>
      <w:r w:rsidR="00231D8B" w:rsidRPr="000F4D9B">
        <w:t>Š</w:t>
      </w:r>
      <w:r w:rsidR="008067AF" w:rsidRPr="000F4D9B">
        <w:t>vietimo</w:t>
      </w:r>
      <w:r w:rsidRPr="000F4D9B">
        <w:t xml:space="preserve">, kultūros ir sporto skyriaus </w:t>
      </w:r>
      <w:r w:rsidR="008067AF" w:rsidRPr="000F4D9B">
        <w:t xml:space="preserve"> </w:t>
      </w:r>
      <w:r w:rsidRPr="000F4D9B">
        <w:t>tarpinstitucinio bendradarbiavimo koordinatorė</w:t>
      </w:r>
      <w:r w:rsidR="008067AF" w:rsidRPr="000F4D9B">
        <w:t xml:space="preserve"> – komisijos pirmininkė</w:t>
      </w:r>
      <w:r w:rsidR="00D00821" w:rsidRPr="000F4D9B">
        <w:t>;</w:t>
      </w:r>
    </w:p>
    <w:p w:rsidR="00847CB0" w:rsidRDefault="002529C8" w:rsidP="00DE2DD4">
      <w:pPr>
        <w:spacing w:line="360" w:lineRule="auto"/>
        <w:ind w:firstLine="840"/>
        <w:jc w:val="both"/>
      </w:pPr>
      <w:r w:rsidRPr="002529C8">
        <w:t>Ramunė Jakštienė, Kaišiadorių švie</w:t>
      </w:r>
      <w:r w:rsidR="00C72823">
        <w:t>timo ir sporto paslaugų centro P</w:t>
      </w:r>
      <w:r w:rsidRPr="002529C8">
        <w:t xml:space="preserve">edagoginės psichologinės tarnybos vedėja </w:t>
      </w:r>
      <w:r w:rsidR="00847CB0" w:rsidRPr="002529C8">
        <w:t>–</w:t>
      </w:r>
      <w:r w:rsidR="008067AF" w:rsidRPr="002529C8">
        <w:t xml:space="preserve"> </w:t>
      </w:r>
      <w:r w:rsidR="00847CB0" w:rsidRPr="002529C8">
        <w:t>sekretorė;</w:t>
      </w:r>
    </w:p>
    <w:p w:rsidR="00454CCE" w:rsidRPr="000F4D9B" w:rsidRDefault="00454CCE" w:rsidP="00DE2DD4">
      <w:pPr>
        <w:spacing w:line="360" w:lineRule="auto"/>
        <w:ind w:firstLine="840"/>
        <w:jc w:val="both"/>
      </w:pPr>
      <w:r w:rsidRPr="000F4D9B">
        <w:t>Rimutė Arlauskienė, Kaišiadorių rajono savivaldybės administracijos Švietimo, kultūros ir sporto skyriaus vedėja;</w:t>
      </w:r>
    </w:p>
    <w:p w:rsidR="007D461A" w:rsidRPr="000F4D9B" w:rsidRDefault="00615ECC" w:rsidP="00DE2DD4">
      <w:pPr>
        <w:spacing w:line="360" w:lineRule="auto"/>
        <w:ind w:firstLine="840"/>
        <w:jc w:val="both"/>
      </w:pPr>
      <w:r w:rsidRPr="000F4D9B">
        <w:t>Egidijus Ulanavičius</w:t>
      </w:r>
      <w:r w:rsidR="007D461A" w:rsidRPr="000F4D9B">
        <w:t>, Kauno apskrities vyriausiojo policijos komisariato Kaišiadorių policijos komisariato veiklos skyriaus vyriausiasis tyrėjas;</w:t>
      </w:r>
    </w:p>
    <w:p w:rsidR="007D461A" w:rsidRPr="000F4D9B" w:rsidRDefault="007D461A" w:rsidP="007D461A">
      <w:pPr>
        <w:spacing w:line="360" w:lineRule="auto"/>
        <w:ind w:firstLine="840"/>
        <w:jc w:val="both"/>
      </w:pPr>
      <w:r w:rsidRPr="000F4D9B">
        <w:t>Giedrius Jusas, Kauno apskrities vyriausiojo policijos komisariato Kaišiadorių policijos komisariato veiklos skyriaus vyriausiasis tyrėjas;</w:t>
      </w:r>
    </w:p>
    <w:p w:rsidR="007D461A" w:rsidRPr="000F4D9B" w:rsidRDefault="007D461A" w:rsidP="007D461A">
      <w:pPr>
        <w:spacing w:line="360" w:lineRule="auto"/>
        <w:ind w:firstLine="840"/>
        <w:jc w:val="both"/>
      </w:pPr>
      <w:r w:rsidRPr="000F4D9B">
        <w:t>Justas Lanka, Kauno apskrities vyriausiojo policijos komisariato Kaišiadorių policijos komisariato veiklos skyriaus vyriausiasis tyrėjas;</w:t>
      </w:r>
    </w:p>
    <w:p w:rsidR="007D461A" w:rsidRPr="000F4D9B" w:rsidRDefault="007D461A" w:rsidP="007D461A">
      <w:pPr>
        <w:spacing w:line="360" w:lineRule="auto"/>
        <w:ind w:firstLine="840"/>
        <w:jc w:val="both"/>
      </w:pPr>
      <w:r w:rsidRPr="000F4D9B">
        <w:t>Alima Petruškevičienė, Kaišiadorių rajono apylinkės prokuratūros prokurorė</w:t>
      </w:r>
      <w:r w:rsidR="00EC35BD" w:rsidRPr="000F4D9B">
        <w:t>;</w:t>
      </w:r>
    </w:p>
    <w:p w:rsidR="008E37B4" w:rsidRPr="002529C8" w:rsidRDefault="005E0BCD" w:rsidP="008E37B4">
      <w:pPr>
        <w:spacing w:line="360" w:lineRule="auto"/>
        <w:ind w:firstLine="840"/>
        <w:jc w:val="both"/>
      </w:pPr>
      <w:r w:rsidRPr="002529C8">
        <w:t xml:space="preserve">Irena </w:t>
      </w:r>
      <w:proofErr w:type="spellStart"/>
      <w:r w:rsidRPr="002529C8">
        <w:t>Kiselienė</w:t>
      </w:r>
      <w:proofErr w:type="spellEnd"/>
      <w:r w:rsidRPr="002529C8">
        <w:t xml:space="preserve">, </w:t>
      </w:r>
      <w:r w:rsidR="008E37B4" w:rsidRPr="002529C8">
        <w:t>Valstybės vaiko teisių apsaugos ir įvaikinimo tarnybos prie Socialinės</w:t>
      </w:r>
    </w:p>
    <w:p w:rsidR="008E37B4" w:rsidRPr="002529C8" w:rsidRDefault="008E37B4" w:rsidP="008E37B4">
      <w:pPr>
        <w:spacing w:line="360" w:lineRule="auto"/>
        <w:jc w:val="both"/>
      </w:pPr>
      <w:r w:rsidRPr="002529C8">
        <w:lastRenderedPageBreak/>
        <w:t>apsaugos ir darbo ministerijos Kauno apskrities vaiko teisių apsaugos skyriaus patarėja Kaišiadorių rajono savivaldybėje;</w:t>
      </w:r>
    </w:p>
    <w:p w:rsidR="00DE2DD4" w:rsidRPr="00FE2D0A" w:rsidRDefault="00615ECC" w:rsidP="00DE2DD4">
      <w:pPr>
        <w:spacing w:line="360" w:lineRule="auto"/>
        <w:ind w:firstLine="840"/>
        <w:jc w:val="both"/>
      </w:pPr>
      <w:r w:rsidRPr="00FE2D0A">
        <w:t>Liuta</w:t>
      </w:r>
      <w:r w:rsidR="00D66A1F" w:rsidRPr="00FE2D0A">
        <w:t>u</w:t>
      </w:r>
      <w:r w:rsidRPr="00FE2D0A">
        <w:t>ras P</w:t>
      </w:r>
      <w:r w:rsidR="00DE2DD4" w:rsidRPr="00FE2D0A">
        <w:t>alaitis, Kaišiadorių socialinių paslaugų centro direktorius;</w:t>
      </w:r>
    </w:p>
    <w:p w:rsidR="00154947" w:rsidRDefault="00154947" w:rsidP="00DE2DD4">
      <w:pPr>
        <w:spacing w:line="360" w:lineRule="auto"/>
        <w:ind w:firstLine="840"/>
        <w:jc w:val="both"/>
      </w:pPr>
      <w:r w:rsidRPr="00FE2D0A">
        <w:t>Eglė Mockevičienė, Kaišiadorių rajono savivaldybės administracijos Socialinės paramos skyriaus vedėja;</w:t>
      </w:r>
    </w:p>
    <w:p w:rsidR="00FE2D0A" w:rsidRPr="00FE2D0A" w:rsidRDefault="00FE2D0A" w:rsidP="00DE2DD4">
      <w:pPr>
        <w:spacing w:line="360" w:lineRule="auto"/>
        <w:ind w:firstLine="840"/>
        <w:jc w:val="both"/>
      </w:pPr>
      <w:r>
        <w:t xml:space="preserve">Neringa Kupčiūnienė, </w:t>
      </w:r>
      <w:r w:rsidRPr="00FE2D0A">
        <w:t>Kaišiadorių rajono savivaldybės administracijos Socialinės paramos skyriaus</w:t>
      </w:r>
      <w:r>
        <w:t xml:space="preserve"> </w:t>
      </w:r>
      <w:r w:rsidR="00791451">
        <w:t>vyriausioji specialistė</w:t>
      </w:r>
      <w:r w:rsidR="00B00CD2">
        <w:t>;</w:t>
      </w:r>
    </w:p>
    <w:p w:rsidR="002302C5" w:rsidRPr="000F4D9B" w:rsidRDefault="002302C5" w:rsidP="00DE2DD4">
      <w:pPr>
        <w:spacing w:line="360" w:lineRule="auto"/>
        <w:ind w:firstLine="840"/>
        <w:jc w:val="both"/>
      </w:pPr>
      <w:r w:rsidRPr="000F4D9B">
        <w:t>Vilija Tamašauskienė, Kaišiadorių rajono savivaldybės administracijos savivaldybės gydytoja;</w:t>
      </w:r>
    </w:p>
    <w:p w:rsidR="002D5F98" w:rsidRPr="000F4D9B" w:rsidRDefault="002D5F98" w:rsidP="00DE2DD4">
      <w:pPr>
        <w:spacing w:line="360" w:lineRule="auto"/>
        <w:ind w:firstLine="840"/>
        <w:jc w:val="both"/>
      </w:pPr>
      <w:r w:rsidRPr="000F4D9B">
        <w:t xml:space="preserve">Loreta Žižliauskienė, </w:t>
      </w:r>
      <w:r w:rsidR="00935164">
        <w:rPr>
          <w:lang w:eastAsia="en-US"/>
        </w:rPr>
        <w:t>Lietuvos probacijos tarnybos Vilniaus regiono skyriaus specialistė</w:t>
      </w:r>
      <w:r w:rsidR="005D3EE7" w:rsidRPr="00935164">
        <w:t>.</w:t>
      </w:r>
    </w:p>
    <w:p w:rsidR="002D5F98" w:rsidRPr="00D23EDF" w:rsidRDefault="00BE0953" w:rsidP="00F348B9">
      <w:pPr>
        <w:pStyle w:val="prastasistinklapis"/>
        <w:numPr>
          <w:ilvl w:val="0"/>
          <w:numId w:val="1"/>
        </w:numPr>
        <w:tabs>
          <w:tab w:val="clear" w:pos="1980"/>
          <w:tab w:val="left" w:pos="0"/>
          <w:tab w:val="left" w:pos="851"/>
          <w:tab w:val="num" w:pos="1080"/>
        </w:tabs>
        <w:spacing w:before="0" w:beforeAutospacing="0" w:after="0" w:afterAutospacing="0" w:line="360" w:lineRule="auto"/>
        <w:ind w:left="0" w:firstLine="840"/>
        <w:jc w:val="both"/>
        <w:rPr>
          <w:bCs/>
          <w:color w:val="auto"/>
        </w:rPr>
      </w:pPr>
      <w:r w:rsidRPr="000F4D9B">
        <w:rPr>
          <w:color w:val="auto"/>
        </w:rPr>
        <w:t xml:space="preserve">P r i p a ž į </w:t>
      </w:r>
      <w:r w:rsidR="00F348B9" w:rsidRPr="000F4D9B">
        <w:rPr>
          <w:color w:val="auto"/>
        </w:rPr>
        <w:t xml:space="preserve">s </w:t>
      </w:r>
      <w:r w:rsidRPr="000F4D9B">
        <w:rPr>
          <w:color w:val="auto"/>
        </w:rPr>
        <w:t>t u netekusiu</w:t>
      </w:r>
      <w:r w:rsidR="00BD4CB9" w:rsidRPr="000F4D9B">
        <w:rPr>
          <w:color w:val="auto"/>
        </w:rPr>
        <w:t xml:space="preserve"> galios</w:t>
      </w:r>
      <w:r w:rsidR="005841F1">
        <w:rPr>
          <w:color w:val="auto"/>
        </w:rPr>
        <w:t xml:space="preserve"> </w:t>
      </w:r>
      <w:r w:rsidR="00BD4CB9" w:rsidRPr="005841F1">
        <w:rPr>
          <w:color w:val="auto"/>
        </w:rPr>
        <w:t>Kaišiadorių rajono savivaldybės a</w:t>
      </w:r>
      <w:r w:rsidR="00B844C6" w:rsidRPr="005841F1">
        <w:rPr>
          <w:color w:val="auto"/>
        </w:rPr>
        <w:t xml:space="preserve">dministracijos direktoriaus </w:t>
      </w:r>
      <w:r w:rsidR="00B844C6" w:rsidRPr="00D23EDF">
        <w:rPr>
          <w:color w:val="auto"/>
        </w:rPr>
        <w:t>201</w:t>
      </w:r>
      <w:r w:rsidR="00D23EDF" w:rsidRPr="00D23EDF">
        <w:rPr>
          <w:color w:val="auto"/>
        </w:rPr>
        <w:t>8</w:t>
      </w:r>
      <w:r w:rsidR="00BD4CB9" w:rsidRPr="00D23EDF">
        <w:rPr>
          <w:color w:val="auto"/>
        </w:rPr>
        <w:t xml:space="preserve"> m. </w:t>
      </w:r>
      <w:r w:rsidR="00C72823">
        <w:rPr>
          <w:color w:val="auto"/>
        </w:rPr>
        <w:t>rugsėjo 4</w:t>
      </w:r>
      <w:r w:rsidR="00E731B7" w:rsidRPr="00D23EDF">
        <w:rPr>
          <w:color w:val="auto"/>
        </w:rPr>
        <w:t xml:space="preserve"> d. įsakymą</w:t>
      </w:r>
      <w:r w:rsidR="00BD4CB9" w:rsidRPr="00D23EDF">
        <w:rPr>
          <w:color w:val="auto"/>
        </w:rPr>
        <w:t xml:space="preserve"> Nr. V1-</w:t>
      </w:r>
      <w:r w:rsidR="00C72823">
        <w:rPr>
          <w:color w:val="auto"/>
        </w:rPr>
        <w:t>1061</w:t>
      </w:r>
      <w:r w:rsidR="00BD4CB9" w:rsidRPr="00D23EDF">
        <w:rPr>
          <w:color w:val="auto"/>
        </w:rPr>
        <w:t xml:space="preserve"> „Dėl </w:t>
      </w:r>
      <w:r w:rsidR="00BD4CB9" w:rsidRPr="00D23EDF">
        <w:rPr>
          <w:bCs/>
          <w:color w:val="auto"/>
        </w:rPr>
        <w:t xml:space="preserve">Kaišiadorių rajono savivaldybės administracijos </w:t>
      </w:r>
      <w:r w:rsidR="00231D8B" w:rsidRPr="00D23EDF">
        <w:rPr>
          <w:color w:val="auto"/>
        </w:rPr>
        <w:t>V</w:t>
      </w:r>
      <w:r w:rsidR="00BD4CB9" w:rsidRPr="00D23EDF">
        <w:rPr>
          <w:color w:val="auto"/>
        </w:rPr>
        <w:t>aiko gerovės komisijos sudarymo</w:t>
      </w:r>
      <w:r w:rsidR="00D23EDF">
        <w:rPr>
          <w:color w:val="auto"/>
        </w:rPr>
        <w:t>“</w:t>
      </w:r>
      <w:r w:rsidR="005841F1" w:rsidRPr="00D23EDF">
        <w:rPr>
          <w:color w:val="auto"/>
        </w:rPr>
        <w:t>.</w:t>
      </w:r>
    </w:p>
    <w:p w:rsidR="006A58CD" w:rsidRPr="000F4D9B" w:rsidRDefault="006A58CD" w:rsidP="0089181A">
      <w:pPr>
        <w:pStyle w:val="prastasistinklapis"/>
        <w:tabs>
          <w:tab w:val="left" w:pos="0"/>
          <w:tab w:val="left" w:pos="840"/>
        </w:tabs>
        <w:spacing w:before="0" w:beforeAutospacing="0" w:after="0" w:afterAutospacing="0"/>
        <w:jc w:val="both"/>
        <w:rPr>
          <w:color w:val="auto"/>
        </w:rPr>
      </w:pPr>
    </w:p>
    <w:p w:rsidR="006A58CD" w:rsidRPr="000F4D9B" w:rsidRDefault="006A58CD" w:rsidP="0089181A">
      <w:pPr>
        <w:pStyle w:val="prastasistinklapis"/>
        <w:tabs>
          <w:tab w:val="left" w:pos="0"/>
          <w:tab w:val="left" w:pos="840"/>
        </w:tabs>
        <w:spacing w:before="0" w:beforeAutospacing="0" w:after="0" w:afterAutospacing="0"/>
        <w:jc w:val="both"/>
        <w:rPr>
          <w:color w:val="auto"/>
        </w:rPr>
      </w:pPr>
    </w:p>
    <w:p w:rsidR="00096AC5" w:rsidRDefault="00A0786B" w:rsidP="006A58CD">
      <w:pPr>
        <w:pStyle w:val="prastasistinklapis"/>
        <w:tabs>
          <w:tab w:val="left" w:pos="0"/>
          <w:tab w:val="left" w:pos="840"/>
          <w:tab w:val="left" w:pos="6000"/>
          <w:tab w:val="left" w:pos="6600"/>
          <w:tab w:val="left" w:pos="6960"/>
        </w:tabs>
        <w:spacing w:before="0" w:beforeAutospacing="0" w:after="0" w:afterAutospacing="0"/>
        <w:rPr>
          <w:color w:val="auto"/>
        </w:rPr>
      </w:pPr>
      <w:r>
        <w:rPr>
          <w:color w:val="auto"/>
        </w:rPr>
        <w:t>Administracijos direktoriaus pavaduotojas</w:t>
      </w:r>
      <w:r w:rsidR="00874F86">
        <w:rPr>
          <w:color w:val="auto"/>
        </w:rPr>
        <w:t xml:space="preserve">, </w:t>
      </w:r>
      <w:r w:rsidR="00874F86">
        <w:rPr>
          <w:color w:val="auto"/>
        </w:rPr>
        <w:tab/>
      </w:r>
      <w:r w:rsidR="00874F86">
        <w:rPr>
          <w:color w:val="auto"/>
        </w:rPr>
        <w:tab/>
        <w:t xml:space="preserve">            </w:t>
      </w:r>
    </w:p>
    <w:p w:rsidR="006A58CD" w:rsidRPr="000F4D9B" w:rsidRDefault="00874F86" w:rsidP="006A58CD">
      <w:pPr>
        <w:pStyle w:val="prastasistinklapis"/>
        <w:tabs>
          <w:tab w:val="left" w:pos="0"/>
          <w:tab w:val="left" w:pos="840"/>
          <w:tab w:val="left" w:pos="6000"/>
          <w:tab w:val="left" w:pos="6600"/>
          <w:tab w:val="left" w:pos="6960"/>
        </w:tabs>
        <w:spacing w:before="0" w:beforeAutospacing="0" w:after="0" w:afterAutospacing="0"/>
        <w:rPr>
          <w:bCs/>
          <w:color w:val="auto"/>
        </w:rPr>
      </w:pPr>
      <w:r>
        <w:rPr>
          <w:color w:val="auto"/>
        </w:rPr>
        <w:t xml:space="preserve">laikinai einantis </w:t>
      </w:r>
      <w:r w:rsidR="00A0786B">
        <w:rPr>
          <w:color w:val="auto"/>
        </w:rPr>
        <w:t>A</w:t>
      </w:r>
      <w:r w:rsidR="006A58CD" w:rsidRPr="000F4D9B">
        <w:rPr>
          <w:color w:val="auto"/>
        </w:rPr>
        <w:t>dministracijos direktori</w:t>
      </w:r>
      <w:r>
        <w:rPr>
          <w:color w:val="auto"/>
        </w:rPr>
        <w:t>aus pareigas</w:t>
      </w:r>
      <w:r w:rsidR="006A58CD" w:rsidRPr="000F4D9B">
        <w:rPr>
          <w:color w:val="auto"/>
        </w:rPr>
        <w:tab/>
      </w:r>
      <w:r w:rsidR="006A58CD" w:rsidRPr="000F4D9B">
        <w:rPr>
          <w:color w:val="auto"/>
        </w:rPr>
        <w:tab/>
      </w:r>
      <w:r w:rsidR="006A58CD" w:rsidRPr="000F4D9B">
        <w:rPr>
          <w:color w:val="auto"/>
        </w:rPr>
        <w:tab/>
      </w:r>
      <w:r w:rsidR="00A0786B">
        <w:rPr>
          <w:color w:val="auto"/>
        </w:rPr>
        <w:t xml:space="preserve">     Vilius Karpavičius </w:t>
      </w:r>
    </w:p>
    <w:p w:rsidR="00FB0699" w:rsidRPr="000B42C0" w:rsidRDefault="00FB0699" w:rsidP="006A58CD">
      <w:pPr>
        <w:tabs>
          <w:tab w:val="num" w:pos="0"/>
          <w:tab w:val="left" w:pos="840"/>
          <w:tab w:val="left" w:pos="1080"/>
        </w:tabs>
        <w:ind w:firstLine="840"/>
        <w:rPr>
          <w:bCs/>
          <w:color w:val="333300"/>
        </w:rPr>
      </w:pPr>
    </w:p>
    <w:p w:rsidR="0064221F" w:rsidRDefault="0064221F" w:rsidP="0064221F">
      <w:pPr>
        <w:tabs>
          <w:tab w:val="left" w:pos="840"/>
        </w:tabs>
        <w:ind w:left="840"/>
      </w:pPr>
    </w:p>
    <w:p w:rsidR="00D12895" w:rsidRDefault="00D12895" w:rsidP="0064221F">
      <w:pPr>
        <w:tabs>
          <w:tab w:val="left" w:pos="840"/>
        </w:tabs>
        <w:ind w:left="840"/>
      </w:pPr>
    </w:p>
    <w:p w:rsidR="00D12895" w:rsidRDefault="00D12895" w:rsidP="0064221F">
      <w:pPr>
        <w:tabs>
          <w:tab w:val="left" w:pos="840"/>
        </w:tabs>
        <w:ind w:left="840"/>
      </w:pPr>
    </w:p>
    <w:p w:rsidR="00D12895" w:rsidRDefault="00D12895" w:rsidP="00F348B9">
      <w:pPr>
        <w:tabs>
          <w:tab w:val="left" w:pos="840"/>
        </w:tabs>
      </w:pPr>
    </w:p>
    <w:p w:rsidR="00955E1B" w:rsidRDefault="00955E1B" w:rsidP="00F348B9">
      <w:pPr>
        <w:tabs>
          <w:tab w:val="left" w:pos="840"/>
        </w:tabs>
      </w:pPr>
    </w:p>
    <w:p w:rsidR="00955E1B" w:rsidRDefault="00955E1B" w:rsidP="00F348B9">
      <w:pPr>
        <w:tabs>
          <w:tab w:val="left" w:pos="840"/>
        </w:tabs>
      </w:pPr>
    </w:p>
    <w:p w:rsidR="00C54B21" w:rsidRDefault="00C54B21" w:rsidP="00C54B21">
      <w:pPr>
        <w:tabs>
          <w:tab w:val="left" w:pos="0"/>
        </w:tabs>
        <w:ind w:left="840" w:hanging="840"/>
      </w:pPr>
      <w:r>
        <w:t>Parengė</w:t>
      </w:r>
    </w:p>
    <w:p w:rsidR="00DE2DD4" w:rsidRDefault="00DE2DD4" w:rsidP="00C54B21">
      <w:pPr>
        <w:tabs>
          <w:tab w:val="left" w:pos="0"/>
        </w:tabs>
        <w:ind w:left="840" w:hanging="840"/>
      </w:pPr>
    </w:p>
    <w:p w:rsidR="002D5F98" w:rsidRPr="00A70F52" w:rsidRDefault="00DE2DD4" w:rsidP="00F16F64">
      <w:r w:rsidRPr="00A70F52">
        <w:t xml:space="preserve">Nijolė </w:t>
      </w:r>
      <w:proofErr w:type="spellStart"/>
      <w:r w:rsidRPr="00A70F52">
        <w:t>Butrimavičienė</w:t>
      </w:r>
      <w:proofErr w:type="spellEnd"/>
    </w:p>
    <w:p w:rsidR="00D23348" w:rsidRDefault="00D23348" w:rsidP="00F16F64">
      <w:r w:rsidRPr="00A70F52">
        <w:t>201</w:t>
      </w:r>
      <w:r w:rsidR="006E2745">
        <w:t>9</w:t>
      </w:r>
      <w:r w:rsidRPr="00A70F52">
        <w:t>-</w:t>
      </w:r>
      <w:r w:rsidR="006527E4" w:rsidRPr="00A70F52">
        <w:t>0</w:t>
      </w:r>
      <w:r w:rsidR="006E2745">
        <w:t>2</w:t>
      </w:r>
      <w:r w:rsidR="002D5F98" w:rsidRPr="00A70F52">
        <w:t>-</w:t>
      </w:r>
      <w:r w:rsidR="006E2745">
        <w:t>1</w:t>
      </w:r>
      <w:r w:rsidR="00A67697">
        <w:t>9</w:t>
      </w:r>
    </w:p>
    <w:sectPr w:rsidR="00D23348" w:rsidSect="00D12895">
      <w:headerReference w:type="even" r:id="rId8"/>
      <w:headerReference w:type="default" r:id="rId9"/>
      <w:pgSz w:w="11906" w:h="16838"/>
      <w:pgMar w:top="1134" w:right="567" w:bottom="1258"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2EC" w:rsidRDefault="009822EC">
      <w:r>
        <w:separator/>
      </w:r>
    </w:p>
  </w:endnote>
  <w:endnote w:type="continuationSeparator" w:id="0">
    <w:p w:rsidR="009822EC" w:rsidRDefault="00982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2EC" w:rsidRDefault="009822EC">
      <w:r>
        <w:separator/>
      </w:r>
    </w:p>
  </w:footnote>
  <w:footnote w:type="continuationSeparator" w:id="0">
    <w:p w:rsidR="009822EC" w:rsidRDefault="00982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6B" w:rsidRDefault="00422240" w:rsidP="00310DA9">
    <w:pPr>
      <w:pStyle w:val="Antrats"/>
      <w:framePr w:wrap="around" w:vAnchor="text" w:hAnchor="margin" w:xAlign="center" w:y="1"/>
      <w:rPr>
        <w:rStyle w:val="Puslapionumeris"/>
      </w:rPr>
    </w:pPr>
    <w:r>
      <w:rPr>
        <w:rStyle w:val="Puslapionumeris"/>
      </w:rPr>
      <w:fldChar w:fldCharType="begin"/>
    </w:r>
    <w:r w:rsidR="00D6546B">
      <w:rPr>
        <w:rStyle w:val="Puslapionumeris"/>
      </w:rPr>
      <w:instrText xml:space="preserve">PAGE  </w:instrText>
    </w:r>
    <w:r>
      <w:rPr>
        <w:rStyle w:val="Puslapionumeris"/>
      </w:rPr>
      <w:fldChar w:fldCharType="end"/>
    </w:r>
  </w:p>
  <w:p w:rsidR="00D6546B" w:rsidRDefault="00D6546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6B" w:rsidRDefault="00422240" w:rsidP="00310DA9">
    <w:pPr>
      <w:pStyle w:val="Antrats"/>
      <w:framePr w:wrap="around" w:vAnchor="text" w:hAnchor="margin" w:xAlign="center" w:y="1"/>
      <w:rPr>
        <w:rStyle w:val="Puslapionumeris"/>
      </w:rPr>
    </w:pPr>
    <w:r>
      <w:rPr>
        <w:rStyle w:val="Puslapionumeris"/>
      </w:rPr>
      <w:fldChar w:fldCharType="begin"/>
    </w:r>
    <w:r w:rsidR="00D6546B">
      <w:rPr>
        <w:rStyle w:val="Puslapionumeris"/>
      </w:rPr>
      <w:instrText xml:space="preserve">PAGE  </w:instrText>
    </w:r>
    <w:r>
      <w:rPr>
        <w:rStyle w:val="Puslapionumeris"/>
      </w:rPr>
      <w:fldChar w:fldCharType="separate"/>
    </w:r>
    <w:r w:rsidR="00F50E8B">
      <w:rPr>
        <w:rStyle w:val="Puslapionumeris"/>
        <w:noProof/>
      </w:rPr>
      <w:t>2</w:t>
    </w:r>
    <w:r>
      <w:rPr>
        <w:rStyle w:val="Puslapionumeris"/>
      </w:rPr>
      <w:fldChar w:fldCharType="end"/>
    </w:r>
  </w:p>
  <w:p w:rsidR="00D6546B" w:rsidRDefault="00D6546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11C53"/>
    <w:multiLevelType w:val="multilevel"/>
    <w:tmpl w:val="D2941AE6"/>
    <w:lvl w:ilvl="0">
      <w:start w:val="1"/>
      <w:numFmt w:val="decimal"/>
      <w:lvlText w:val="%1."/>
      <w:lvlJc w:val="left"/>
      <w:pPr>
        <w:tabs>
          <w:tab w:val="num" w:pos="1980"/>
        </w:tabs>
        <w:ind w:left="1980" w:hanging="1140"/>
      </w:pPr>
      <w:rPr>
        <w:rFonts w:hint="default"/>
      </w:rPr>
    </w:lvl>
    <w:lvl w:ilvl="1">
      <w:start w:val="1"/>
      <w:numFmt w:val="decimal"/>
      <w:isLgl/>
      <w:lvlText w:val="%1.%2."/>
      <w:lvlJc w:val="left"/>
      <w:pPr>
        <w:tabs>
          <w:tab w:val="num" w:pos="1070"/>
        </w:tabs>
        <w:ind w:left="1070" w:hanging="360"/>
      </w:pPr>
      <w:rPr>
        <w:rFonts w:hint="default"/>
      </w:rPr>
    </w:lvl>
    <w:lvl w:ilvl="2">
      <w:start w:val="1"/>
      <w:numFmt w:val="decimalZero"/>
      <w:isLgl/>
      <w:lvlText w:val="%1.%2.%3."/>
      <w:lvlJc w:val="left"/>
      <w:pPr>
        <w:tabs>
          <w:tab w:val="num" w:pos="1560"/>
        </w:tabs>
        <w:ind w:left="1560" w:hanging="720"/>
      </w:pPr>
      <w:rPr>
        <w:rFonts w:hint="default"/>
      </w:rPr>
    </w:lvl>
    <w:lvl w:ilvl="3">
      <w:start w:val="1"/>
      <w:numFmt w:val="decimal"/>
      <w:isLgl/>
      <w:lvlText w:val="%1.%2.%3.%4."/>
      <w:lvlJc w:val="left"/>
      <w:pPr>
        <w:tabs>
          <w:tab w:val="num" w:pos="1560"/>
        </w:tabs>
        <w:ind w:left="1560" w:hanging="72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1920"/>
        </w:tabs>
        <w:ind w:left="1920" w:hanging="1080"/>
      </w:pPr>
      <w:rPr>
        <w:rFonts w:hint="default"/>
      </w:rPr>
    </w:lvl>
    <w:lvl w:ilvl="6">
      <w:start w:val="1"/>
      <w:numFmt w:val="decimal"/>
      <w:isLgl/>
      <w:lvlText w:val="%1.%2.%3.%4.%5.%6.%7."/>
      <w:lvlJc w:val="left"/>
      <w:pPr>
        <w:tabs>
          <w:tab w:val="num" w:pos="2280"/>
        </w:tabs>
        <w:ind w:left="228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1">
    <w:nsid w:val="61443E96"/>
    <w:multiLevelType w:val="hybridMultilevel"/>
    <w:tmpl w:val="E02EBFBA"/>
    <w:lvl w:ilvl="0" w:tplc="55505636">
      <w:start w:val="18"/>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26C8E"/>
    <w:rsid w:val="00012D65"/>
    <w:rsid w:val="0003320A"/>
    <w:rsid w:val="000350F9"/>
    <w:rsid w:val="00057460"/>
    <w:rsid w:val="00063E86"/>
    <w:rsid w:val="00066499"/>
    <w:rsid w:val="00074DD3"/>
    <w:rsid w:val="00096AC5"/>
    <w:rsid w:val="000B42C0"/>
    <w:rsid w:val="000B5EFF"/>
    <w:rsid w:val="000C30B9"/>
    <w:rsid w:val="000C539F"/>
    <w:rsid w:val="000F4BDE"/>
    <w:rsid w:val="000F4D9B"/>
    <w:rsid w:val="000F69DB"/>
    <w:rsid w:val="00126C8E"/>
    <w:rsid w:val="00154947"/>
    <w:rsid w:val="00154EE4"/>
    <w:rsid w:val="00156586"/>
    <w:rsid w:val="00160C34"/>
    <w:rsid w:val="0019614E"/>
    <w:rsid w:val="001C739D"/>
    <w:rsid w:val="001E525A"/>
    <w:rsid w:val="001E7722"/>
    <w:rsid w:val="001F085C"/>
    <w:rsid w:val="00212104"/>
    <w:rsid w:val="002150A2"/>
    <w:rsid w:val="00217B9C"/>
    <w:rsid w:val="00222FA5"/>
    <w:rsid w:val="002302C5"/>
    <w:rsid w:val="00231D8B"/>
    <w:rsid w:val="00235242"/>
    <w:rsid w:val="002529C8"/>
    <w:rsid w:val="00266547"/>
    <w:rsid w:val="00284567"/>
    <w:rsid w:val="0029409A"/>
    <w:rsid w:val="00296D8A"/>
    <w:rsid w:val="002B6268"/>
    <w:rsid w:val="002C7563"/>
    <w:rsid w:val="002C7EAB"/>
    <w:rsid w:val="002D5F98"/>
    <w:rsid w:val="002F3F09"/>
    <w:rsid w:val="002F4218"/>
    <w:rsid w:val="00301F78"/>
    <w:rsid w:val="00310DA9"/>
    <w:rsid w:val="00312DC0"/>
    <w:rsid w:val="00351A15"/>
    <w:rsid w:val="00367DE5"/>
    <w:rsid w:val="003838B5"/>
    <w:rsid w:val="003922F1"/>
    <w:rsid w:val="003D5925"/>
    <w:rsid w:val="003D770B"/>
    <w:rsid w:val="003E1B0E"/>
    <w:rsid w:val="003E571A"/>
    <w:rsid w:val="00403878"/>
    <w:rsid w:val="004178EE"/>
    <w:rsid w:val="00422240"/>
    <w:rsid w:val="00454CCE"/>
    <w:rsid w:val="00473FDD"/>
    <w:rsid w:val="0049313B"/>
    <w:rsid w:val="004E62C1"/>
    <w:rsid w:val="004F3289"/>
    <w:rsid w:val="004F4868"/>
    <w:rsid w:val="00505C00"/>
    <w:rsid w:val="0053620D"/>
    <w:rsid w:val="005417C2"/>
    <w:rsid w:val="00551395"/>
    <w:rsid w:val="00554C66"/>
    <w:rsid w:val="00555620"/>
    <w:rsid w:val="00562B5F"/>
    <w:rsid w:val="00567D73"/>
    <w:rsid w:val="00573A30"/>
    <w:rsid w:val="005841F1"/>
    <w:rsid w:val="00591ADC"/>
    <w:rsid w:val="005971DE"/>
    <w:rsid w:val="00597E26"/>
    <w:rsid w:val="005A2617"/>
    <w:rsid w:val="005A6D82"/>
    <w:rsid w:val="005D063A"/>
    <w:rsid w:val="005D3EE7"/>
    <w:rsid w:val="005D67C5"/>
    <w:rsid w:val="005E0BCD"/>
    <w:rsid w:val="005F426F"/>
    <w:rsid w:val="005F6BCA"/>
    <w:rsid w:val="006041A4"/>
    <w:rsid w:val="00615ECC"/>
    <w:rsid w:val="00621115"/>
    <w:rsid w:val="00640794"/>
    <w:rsid w:val="0064221F"/>
    <w:rsid w:val="006527E4"/>
    <w:rsid w:val="00655026"/>
    <w:rsid w:val="00664E7D"/>
    <w:rsid w:val="00674FA1"/>
    <w:rsid w:val="0069037A"/>
    <w:rsid w:val="006A58CD"/>
    <w:rsid w:val="006E2745"/>
    <w:rsid w:val="006F5EC3"/>
    <w:rsid w:val="0070148B"/>
    <w:rsid w:val="00701F6C"/>
    <w:rsid w:val="007051D2"/>
    <w:rsid w:val="007353D7"/>
    <w:rsid w:val="007378A9"/>
    <w:rsid w:val="00741602"/>
    <w:rsid w:val="0078011D"/>
    <w:rsid w:val="00782FFA"/>
    <w:rsid w:val="00791451"/>
    <w:rsid w:val="00796E18"/>
    <w:rsid w:val="007A2CFF"/>
    <w:rsid w:val="007A78C5"/>
    <w:rsid w:val="007B6EFC"/>
    <w:rsid w:val="007C2CBE"/>
    <w:rsid w:val="007C54DC"/>
    <w:rsid w:val="007C7B3E"/>
    <w:rsid w:val="007D461A"/>
    <w:rsid w:val="008067AF"/>
    <w:rsid w:val="00831BCA"/>
    <w:rsid w:val="008365A7"/>
    <w:rsid w:val="00837BEA"/>
    <w:rsid w:val="008475CC"/>
    <w:rsid w:val="00847CB0"/>
    <w:rsid w:val="00864260"/>
    <w:rsid w:val="00865E71"/>
    <w:rsid w:val="00874F86"/>
    <w:rsid w:val="0089181A"/>
    <w:rsid w:val="008A0580"/>
    <w:rsid w:val="008A3903"/>
    <w:rsid w:val="008E37B4"/>
    <w:rsid w:val="008E67DB"/>
    <w:rsid w:val="00902EE6"/>
    <w:rsid w:val="00907631"/>
    <w:rsid w:val="00910A50"/>
    <w:rsid w:val="009158AE"/>
    <w:rsid w:val="00917182"/>
    <w:rsid w:val="00932ECA"/>
    <w:rsid w:val="00935164"/>
    <w:rsid w:val="00955E1B"/>
    <w:rsid w:val="00956B22"/>
    <w:rsid w:val="00980688"/>
    <w:rsid w:val="009822EC"/>
    <w:rsid w:val="0098266A"/>
    <w:rsid w:val="00991B87"/>
    <w:rsid w:val="009A2D3A"/>
    <w:rsid w:val="009B6725"/>
    <w:rsid w:val="009E7AB9"/>
    <w:rsid w:val="009F0F41"/>
    <w:rsid w:val="009F16F6"/>
    <w:rsid w:val="00A0786B"/>
    <w:rsid w:val="00A31644"/>
    <w:rsid w:val="00A459CF"/>
    <w:rsid w:val="00A46AB3"/>
    <w:rsid w:val="00A53544"/>
    <w:rsid w:val="00A60DE5"/>
    <w:rsid w:val="00A64562"/>
    <w:rsid w:val="00A675ED"/>
    <w:rsid w:val="00A67697"/>
    <w:rsid w:val="00A70F52"/>
    <w:rsid w:val="00A7308C"/>
    <w:rsid w:val="00A7378B"/>
    <w:rsid w:val="00A81DDE"/>
    <w:rsid w:val="00A86445"/>
    <w:rsid w:val="00A864E5"/>
    <w:rsid w:val="00A92CE8"/>
    <w:rsid w:val="00A937B7"/>
    <w:rsid w:val="00AA42CD"/>
    <w:rsid w:val="00AA722C"/>
    <w:rsid w:val="00AE08AB"/>
    <w:rsid w:val="00AF3DB5"/>
    <w:rsid w:val="00AF4A10"/>
    <w:rsid w:val="00B00CD2"/>
    <w:rsid w:val="00B1060A"/>
    <w:rsid w:val="00B10613"/>
    <w:rsid w:val="00B144D5"/>
    <w:rsid w:val="00B36912"/>
    <w:rsid w:val="00B468FE"/>
    <w:rsid w:val="00B46BBF"/>
    <w:rsid w:val="00B844C6"/>
    <w:rsid w:val="00B948E2"/>
    <w:rsid w:val="00BD3DF0"/>
    <w:rsid w:val="00BD4CB9"/>
    <w:rsid w:val="00BE0953"/>
    <w:rsid w:val="00BF434E"/>
    <w:rsid w:val="00C2219C"/>
    <w:rsid w:val="00C525B2"/>
    <w:rsid w:val="00C526A1"/>
    <w:rsid w:val="00C54B21"/>
    <w:rsid w:val="00C62569"/>
    <w:rsid w:val="00C72823"/>
    <w:rsid w:val="00C8408D"/>
    <w:rsid w:val="00CA6134"/>
    <w:rsid w:val="00CB334E"/>
    <w:rsid w:val="00CC1438"/>
    <w:rsid w:val="00CC64E4"/>
    <w:rsid w:val="00CD2462"/>
    <w:rsid w:val="00CE3AB2"/>
    <w:rsid w:val="00D00821"/>
    <w:rsid w:val="00D12895"/>
    <w:rsid w:val="00D23348"/>
    <w:rsid w:val="00D23EDF"/>
    <w:rsid w:val="00D2438C"/>
    <w:rsid w:val="00D30328"/>
    <w:rsid w:val="00D35372"/>
    <w:rsid w:val="00D4509A"/>
    <w:rsid w:val="00D52BFD"/>
    <w:rsid w:val="00D6546B"/>
    <w:rsid w:val="00D66A1F"/>
    <w:rsid w:val="00D82330"/>
    <w:rsid w:val="00DB210C"/>
    <w:rsid w:val="00DE005A"/>
    <w:rsid w:val="00DE2DD4"/>
    <w:rsid w:val="00DE60D2"/>
    <w:rsid w:val="00DF1F8A"/>
    <w:rsid w:val="00DF4BEA"/>
    <w:rsid w:val="00E021A2"/>
    <w:rsid w:val="00E135FC"/>
    <w:rsid w:val="00E14598"/>
    <w:rsid w:val="00E168A0"/>
    <w:rsid w:val="00E16B89"/>
    <w:rsid w:val="00E2188B"/>
    <w:rsid w:val="00E21E00"/>
    <w:rsid w:val="00E24A71"/>
    <w:rsid w:val="00E34608"/>
    <w:rsid w:val="00E511FD"/>
    <w:rsid w:val="00E567A6"/>
    <w:rsid w:val="00E605D7"/>
    <w:rsid w:val="00E6457D"/>
    <w:rsid w:val="00E731B7"/>
    <w:rsid w:val="00E7649F"/>
    <w:rsid w:val="00EA0079"/>
    <w:rsid w:val="00EA0C0C"/>
    <w:rsid w:val="00EA4D8B"/>
    <w:rsid w:val="00EC35BD"/>
    <w:rsid w:val="00EF1C56"/>
    <w:rsid w:val="00EF1E28"/>
    <w:rsid w:val="00F052A5"/>
    <w:rsid w:val="00F16F64"/>
    <w:rsid w:val="00F25B10"/>
    <w:rsid w:val="00F27584"/>
    <w:rsid w:val="00F348B9"/>
    <w:rsid w:val="00F50E8B"/>
    <w:rsid w:val="00F7022F"/>
    <w:rsid w:val="00F71DCC"/>
    <w:rsid w:val="00FA3180"/>
    <w:rsid w:val="00FA4751"/>
    <w:rsid w:val="00FB0699"/>
    <w:rsid w:val="00FB77DC"/>
    <w:rsid w:val="00FC6DC2"/>
    <w:rsid w:val="00FE1C56"/>
    <w:rsid w:val="00FE2D0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35FC"/>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FB0699"/>
    <w:pPr>
      <w:spacing w:before="100" w:beforeAutospacing="1" w:after="100" w:afterAutospacing="1"/>
    </w:pPr>
    <w:rPr>
      <w:color w:val="884141"/>
    </w:rPr>
  </w:style>
  <w:style w:type="paragraph" w:styleId="Pavadinimas">
    <w:name w:val="Title"/>
    <w:basedOn w:val="prastasis"/>
    <w:qFormat/>
    <w:rsid w:val="001F085C"/>
    <w:pPr>
      <w:jc w:val="center"/>
    </w:pPr>
    <w:rPr>
      <w:b/>
      <w:bCs/>
      <w:lang w:eastAsia="en-US"/>
    </w:rPr>
  </w:style>
  <w:style w:type="paragraph" w:styleId="Antrinispavadinimas">
    <w:name w:val="Subtitle"/>
    <w:basedOn w:val="prastasis"/>
    <w:qFormat/>
    <w:rsid w:val="001F085C"/>
    <w:pPr>
      <w:jc w:val="center"/>
    </w:pPr>
    <w:rPr>
      <w:b/>
      <w:lang w:eastAsia="en-US"/>
    </w:rPr>
  </w:style>
  <w:style w:type="paragraph" w:styleId="Antrats">
    <w:name w:val="header"/>
    <w:basedOn w:val="prastasis"/>
    <w:rsid w:val="00D6546B"/>
    <w:pPr>
      <w:tabs>
        <w:tab w:val="center" w:pos="4819"/>
        <w:tab w:val="right" w:pos="9638"/>
      </w:tabs>
    </w:pPr>
  </w:style>
  <w:style w:type="character" w:styleId="Puslapionumeris">
    <w:name w:val="page number"/>
    <w:basedOn w:val="Numatytasispastraiposriftas"/>
    <w:rsid w:val="00D6546B"/>
  </w:style>
  <w:style w:type="paragraph" w:styleId="HTMLiankstoformatuotas">
    <w:name w:val="HTML Preformatted"/>
    <w:basedOn w:val="prastasis"/>
    <w:rsid w:val="00301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paragraph" w:styleId="Debesliotekstas">
    <w:name w:val="Balloon Text"/>
    <w:basedOn w:val="prastasis"/>
    <w:link w:val="DebesliotekstasDiagrama"/>
    <w:rsid w:val="00E731B7"/>
    <w:rPr>
      <w:rFonts w:ascii="Segoe UI" w:hAnsi="Segoe UI" w:cs="Segoe UI"/>
      <w:sz w:val="18"/>
      <w:szCs w:val="18"/>
    </w:rPr>
  </w:style>
  <w:style w:type="character" w:customStyle="1" w:styleId="DebesliotekstasDiagrama">
    <w:name w:val="Debesėlio tekstas Diagrama"/>
    <w:link w:val="Debesliotekstas"/>
    <w:rsid w:val="00E731B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366583">
      <w:bodyDiv w:val="1"/>
      <w:marLeft w:val="0"/>
      <w:marRight w:val="0"/>
      <w:marTop w:val="0"/>
      <w:marBottom w:val="0"/>
      <w:divBdr>
        <w:top w:val="none" w:sz="0" w:space="0" w:color="auto"/>
        <w:left w:val="none" w:sz="0" w:space="0" w:color="auto"/>
        <w:bottom w:val="none" w:sz="0" w:space="0" w:color="auto"/>
        <w:right w:val="none" w:sz="0" w:space="0" w:color="auto"/>
      </w:divBdr>
    </w:div>
    <w:div w:id="841240482">
      <w:bodyDiv w:val="1"/>
      <w:marLeft w:val="0"/>
      <w:marRight w:val="0"/>
      <w:marTop w:val="0"/>
      <w:marBottom w:val="0"/>
      <w:divBdr>
        <w:top w:val="none" w:sz="0" w:space="0" w:color="auto"/>
        <w:left w:val="none" w:sz="0" w:space="0" w:color="auto"/>
        <w:bottom w:val="none" w:sz="0" w:space="0" w:color="auto"/>
        <w:right w:val="none" w:sz="0" w:space="0" w:color="auto"/>
      </w:divBdr>
    </w:div>
    <w:div w:id="17907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1796</Words>
  <Characters>1024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Ars computandi</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 computandi</dc:creator>
  <cp:lastModifiedBy>DanuteGRIG</cp:lastModifiedBy>
  <cp:revision>17</cp:revision>
  <cp:lastPrinted>2017-01-02T13:45:00Z</cp:lastPrinted>
  <dcterms:created xsi:type="dcterms:W3CDTF">2019-02-14T08:42:00Z</dcterms:created>
  <dcterms:modified xsi:type="dcterms:W3CDTF">2019-02-20T06:06:00Z</dcterms:modified>
</cp:coreProperties>
</file>