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FA" w:rsidRPr="00B03CFA" w:rsidRDefault="00B03CFA" w:rsidP="00B03CFA">
      <w:pPr>
        <w:pStyle w:val="Antrats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03CFA">
        <w:rPr>
          <w:rFonts w:ascii="Times New Roman" w:hAnsi="Times New Roman" w:cs="Times New Roman"/>
        </w:rPr>
        <w:t>Priedas Nr. 1</w:t>
      </w:r>
    </w:p>
    <w:p w:rsidR="00B03CFA" w:rsidRDefault="00B03CFA" w:rsidP="00B03CFA">
      <w:pPr>
        <w:jc w:val="center"/>
        <w:rPr>
          <w:rFonts w:ascii="Times New Roman" w:hAnsi="Times New Roman" w:cs="Times New Roman"/>
          <w:u w:val="single"/>
        </w:rPr>
      </w:pPr>
    </w:p>
    <w:p w:rsidR="00B03CFA" w:rsidRPr="00B03CFA" w:rsidRDefault="00B03CFA" w:rsidP="00B03CFA">
      <w:pPr>
        <w:jc w:val="center"/>
        <w:rPr>
          <w:rFonts w:ascii="Times New Roman" w:hAnsi="Times New Roman" w:cs="Times New Roman"/>
        </w:rPr>
      </w:pPr>
      <w:r w:rsidRPr="00B03CFA">
        <w:rPr>
          <w:rFonts w:ascii="Times New Roman" w:hAnsi="Times New Roman" w:cs="Times New Roman"/>
        </w:rPr>
        <w:t xml:space="preserve">INFORMACIJA </w:t>
      </w:r>
      <w:r>
        <w:rPr>
          <w:rFonts w:ascii="Times New Roman" w:hAnsi="Times New Roman" w:cs="Times New Roman"/>
        </w:rPr>
        <w:t xml:space="preserve">NORINTIEMS </w:t>
      </w:r>
      <w:r w:rsidRPr="00B03CFA">
        <w:rPr>
          <w:rFonts w:ascii="Times New Roman" w:hAnsi="Times New Roman" w:cs="Times New Roman"/>
        </w:rPr>
        <w:t>PREKIAU</w:t>
      </w:r>
      <w:r>
        <w:rPr>
          <w:rFonts w:ascii="Times New Roman" w:hAnsi="Times New Roman" w:cs="Times New Roman"/>
        </w:rPr>
        <w:t xml:space="preserve">TI </w:t>
      </w:r>
      <w:r w:rsidRPr="00B03CFA">
        <w:rPr>
          <w:rFonts w:ascii="Times New Roman" w:hAnsi="Times New Roman" w:cs="Times New Roman"/>
        </w:rPr>
        <w:t>KAIŠIADORIŲ MIESTE PER RUDENS MUGĘ:</w:t>
      </w:r>
    </w:p>
    <w:p w:rsidR="00B03CFA" w:rsidRPr="00300151" w:rsidRDefault="00B03CFA" w:rsidP="00B03CFA">
      <w:pPr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ab/>
        <w:t>Mokėjimo nurodyme, mokant rinkliavą į Kaišiadorių rajono savivaldybės biudžeto pajamų surenkamąją sąskaitą, būtina nurodyti:</w:t>
      </w:r>
    </w:p>
    <w:p w:rsidR="00B03CFA" w:rsidRPr="00F8271D" w:rsidRDefault="00B03CFA" w:rsidP="00F8271D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71D">
        <w:rPr>
          <w:rFonts w:ascii="Times New Roman" w:hAnsi="Times New Roman" w:cs="Times New Roman"/>
          <w:sz w:val="24"/>
          <w:szCs w:val="24"/>
        </w:rPr>
        <w:t>Gavėjo pavadinimą – Kaišiadorių rajono savivaldybės administracija;</w:t>
      </w:r>
    </w:p>
    <w:p w:rsidR="00B03CFA" w:rsidRPr="00F8271D" w:rsidRDefault="00B03CFA" w:rsidP="00F8271D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71D">
        <w:rPr>
          <w:rFonts w:ascii="Times New Roman" w:hAnsi="Times New Roman" w:cs="Times New Roman"/>
          <w:sz w:val="24"/>
          <w:szCs w:val="24"/>
        </w:rPr>
        <w:t xml:space="preserve">Surenkamosios sąskaitos numerį – Nr. LT154010040500412636, banke Luminor </w:t>
      </w:r>
      <w:r w:rsidR="00F8271D" w:rsidRPr="00F8271D">
        <w:rPr>
          <w:rFonts w:ascii="Times New Roman" w:hAnsi="Times New Roman" w:cs="Times New Roman"/>
          <w:sz w:val="24"/>
          <w:szCs w:val="24"/>
        </w:rPr>
        <w:t xml:space="preserve">Bank </w:t>
      </w:r>
      <w:r w:rsidRPr="00F8271D">
        <w:rPr>
          <w:rFonts w:ascii="Times New Roman" w:hAnsi="Times New Roman" w:cs="Times New Roman"/>
          <w:sz w:val="24"/>
          <w:szCs w:val="24"/>
        </w:rPr>
        <w:t>AB, kodas 40100;</w:t>
      </w:r>
    </w:p>
    <w:p w:rsidR="00B03CFA" w:rsidRPr="00F8271D" w:rsidRDefault="00B03CFA" w:rsidP="00F8271D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71D">
        <w:rPr>
          <w:rFonts w:ascii="Times New Roman" w:hAnsi="Times New Roman" w:cs="Times New Roman"/>
          <w:sz w:val="24"/>
          <w:szCs w:val="24"/>
        </w:rPr>
        <w:t>Mokėtojo identifikacinį numerį – Lietuvos juridinio asmens –</w:t>
      </w:r>
      <w:r w:rsidR="00F8271D">
        <w:rPr>
          <w:rFonts w:ascii="Times New Roman" w:hAnsi="Times New Roman" w:cs="Times New Roman"/>
          <w:sz w:val="24"/>
          <w:szCs w:val="24"/>
        </w:rPr>
        <w:t xml:space="preserve"> </w:t>
      </w:r>
      <w:r w:rsidRPr="00F8271D">
        <w:rPr>
          <w:rFonts w:ascii="Times New Roman" w:hAnsi="Times New Roman" w:cs="Times New Roman"/>
          <w:sz w:val="24"/>
          <w:szCs w:val="24"/>
        </w:rPr>
        <w:t>Juridinio asmenų registro kodą, Lietuvos gyventojo asmens kodą, užsienio juridinio asmens /organizacijos – registro tvarkytojo suteiktą mokesčių mokėtojo identifikacinį numerį;</w:t>
      </w:r>
    </w:p>
    <w:p w:rsidR="00B03CFA" w:rsidRPr="00F8271D" w:rsidRDefault="00B03CFA" w:rsidP="00F8271D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71D">
        <w:rPr>
          <w:rFonts w:ascii="Times New Roman" w:hAnsi="Times New Roman" w:cs="Times New Roman"/>
          <w:sz w:val="24"/>
          <w:szCs w:val="24"/>
        </w:rPr>
        <w:t>Mokėtojo pavadinimą ar vardą</w:t>
      </w:r>
      <w:r w:rsidR="00F8271D">
        <w:rPr>
          <w:rFonts w:ascii="Times New Roman" w:hAnsi="Times New Roman" w:cs="Times New Roman"/>
          <w:sz w:val="24"/>
          <w:szCs w:val="24"/>
        </w:rPr>
        <w:t xml:space="preserve"> </w:t>
      </w:r>
      <w:r w:rsidRPr="00F8271D">
        <w:rPr>
          <w:rFonts w:ascii="Times New Roman" w:hAnsi="Times New Roman" w:cs="Times New Roman"/>
          <w:sz w:val="24"/>
          <w:szCs w:val="24"/>
        </w:rPr>
        <w:t>/</w:t>
      </w:r>
      <w:r w:rsidR="00F8271D">
        <w:rPr>
          <w:rFonts w:ascii="Times New Roman" w:hAnsi="Times New Roman" w:cs="Times New Roman"/>
          <w:sz w:val="24"/>
          <w:szCs w:val="24"/>
        </w:rPr>
        <w:t xml:space="preserve"> </w:t>
      </w:r>
      <w:r w:rsidRPr="00F8271D">
        <w:rPr>
          <w:rFonts w:ascii="Times New Roman" w:hAnsi="Times New Roman" w:cs="Times New Roman"/>
          <w:sz w:val="24"/>
          <w:szCs w:val="24"/>
        </w:rPr>
        <w:t>pavardę;</w:t>
      </w:r>
    </w:p>
    <w:p w:rsidR="00B03CFA" w:rsidRPr="00F8271D" w:rsidRDefault="00B03CFA" w:rsidP="00F8271D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71D">
        <w:rPr>
          <w:rFonts w:ascii="Times New Roman" w:hAnsi="Times New Roman" w:cs="Times New Roman"/>
          <w:sz w:val="24"/>
          <w:szCs w:val="24"/>
        </w:rPr>
        <w:t>Mokėjimo paskirtį (</w:t>
      </w:r>
      <w:r w:rsidR="00F8271D" w:rsidRPr="00F8271D">
        <w:rPr>
          <w:rFonts w:ascii="Times New Roman" w:hAnsi="Times New Roman" w:cs="Times New Roman"/>
          <w:sz w:val="24"/>
          <w:szCs w:val="24"/>
        </w:rPr>
        <w:t>V</w:t>
      </w:r>
      <w:r w:rsidRPr="00F8271D">
        <w:rPr>
          <w:rFonts w:ascii="Times New Roman" w:hAnsi="Times New Roman" w:cs="Times New Roman"/>
          <w:sz w:val="24"/>
          <w:szCs w:val="24"/>
        </w:rPr>
        <w:t xml:space="preserve">ietinė rinkliava už prekybą per </w:t>
      </w:r>
      <w:r w:rsidR="00F8271D" w:rsidRPr="00F8271D">
        <w:rPr>
          <w:rFonts w:ascii="Times New Roman" w:hAnsi="Times New Roman" w:cs="Times New Roman"/>
          <w:sz w:val="24"/>
          <w:szCs w:val="24"/>
        </w:rPr>
        <w:t>R</w:t>
      </w:r>
      <w:r w:rsidRPr="00F8271D">
        <w:rPr>
          <w:rFonts w:ascii="Times New Roman" w:hAnsi="Times New Roman" w:cs="Times New Roman"/>
          <w:sz w:val="24"/>
          <w:szCs w:val="24"/>
        </w:rPr>
        <w:t>udens mugę Gedimino gatvėje);</w:t>
      </w:r>
    </w:p>
    <w:p w:rsidR="00B03CFA" w:rsidRPr="00F8271D" w:rsidRDefault="00B03CFA" w:rsidP="00F8271D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71D">
        <w:rPr>
          <w:rFonts w:ascii="Times New Roman" w:hAnsi="Times New Roman" w:cs="Times New Roman"/>
          <w:sz w:val="24"/>
          <w:szCs w:val="24"/>
        </w:rPr>
        <w:t>Sumą</w:t>
      </w:r>
      <w:r w:rsidR="00F8271D" w:rsidRPr="00F8271D">
        <w:rPr>
          <w:rFonts w:ascii="Times New Roman" w:hAnsi="Times New Roman" w:cs="Times New Roman"/>
          <w:sz w:val="24"/>
          <w:szCs w:val="24"/>
        </w:rPr>
        <w:t>.</w:t>
      </w:r>
    </w:p>
    <w:p w:rsidR="00B03CFA" w:rsidRPr="00F8271D" w:rsidRDefault="00B03CFA" w:rsidP="00B04421">
      <w:pPr>
        <w:spacing w:after="0"/>
        <w:ind w:left="142" w:firstLine="9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71D">
        <w:rPr>
          <w:rFonts w:ascii="Times New Roman" w:hAnsi="Times New Roman" w:cs="Times New Roman"/>
          <w:sz w:val="24"/>
          <w:szCs w:val="24"/>
        </w:rPr>
        <w:t>Vietinės rinkliavos dydžiai už leidimą prekiauti ar teikti paslaugas viešosiose vietose renginių metu:</w:t>
      </w:r>
    </w:p>
    <w:p w:rsidR="00B03CFA" w:rsidRPr="007C16BA" w:rsidRDefault="00B03CFA" w:rsidP="00B04421">
      <w:pPr>
        <w:pStyle w:val="Sraopastraipa"/>
        <w:numPr>
          <w:ilvl w:val="0"/>
          <w:numId w:val="6"/>
        </w:numPr>
        <w:tabs>
          <w:tab w:val="left" w:pos="993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6BA">
        <w:rPr>
          <w:rFonts w:ascii="Times New Roman" w:hAnsi="Times New Roman" w:cs="Times New Roman"/>
          <w:sz w:val="24"/>
          <w:szCs w:val="24"/>
        </w:rPr>
        <w:t>10 eur už 12 m</w:t>
      </w:r>
      <w:r w:rsidRPr="007C16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16BA">
        <w:rPr>
          <w:rFonts w:ascii="Times New Roman" w:hAnsi="Times New Roman" w:cs="Times New Roman"/>
          <w:sz w:val="24"/>
          <w:szCs w:val="24"/>
        </w:rPr>
        <w:t xml:space="preserve"> (3x4 viena vieta) (laikinasis prekybos įrenginys, kioskas, paviljonas, prekybai pritaikytas automobilis, priekaba ar neįrengta vieta</w:t>
      </w:r>
      <w:r w:rsidR="007C16BA" w:rsidRPr="007C16BA">
        <w:rPr>
          <w:rFonts w:ascii="Times New Roman" w:hAnsi="Times New Roman" w:cs="Times New Roman"/>
          <w:sz w:val="24"/>
          <w:szCs w:val="24"/>
        </w:rPr>
        <w:t>)</w:t>
      </w:r>
      <w:r w:rsidRPr="007C16BA">
        <w:rPr>
          <w:rFonts w:ascii="Times New Roman" w:hAnsi="Times New Roman" w:cs="Times New Roman"/>
          <w:sz w:val="24"/>
          <w:szCs w:val="24"/>
        </w:rPr>
        <w:t>.</w:t>
      </w:r>
    </w:p>
    <w:p w:rsidR="00B03CFA" w:rsidRDefault="00B03CFA" w:rsidP="00B0442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6BA">
        <w:rPr>
          <w:rFonts w:ascii="Times New Roman" w:hAnsi="Times New Roman" w:cs="Times New Roman"/>
          <w:sz w:val="24"/>
          <w:szCs w:val="24"/>
        </w:rPr>
        <w:t xml:space="preserve">40 eur už </w:t>
      </w:r>
      <w:r w:rsidR="001A14F9">
        <w:rPr>
          <w:rFonts w:ascii="Times New Roman" w:hAnsi="Times New Roman" w:cs="Times New Roman"/>
          <w:sz w:val="24"/>
          <w:szCs w:val="24"/>
        </w:rPr>
        <w:t>12</w:t>
      </w:r>
      <w:r w:rsidRPr="007C16BA">
        <w:rPr>
          <w:rFonts w:ascii="Times New Roman" w:hAnsi="Times New Roman" w:cs="Times New Roman"/>
          <w:sz w:val="24"/>
          <w:szCs w:val="24"/>
        </w:rPr>
        <w:t xml:space="preserve"> m</w:t>
      </w:r>
      <w:r w:rsidRPr="007C16B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C16BA">
        <w:rPr>
          <w:rFonts w:ascii="Times New Roman" w:hAnsi="Times New Roman" w:cs="Times New Roman"/>
          <w:sz w:val="24"/>
          <w:szCs w:val="24"/>
        </w:rPr>
        <w:t>(</w:t>
      </w:r>
      <w:r w:rsidR="001A14F9">
        <w:rPr>
          <w:rFonts w:ascii="Times New Roman" w:hAnsi="Times New Roman" w:cs="Times New Roman"/>
          <w:sz w:val="24"/>
          <w:szCs w:val="24"/>
        </w:rPr>
        <w:t>3</w:t>
      </w:r>
      <w:r w:rsidRPr="00F8271D">
        <w:rPr>
          <w:rFonts w:ascii="Times New Roman" w:hAnsi="Times New Roman" w:cs="Times New Roman"/>
          <w:sz w:val="24"/>
          <w:szCs w:val="24"/>
        </w:rPr>
        <w:t xml:space="preserve">x4 viena vieta </w:t>
      </w:r>
      <w:r w:rsidR="00362821" w:rsidRPr="00F8271D">
        <w:rPr>
          <w:rFonts w:ascii="Times New Roman" w:hAnsi="Times New Roman" w:cs="Times New Roman"/>
          <w:sz w:val="24"/>
          <w:szCs w:val="24"/>
        </w:rPr>
        <w:t>–</w:t>
      </w:r>
      <w:r w:rsidR="00362821">
        <w:rPr>
          <w:rFonts w:ascii="Times New Roman" w:hAnsi="Times New Roman" w:cs="Times New Roman"/>
          <w:sz w:val="24"/>
          <w:szCs w:val="24"/>
        </w:rPr>
        <w:t xml:space="preserve"> </w:t>
      </w:r>
      <w:r w:rsidRPr="00F8271D">
        <w:rPr>
          <w:rFonts w:ascii="Times New Roman" w:hAnsi="Times New Roman" w:cs="Times New Roman"/>
          <w:sz w:val="24"/>
          <w:szCs w:val="24"/>
        </w:rPr>
        <w:t>lauko kavinė).</w:t>
      </w:r>
    </w:p>
    <w:p w:rsidR="001A14F9" w:rsidRDefault="001A14F9" w:rsidP="00B03C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CFA" w:rsidRPr="00362821" w:rsidRDefault="00B03CFA" w:rsidP="00B03C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821">
        <w:rPr>
          <w:rFonts w:ascii="Times New Roman" w:hAnsi="Times New Roman" w:cs="Times New Roman"/>
          <w:sz w:val="24"/>
          <w:szCs w:val="24"/>
        </w:rPr>
        <w:t>Asmuo, norėdamas gauti leidimą, turi pateikti: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Pateikti seniūnui prašymą;</w:t>
      </w:r>
    </w:p>
    <w:p w:rsidR="00B03CFA" w:rsidRPr="0036282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 xml:space="preserve">Sumokėti nustatyto dydžio rinkliavą </w:t>
      </w:r>
      <w:r w:rsidRPr="00362821">
        <w:rPr>
          <w:rFonts w:ascii="Times New Roman" w:hAnsi="Times New Roman" w:cs="Times New Roman"/>
          <w:sz w:val="24"/>
          <w:szCs w:val="24"/>
        </w:rPr>
        <w:t>PASTABA</w:t>
      </w:r>
      <w:r w:rsidR="00362821">
        <w:rPr>
          <w:rFonts w:ascii="Times New Roman" w:hAnsi="Times New Roman" w:cs="Times New Roman"/>
          <w:sz w:val="24"/>
          <w:szCs w:val="24"/>
        </w:rPr>
        <w:t>.</w:t>
      </w:r>
      <w:r w:rsidR="001B0BC4">
        <w:rPr>
          <w:rFonts w:ascii="Times New Roman" w:hAnsi="Times New Roman" w:cs="Times New Roman"/>
          <w:sz w:val="24"/>
          <w:szCs w:val="24"/>
        </w:rPr>
        <w:t xml:space="preserve"> </w:t>
      </w:r>
      <w:r w:rsidR="007C16BA">
        <w:rPr>
          <w:rFonts w:ascii="Times New Roman" w:hAnsi="Times New Roman" w:cs="Times New Roman"/>
          <w:sz w:val="24"/>
          <w:szCs w:val="24"/>
        </w:rPr>
        <w:t>(</w:t>
      </w:r>
      <w:r w:rsidRPr="00362821">
        <w:rPr>
          <w:rFonts w:ascii="Times New Roman" w:hAnsi="Times New Roman" w:cs="Times New Roman"/>
          <w:sz w:val="24"/>
          <w:szCs w:val="24"/>
        </w:rPr>
        <w:t>pateikti mokėjimo kvitą, mok</w:t>
      </w:r>
      <w:r w:rsidR="001B0BC4">
        <w:rPr>
          <w:rFonts w:ascii="Times New Roman" w:hAnsi="Times New Roman" w:cs="Times New Roman"/>
          <w:sz w:val="24"/>
          <w:szCs w:val="24"/>
        </w:rPr>
        <w:t xml:space="preserve">ėtojo ir prekybininko duomenys </w:t>
      </w:r>
      <w:r w:rsidR="001B0BC4" w:rsidRPr="00F8271D">
        <w:rPr>
          <w:rFonts w:ascii="Times New Roman" w:hAnsi="Times New Roman" w:cs="Times New Roman"/>
          <w:sz w:val="24"/>
          <w:szCs w:val="24"/>
        </w:rPr>
        <w:t>–</w:t>
      </w:r>
      <w:r w:rsidRPr="00362821">
        <w:rPr>
          <w:rFonts w:ascii="Times New Roman" w:hAnsi="Times New Roman" w:cs="Times New Roman"/>
          <w:sz w:val="24"/>
          <w:szCs w:val="24"/>
        </w:rPr>
        <w:t xml:space="preserve"> vardas, pavardė turi sutapti, </w:t>
      </w:r>
      <w:r w:rsidR="00362821" w:rsidRPr="00362821">
        <w:rPr>
          <w:rFonts w:ascii="Times New Roman" w:hAnsi="Times New Roman" w:cs="Times New Roman"/>
          <w:sz w:val="24"/>
          <w:szCs w:val="24"/>
        </w:rPr>
        <w:t>mokėtojas ir prekybininkas turi būti tas pats asmuo);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Medicininę knygelę (prekiautojai savo gamybos ž</w:t>
      </w:r>
      <w:r>
        <w:rPr>
          <w:rFonts w:ascii="Times New Roman" w:hAnsi="Times New Roman" w:cs="Times New Roman"/>
          <w:sz w:val="24"/>
          <w:szCs w:val="24"/>
        </w:rPr>
        <w:t xml:space="preserve">emės </w:t>
      </w:r>
      <w:r w:rsidRPr="00300151">
        <w:rPr>
          <w:rFonts w:ascii="Times New Roman" w:hAnsi="Times New Roman" w:cs="Times New Roman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kio</w:t>
      </w:r>
      <w:r w:rsidRPr="00300151">
        <w:rPr>
          <w:rFonts w:ascii="Times New Roman" w:hAnsi="Times New Roman" w:cs="Times New Roman"/>
          <w:sz w:val="24"/>
          <w:szCs w:val="24"/>
        </w:rPr>
        <w:t xml:space="preserve"> ir maisto produktais);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Ūkininko ūkio pažymėjimą</w:t>
      </w:r>
      <w:r w:rsidR="00362821">
        <w:rPr>
          <w:rFonts w:ascii="Times New Roman" w:hAnsi="Times New Roman" w:cs="Times New Roman"/>
          <w:sz w:val="24"/>
          <w:szCs w:val="24"/>
        </w:rPr>
        <w:t xml:space="preserve"> </w:t>
      </w:r>
      <w:r w:rsidRPr="00300151">
        <w:rPr>
          <w:rFonts w:ascii="Times New Roman" w:hAnsi="Times New Roman" w:cs="Times New Roman"/>
          <w:sz w:val="24"/>
          <w:szCs w:val="24"/>
        </w:rPr>
        <w:t>/</w:t>
      </w:r>
      <w:r w:rsidR="00362821">
        <w:rPr>
          <w:rFonts w:ascii="Times New Roman" w:hAnsi="Times New Roman" w:cs="Times New Roman"/>
          <w:sz w:val="24"/>
          <w:szCs w:val="24"/>
        </w:rPr>
        <w:t xml:space="preserve"> </w:t>
      </w:r>
      <w:r w:rsidRPr="00300151">
        <w:rPr>
          <w:rFonts w:ascii="Times New Roman" w:hAnsi="Times New Roman" w:cs="Times New Roman"/>
          <w:sz w:val="24"/>
          <w:szCs w:val="24"/>
        </w:rPr>
        <w:t>žemės ūkio valdos registravimo pažymėjimą (prekiautojai savos gamybos ž</w:t>
      </w:r>
      <w:r>
        <w:rPr>
          <w:rFonts w:ascii="Times New Roman" w:hAnsi="Times New Roman" w:cs="Times New Roman"/>
          <w:sz w:val="24"/>
          <w:szCs w:val="24"/>
        </w:rPr>
        <w:t xml:space="preserve">emės </w:t>
      </w:r>
      <w:r w:rsidRPr="00300151">
        <w:rPr>
          <w:rFonts w:ascii="Times New Roman" w:hAnsi="Times New Roman" w:cs="Times New Roman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kio</w:t>
      </w:r>
      <w:r w:rsidRPr="00300151">
        <w:rPr>
          <w:rFonts w:ascii="Times New Roman" w:hAnsi="Times New Roman" w:cs="Times New Roman"/>
          <w:sz w:val="24"/>
          <w:szCs w:val="24"/>
        </w:rPr>
        <w:t xml:space="preserve"> ar iš jų pagamintais maisto produktais);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Bityno pasą</w:t>
      </w:r>
      <w:r w:rsidR="00362821">
        <w:rPr>
          <w:rFonts w:ascii="Times New Roman" w:hAnsi="Times New Roman" w:cs="Times New Roman"/>
          <w:sz w:val="24"/>
          <w:szCs w:val="24"/>
        </w:rPr>
        <w:t xml:space="preserve"> </w:t>
      </w:r>
      <w:r w:rsidRPr="00300151">
        <w:rPr>
          <w:rFonts w:ascii="Times New Roman" w:hAnsi="Times New Roman" w:cs="Times New Roman"/>
          <w:sz w:val="24"/>
          <w:szCs w:val="24"/>
        </w:rPr>
        <w:t>/</w:t>
      </w:r>
      <w:r w:rsidR="00362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00151">
        <w:rPr>
          <w:rFonts w:ascii="Times New Roman" w:hAnsi="Times New Roman" w:cs="Times New Roman"/>
          <w:sz w:val="24"/>
          <w:szCs w:val="24"/>
        </w:rPr>
        <w:t>ažymą apie bičių šeimų registravimą ūkinių gyvūnų registre (prekiautojai savo gamybos medumi ir bitininkystės produktais);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Prekybos ekologinės gamybos ūkio sertifikatą (prekiautojai ekologiškais ir žemės ūkio ir maisto produktais)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Išskirtinės kokybės produkto sertifikatą (prekiautojai išskirtinės kokybės ž</w:t>
      </w:r>
      <w:r>
        <w:rPr>
          <w:rFonts w:ascii="Times New Roman" w:hAnsi="Times New Roman" w:cs="Times New Roman"/>
          <w:sz w:val="24"/>
          <w:szCs w:val="24"/>
        </w:rPr>
        <w:t xml:space="preserve">emės </w:t>
      </w:r>
      <w:r w:rsidRPr="00300151">
        <w:rPr>
          <w:rFonts w:ascii="Times New Roman" w:hAnsi="Times New Roman" w:cs="Times New Roman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kio</w:t>
      </w:r>
      <w:r w:rsidRPr="00300151">
        <w:rPr>
          <w:rFonts w:ascii="Times New Roman" w:hAnsi="Times New Roman" w:cs="Times New Roman"/>
          <w:sz w:val="24"/>
          <w:szCs w:val="24"/>
        </w:rPr>
        <w:t xml:space="preserve"> ir maisto produktais);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Tautinio paveldo produkto sertifikatą (prekiautojai tautinio paveldo produktais);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Įmonės vadovo ar jo įgalioto asmens patvirtintą įmonės registravimo pažymėjimo ar verslo liudijimo kopiją;</w:t>
      </w:r>
    </w:p>
    <w:p w:rsidR="00B03CFA" w:rsidRPr="00300151" w:rsidRDefault="00B03CFA" w:rsidP="00B03CFA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151">
        <w:rPr>
          <w:rFonts w:ascii="Times New Roman" w:hAnsi="Times New Roman" w:cs="Times New Roman"/>
          <w:sz w:val="24"/>
          <w:szCs w:val="24"/>
        </w:rPr>
        <w:t>Maisto tvarkymo subjekto patvirtinimo pažymėjimą.</w:t>
      </w:r>
    </w:p>
    <w:p w:rsidR="00484DAE" w:rsidRDefault="00484DAE" w:rsidP="00484DAE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DAE" w:rsidRPr="00DE263B" w:rsidRDefault="00484DAE" w:rsidP="00484DA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63B">
        <w:rPr>
          <w:rFonts w:ascii="Times New Roman" w:hAnsi="Times New Roman" w:cs="Times New Roman"/>
          <w:b/>
          <w:sz w:val="28"/>
          <w:szCs w:val="28"/>
        </w:rPr>
        <w:t>Pastabos:</w:t>
      </w:r>
    </w:p>
    <w:p w:rsidR="00B03CFA" w:rsidRPr="00DE263B" w:rsidRDefault="00B03CFA" w:rsidP="00484DAE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3B">
        <w:rPr>
          <w:rFonts w:ascii="Times New Roman" w:hAnsi="Times New Roman" w:cs="Times New Roman"/>
          <w:b/>
          <w:sz w:val="24"/>
          <w:szCs w:val="24"/>
        </w:rPr>
        <w:t>Kam reikia elektros energijos – turėti savo generatorius.</w:t>
      </w:r>
    </w:p>
    <w:p w:rsidR="00B03CFA" w:rsidRPr="004875B0" w:rsidRDefault="00B03CFA" w:rsidP="004875B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3B">
        <w:rPr>
          <w:rFonts w:ascii="Times New Roman" w:hAnsi="Times New Roman" w:cs="Times New Roman"/>
          <w:b/>
          <w:sz w:val="24"/>
          <w:szCs w:val="24"/>
        </w:rPr>
        <w:t xml:space="preserve">Prekiautojas </w:t>
      </w:r>
      <w:r w:rsidR="00484DAE" w:rsidRPr="00DE263B">
        <w:rPr>
          <w:rFonts w:ascii="Times New Roman" w:hAnsi="Times New Roman" w:cs="Times New Roman"/>
          <w:b/>
          <w:sz w:val="24"/>
          <w:szCs w:val="24"/>
        </w:rPr>
        <w:t>(</w:t>
      </w:r>
      <w:r w:rsidRPr="00DE263B">
        <w:rPr>
          <w:rFonts w:ascii="Times New Roman" w:hAnsi="Times New Roman" w:cs="Times New Roman"/>
          <w:b/>
          <w:sz w:val="24"/>
          <w:szCs w:val="24"/>
        </w:rPr>
        <w:t>pardavėjas</w:t>
      </w:r>
      <w:r w:rsidR="00484DAE" w:rsidRPr="00DE263B">
        <w:rPr>
          <w:rFonts w:ascii="Times New Roman" w:hAnsi="Times New Roman" w:cs="Times New Roman"/>
          <w:b/>
          <w:sz w:val="24"/>
          <w:szCs w:val="24"/>
        </w:rPr>
        <w:t>)</w:t>
      </w:r>
      <w:r w:rsidRPr="00DE263B">
        <w:rPr>
          <w:rFonts w:ascii="Times New Roman" w:hAnsi="Times New Roman" w:cs="Times New Roman"/>
          <w:b/>
          <w:sz w:val="24"/>
          <w:szCs w:val="24"/>
        </w:rPr>
        <w:t xml:space="preserve"> privalo laikytis Mažmeninės prekybos taisyklių, darbo saugos, higienos reikalavimų, užtikrinti pirkėjui kokybiškas ir saugias prekes, renginio metu ir po renginio susitvarkyti prekybos vietą.</w:t>
      </w:r>
    </w:p>
    <w:sectPr w:rsidR="00B03CFA" w:rsidRPr="004875B0" w:rsidSect="004875B0">
      <w:pgSz w:w="11906" w:h="16838"/>
      <w:pgMar w:top="568" w:right="567" w:bottom="426" w:left="1701" w:header="14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F1A" w:rsidRDefault="007D1F1A" w:rsidP="00381B8F">
      <w:pPr>
        <w:spacing w:after="0" w:line="240" w:lineRule="auto"/>
      </w:pPr>
      <w:r>
        <w:separator/>
      </w:r>
    </w:p>
  </w:endnote>
  <w:endnote w:type="continuationSeparator" w:id="0">
    <w:p w:rsidR="007D1F1A" w:rsidRDefault="007D1F1A" w:rsidP="0038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F1A" w:rsidRDefault="007D1F1A" w:rsidP="00381B8F">
      <w:pPr>
        <w:spacing w:after="0" w:line="240" w:lineRule="auto"/>
      </w:pPr>
      <w:r>
        <w:separator/>
      </w:r>
    </w:p>
  </w:footnote>
  <w:footnote w:type="continuationSeparator" w:id="0">
    <w:p w:rsidR="007D1F1A" w:rsidRDefault="007D1F1A" w:rsidP="0038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ED5"/>
      </v:shape>
    </w:pict>
  </w:numPicBullet>
  <w:abstractNum w:abstractNumId="0" w15:restartNumberingAfterBreak="0">
    <w:nsid w:val="065F0A4E"/>
    <w:multiLevelType w:val="hybridMultilevel"/>
    <w:tmpl w:val="1A186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43F"/>
    <w:multiLevelType w:val="hybridMultilevel"/>
    <w:tmpl w:val="ED84A04A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B008B9"/>
    <w:multiLevelType w:val="hybridMultilevel"/>
    <w:tmpl w:val="964C6610"/>
    <w:lvl w:ilvl="0" w:tplc="042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BF7068"/>
    <w:multiLevelType w:val="hybridMultilevel"/>
    <w:tmpl w:val="8C0C2CB4"/>
    <w:lvl w:ilvl="0" w:tplc="6B563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E479DD"/>
    <w:multiLevelType w:val="hybridMultilevel"/>
    <w:tmpl w:val="AAA05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51426"/>
    <w:multiLevelType w:val="hybridMultilevel"/>
    <w:tmpl w:val="5D98F5D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7E16ED"/>
    <w:multiLevelType w:val="hybridMultilevel"/>
    <w:tmpl w:val="6FD606A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AF5A89"/>
    <w:multiLevelType w:val="hybridMultilevel"/>
    <w:tmpl w:val="2F86A7B6"/>
    <w:lvl w:ilvl="0" w:tplc="6FCEB5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1"/>
    <w:rsid w:val="000062EB"/>
    <w:rsid w:val="000A3296"/>
    <w:rsid w:val="000C726E"/>
    <w:rsid w:val="000F6D3B"/>
    <w:rsid w:val="00166847"/>
    <w:rsid w:val="00173786"/>
    <w:rsid w:val="001A14F9"/>
    <w:rsid w:val="001B0BC4"/>
    <w:rsid w:val="00300151"/>
    <w:rsid w:val="0032514A"/>
    <w:rsid w:val="00362821"/>
    <w:rsid w:val="00381B8F"/>
    <w:rsid w:val="003F6994"/>
    <w:rsid w:val="00484DAE"/>
    <w:rsid w:val="004875B0"/>
    <w:rsid w:val="00607B85"/>
    <w:rsid w:val="00666124"/>
    <w:rsid w:val="006D2798"/>
    <w:rsid w:val="00756BC1"/>
    <w:rsid w:val="007A3E58"/>
    <w:rsid w:val="007C16BA"/>
    <w:rsid w:val="007D1F1A"/>
    <w:rsid w:val="00945582"/>
    <w:rsid w:val="009F6BF8"/>
    <w:rsid w:val="00AC2654"/>
    <w:rsid w:val="00B03CFA"/>
    <w:rsid w:val="00B04421"/>
    <w:rsid w:val="00C03546"/>
    <w:rsid w:val="00CD0D30"/>
    <w:rsid w:val="00D057FF"/>
    <w:rsid w:val="00DE263B"/>
    <w:rsid w:val="00F20B00"/>
    <w:rsid w:val="00F8271D"/>
    <w:rsid w:val="00F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E9077-B728-41C0-AB36-1D6E41E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B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81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1B8F"/>
  </w:style>
  <w:style w:type="paragraph" w:styleId="Porat">
    <w:name w:val="footer"/>
    <w:basedOn w:val="prastasis"/>
    <w:link w:val="PoratDiagrama"/>
    <w:uiPriority w:val="99"/>
    <w:unhideWhenUsed/>
    <w:rsid w:val="00381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1B8F"/>
  </w:style>
  <w:style w:type="paragraph" w:styleId="Sraopastraipa">
    <w:name w:val="List Paragraph"/>
    <w:basedOn w:val="prastasis"/>
    <w:uiPriority w:val="34"/>
    <w:qFormat/>
    <w:rsid w:val="00F82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Navickienė</dc:creator>
  <cp:lastModifiedBy>R.Jankauskas</cp:lastModifiedBy>
  <cp:revision>2</cp:revision>
  <dcterms:created xsi:type="dcterms:W3CDTF">2019-08-20T12:09:00Z</dcterms:created>
  <dcterms:modified xsi:type="dcterms:W3CDTF">2019-08-20T12:09:00Z</dcterms:modified>
</cp:coreProperties>
</file>