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A44" w:rsidRPr="00803F68" w:rsidRDefault="00950A44" w:rsidP="00950A44">
      <w:pPr>
        <w:spacing w:after="0" w:line="240" w:lineRule="auto"/>
        <w:ind w:left="6663"/>
        <w:jc w:val="both"/>
        <w:rPr>
          <w:rFonts w:ascii="Times New Roman" w:hAnsi="Times New Roman" w:cs="Times New Roman"/>
          <w:sz w:val="24"/>
          <w:szCs w:val="24"/>
          <w:shd w:val="clear" w:color="auto" w:fill="FFFFFF"/>
          <w:lang w:eastAsia="lt-LT"/>
        </w:rPr>
      </w:pPr>
      <w:r w:rsidRPr="00803F68">
        <w:rPr>
          <w:rFonts w:ascii="Times New Roman" w:hAnsi="Times New Roman" w:cs="Times New Roman"/>
          <w:sz w:val="24"/>
          <w:szCs w:val="24"/>
          <w:shd w:val="clear" w:color="auto" w:fill="FFFFFF"/>
          <w:lang w:eastAsia="lt-LT"/>
        </w:rPr>
        <w:t xml:space="preserve">Kaišiadorių </w:t>
      </w:r>
      <w:r w:rsidRPr="006710E3">
        <w:rPr>
          <w:rFonts w:ascii="Times New Roman" w:hAnsi="Times New Roman" w:cs="Times New Roman"/>
          <w:sz w:val="24"/>
          <w:szCs w:val="24"/>
          <w:shd w:val="clear" w:color="auto" w:fill="FFFFFF"/>
          <w:lang w:eastAsia="lt-LT"/>
        </w:rPr>
        <w:t xml:space="preserve">miesto vietos veiklos grupės vietos plėtros projektinių pasiūlymų vertinimo ir atrankos bei kitų vietos plėtros strategijos įgyvendinimui reikalingų </w:t>
      </w:r>
      <w:r w:rsidRPr="00803F68">
        <w:rPr>
          <w:rFonts w:ascii="Times New Roman" w:hAnsi="Times New Roman" w:cs="Times New Roman"/>
          <w:sz w:val="24"/>
          <w:szCs w:val="24"/>
          <w:shd w:val="clear" w:color="auto" w:fill="FFFFFF"/>
          <w:lang w:eastAsia="lt-LT"/>
        </w:rPr>
        <w:t>procedūrų aprašo</w:t>
      </w:r>
    </w:p>
    <w:p w:rsidR="00950A44" w:rsidRPr="00803F68" w:rsidRDefault="00950A44" w:rsidP="00950A44">
      <w:pPr>
        <w:spacing w:after="0" w:line="240" w:lineRule="auto"/>
        <w:ind w:left="6663"/>
        <w:jc w:val="both"/>
        <w:rPr>
          <w:rFonts w:ascii="Times New Roman" w:hAnsi="Times New Roman" w:cs="Times New Roman"/>
          <w:sz w:val="24"/>
          <w:szCs w:val="24"/>
          <w:lang w:eastAsia="lt-LT"/>
        </w:rPr>
      </w:pPr>
      <w:r w:rsidRPr="00803F68">
        <w:rPr>
          <w:rFonts w:ascii="Times New Roman" w:hAnsi="Times New Roman" w:cs="Times New Roman"/>
          <w:sz w:val="24"/>
          <w:szCs w:val="24"/>
          <w:lang w:eastAsia="lt-LT"/>
        </w:rPr>
        <w:t>1 priedas</w:t>
      </w:r>
    </w:p>
    <w:p w:rsidR="00433957" w:rsidRPr="00FE4601" w:rsidRDefault="00433957" w:rsidP="00433957">
      <w:pPr>
        <w:spacing w:after="0" w:line="240" w:lineRule="auto"/>
        <w:ind w:left="4961"/>
        <w:jc w:val="both"/>
        <w:rPr>
          <w:rFonts w:ascii="Times New Roman" w:hAnsi="Times New Roman" w:cs="Times New Roman"/>
          <w:sz w:val="24"/>
          <w:szCs w:val="24"/>
          <w:lang w:eastAsia="lt-LT"/>
        </w:rPr>
      </w:pPr>
    </w:p>
    <w:tbl>
      <w:tblPr>
        <w:tblW w:w="0" w:type="auto"/>
        <w:tblInd w:w="1242" w:type="dxa"/>
        <w:tblLook w:val="04A0" w:firstRow="1" w:lastRow="0" w:firstColumn="1" w:lastColumn="0" w:noHBand="0" w:noVBand="1"/>
      </w:tblPr>
      <w:tblGrid>
        <w:gridCol w:w="7230"/>
      </w:tblGrid>
      <w:tr w:rsidR="00433957" w:rsidRPr="00BF738F" w:rsidTr="001C574B">
        <w:tc>
          <w:tcPr>
            <w:tcW w:w="7230" w:type="dxa"/>
          </w:tcPr>
          <w:p w:rsidR="00433957" w:rsidRPr="00BF738F" w:rsidRDefault="00433957" w:rsidP="001C574B">
            <w:pPr>
              <w:spacing w:after="0" w:line="240" w:lineRule="auto"/>
              <w:jc w:val="center"/>
              <w:rPr>
                <w:rFonts w:ascii="Times New Roman" w:hAnsi="Times New Roman" w:cs="Times New Roman"/>
                <w:b/>
                <w:bCs/>
                <w:noProof/>
                <w:color w:val="943634"/>
                <w:sz w:val="24"/>
                <w:szCs w:val="24"/>
                <w:lang w:eastAsia="lt-LT" w:bidi="lo-LA"/>
              </w:rPr>
            </w:pPr>
            <w:r w:rsidRPr="00BF738F">
              <w:rPr>
                <w:rFonts w:ascii="Times New Roman" w:hAnsi="Times New Roman" w:cs="Times New Roman"/>
                <w:b/>
                <w:bCs/>
                <w:noProof/>
                <w:color w:val="943634"/>
                <w:sz w:val="24"/>
                <w:szCs w:val="24"/>
                <w:lang w:eastAsia="lt-LT"/>
              </w:rPr>
              <w:drawing>
                <wp:inline distT="0" distB="0" distL="0" distR="0">
                  <wp:extent cx="2171700" cy="1209675"/>
                  <wp:effectExtent l="0" t="0" r="0" b="9525"/>
                  <wp:docPr id="1" name="Picture 1" descr="C:\Documents and Settings\user\Desktop\jpg\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Desktop\jpg\ESFIVP-I-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0" cy="1209675"/>
                          </a:xfrm>
                          <a:prstGeom prst="rect">
                            <a:avLst/>
                          </a:prstGeom>
                          <a:noFill/>
                          <a:ln>
                            <a:noFill/>
                          </a:ln>
                        </pic:spPr>
                      </pic:pic>
                    </a:graphicData>
                  </a:graphic>
                </wp:inline>
              </w:drawing>
            </w:r>
          </w:p>
        </w:tc>
      </w:tr>
      <w:tr w:rsidR="00433957" w:rsidRPr="00BF738F" w:rsidTr="001C574B">
        <w:tc>
          <w:tcPr>
            <w:tcW w:w="7230" w:type="dxa"/>
          </w:tcPr>
          <w:p w:rsidR="00433957" w:rsidRPr="00BF738F" w:rsidRDefault="00433957" w:rsidP="001C574B">
            <w:pPr>
              <w:spacing w:after="0" w:line="240" w:lineRule="auto"/>
              <w:jc w:val="center"/>
              <w:rPr>
                <w:rFonts w:ascii="Times New Roman Bold" w:hAnsi="Times New Roman Bold" w:cs="Times New Roman"/>
                <w:caps/>
                <w:color w:val="595959"/>
                <w:sz w:val="24"/>
                <w:szCs w:val="24"/>
              </w:rPr>
            </w:pPr>
            <w:r w:rsidRPr="00BF738F">
              <w:rPr>
                <w:rFonts w:ascii="Times New Roman Bold" w:hAnsi="Times New Roman Bold" w:cs="Times New Roman"/>
                <w:caps/>
                <w:color w:val="595959"/>
                <w:sz w:val="24"/>
                <w:szCs w:val="24"/>
              </w:rPr>
              <w:t>Finansuojama iš Europos socialinio fondo lėšų</w:t>
            </w:r>
          </w:p>
        </w:tc>
      </w:tr>
    </w:tbl>
    <w:p w:rsidR="00433957" w:rsidRDefault="00433957" w:rsidP="00433957">
      <w:pPr>
        <w:spacing w:after="0" w:line="240" w:lineRule="auto"/>
        <w:jc w:val="center"/>
        <w:rPr>
          <w:rFonts w:ascii="Times New Roman" w:hAnsi="Times New Roman" w:cs="Times New Roman"/>
          <w:b/>
          <w:sz w:val="24"/>
          <w:szCs w:val="24"/>
          <w:lang w:eastAsia="lt-LT"/>
        </w:rPr>
      </w:pPr>
    </w:p>
    <w:p w:rsidR="00433957" w:rsidRPr="00FE4601" w:rsidRDefault="00433957" w:rsidP="00433957">
      <w:pPr>
        <w:spacing w:after="0" w:line="240" w:lineRule="auto"/>
        <w:rPr>
          <w:rFonts w:ascii="Times New Roman" w:hAnsi="Times New Roman" w:cs="Times New Roman"/>
          <w:b/>
          <w:sz w:val="24"/>
          <w:szCs w:val="24"/>
          <w:lang w:eastAsia="lt-LT"/>
        </w:rPr>
      </w:pPr>
    </w:p>
    <w:p w:rsidR="00433957" w:rsidRPr="00FE4601" w:rsidRDefault="00433957" w:rsidP="00433957">
      <w:pPr>
        <w:spacing w:after="0" w:line="240" w:lineRule="auto"/>
        <w:jc w:val="center"/>
        <w:rPr>
          <w:rFonts w:ascii="Times New Roman" w:hAnsi="Times New Roman" w:cs="Times New Roman"/>
          <w:b/>
          <w:sz w:val="24"/>
          <w:szCs w:val="24"/>
          <w:lang w:eastAsia="lt-LT"/>
        </w:rPr>
      </w:pPr>
      <w:r w:rsidRPr="00FE4601">
        <w:rPr>
          <w:rFonts w:ascii="Times New Roman" w:hAnsi="Times New Roman" w:cs="Times New Roman"/>
          <w:b/>
          <w:sz w:val="24"/>
          <w:szCs w:val="24"/>
          <w:lang w:eastAsia="lt-LT"/>
        </w:rPr>
        <w:t>KAIŠIADORIŲ MIESTO VIETOS VEIKLOS GRUPĖ</w:t>
      </w:r>
    </w:p>
    <w:p w:rsidR="00433957" w:rsidRPr="00FE4601" w:rsidRDefault="00950A44" w:rsidP="00433957">
      <w:pPr>
        <w:spacing w:after="0" w:line="240" w:lineRule="auto"/>
        <w:jc w:val="center"/>
        <w:rPr>
          <w:rFonts w:ascii="Times New Roman" w:hAnsi="Times New Roman" w:cs="Times New Roman"/>
          <w:b/>
          <w:bCs/>
          <w:sz w:val="24"/>
          <w:szCs w:val="24"/>
          <w:lang w:eastAsia="lt-LT"/>
        </w:rPr>
      </w:pPr>
      <w:r>
        <w:rPr>
          <w:rFonts w:ascii="Times New Roman" w:hAnsi="Times New Roman" w:cs="Times New Roman"/>
          <w:b/>
          <w:bCs/>
          <w:sz w:val="24"/>
          <w:szCs w:val="24"/>
        </w:rPr>
        <w:t>KATEDROS</w:t>
      </w:r>
      <w:r w:rsidR="00433957" w:rsidRPr="00FE4601">
        <w:rPr>
          <w:rFonts w:ascii="Times New Roman" w:hAnsi="Times New Roman" w:cs="Times New Roman"/>
          <w:b/>
          <w:bCs/>
          <w:sz w:val="24"/>
          <w:szCs w:val="24"/>
        </w:rPr>
        <w:t xml:space="preserve"> G. 4, LT-56121 KAIŠIADO</w:t>
      </w:r>
      <w:bookmarkStart w:id="0" w:name="_GoBack"/>
      <w:bookmarkEnd w:id="0"/>
      <w:r w:rsidR="00433957" w:rsidRPr="00FE4601">
        <w:rPr>
          <w:rFonts w:ascii="Times New Roman" w:hAnsi="Times New Roman" w:cs="Times New Roman"/>
          <w:b/>
          <w:bCs/>
          <w:sz w:val="24"/>
          <w:szCs w:val="24"/>
        </w:rPr>
        <w:t>RYS</w:t>
      </w:r>
    </w:p>
    <w:p w:rsidR="00433957" w:rsidRPr="00FE4601" w:rsidRDefault="00433957" w:rsidP="00433957">
      <w:pPr>
        <w:spacing w:after="0" w:line="240" w:lineRule="auto"/>
        <w:jc w:val="center"/>
        <w:rPr>
          <w:rFonts w:ascii="Times New Roman" w:hAnsi="Times New Roman" w:cs="Times New Roman"/>
          <w:b/>
          <w:sz w:val="24"/>
          <w:szCs w:val="24"/>
          <w:lang w:eastAsia="lt-LT"/>
        </w:rPr>
      </w:pPr>
    </w:p>
    <w:p w:rsidR="005A5286" w:rsidRPr="00FE4601" w:rsidRDefault="00433957" w:rsidP="005A5286">
      <w:pPr>
        <w:spacing w:after="0" w:line="240" w:lineRule="auto"/>
        <w:jc w:val="center"/>
        <w:rPr>
          <w:rFonts w:ascii="Times New Roman" w:hAnsi="Times New Roman" w:cs="Times New Roman"/>
          <w:b/>
          <w:sz w:val="24"/>
          <w:szCs w:val="24"/>
          <w:lang w:eastAsia="lt-LT"/>
        </w:rPr>
      </w:pPr>
      <w:r w:rsidRPr="00FE4601">
        <w:rPr>
          <w:rFonts w:ascii="Times New Roman" w:hAnsi="Times New Roman" w:cs="Times New Roman"/>
          <w:b/>
          <w:sz w:val="24"/>
          <w:szCs w:val="24"/>
          <w:lang w:eastAsia="lt-LT"/>
        </w:rPr>
        <w:t>KVIETIMAS TEIKTI  VIETOS PLĖTROS PROJEKTINIUS PASIŪLYMUS</w:t>
      </w:r>
      <w:r w:rsidR="005A5286">
        <w:rPr>
          <w:rFonts w:ascii="Times New Roman" w:hAnsi="Times New Roman" w:cs="Times New Roman"/>
          <w:b/>
          <w:sz w:val="24"/>
          <w:szCs w:val="24"/>
          <w:lang w:eastAsia="lt-LT"/>
        </w:rPr>
        <w:t xml:space="preserve"> </w:t>
      </w:r>
      <w:r w:rsidR="005C0A93" w:rsidRPr="0077696C">
        <w:rPr>
          <w:rFonts w:ascii="Times New Roman" w:hAnsi="Times New Roman" w:cs="Times New Roman"/>
          <w:b/>
          <w:sz w:val="24"/>
          <w:szCs w:val="24"/>
          <w:lang w:eastAsia="lt-LT"/>
        </w:rPr>
        <w:t xml:space="preserve">NR. </w:t>
      </w:r>
      <w:r w:rsidR="007B0597">
        <w:rPr>
          <w:rFonts w:ascii="Times New Roman" w:hAnsi="Times New Roman" w:cs="Times New Roman"/>
          <w:b/>
          <w:sz w:val="24"/>
          <w:szCs w:val="24"/>
          <w:lang w:eastAsia="lt-LT"/>
        </w:rPr>
        <w:t>2.2.3</w:t>
      </w:r>
      <w:r w:rsidR="00F42F2E">
        <w:rPr>
          <w:rFonts w:ascii="Times New Roman" w:hAnsi="Times New Roman" w:cs="Times New Roman"/>
          <w:b/>
          <w:sz w:val="24"/>
          <w:szCs w:val="24"/>
          <w:lang w:eastAsia="lt-LT"/>
        </w:rPr>
        <w:t>-2</w:t>
      </w:r>
    </w:p>
    <w:p w:rsidR="00433957" w:rsidRPr="00FE4601" w:rsidRDefault="00433957" w:rsidP="00433957">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tab/>
      </w:r>
      <w:r w:rsidRPr="00FE4601">
        <w:rPr>
          <w:rFonts w:ascii="Times New Roman" w:hAnsi="Times New Roman" w:cs="Times New Roman"/>
          <w:sz w:val="24"/>
          <w:szCs w:val="24"/>
          <w:lang w:eastAsia="lt-LT"/>
        </w:rPr>
        <w:tab/>
      </w:r>
      <w:r w:rsidRPr="00FE4601">
        <w:rPr>
          <w:rFonts w:ascii="Times New Roman" w:hAnsi="Times New Roman" w:cs="Times New Roman"/>
          <w:sz w:val="24"/>
          <w:szCs w:val="24"/>
          <w:lang w:eastAsia="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874"/>
        <w:gridCol w:w="7223"/>
      </w:tblGrid>
      <w:tr w:rsidR="00433957" w:rsidRPr="00FE4601" w:rsidTr="004B57C8">
        <w:tc>
          <w:tcPr>
            <w:tcW w:w="531" w:type="dxa"/>
            <w:shd w:val="clear" w:color="auto" w:fill="auto"/>
          </w:tcPr>
          <w:p w:rsidR="00433957" w:rsidRPr="00FE4601" w:rsidRDefault="00433957" w:rsidP="001C574B">
            <w:pPr>
              <w:spacing w:after="0" w:line="240" w:lineRule="auto"/>
              <w:rPr>
                <w:rFonts w:ascii="Times New Roman" w:hAnsi="Times New Roman" w:cs="Times New Roman"/>
                <w:sz w:val="24"/>
                <w:szCs w:val="24"/>
              </w:rPr>
            </w:pPr>
            <w:r w:rsidRPr="00FE4601">
              <w:rPr>
                <w:rFonts w:ascii="Times New Roman" w:hAnsi="Times New Roman" w:cs="Times New Roman"/>
                <w:sz w:val="24"/>
                <w:szCs w:val="24"/>
              </w:rPr>
              <w:t>1.</w:t>
            </w:r>
          </w:p>
        </w:tc>
        <w:tc>
          <w:tcPr>
            <w:tcW w:w="1874" w:type="dxa"/>
            <w:shd w:val="clear" w:color="auto" w:fill="auto"/>
          </w:tcPr>
          <w:p w:rsidR="00433957" w:rsidRPr="008A5FC8" w:rsidRDefault="00433957" w:rsidP="003A3057">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rPr>
              <w:t>Vietos plėtros strategijos pavadinimas</w:t>
            </w:r>
          </w:p>
        </w:tc>
        <w:tc>
          <w:tcPr>
            <w:tcW w:w="7223" w:type="dxa"/>
            <w:shd w:val="clear" w:color="auto" w:fill="auto"/>
          </w:tcPr>
          <w:p w:rsidR="00433957" w:rsidRPr="00FE4601" w:rsidRDefault="00433957" w:rsidP="003A3057">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K</w:t>
            </w:r>
            <w:r w:rsidRPr="00433957">
              <w:rPr>
                <w:rFonts w:ascii="Times New Roman" w:hAnsi="Times New Roman" w:cs="Times New Roman"/>
                <w:sz w:val="24"/>
                <w:szCs w:val="24"/>
                <w:lang w:eastAsia="lt-LT"/>
              </w:rPr>
              <w:t>aišiadorių miesto vietos veiklos grupės vietos plėtros strategija</w:t>
            </w:r>
          </w:p>
        </w:tc>
      </w:tr>
      <w:tr w:rsidR="00433957" w:rsidRPr="00FE4601" w:rsidTr="004B57C8">
        <w:tc>
          <w:tcPr>
            <w:tcW w:w="531" w:type="dxa"/>
            <w:shd w:val="clear" w:color="auto" w:fill="auto"/>
          </w:tcPr>
          <w:p w:rsidR="00433957" w:rsidRPr="00FE4601" w:rsidRDefault="00433957" w:rsidP="001C574B">
            <w:pPr>
              <w:spacing w:after="0" w:line="240" w:lineRule="auto"/>
              <w:rPr>
                <w:rFonts w:ascii="Times New Roman" w:hAnsi="Times New Roman" w:cs="Times New Roman"/>
                <w:sz w:val="24"/>
                <w:szCs w:val="24"/>
              </w:rPr>
            </w:pPr>
            <w:r w:rsidRPr="00FE4601">
              <w:rPr>
                <w:rFonts w:ascii="Times New Roman" w:hAnsi="Times New Roman" w:cs="Times New Roman"/>
                <w:sz w:val="24"/>
                <w:szCs w:val="24"/>
              </w:rPr>
              <w:t>2.</w:t>
            </w:r>
          </w:p>
        </w:tc>
        <w:tc>
          <w:tcPr>
            <w:tcW w:w="1874" w:type="dxa"/>
            <w:shd w:val="clear" w:color="auto" w:fill="auto"/>
          </w:tcPr>
          <w:p w:rsidR="00433957" w:rsidRPr="008A5FC8" w:rsidRDefault="00433957" w:rsidP="003A3057">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rPr>
              <w:t>Vietos plėtros strategijos teritorija</w:t>
            </w:r>
          </w:p>
        </w:tc>
        <w:tc>
          <w:tcPr>
            <w:tcW w:w="7223" w:type="dxa"/>
            <w:shd w:val="clear" w:color="auto" w:fill="auto"/>
          </w:tcPr>
          <w:p w:rsidR="00433957" w:rsidRPr="00FE4601" w:rsidRDefault="00433957" w:rsidP="003A3057">
            <w:pPr>
              <w:spacing w:after="0" w:line="240" w:lineRule="auto"/>
              <w:jc w:val="both"/>
              <w:rPr>
                <w:rFonts w:ascii="Times New Roman" w:hAnsi="Times New Roman" w:cs="Times New Roman"/>
                <w:sz w:val="24"/>
                <w:szCs w:val="24"/>
                <w:lang w:eastAsia="lt-LT"/>
              </w:rPr>
            </w:pPr>
            <w:r w:rsidRPr="00433957">
              <w:rPr>
                <w:rFonts w:ascii="Times New Roman" w:hAnsi="Times New Roman" w:cs="Times New Roman"/>
                <w:sz w:val="24"/>
                <w:szCs w:val="24"/>
                <w:lang w:eastAsia="lt-LT"/>
              </w:rPr>
              <w:t>Kaišiadorių miestas</w:t>
            </w:r>
          </w:p>
        </w:tc>
      </w:tr>
      <w:tr w:rsidR="00433957" w:rsidRPr="00FE4601" w:rsidTr="004B57C8">
        <w:tc>
          <w:tcPr>
            <w:tcW w:w="531" w:type="dxa"/>
            <w:shd w:val="clear" w:color="auto" w:fill="auto"/>
          </w:tcPr>
          <w:p w:rsidR="00433957" w:rsidRPr="00FE4601" w:rsidRDefault="00433957" w:rsidP="001C574B">
            <w:pPr>
              <w:spacing w:after="0" w:line="240" w:lineRule="auto"/>
              <w:rPr>
                <w:rFonts w:ascii="Times New Roman" w:hAnsi="Times New Roman" w:cs="Times New Roman"/>
                <w:sz w:val="24"/>
                <w:szCs w:val="24"/>
              </w:rPr>
            </w:pPr>
            <w:r w:rsidRPr="00FE4601">
              <w:rPr>
                <w:rFonts w:ascii="Times New Roman" w:hAnsi="Times New Roman" w:cs="Times New Roman"/>
                <w:sz w:val="24"/>
                <w:szCs w:val="24"/>
              </w:rPr>
              <w:t>3.</w:t>
            </w:r>
          </w:p>
        </w:tc>
        <w:tc>
          <w:tcPr>
            <w:tcW w:w="1874" w:type="dxa"/>
            <w:shd w:val="clear" w:color="auto" w:fill="auto"/>
          </w:tcPr>
          <w:p w:rsidR="00433957" w:rsidRPr="008A5FC8" w:rsidRDefault="00433957" w:rsidP="003A3057">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rPr>
              <w:t>Vietos plėtros strategijos tikslas</w:t>
            </w:r>
          </w:p>
        </w:tc>
        <w:tc>
          <w:tcPr>
            <w:tcW w:w="7223" w:type="dxa"/>
            <w:shd w:val="clear" w:color="auto" w:fill="auto"/>
          </w:tcPr>
          <w:p w:rsidR="00433957" w:rsidRPr="00433957" w:rsidRDefault="00A86C28" w:rsidP="003A3057">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Tikslas Nr. 2 „</w:t>
            </w:r>
            <w:r w:rsidRPr="00FC64AC">
              <w:rPr>
                <w:rFonts w:ascii="Times New Roman" w:hAnsi="Times New Roman" w:cs="Times New Roman"/>
                <w:bCs/>
                <w:sz w:val="24"/>
                <w:szCs w:val="24"/>
                <w:lang w:eastAsia="lt-LT"/>
              </w:rPr>
              <w:t>Mažinti nedarb</w:t>
            </w:r>
            <w:r>
              <w:rPr>
                <w:rFonts w:ascii="Times New Roman" w:hAnsi="Times New Roman" w:cs="Times New Roman"/>
                <w:bCs/>
                <w:sz w:val="24"/>
                <w:szCs w:val="24"/>
                <w:lang w:eastAsia="lt-LT"/>
              </w:rPr>
              <w:t>ą skatinant darbingų neaktyvių K</w:t>
            </w:r>
            <w:r w:rsidRPr="00FC64AC">
              <w:rPr>
                <w:rFonts w:ascii="Times New Roman" w:hAnsi="Times New Roman" w:cs="Times New Roman"/>
                <w:bCs/>
                <w:sz w:val="24"/>
                <w:szCs w:val="24"/>
                <w:lang w:eastAsia="lt-LT"/>
              </w:rPr>
              <w:t>aišiadorių miesto gyventojų verslumą ir užimtumą</w:t>
            </w:r>
            <w:r>
              <w:rPr>
                <w:rFonts w:ascii="Times New Roman" w:hAnsi="Times New Roman" w:cs="Times New Roman"/>
                <w:bCs/>
                <w:sz w:val="24"/>
                <w:szCs w:val="24"/>
                <w:lang w:eastAsia="lt-LT"/>
              </w:rPr>
              <w:t>“</w:t>
            </w:r>
          </w:p>
        </w:tc>
      </w:tr>
      <w:tr w:rsidR="00433957" w:rsidRPr="00FE4601" w:rsidTr="004B57C8">
        <w:tc>
          <w:tcPr>
            <w:tcW w:w="531" w:type="dxa"/>
            <w:shd w:val="clear" w:color="auto" w:fill="auto"/>
          </w:tcPr>
          <w:p w:rsidR="00433957" w:rsidRPr="00FE4601" w:rsidRDefault="00433957" w:rsidP="001C574B">
            <w:pPr>
              <w:spacing w:after="0" w:line="240" w:lineRule="auto"/>
              <w:rPr>
                <w:rFonts w:ascii="Times New Roman" w:hAnsi="Times New Roman" w:cs="Times New Roman"/>
                <w:sz w:val="24"/>
                <w:szCs w:val="24"/>
              </w:rPr>
            </w:pPr>
            <w:r w:rsidRPr="00FE4601">
              <w:rPr>
                <w:rFonts w:ascii="Times New Roman" w:hAnsi="Times New Roman" w:cs="Times New Roman"/>
                <w:sz w:val="24"/>
                <w:szCs w:val="24"/>
              </w:rPr>
              <w:t>4.</w:t>
            </w:r>
          </w:p>
        </w:tc>
        <w:tc>
          <w:tcPr>
            <w:tcW w:w="1874" w:type="dxa"/>
            <w:shd w:val="clear" w:color="auto" w:fill="auto"/>
          </w:tcPr>
          <w:p w:rsidR="00433957" w:rsidRPr="008A5FC8" w:rsidRDefault="00433957" w:rsidP="003A3057">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rPr>
              <w:t>Vietos plėtros strategijos uždavinys, veiksmas (-ai), kuriam įgyvendinti skelbiamas kvietimas teikti vietos plėtros pasiūlymus (toliau – Kvietimas)</w:t>
            </w:r>
          </w:p>
        </w:tc>
        <w:tc>
          <w:tcPr>
            <w:tcW w:w="7223" w:type="dxa"/>
            <w:shd w:val="clear" w:color="auto" w:fill="auto"/>
          </w:tcPr>
          <w:p w:rsidR="001B3CBC" w:rsidRPr="001B3CBC" w:rsidRDefault="005A5286" w:rsidP="001B3CBC">
            <w:pPr>
              <w:spacing w:after="0" w:line="240" w:lineRule="auto"/>
              <w:jc w:val="both"/>
              <w:rPr>
                <w:rFonts w:ascii="Times New Roman" w:hAnsi="Times New Roman" w:cs="Times New Roman"/>
                <w:b/>
                <w:bCs/>
                <w:sz w:val="24"/>
                <w:szCs w:val="24"/>
                <w:lang w:eastAsia="lt-LT"/>
              </w:rPr>
            </w:pPr>
            <w:r>
              <w:rPr>
                <w:rFonts w:ascii="Times New Roman" w:hAnsi="Times New Roman" w:cs="Times New Roman"/>
                <w:sz w:val="24"/>
                <w:szCs w:val="24"/>
                <w:lang w:eastAsia="lt-LT"/>
              </w:rPr>
              <w:t>Uždavinys</w:t>
            </w:r>
            <w:r w:rsidR="00A86C28">
              <w:rPr>
                <w:rFonts w:ascii="Times New Roman" w:hAnsi="Times New Roman" w:cs="Times New Roman"/>
                <w:sz w:val="24"/>
                <w:szCs w:val="24"/>
                <w:lang w:eastAsia="lt-LT"/>
              </w:rPr>
              <w:t xml:space="preserve"> </w:t>
            </w:r>
            <w:r w:rsidR="00A86C28">
              <w:rPr>
                <w:rFonts w:ascii="Times New Roman" w:hAnsi="Times New Roman" w:cs="Times New Roman"/>
                <w:bCs/>
                <w:sz w:val="24"/>
                <w:szCs w:val="24"/>
                <w:lang w:eastAsia="lt-LT"/>
              </w:rPr>
              <w:t xml:space="preserve">Nr. </w:t>
            </w:r>
            <w:r w:rsidR="001B3CBC" w:rsidRPr="001B3CBC">
              <w:rPr>
                <w:rFonts w:ascii="Times New Roman" w:hAnsi="Times New Roman" w:cs="Times New Roman"/>
                <w:bCs/>
                <w:sz w:val="24"/>
                <w:szCs w:val="24"/>
                <w:lang w:eastAsia="lt-LT"/>
              </w:rPr>
              <w:t xml:space="preserve">2.2 </w:t>
            </w:r>
            <w:r w:rsidR="00A86C28">
              <w:rPr>
                <w:rFonts w:ascii="Times New Roman" w:hAnsi="Times New Roman" w:cs="Times New Roman"/>
                <w:bCs/>
                <w:sz w:val="24"/>
                <w:szCs w:val="24"/>
                <w:lang w:eastAsia="lt-LT"/>
              </w:rPr>
              <w:t>„</w:t>
            </w:r>
            <w:r w:rsidR="001B3CBC" w:rsidRPr="001B3CBC">
              <w:rPr>
                <w:rFonts w:ascii="Times New Roman" w:hAnsi="Times New Roman" w:cs="Times New Roman"/>
                <w:bCs/>
                <w:sz w:val="24"/>
                <w:szCs w:val="24"/>
                <w:lang w:eastAsia="lt-LT"/>
              </w:rPr>
              <w:t>Užtikrinti reikiamą pagalbą verslo ar savarankiškos veiklos kūrimo ir plėtojimo procese</w:t>
            </w:r>
            <w:r w:rsidR="00A86C28">
              <w:rPr>
                <w:rFonts w:ascii="Times New Roman" w:hAnsi="Times New Roman" w:cs="Times New Roman"/>
                <w:bCs/>
                <w:sz w:val="24"/>
                <w:szCs w:val="24"/>
                <w:lang w:eastAsia="lt-LT"/>
              </w:rPr>
              <w:t>“</w:t>
            </w:r>
          </w:p>
          <w:p w:rsidR="005A5286" w:rsidRPr="005A5286" w:rsidRDefault="00F70987" w:rsidP="00A86C28">
            <w:pPr>
              <w:spacing w:after="0" w:line="240" w:lineRule="auto"/>
              <w:jc w:val="both"/>
              <w:rPr>
                <w:lang w:eastAsia="lt-LT"/>
              </w:rPr>
            </w:pPr>
            <w:r w:rsidRPr="00F70987">
              <w:rPr>
                <w:rFonts w:ascii="Times New Roman" w:hAnsi="Times New Roman" w:cs="Times New Roman"/>
                <w:b/>
                <w:bCs/>
                <w:sz w:val="24"/>
                <w:szCs w:val="24"/>
                <w:lang w:eastAsia="lt-LT"/>
              </w:rPr>
              <w:t>Veiksmas</w:t>
            </w:r>
            <w:r w:rsidR="00A86C28">
              <w:rPr>
                <w:rFonts w:ascii="Times New Roman" w:hAnsi="Times New Roman" w:cs="Times New Roman"/>
                <w:b/>
                <w:bCs/>
                <w:sz w:val="24"/>
                <w:szCs w:val="24"/>
                <w:lang w:eastAsia="lt-LT"/>
              </w:rPr>
              <w:t xml:space="preserve"> Nr. </w:t>
            </w:r>
            <w:r w:rsidR="00AD27E9">
              <w:rPr>
                <w:rFonts w:ascii="Times New Roman" w:hAnsi="Times New Roman" w:cs="Times New Roman"/>
                <w:b/>
                <w:bCs/>
                <w:sz w:val="24"/>
                <w:szCs w:val="24"/>
                <w:lang w:eastAsia="lt-LT"/>
              </w:rPr>
              <w:t>2.2.3</w:t>
            </w:r>
            <w:r w:rsidRPr="00F70987">
              <w:rPr>
                <w:rFonts w:ascii="Times New Roman" w:hAnsi="Times New Roman" w:cs="Times New Roman"/>
                <w:b/>
                <w:bCs/>
                <w:sz w:val="24"/>
                <w:szCs w:val="24"/>
                <w:lang w:eastAsia="lt-LT"/>
              </w:rPr>
              <w:t xml:space="preserve"> </w:t>
            </w:r>
            <w:r w:rsidR="00A86C28">
              <w:rPr>
                <w:rFonts w:ascii="Times New Roman" w:hAnsi="Times New Roman" w:cs="Times New Roman"/>
                <w:b/>
                <w:bCs/>
                <w:sz w:val="24"/>
                <w:szCs w:val="24"/>
                <w:lang w:eastAsia="lt-LT"/>
              </w:rPr>
              <w:t>„</w:t>
            </w:r>
            <w:r w:rsidR="005C0A93" w:rsidRPr="005C0A93">
              <w:rPr>
                <w:rFonts w:ascii="Times New Roman" w:hAnsi="Times New Roman" w:cs="Times New Roman"/>
                <w:b/>
                <w:bCs/>
                <w:sz w:val="24"/>
                <w:szCs w:val="24"/>
                <w:lang w:eastAsia="lt-LT"/>
              </w:rPr>
              <w:t>Kompleksinė pagalba jauniems (iki 29 m.) darbingiems bedarbiams ir neaktyviems asmenims ugdant verslumo gebėjimus ir  suteikiant paramą (</w:t>
            </w:r>
            <w:proofErr w:type="spellStart"/>
            <w:r w:rsidR="005C0A93" w:rsidRPr="005C0A93">
              <w:rPr>
                <w:rFonts w:ascii="Times New Roman" w:hAnsi="Times New Roman" w:cs="Times New Roman"/>
                <w:b/>
                <w:bCs/>
                <w:sz w:val="24"/>
                <w:szCs w:val="24"/>
                <w:lang w:eastAsia="lt-LT"/>
              </w:rPr>
              <w:t>t.y</w:t>
            </w:r>
            <w:proofErr w:type="spellEnd"/>
            <w:r w:rsidR="005C0A93" w:rsidRPr="005C0A93">
              <w:rPr>
                <w:rFonts w:ascii="Times New Roman" w:hAnsi="Times New Roman" w:cs="Times New Roman"/>
                <w:b/>
                <w:bCs/>
                <w:sz w:val="24"/>
                <w:szCs w:val="24"/>
                <w:lang w:eastAsia="lt-LT"/>
              </w:rPr>
              <w:t>. įranga arba priemonės) verslo (susijusio su laisvalaikio pramogomis)  pradžiai</w:t>
            </w:r>
            <w:r w:rsidR="00A86C28">
              <w:rPr>
                <w:rFonts w:ascii="Times New Roman" w:hAnsi="Times New Roman" w:cs="Times New Roman"/>
                <w:b/>
                <w:bCs/>
                <w:sz w:val="24"/>
                <w:szCs w:val="24"/>
                <w:lang w:eastAsia="lt-LT"/>
              </w:rPr>
              <w:t>“</w:t>
            </w:r>
            <w:r w:rsidR="00EE010E">
              <w:rPr>
                <w:rFonts w:ascii="Times New Roman" w:hAnsi="Times New Roman" w:cs="Times New Roman"/>
                <w:b/>
                <w:bCs/>
                <w:sz w:val="24"/>
                <w:szCs w:val="24"/>
                <w:lang w:eastAsia="lt-LT"/>
              </w:rPr>
              <w:t>.</w:t>
            </w:r>
          </w:p>
        </w:tc>
      </w:tr>
      <w:tr w:rsidR="00A86C28" w:rsidRPr="00FE4601" w:rsidTr="004B57C8">
        <w:tc>
          <w:tcPr>
            <w:tcW w:w="531" w:type="dxa"/>
            <w:shd w:val="clear" w:color="auto" w:fill="auto"/>
          </w:tcPr>
          <w:p w:rsidR="00A86C28" w:rsidRPr="00FE4601" w:rsidRDefault="00A86C28" w:rsidP="00A86C28">
            <w:pPr>
              <w:spacing w:after="0" w:line="240" w:lineRule="auto"/>
              <w:rPr>
                <w:rFonts w:ascii="Times New Roman" w:hAnsi="Times New Roman" w:cs="Times New Roman"/>
                <w:sz w:val="24"/>
                <w:szCs w:val="24"/>
              </w:rPr>
            </w:pPr>
            <w:r w:rsidRPr="00FE4601">
              <w:rPr>
                <w:rFonts w:ascii="Times New Roman" w:hAnsi="Times New Roman" w:cs="Times New Roman"/>
                <w:sz w:val="24"/>
                <w:szCs w:val="24"/>
              </w:rPr>
              <w:t>5.</w:t>
            </w:r>
          </w:p>
        </w:tc>
        <w:tc>
          <w:tcPr>
            <w:tcW w:w="1874" w:type="dxa"/>
            <w:shd w:val="clear" w:color="auto" w:fill="auto"/>
          </w:tcPr>
          <w:p w:rsidR="00A86C28" w:rsidRPr="008A5FC8" w:rsidRDefault="00A86C28" w:rsidP="00A86C28">
            <w:pPr>
              <w:spacing w:after="0" w:line="240" w:lineRule="auto"/>
              <w:jc w:val="both"/>
              <w:rPr>
                <w:rFonts w:ascii="Times New Roman" w:hAnsi="Times New Roman" w:cs="Times New Roman"/>
                <w:sz w:val="24"/>
                <w:szCs w:val="24"/>
              </w:rPr>
            </w:pPr>
            <w:r w:rsidRPr="00D4794E">
              <w:rPr>
                <w:rFonts w:ascii="Times New Roman" w:hAnsi="Times New Roman" w:cs="Times New Roman"/>
                <w:sz w:val="24"/>
                <w:szCs w:val="24"/>
              </w:rPr>
              <w:t>Vietos plėtros strategijos planuojami rezultatai (tikslo, uždavinio, veiksmo,</w:t>
            </w:r>
            <w:r>
              <w:rPr>
                <w:rFonts w:ascii="Times New Roman" w:hAnsi="Times New Roman" w:cs="Times New Roman"/>
                <w:sz w:val="24"/>
                <w:szCs w:val="24"/>
              </w:rPr>
              <w:t xml:space="preserve"> kuriam </w:t>
            </w:r>
            <w:r>
              <w:rPr>
                <w:rFonts w:ascii="Times New Roman" w:hAnsi="Times New Roman" w:cs="Times New Roman"/>
                <w:sz w:val="24"/>
                <w:szCs w:val="24"/>
              </w:rPr>
              <w:lastRenderedPageBreak/>
              <w:t>įgyvendinti skelbiamas Kv</w:t>
            </w:r>
            <w:r w:rsidRPr="00D4794E">
              <w:rPr>
                <w:rFonts w:ascii="Times New Roman" w:hAnsi="Times New Roman" w:cs="Times New Roman"/>
                <w:sz w:val="24"/>
                <w:szCs w:val="24"/>
              </w:rPr>
              <w:t>ietimas</w:t>
            </w:r>
            <w:r>
              <w:rPr>
                <w:rFonts w:ascii="Times New Roman" w:hAnsi="Times New Roman" w:cs="Times New Roman"/>
                <w:sz w:val="24"/>
                <w:szCs w:val="24"/>
              </w:rPr>
              <w:t>)</w:t>
            </w:r>
          </w:p>
        </w:tc>
        <w:tc>
          <w:tcPr>
            <w:tcW w:w="7223" w:type="dxa"/>
            <w:shd w:val="clear" w:color="auto" w:fill="auto"/>
          </w:tcPr>
          <w:p w:rsidR="00A86C28" w:rsidRPr="00F448EA" w:rsidRDefault="00A86C28" w:rsidP="00A86C28">
            <w:pPr>
              <w:pStyle w:val="Betarp"/>
              <w:jc w:val="both"/>
              <w:rPr>
                <w:rFonts w:ascii="Times New Roman" w:hAnsi="Times New Roman" w:cs="Times New Roman"/>
                <w:sz w:val="24"/>
                <w:szCs w:val="24"/>
                <w:lang w:bidi="ar-SA"/>
              </w:rPr>
            </w:pPr>
            <w:r w:rsidRPr="00EE010E">
              <w:rPr>
                <w:rFonts w:ascii="Times New Roman" w:hAnsi="Times New Roman"/>
                <w:sz w:val="24"/>
                <w:lang w:val="en-US"/>
              </w:rPr>
              <w:lastRenderedPageBreak/>
              <w:t>U</w:t>
            </w:r>
            <w:proofErr w:type="spellStart"/>
            <w:r w:rsidRPr="00FD680D">
              <w:rPr>
                <w:rFonts w:ascii="Times New Roman" w:hAnsi="Times New Roman" w:cs="Times New Roman"/>
                <w:sz w:val="24"/>
                <w:szCs w:val="24"/>
                <w:lang w:bidi="ar-SA"/>
              </w:rPr>
              <w:t>ždaviniui</w:t>
            </w:r>
            <w:proofErr w:type="spellEnd"/>
            <w:r w:rsidRPr="00FD680D">
              <w:rPr>
                <w:rFonts w:ascii="Times New Roman" w:hAnsi="Times New Roman" w:cs="Times New Roman"/>
                <w:sz w:val="24"/>
                <w:szCs w:val="24"/>
                <w:lang w:bidi="ar-SA"/>
              </w:rPr>
              <w:t xml:space="preserve"> </w:t>
            </w:r>
            <w:r>
              <w:rPr>
                <w:rFonts w:ascii="Times New Roman" w:hAnsi="Times New Roman" w:cs="Times New Roman"/>
                <w:sz w:val="24"/>
                <w:szCs w:val="24"/>
                <w:lang w:bidi="ar-SA"/>
              </w:rPr>
              <w:t xml:space="preserve">Nr. 2.2 </w:t>
            </w:r>
            <w:r w:rsidRPr="00FD680D">
              <w:rPr>
                <w:rFonts w:ascii="Times New Roman" w:hAnsi="Times New Roman" w:cs="Times New Roman"/>
                <w:sz w:val="24"/>
                <w:szCs w:val="24"/>
                <w:lang w:bidi="ar-SA"/>
              </w:rPr>
              <w:t xml:space="preserve">priskirtas </w:t>
            </w:r>
            <w:r>
              <w:rPr>
                <w:rFonts w:ascii="Times New Roman" w:hAnsi="Times New Roman" w:cs="Times New Roman"/>
                <w:sz w:val="24"/>
                <w:szCs w:val="24"/>
                <w:lang w:bidi="ar-SA"/>
              </w:rPr>
              <w:t xml:space="preserve">Vietos plėtros </w:t>
            </w:r>
            <w:r w:rsidRPr="00FD680D">
              <w:rPr>
                <w:rFonts w:ascii="Times New Roman" w:hAnsi="Times New Roman" w:cs="Times New Roman"/>
                <w:sz w:val="24"/>
                <w:szCs w:val="24"/>
                <w:lang w:bidi="ar-SA"/>
              </w:rPr>
              <w:t>strategijos rezultatas:</w:t>
            </w:r>
            <w:r w:rsidRPr="00F448EA">
              <w:rPr>
                <w:rFonts w:ascii="Times New Roman" w:hAnsi="Times New Roman" w:cs="Times New Roman"/>
                <w:sz w:val="24"/>
                <w:szCs w:val="24"/>
                <w:lang w:bidi="ar-SA"/>
              </w:rPr>
              <w:t xml:space="preserve"> </w:t>
            </w:r>
          </w:p>
          <w:p w:rsidR="00A86C28" w:rsidRPr="008A73B5" w:rsidRDefault="00A86C28" w:rsidP="00A86C28">
            <w:pPr>
              <w:pStyle w:val="Betarp"/>
              <w:numPr>
                <w:ilvl w:val="0"/>
                <w:numId w:val="11"/>
              </w:numPr>
              <w:jc w:val="both"/>
              <w:rPr>
                <w:rFonts w:ascii="Times New Roman" w:hAnsi="Times New Roman" w:cs="Times New Roman"/>
                <w:bCs/>
                <w:sz w:val="24"/>
                <w:szCs w:val="24"/>
              </w:rPr>
            </w:pPr>
            <w:r>
              <w:rPr>
                <w:rFonts w:ascii="Times New Roman" w:hAnsi="Times New Roman" w:cs="Times New Roman"/>
                <w:bCs/>
                <w:sz w:val="24"/>
                <w:szCs w:val="24"/>
              </w:rPr>
              <w:t>P</w:t>
            </w:r>
            <w:r w:rsidRPr="00573926">
              <w:rPr>
                <w:rFonts w:ascii="Times New Roman" w:hAnsi="Times New Roman" w:cs="Times New Roman"/>
                <w:bCs/>
                <w:sz w:val="24"/>
                <w:szCs w:val="24"/>
              </w:rPr>
              <w:t>rojektų veiklų dalyvių, kurių padėtis darbo rinkoje pagerėjo praėju</w:t>
            </w:r>
            <w:r>
              <w:rPr>
                <w:rFonts w:ascii="Times New Roman" w:hAnsi="Times New Roman" w:cs="Times New Roman"/>
                <w:bCs/>
                <w:sz w:val="24"/>
                <w:szCs w:val="24"/>
              </w:rPr>
              <w:t>s 6 mėnesiams po dalyvavimo projekto veiklose</w:t>
            </w:r>
            <w:r w:rsidRPr="00573926">
              <w:rPr>
                <w:rFonts w:ascii="Times New Roman" w:hAnsi="Times New Roman" w:cs="Times New Roman"/>
                <w:bCs/>
                <w:sz w:val="24"/>
                <w:szCs w:val="24"/>
              </w:rPr>
              <w:t>. Iš viso į 2 tikslo veiklas planuojama įtraukti 157 dalyvius. Siekiama, kad 35 dalyvių padėtis būtų pagerėju</w:t>
            </w:r>
            <w:r>
              <w:rPr>
                <w:rFonts w:ascii="Times New Roman" w:hAnsi="Times New Roman" w:cs="Times New Roman"/>
                <w:bCs/>
                <w:sz w:val="24"/>
                <w:szCs w:val="24"/>
              </w:rPr>
              <w:t>si po projekto veiklų.</w:t>
            </w:r>
          </w:p>
          <w:p w:rsidR="00A86C28" w:rsidRDefault="00A86C28" w:rsidP="00A86C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Uždaviniu Nr. 2.2 siekiami Produkto rodikliai:</w:t>
            </w:r>
            <w:r w:rsidRPr="00225D58">
              <w:rPr>
                <w:rFonts w:ascii="Times New Roman" w:hAnsi="Times New Roman" w:cs="Times New Roman"/>
                <w:sz w:val="24"/>
                <w:szCs w:val="24"/>
              </w:rPr>
              <w:tab/>
            </w:r>
          </w:p>
          <w:p w:rsidR="00A86C28" w:rsidRPr="000946AA" w:rsidRDefault="00A86C28" w:rsidP="00EE010E">
            <w:pPr>
              <w:pStyle w:val="Sraopastraipa"/>
              <w:numPr>
                <w:ilvl w:val="0"/>
                <w:numId w:val="10"/>
              </w:numPr>
              <w:spacing w:after="0" w:line="240" w:lineRule="auto"/>
              <w:jc w:val="both"/>
              <w:rPr>
                <w:rFonts w:ascii="Times New Roman" w:hAnsi="Times New Roman" w:cs="Times New Roman"/>
                <w:sz w:val="24"/>
                <w:szCs w:val="24"/>
              </w:rPr>
            </w:pPr>
            <w:r w:rsidRPr="00E9050B">
              <w:rPr>
                <w:rFonts w:ascii="Times New Roman" w:hAnsi="Times New Roman" w:cs="Times New Roman"/>
                <w:sz w:val="24"/>
                <w:szCs w:val="24"/>
              </w:rPr>
              <w:lastRenderedPageBreak/>
              <w:t>Projektų veiklų dalyvių (įskaitant visas tikslines grupes) skaičius (</w:t>
            </w:r>
            <w:r w:rsidRPr="00E9050B">
              <w:rPr>
                <w:rFonts w:ascii="Times New Roman" w:hAnsi="Times New Roman" w:cs="Times New Roman"/>
                <w:b/>
                <w:sz w:val="24"/>
                <w:szCs w:val="24"/>
              </w:rPr>
              <w:t xml:space="preserve">minimali siektina reikšmė </w:t>
            </w:r>
            <w:r>
              <w:rPr>
                <w:rFonts w:ascii="Times New Roman" w:hAnsi="Times New Roman" w:cs="Times New Roman"/>
                <w:b/>
                <w:sz w:val="24"/>
                <w:szCs w:val="24"/>
              </w:rPr>
              <w:t xml:space="preserve">konkrečiame </w:t>
            </w:r>
            <w:r w:rsidRPr="00E9050B">
              <w:rPr>
                <w:rFonts w:ascii="Times New Roman" w:hAnsi="Times New Roman" w:cs="Times New Roman"/>
                <w:b/>
                <w:sz w:val="24"/>
                <w:szCs w:val="24"/>
              </w:rPr>
              <w:t>projekte – 5 dalyviai</w:t>
            </w:r>
            <w:r w:rsidRPr="00E9050B">
              <w:rPr>
                <w:rFonts w:ascii="Times New Roman" w:hAnsi="Times New Roman" w:cs="Times New Roman"/>
                <w:sz w:val="24"/>
                <w:szCs w:val="24"/>
              </w:rPr>
              <w:t xml:space="preserve">). Planuojama, jog 2022 metų pabaigoje projektuose bus sudalyvavę </w:t>
            </w:r>
            <w:r>
              <w:rPr>
                <w:rFonts w:ascii="Times New Roman" w:hAnsi="Times New Roman" w:cs="Times New Roman"/>
                <w:sz w:val="24"/>
                <w:szCs w:val="24"/>
              </w:rPr>
              <w:t>115 dalyvių</w:t>
            </w:r>
            <w:r w:rsidRPr="000946AA">
              <w:rPr>
                <w:rFonts w:ascii="Times New Roman" w:hAnsi="Times New Roman" w:cs="Times New Roman"/>
                <w:sz w:val="24"/>
                <w:szCs w:val="24"/>
              </w:rPr>
              <w:t>.</w:t>
            </w:r>
          </w:p>
          <w:p w:rsidR="00A86C28" w:rsidRPr="00B33DF8" w:rsidRDefault="00A86C28" w:rsidP="00EE010E">
            <w:pPr>
              <w:pStyle w:val="Sraopastraipa"/>
              <w:numPr>
                <w:ilvl w:val="0"/>
                <w:numId w:val="10"/>
              </w:numPr>
              <w:spacing w:after="0" w:line="240" w:lineRule="auto"/>
              <w:jc w:val="both"/>
              <w:rPr>
                <w:rFonts w:ascii="Times New Roman" w:hAnsi="Times New Roman" w:cs="Times New Roman"/>
                <w:sz w:val="24"/>
                <w:szCs w:val="24"/>
              </w:rPr>
            </w:pPr>
            <w:r w:rsidRPr="00B33DF8">
              <w:rPr>
                <w:rFonts w:ascii="Times New Roman" w:hAnsi="Times New Roman" w:cs="Times New Roman"/>
                <w:sz w:val="24"/>
                <w:szCs w:val="24"/>
              </w:rPr>
              <w:t xml:space="preserve">Projektų, kuriuos visiškai arba iš dalies įgyvendino </w:t>
            </w:r>
            <w:r w:rsidRPr="00DF4627">
              <w:rPr>
                <w:rFonts w:ascii="Times New Roman" w:hAnsi="Times New Roman" w:cs="Times New Roman"/>
                <w:sz w:val="24"/>
                <w:szCs w:val="24"/>
              </w:rPr>
              <w:t>socialiniai partneriai (t. y. darbuotojų ar darbdavių organizacijos) ar NVO (t. y. Nevyriausybinės organizacijos)</w:t>
            </w:r>
            <w:r w:rsidRPr="00B33DF8">
              <w:rPr>
                <w:rFonts w:ascii="Times New Roman" w:hAnsi="Times New Roman" w:cs="Times New Roman"/>
                <w:sz w:val="24"/>
                <w:szCs w:val="24"/>
              </w:rPr>
              <w:t xml:space="preserve">, skaičius. Planuojama, jog 2022 metų pabaigoje bus įgyvendinti 3 projektai, kuriuos visiškai arba iš dalies įgyvendins socialiniai partneriai ar NVO. </w:t>
            </w:r>
          </w:p>
          <w:p w:rsidR="00A86C28" w:rsidRPr="00B33DF8" w:rsidRDefault="00A86C28" w:rsidP="00EE010E">
            <w:pPr>
              <w:pStyle w:val="Sraopastraipa"/>
              <w:numPr>
                <w:ilvl w:val="0"/>
                <w:numId w:val="10"/>
              </w:numPr>
              <w:spacing w:after="0" w:line="240" w:lineRule="auto"/>
              <w:jc w:val="both"/>
              <w:rPr>
                <w:rFonts w:ascii="Times New Roman" w:hAnsi="Times New Roman" w:cs="Times New Roman"/>
                <w:sz w:val="24"/>
                <w:szCs w:val="24"/>
              </w:rPr>
            </w:pPr>
            <w:r w:rsidRPr="00B33DF8">
              <w:rPr>
                <w:rFonts w:ascii="Times New Roman" w:hAnsi="Times New Roman" w:cs="Times New Roman"/>
                <w:sz w:val="24"/>
                <w:szCs w:val="24"/>
              </w:rPr>
              <w:t xml:space="preserve">Teiktų konsultacijų verslo kūrimo klausimais skaičius. 2022 metais planuojama, jog bus suteiktos ne mažiau kaip 35 verslo konsultacijos verslo kūrimo klausimais. </w:t>
            </w:r>
          </w:p>
          <w:p w:rsidR="00A86C28" w:rsidRPr="002D1838" w:rsidRDefault="00A86C28" w:rsidP="00A86C28">
            <w:pPr>
              <w:pStyle w:val="Sraopastraipa"/>
              <w:numPr>
                <w:ilvl w:val="0"/>
                <w:numId w:val="10"/>
              </w:num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rPr>
              <w:t>Įgyvendinant</w:t>
            </w:r>
            <w:r w:rsidRPr="00B33DF8">
              <w:rPr>
                <w:rFonts w:ascii="Times New Roman" w:hAnsi="Times New Roman" w:cs="Times New Roman"/>
                <w:sz w:val="24"/>
                <w:szCs w:val="24"/>
              </w:rPr>
              <w:t xml:space="preserve"> projektų veiklas naujai sukurtų darbo vietų skaičius, praėj</w:t>
            </w:r>
            <w:r>
              <w:rPr>
                <w:rFonts w:ascii="Times New Roman" w:hAnsi="Times New Roman" w:cs="Times New Roman"/>
                <w:sz w:val="24"/>
                <w:szCs w:val="24"/>
              </w:rPr>
              <w:t>us 6 mėnesiams po dalyvavimo projekto</w:t>
            </w:r>
            <w:r w:rsidRPr="00B33DF8">
              <w:rPr>
                <w:rFonts w:ascii="Times New Roman" w:hAnsi="Times New Roman" w:cs="Times New Roman"/>
                <w:sz w:val="24"/>
                <w:szCs w:val="24"/>
              </w:rPr>
              <w:t xml:space="preserve"> veiklose. 2022 metais planuojama, jog bus sukurtos 3 naujos darbo vietos (planuojama, jog bus sukurta bent viena darbo vieta organizuojant konsultavimo paslaugas, darbo vieta laisvalaikio pramogų sferoje ir viena darbo vieta susijusi su tradiciniais rankdarbiais).</w:t>
            </w:r>
          </w:p>
        </w:tc>
      </w:tr>
      <w:tr w:rsidR="00433957" w:rsidRPr="00FE4601" w:rsidTr="004B57C8">
        <w:tc>
          <w:tcPr>
            <w:tcW w:w="531" w:type="dxa"/>
            <w:shd w:val="clear" w:color="auto" w:fill="auto"/>
          </w:tcPr>
          <w:p w:rsidR="00433957" w:rsidRPr="00FE4601" w:rsidRDefault="00433957" w:rsidP="001C574B">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lastRenderedPageBreak/>
              <w:t>6.</w:t>
            </w:r>
          </w:p>
        </w:tc>
        <w:tc>
          <w:tcPr>
            <w:tcW w:w="1874" w:type="dxa"/>
            <w:shd w:val="clear" w:color="auto" w:fill="auto"/>
          </w:tcPr>
          <w:p w:rsidR="00433957" w:rsidRPr="008A5FC8" w:rsidRDefault="00433957" w:rsidP="003A3057">
            <w:pPr>
              <w:spacing w:after="0" w:line="240" w:lineRule="auto"/>
              <w:jc w:val="both"/>
              <w:rPr>
                <w:rFonts w:ascii="Times New Roman" w:hAnsi="Times New Roman" w:cs="Times New Roman"/>
                <w:sz w:val="24"/>
                <w:szCs w:val="24"/>
                <w:lang w:eastAsia="lt-LT"/>
              </w:rPr>
            </w:pPr>
            <w:r w:rsidRPr="00D4794E">
              <w:rPr>
                <w:rStyle w:val="Grietas"/>
                <w:rFonts w:ascii="Times New Roman" w:hAnsi="Times New Roman" w:cs="Times New Roman"/>
                <w:b w:val="0"/>
                <w:sz w:val="24"/>
                <w:szCs w:val="24"/>
              </w:rPr>
              <w:t>Kvietimui numatytas finansavimas</w:t>
            </w:r>
          </w:p>
        </w:tc>
        <w:tc>
          <w:tcPr>
            <w:tcW w:w="7223" w:type="dxa"/>
            <w:shd w:val="clear" w:color="auto" w:fill="auto"/>
          </w:tcPr>
          <w:p w:rsidR="007936C6" w:rsidRDefault="009346F4" w:rsidP="003A3057">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100.</w:t>
            </w:r>
            <w:r w:rsidR="005C0A93">
              <w:rPr>
                <w:rFonts w:ascii="Times New Roman" w:hAnsi="Times New Roman" w:cs="Times New Roman"/>
                <w:sz w:val="24"/>
                <w:szCs w:val="24"/>
                <w:lang w:eastAsia="lt-LT"/>
              </w:rPr>
              <w:t>000</w:t>
            </w:r>
            <w:r w:rsidR="000C20BF" w:rsidRPr="00C62F83">
              <w:rPr>
                <w:rFonts w:ascii="Times New Roman" w:hAnsi="Times New Roman" w:cs="Times New Roman"/>
                <w:sz w:val="24"/>
                <w:szCs w:val="24"/>
                <w:lang w:eastAsia="lt-LT"/>
              </w:rPr>
              <w:t>,00</w:t>
            </w:r>
            <w:r w:rsidR="007936C6" w:rsidRPr="00C62F83">
              <w:rPr>
                <w:rFonts w:ascii="Times New Roman" w:hAnsi="Times New Roman" w:cs="Times New Roman"/>
                <w:sz w:val="24"/>
                <w:szCs w:val="24"/>
                <w:lang w:eastAsia="lt-LT"/>
              </w:rPr>
              <w:t xml:space="preserve"> Eur</w:t>
            </w:r>
            <w:r w:rsidR="007936C6">
              <w:rPr>
                <w:rFonts w:ascii="Times New Roman" w:hAnsi="Times New Roman" w:cs="Times New Roman"/>
                <w:sz w:val="24"/>
                <w:szCs w:val="24"/>
                <w:lang w:eastAsia="lt-LT"/>
              </w:rPr>
              <w:t>, iš kurių:</w:t>
            </w:r>
          </w:p>
          <w:p w:rsidR="00433957" w:rsidRDefault="00DE394F" w:rsidP="003A3057">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Paramos lėšos </w:t>
            </w:r>
            <w:r w:rsidR="00C62F83" w:rsidRPr="00C62F83">
              <w:rPr>
                <w:rFonts w:ascii="Times New Roman" w:hAnsi="Times New Roman" w:cs="Times New Roman"/>
                <w:sz w:val="24"/>
                <w:szCs w:val="24"/>
                <w:lang w:eastAsia="lt-LT"/>
              </w:rPr>
              <w:t xml:space="preserve">ne daugiau kaip 92,5 proc. </w:t>
            </w:r>
            <w:r w:rsidR="000C20BF">
              <w:rPr>
                <w:rFonts w:ascii="Times New Roman" w:hAnsi="Times New Roman" w:cs="Times New Roman"/>
                <w:sz w:val="24"/>
                <w:szCs w:val="24"/>
                <w:lang w:eastAsia="lt-LT"/>
              </w:rPr>
              <w:t>–</w:t>
            </w:r>
            <w:r w:rsidR="007936C6">
              <w:rPr>
                <w:rFonts w:ascii="Times New Roman" w:hAnsi="Times New Roman" w:cs="Times New Roman"/>
                <w:sz w:val="24"/>
                <w:szCs w:val="24"/>
                <w:lang w:eastAsia="lt-LT"/>
              </w:rPr>
              <w:t xml:space="preserve"> </w:t>
            </w:r>
            <w:r w:rsidR="009346F4">
              <w:rPr>
                <w:rFonts w:ascii="Times New Roman" w:hAnsi="Times New Roman" w:cs="Times New Roman"/>
                <w:sz w:val="24"/>
                <w:szCs w:val="24"/>
                <w:lang w:eastAsia="lt-LT"/>
              </w:rPr>
              <w:t>92.</w:t>
            </w:r>
            <w:r w:rsidR="005C0A93" w:rsidRPr="005C0A93">
              <w:rPr>
                <w:rFonts w:ascii="Times New Roman" w:hAnsi="Times New Roman" w:cs="Times New Roman"/>
                <w:sz w:val="24"/>
                <w:szCs w:val="24"/>
                <w:lang w:eastAsia="lt-LT"/>
              </w:rPr>
              <w:t>500,00</w:t>
            </w:r>
            <w:r w:rsidR="005C0A93">
              <w:rPr>
                <w:rFonts w:ascii="Times New Roman" w:hAnsi="Times New Roman" w:cs="Times New Roman"/>
                <w:sz w:val="24"/>
                <w:szCs w:val="24"/>
                <w:lang w:eastAsia="lt-LT"/>
              </w:rPr>
              <w:t xml:space="preserve"> </w:t>
            </w:r>
            <w:r w:rsidR="007936C6">
              <w:rPr>
                <w:rFonts w:ascii="Times New Roman" w:hAnsi="Times New Roman" w:cs="Times New Roman"/>
                <w:sz w:val="24"/>
                <w:szCs w:val="24"/>
                <w:lang w:eastAsia="lt-LT"/>
              </w:rPr>
              <w:t>Eur;</w:t>
            </w:r>
          </w:p>
          <w:p w:rsidR="00771A57" w:rsidRPr="00FE4601" w:rsidRDefault="007936C6" w:rsidP="003A3057">
            <w:pPr>
              <w:spacing w:after="0" w:line="240" w:lineRule="auto"/>
              <w:jc w:val="both"/>
              <w:rPr>
                <w:rFonts w:ascii="Times New Roman" w:hAnsi="Times New Roman" w:cs="Times New Roman"/>
                <w:sz w:val="24"/>
                <w:szCs w:val="24"/>
                <w:lang w:eastAsia="lt-LT"/>
              </w:rPr>
            </w:pPr>
            <w:r w:rsidRPr="007936C6">
              <w:rPr>
                <w:rFonts w:ascii="Times New Roman" w:hAnsi="Times New Roman" w:cs="Times New Roman"/>
                <w:sz w:val="24"/>
                <w:szCs w:val="24"/>
                <w:lang w:eastAsia="lt-LT"/>
              </w:rPr>
              <w:t>Pareiškėjo prisidėjimas</w:t>
            </w:r>
            <w:r w:rsidR="00C62F83" w:rsidRPr="00C62F83">
              <w:rPr>
                <w:rFonts w:ascii="Times New Roman" w:hAnsi="Times New Roman" w:cs="Times New Roman"/>
                <w:sz w:val="24"/>
                <w:szCs w:val="24"/>
                <w:lang w:eastAsia="lt-LT"/>
              </w:rPr>
              <w:t xml:space="preserve"> nemažiau kaip 7,5 proc. </w:t>
            </w:r>
            <w:r w:rsidRPr="007936C6">
              <w:rPr>
                <w:rFonts w:ascii="Times New Roman" w:hAnsi="Times New Roman" w:cs="Times New Roman"/>
                <w:sz w:val="24"/>
                <w:szCs w:val="24"/>
                <w:lang w:eastAsia="lt-LT"/>
              </w:rPr>
              <w:t xml:space="preserve"> </w:t>
            </w:r>
            <w:r w:rsidR="009346F4">
              <w:rPr>
                <w:rFonts w:ascii="Times New Roman" w:hAnsi="Times New Roman" w:cs="Times New Roman"/>
                <w:sz w:val="24"/>
                <w:szCs w:val="24"/>
                <w:lang w:eastAsia="lt-LT"/>
              </w:rPr>
              <w:t>–</w:t>
            </w:r>
            <w:r w:rsidRPr="007936C6">
              <w:rPr>
                <w:rFonts w:ascii="Times New Roman" w:hAnsi="Times New Roman" w:cs="Times New Roman"/>
                <w:sz w:val="24"/>
                <w:szCs w:val="24"/>
                <w:lang w:eastAsia="lt-LT"/>
              </w:rPr>
              <w:t xml:space="preserve"> </w:t>
            </w:r>
            <w:r w:rsidR="009346F4">
              <w:rPr>
                <w:rFonts w:ascii="Times New Roman" w:hAnsi="Times New Roman" w:cs="Times New Roman"/>
                <w:sz w:val="24"/>
                <w:szCs w:val="24"/>
                <w:lang w:eastAsia="lt-LT"/>
              </w:rPr>
              <w:t>7.</w:t>
            </w:r>
            <w:r w:rsidR="005C0A93" w:rsidRPr="005C0A93">
              <w:rPr>
                <w:rFonts w:ascii="Times New Roman" w:hAnsi="Times New Roman" w:cs="Times New Roman"/>
                <w:sz w:val="24"/>
                <w:szCs w:val="24"/>
                <w:lang w:eastAsia="lt-LT"/>
              </w:rPr>
              <w:t>500,00</w:t>
            </w:r>
            <w:r w:rsidR="005C0A93">
              <w:rPr>
                <w:rFonts w:ascii="Times New Roman" w:hAnsi="Times New Roman" w:cs="Times New Roman"/>
                <w:sz w:val="24"/>
                <w:szCs w:val="24"/>
                <w:lang w:eastAsia="lt-LT"/>
              </w:rPr>
              <w:t xml:space="preserve"> </w:t>
            </w:r>
            <w:r w:rsidR="00771A57">
              <w:rPr>
                <w:rFonts w:ascii="Times New Roman" w:hAnsi="Times New Roman" w:cs="Times New Roman"/>
                <w:sz w:val="24"/>
                <w:szCs w:val="24"/>
                <w:lang w:eastAsia="lt-LT"/>
              </w:rPr>
              <w:t>Eur.</w:t>
            </w:r>
          </w:p>
        </w:tc>
      </w:tr>
      <w:tr w:rsidR="00433957" w:rsidRPr="00FE4601" w:rsidTr="004B57C8">
        <w:tc>
          <w:tcPr>
            <w:tcW w:w="531" w:type="dxa"/>
            <w:shd w:val="clear" w:color="auto" w:fill="auto"/>
          </w:tcPr>
          <w:p w:rsidR="00433957" w:rsidRPr="00FE4601" w:rsidRDefault="00433957" w:rsidP="001C574B">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t>7.</w:t>
            </w:r>
          </w:p>
        </w:tc>
        <w:tc>
          <w:tcPr>
            <w:tcW w:w="1874" w:type="dxa"/>
            <w:shd w:val="clear" w:color="auto" w:fill="auto"/>
          </w:tcPr>
          <w:p w:rsidR="00433957" w:rsidRPr="008A5FC8" w:rsidRDefault="00433957" w:rsidP="003A3057">
            <w:pPr>
              <w:spacing w:after="0" w:line="240" w:lineRule="auto"/>
              <w:jc w:val="both"/>
              <w:rPr>
                <w:rFonts w:ascii="Times New Roman" w:hAnsi="Times New Roman" w:cs="Times New Roman"/>
                <w:sz w:val="24"/>
                <w:szCs w:val="24"/>
                <w:lang w:eastAsia="lt-LT"/>
              </w:rPr>
            </w:pPr>
            <w:r w:rsidRPr="00D4794E">
              <w:rPr>
                <w:rStyle w:val="Grietas"/>
                <w:rFonts w:ascii="Times New Roman" w:hAnsi="Times New Roman" w:cs="Times New Roman"/>
                <w:b w:val="0"/>
                <w:sz w:val="24"/>
                <w:szCs w:val="24"/>
              </w:rPr>
              <w:t>Didžiausia galima projektui skirti finansavimo lėšų suma</w:t>
            </w:r>
          </w:p>
        </w:tc>
        <w:tc>
          <w:tcPr>
            <w:tcW w:w="7223" w:type="dxa"/>
            <w:shd w:val="clear" w:color="auto" w:fill="auto"/>
          </w:tcPr>
          <w:p w:rsidR="000C20BF" w:rsidRPr="00755F97" w:rsidRDefault="009346F4" w:rsidP="003A3057">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100.</w:t>
            </w:r>
            <w:r w:rsidR="005C0A93">
              <w:rPr>
                <w:rFonts w:ascii="Times New Roman" w:hAnsi="Times New Roman" w:cs="Times New Roman"/>
                <w:sz w:val="24"/>
                <w:szCs w:val="24"/>
                <w:lang w:eastAsia="lt-LT"/>
              </w:rPr>
              <w:t>00</w:t>
            </w:r>
            <w:r w:rsidR="0060361E" w:rsidRPr="0060361E">
              <w:rPr>
                <w:rFonts w:ascii="Times New Roman" w:hAnsi="Times New Roman" w:cs="Times New Roman"/>
                <w:sz w:val="24"/>
                <w:szCs w:val="24"/>
                <w:lang w:eastAsia="lt-LT"/>
              </w:rPr>
              <w:t>,00</w:t>
            </w:r>
            <w:r w:rsidR="000C20BF" w:rsidRPr="00755F97">
              <w:rPr>
                <w:rFonts w:ascii="Times New Roman" w:hAnsi="Times New Roman" w:cs="Times New Roman"/>
                <w:sz w:val="24"/>
                <w:szCs w:val="24"/>
                <w:lang w:eastAsia="lt-LT"/>
              </w:rPr>
              <w:t xml:space="preserve"> Eur, iš kurių:</w:t>
            </w:r>
          </w:p>
          <w:p w:rsidR="00C62F83" w:rsidRPr="00C62F83" w:rsidRDefault="00C62F83" w:rsidP="003A3057">
            <w:pPr>
              <w:spacing w:after="0" w:line="240" w:lineRule="auto"/>
              <w:jc w:val="both"/>
              <w:rPr>
                <w:rFonts w:ascii="Times New Roman" w:hAnsi="Times New Roman" w:cs="Times New Roman"/>
                <w:sz w:val="24"/>
                <w:szCs w:val="24"/>
                <w:lang w:eastAsia="lt-LT"/>
              </w:rPr>
            </w:pPr>
            <w:r w:rsidRPr="00C62F83">
              <w:rPr>
                <w:rFonts w:ascii="Times New Roman" w:hAnsi="Times New Roman" w:cs="Times New Roman"/>
                <w:sz w:val="24"/>
                <w:szCs w:val="24"/>
                <w:lang w:eastAsia="lt-LT"/>
              </w:rPr>
              <w:t xml:space="preserve">Paramos lėšos ne daugiau kaip 92,5 proc. – </w:t>
            </w:r>
            <w:r w:rsidR="009346F4">
              <w:rPr>
                <w:rFonts w:ascii="Times New Roman" w:hAnsi="Times New Roman" w:cs="Times New Roman"/>
                <w:sz w:val="24"/>
                <w:szCs w:val="24"/>
                <w:lang w:eastAsia="lt-LT"/>
              </w:rPr>
              <w:t>92.</w:t>
            </w:r>
            <w:r w:rsidR="005C0A93" w:rsidRPr="005C0A93">
              <w:rPr>
                <w:rFonts w:ascii="Times New Roman" w:hAnsi="Times New Roman" w:cs="Times New Roman"/>
                <w:sz w:val="24"/>
                <w:szCs w:val="24"/>
                <w:lang w:eastAsia="lt-LT"/>
              </w:rPr>
              <w:t xml:space="preserve">500,00 </w:t>
            </w:r>
            <w:r w:rsidRPr="00C62F83">
              <w:rPr>
                <w:rFonts w:ascii="Times New Roman" w:hAnsi="Times New Roman" w:cs="Times New Roman"/>
                <w:sz w:val="24"/>
                <w:szCs w:val="24"/>
                <w:lang w:eastAsia="lt-LT"/>
              </w:rPr>
              <w:t>Eur;</w:t>
            </w:r>
          </w:p>
          <w:p w:rsidR="00433957" w:rsidRPr="00FE4601" w:rsidRDefault="00C62F83" w:rsidP="003A3057">
            <w:pPr>
              <w:spacing w:after="0" w:line="240" w:lineRule="auto"/>
              <w:jc w:val="both"/>
              <w:rPr>
                <w:rFonts w:ascii="Times New Roman" w:hAnsi="Times New Roman" w:cs="Times New Roman"/>
                <w:sz w:val="24"/>
                <w:szCs w:val="24"/>
                <w:lang w:eastAsia="lt-LT"/>
              </w:rPr>
            </w:pPr>
            <w:r w:rsidRPr="00C62F83">
              <w:rPr>
                <w:rFonts w:ascii="Times New Roman" w:hAnsi="Times New Roman" w:cs="Times New Roman"/>
                <w:sz w:val="24"/>
                <w:szCs w:val="24"/>
                <w:lang w:eastAsia="lt-LT"/>
              </w:rPr>
              <w:t xml:space="preserve">Pareiškėjo prisidėjimas nemažiau kaip 7,5 proc.  </w:t>
            </w:r>
            <w:r w:rsidR="009346F4">
              <w:rPr>
                <w:rFonts w:ascii="Times New Roman" w:hAnsi="Times New Roman" w:cs="Times New Roman"/>
                <w:sz w:val="24"/>
                <w:szCs w:val="24"/>
                <w:lang w:eastAsia="lt-LT"/>
              </w:rPr>
              <w:t>–</w:t>
            </w:r>
            <w:r w:rsidRPr="00C62F83">
              <w:rPr>
                <w:rFonts w:ascii="Times New Roman" w:hAnsi="Times New Roman" w:cs="Times New Roman"/>
                <w:sz w:val="24"/>
                <w:szCs w:val="24"/>
                <w:lang w:eastAsia="lt-LT"/>
              </w:rPr>
              <w:t xml:space="preserve"> </w:t>
            </w:r>
            <w:r w:rsidR="009346F4">
              <w:rPr>
                <w:rFonts w:ascii="Times New Roman" w:hAnsi="Times New Roman" w:cs="Times New Roman"/>
                <w:sz w:val="24"/>
                <w:szCs w:val="24"/>
                <w:lang w:eastAsia="lt-LT"/>
              </w:rPr>
              <w:t>7.</w:t>
            </w:r>
            <w:r w:rsidR="005C0A93" w:rsidRPr="005C0A93">
              <w:rPr>
                <w:rFonts w:ascii="Times New Roman" w:hAnsi="Times New Roman" w:cs="Times New Roman"/>
                <w:sz w:val="24"/>
                <w:szCs w:val="24"/>
                <w:lang w:eastAsia="lt-LT"/>
              </w:rPr>
              <w:t xml:space="preserve">500,00 </w:t>
            </w:r>
            <w:r w:rsidRPr="00C62F83">
              <w:rPr>
                <w:rFonts w:ascii="Times New Roman" w:hAnsi="Times New Roman" w:cs="Times New Roman"/>
                <w:sz w:val="24"/>
                <w:szCs w:val="24"/>
                <w:lang w:eastAsia="lt-LT"/>
              </w:rPr>
              <w:t>Eur.</w:t>
            </w:r>
          </w:p>
        </w:tc>
      </w:tr>
      <w:tr w:rsidR="00A86C28" w:rsidRPr="00FE4601" w:rsidTr="004B57C8">
        <w:tc>
          <w:tcPr>
            <w:tcW w:w="531" w:type="dxa"/>
            <w:shd w:val="clear" w:color="auto" w:fill="auto"/>
          </w:tcPr>
          <w:p w:rsidR="00A86C28" w:rsidRPr="00FE4601" w:rsidRDefault="00A86C28" w:rsidP="00A86C28">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t>8.</w:t>
            </w:r>
          </w:p>
        </w:tc>
        <w:tc>
          <w:tcPr>
            <w:tcW w:w="1874" w:type="dxa"/>
            <w:shd w:val="clear" w:color="auto" w:fill="auto"/>
          </w:tcPr>
          <w:p w:rsidR="00A86C28" w:rsidRPr="008A5FC8" w:rsidRDefault="00A86C28" w:rsidP="00A86C28">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lang w:eastAsia="lt-LT"/>
              </w:rPr>
              <w:t xml:space="preserve">Tinkami vietos plėtros projektinių pasiūlymų pareiškėjai </w:t>
            </w:r>
            <w:r>
              <w:rPr>
                <w:rFonts w:ascii="Times New Roman" w:hAnsi="Times New Roman" w:cs="Times New Roman"/>
                <w:sz w:val="24"/>
                <w:szCs w:val="24"/>
                <w:lang w:eastAsia="lt-LT"/>
              </w:rPr>
              <w:t xml:space="preserve">(toliau – pareiškėjai) </w:t>
            </w:r>
            <w:r w:rsidRPr="00D4794E">
              <w:rPr>
                <w:rFonts w:ascii="Times New Roman" w:hAnsi="Times New Roman" w:cs="Times New Roman"/>
                <w:sz w:val="24"/>
                <w:szCs w:val="24"/>
                <w:lang w:eastAsia="lt-LT"/>
              </w:rPr>
              <w:t>bei partneriai</w:t>
            </w:r>
          </w:p>
        </w:tc>
        <w:tc>
          <w:tcPr>
            <w:tcW w:w="7223" w:type="dxa"/>
            <w:shd w:val="clear" w:color="auto" w:fill="auto"/>
          </w:tcPr>
          <w:p w:rsidR="00A86C28" w:rsidRDefault="00A86C28" w:rsidP="00EE010E">
            <w:pPr>
              <w:pStyle w:val="Sraopastraipa"/>
              <w:numPr>
                <w:ilvl w:val="0"/>
                <w:numId w:val="21"/>
              </w:numPr>
              <w:spacing w:after="0" w:line="240" w:lineRule="auto"/>
              <w:jc w:val="both"/>
              <w:rPr>
                <w:rFonts w:ascii="Times New Roman" w:hAnsi="Times New Roman" w:cs="Times New Roman"/>
                <w:b/>
                <w:sz w:val="24"/>
                <w:szCs w:val="24"/>
                <w:lang w:eastAsia="lt-LT"/>
              </w:rPr>
            </w:pPr>
            <w:r w:rsidRPr="0062402F">
              <w:rPr>
                <w:rFonts w:ascii="Times New Roman" w:hAnsi="Times New Roman" w:cs="Times New Roman"/>
                <w:b/>
                <w:sz w:val="24"/>
                <w:szCs w:val="24"/>
                <w:lang w:eastAsia="lt-LT"/>
              </w:rPr>
              <w:t xml:space="preserve">Galimi pareiškėjai: </w:t>
            </w:r>
          </w:p>
          <w:p w:rsidR="00A86C28" w:rsidRPr="00EE010E" w:rsidRDefault="00A86C28" w:rsidP="00EE010E">
            <w:pPr>
              <w:pStyle w:val="Sraopastraipa"/>
              <w:spacing w:after="0" w:line="240" w:lineRule="auto"/>
              <w:jc w:val="both"/>
              <w:rPr>
                <w:rFonts w:ascii="Times New Roman" w:hAnsi="Times New Roman"/>
                <w:b/>
                <w:sz w:val="24"/>
              </w:rPr>
            </w:pPr>
            <w:r w:rsidRPr="0062402F">
              <w:rPr>
                <w:rFonts w:ascii="Times New Roman" w:hAnsi="Times New Roman" w:cs="Times New Roman"/>
                <w:sz w:val="24"/>
                <w:szCs w:val="24"/>
                <w:lang w:eastAsia="lt-LT"/>
              </w:rPr>
              <w:t>Viešieji ar privatūs juridiniai asmenys, kurių veiklos vykdymo vieta</w:t>
            </w:r>
            <w:r w:rsidRPr="001539EF">
              <w:rPr>
                <w:rFonts w:ascii="Times New Roman" w:hAnsi="Times New Roman"/>
                <w:sz w:val="24"/>
              </w:rPr>
              <w:t>*</w:t>
            </w:r>
            <w:r w:rsidRPr="0062402F">
              <w:rPr>
                <w:rFonts w:ascii="Times New Roman" w:hAnsi="Times New Roman" w:cs="Times New Roman"/>
                <w:sz w:val="24"/>
                <w:szCs w:val="24"/>
                <w:lang w:eastAsia="lt-LT"/>
              </w:rPr>
              <w:t xml:space="preserve"> yra Kaišiadorių rajono, Kauno miesto, Kauno rajono, Jonavos rajono, Širvintų rajono, Elektrėnų, Trakų rajono ar Prienų rajono savivaldybės.</w:t>
            </w:r>
          </w:p>
          <w:p w:rsidR="00A86C28" w:rsidRDefault="00A86C28" w:rsidP="00EE010E">
            <w:pPr>
              <w:pStyle w:val="Sraopastraipa"/>
              <w:numPr>
                <w:ilvl w:val="0"/>
                <w:numId w:val="21"/>
              </w:numPr>
              <w:spacing w:after="0" w:line="240" w:lineRule="auto"/>
              <w:jc w:val="both"/>
              <w:rPr>
                <w:rFonts w:ascii="Times New Roman" w:hAnsi="Times New Roman" w:cs="Times New Roman"/>
                <w:b/>
                <w:sz w:val="24"/>
                <w:szCs w:val="24"/>
                <w:lang w:eastAsia="lt-LT"/>
              </w:rPr>
            </w:pPr>
            <w:r w:rsidRPr="0062402F">
              <w:rPr>
                <w:rFonts w:ascii="Times New Roman" w:hAnsi="Times New Roman" w:cs="Times New Roman"/>
                <w:b/>
                <w:sz w:val="24"/>
                <w:szCs w:val="24"/>
                <w:lang w:eastAsia="lt-LT"/>
              </w:rPr>
              <w:t>Galimi partneriai:</w:t>
            </w:r>
          </w:p>
          <w:p w:rsidR="00A86C28" w:rsidRPr="00EE010E" w:rsidRDefault="00A86C28" w:rsidP="00EE010E">
            <w:pPr>
              <w:pStyle w:val="Sraopastraipa"/>
              <w:spacing w:after="0" w:line="240" w:lineRule="auto"/>
              <w:jc w:val="both"/>
              <w:rPr>
                <w:rFonts w:ascii="Times New Roman" w:hAnsi="Times New Roman"/>
                <w:b/>
                <w:sz w:val="24"/>
              </w:rPr>
            </w:pPr>
            <w:r w:rsidRPr="0062402F">
              <w:rPr>
                <w:rFonts w:ascii="Times New Roman" w:hAnsi="Times New Roman" w:cs="Times New Roman"/>
                <w:sz w:val="24"/>
                <w:szCs w:val="24"/>
                <w:lang w:eastAsia="lt-LT"/>
              </w:rPr>
              <w:t xml:space="preserve">Viešieji ir (ar) privatūs juridiniai asmenys, kurių veiklos vykdymo vieta yra Kaišiadorių rajono, Kauno miesto, Kauno rajono, Jonavos rajono, Širvintų rajono, Elektrėnų, Trakų rajono </w:t>
            </w:r>
            <w:r>
              <w:rPr>
                <w:rFonts w:ascii="Times New Roman" w:hAnsi="Times New Roman" w:cs="Times New Roman"/>
                <w:sz w:val="24"/>
                <w:szCs w:val="24"/>
                <w:lang w:eastAsia="lt-LT"/>
              </w:rPr>
              <w:t>ir (</w:t>
            </w:r>
            <w:r w:rsidRPr="0062402F">
              <w:rPr>
                <w:rFonts w:ascii="Times New Roman" w:hAnsi="Times New Roman" w:cs="Times New Roman"/>
                <w:sz w:val="24"/>
                <w:szCs w:val="24"/>
                <w:lang w:eastAsia="lt-LT"/>
              </w:rPr>
              <w:t>ar</w:t>
            </w:r>
            <w:r>
              <w:rPr>
                <w:rFonts w:ascii="Times New Roman" w:hAnsi="Times New Roman" w:cs="Times New Roman"/>
                <w:sz w:val="24"/>
                <w:szCs w:val="24"/>
                <w:lang w:eastAsia="lt-LT"/>
              </w:rPr>
              <w:t>)</w:t>
            </w:r>
            <w:r w:rsidRPr="0062402F">
              <w:rPr>
                <w:rFonts w:ascii="Times New Roman" w:hAnsi="Times New Roman" w:cs="Times New Roman"/>
                <w:sz w:val="24"/>
                <w:szCs w:val="24"/>
                <w:lang w:eastAsia="lt-LT"/>
              </w:rPr>
              <w:t xml:space="preserve"> Prienų rajono savivaldybės.</w:t>
            </w:r>
          </w:p>
          <w:p w:rsidR="00A86C28" w:rsidRDefault="00A86C28" w:rsidP="00A86C28">
            <w:pPr>
              <w:spacing w:after="0" w:line="240" w:lineRule="auto"/>
              <w:jc w:val="both"/>
              <w:rPr>
                <w:rFonts w:ascii="Times New Roman" w:hAnsi="Times New Roman" w:cs="Times New Roman"/>
                <w:i/>
                <w:sz w:val="24"/>
                <w:szCs w:val="24"/>
                <w:lang w:eastAsia="lt-LT"/>
              </w:rPr>
            </w:pPr>
            <w:r w:rsidRPr="006F4815">
              <w:rPr>
                <w:rFonts w:ascii="Times New Roman" w:hAnsi="Times New Roman" w:cs="Times New Roman"/>
                <w:i/>
                <w:sz w:val="24"/>
                <w:szCs w:val="24"/>
                <w:lang w:eastAsia="lt-LT"/>
              </w:rPr>
              <w:t>*Veiklos vykdymo vieta - vieta, kurios adresu yra registruota juridinio asmens buveinė ir (arba) yra nekilnojamas turtas, kurį nuosavybės, nuomos, panaudos ar kitais teisėtais pagrindais valdo juridinis asmuo ir kuriame nekilnojamąjį turtą valdantis asmuo ar jo atskiras padalinys, filialas, atstovybė vykdo faktinę veiklą.</w:t>
            </w:r>
          </w:p>
          <w:p w:rsidR="00A86C28" w:rsidRPr="00DA476A" w:rsidRDefault="00A86C28" w:rsidP="00A86C28">
            <w:pPr>
              <w:pStyle w:val="Sraopastraipa"/>
              <w:numPr>
                <w:ilvl w:val="0"/>
                <w:numId w:val="13"/>
              </w:numPr>
              <w:spacing w:after="0" w:line="240" w:lineRule="auto"/>
              <w:jc w:val="both"/>
              <w:rPr>
                <w:rFonts w:ascii="Times New Roman" w:hAnsi="Times New Roman" w:cs="Times New Roman"/>
                <w:sz w:val="24"/>
                <w:szCs w:val="24"/>
                <w:lang w:eastAsia="lt-LT"/>
              </w:rPr>
            </w:pPr>
            <w:r w:rsidRPr="00DA476A">
              <w:rPr>
                <w:rFonts w:ascii="Times New Roman" w:hAnsi="Times New Roman" w:cs="Times New Roman"/>
                <w:sz w:val="24"/>
                <w:szCs w:val="24"/>
                <w:lang w:eastAsia="lt-LT"/>
              </w:rPr>
              <w:t xml:space="preserve">Pareiškėju </w:t>
            </w:r>
            <w:r>
              <w:rPr>
                <w:rFonts w:ascii="Times New Roman" w:hAnsi="Times New Roman" w:cs="Times New Roman"/>
                <w:sz w:val="24"/>
                <w:szCs w:val="24"/>
                <w:lang w:eastAsia="lt-LT"/>
              </w:rPr>
              <w:t>ir (</w:t>
            </w:r>
            <w:r w:rsidRPr="00DA476A">
              <w:rPr>
                <w:rFonts w:ascii="Times New Roman" w:hAnsi="Times New Roman" w:cs="Times New Roman"/>
                <w:sz w:val="24"/>
                <w:szCs w:val="24"/>
                <w:lang w:eastAsia="lt-LT"/>
              </w:rPr>
              <w:t>ar</w:t>
            </w:r>
            <w:r>
              <w:rPr>
                <w:rFonts w:ascii="Times New Roman" w:hAnsi="Times New Roman" w:cs="Times New Roman"/>
                <w:sz w:val="24"/>
                <w:szCs w:val="24"/>
                <w:lang w:eastAsia="lt-LT"/>
              </w:rPr>
              <w:t>)</w:t>
            </w:r>
            <w:r w:rsidRPr="00DA476A">
              <w:rPr>
                <w:rFonts w:ascii="Times New Roman" w:hAnsi="Times New Roman" w:cs="Times New Roman"/>
                <w:sz w:val="24"/>
                <w:szCs w:val="24"/>
                <w:lang w:eastAsia="lt-LT"/>
              </w:rPr>
              <w:t xml:space="preserve"> partneriu gali būti juridinio asmens filialas ar atstovybė, jeigu tas filialas ar atstovybė veiklą vykdo Kaišiadorių rajono, Kauno miesto, Kauno rajono, Jonavos rajono, Širvintų rajono, Elektrėnų, Trakų rajono ar Prienų rajono savivaldybėje.</w:t>
            </w:r>
          </w:p>
          <w:p w:rsidR="00A86C28" w:rsidRPr="00DA476A" w:rsidRDefault="00A86C28" w:rsidP="00EE010E">
            <w:pPr>
              <w:pStyle w:val="Sraopastraipa"/>
              <w:numPr>
                <w:ilvl w:val="0"/>
                <w:numId w:val="13"/>
              </w:numPr>
              <w:spacing w:after="0" w:line="240" w:lineRule="auto"/>
              <w:jc w:val="both"/>
              <w:rPr>
                <w:rFonts w:ascii="Times New Roman" w:hAnsi="Times New Roman" w:cs="Times New Roman"/>
                <w:sz w:val="24"/>
                <w:szCs w:val="24"/>
                <w:lang w:eastAsia="lt-LT"/>
              </w:rPr>
            </w:pPr>
            <w:r w:rsidRPr="00DA476A">
              <w:rPr>
                <w:rFonts w:ascii="Times New Roman" w:hAnsi="Times New Roman" w:cs="Times New Roman"/>
                <w:sz w:val="24"/>
                <w:szCs w:val="24"/>
                <w:lang w:eastAsia="lt-LT"/>
              </w:rPr>
              <w:t>Paraiškos pateikimo įgyvendinančiajai institucijai dieną pareiškėjas turi būti įregistruotas Juridinių asmenų registre ir veikti ne trumpiau nei 2 metus.</w:t>
            </w:r>
          </w:p>
          <w:p w:rsidR="00A86C28" w:rsidRPr="0062402F" w:rsidRDefault="00A86C28" w:rsidP="00EE010E">
            <w:pPr>
              <w:pStyle w:val="Sraopastraipa"/>
              <w:numPr>
                <w:ilvl w:val="0"/>
                <w:numId w:val="13"/>
              </w:numPr>
              <w:spacing w:after="0" w:line="240" w:lineRule="auto"/>
              <w:jc w:val="both"/>
              <w:rPr>
                <w:rFonts w:ascii="Times New Roman" w:hAnsi="Times New Roman" w:cs="Times New Roman"/>
                <w:i/>
                <w:sz w:val="24"/>
                <w:szCs w:val="24"/>
                <w:lang w:eastAsia="lt-LT"/>
              </w:rPr>
            </w:pPr>
            <w:r w:rsidRPr="0062402F">
              <w:rPr>
                <w:rFonts w:ascii="Times New Roman" w:hAnsi="Times New Roman" w:cs="Times New Roman"/>
                <w:sz w:val="24"/>
                <w:szCs w:val="24"/>
                <w:lang w:eastAsia="lt-LT"/>
              </w:rPr>
              <w:lastRenderedPageBreak/>
              <w:t>Pareiškėjais negali būti valstybės ir (ar) savivaldybių kontroliuojami juridiniai asmenys, t. y. juridiniai asmenys, kurių savininke yra valstybė ar savivaldybė arba kurių visuotiniame akcininkų susirinkime, visuotiniame dalininkų susirinkime ar visuotiniame narių susirinkime valstybei ir (ar) savivaldybei priklauso daugiau kaip 50 procentų balsų (toliau – valstybės ir (ar) savivaldybių kontroliuojami juridiniai asmenys).</w:t>
            </w:r>
          </w:p>
          <w:p w:rsidR="00A86C28" w:rsidRPr="0062402F" w:rsidRDefault="00A86C28" w:rsidP="00EE010E">
            <w:pPr>
              <w:pStyle w:val="Sraopastraipa"/>
              <w:numPr>
                <w:ilvl w:val="0"/>
                <w:numId w:val="13"/>
              </w:num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Pareiškėjais negali būti</w:t>
            </w:r>
            <w:r w:rsidRPr="0062402F">
              <w:rPr>
                <w:rFonts w:ascii="Times New Roman" w:hAnsi="Times New Roman" w:cs="Times New Roman"/>
                <w:sz w:val="24"/>
                <w:szCs w:val="24"/>
                <w:lang w:eastAsia="lt-LT"/>
              </w:rPr>
              <w:t xml:space="preserve"> savivaldybių administracijos.</w:t>
            </w:r>
          </w:p>
          <w:p w:rsidR="00A86C28" w:rsidRPr="00A5540C" w:rsidRDefault="00A86C28" w:rsidP="00EE010E">
            <w:pPr>
              <w:pStyle w:val="Sraopastraipa"/>
              <w:numPr>
                <w:ilvl w:val="0"/>
                <w:numId w:val="13"/>
              </w:numPr>
              <w:spacing w:after="0" w:line="240" w:lineRule="auto"/>
              <w:jc w:val="both"/>
              <w:rPr>
                <w:rFonts w:ascii="Times New Roman" w:hAnsi="Times New Roman" w:cs="Times New Roman"/>
                <w:i/>
                <w:sz w:val="24"/>
                <w:szCs w:val="24"/>
                <w:lang w:eastAsia="lt-LT"/>
              </w:rPr>
            </w:pPr>
            <w:r w:rsidRPr="00A5540C">
              <w:rPr>
                <w:rFonts w:ascii="Times New Roman" w:hAnsi="Times New Roman" w:cs="Times New Roman"/>
                <w:sz w:val="24"/>
                <w:szCs w:val="24"/>
                <w:lang w:eastAsia="lt-LT"/>
              </w:rPr>
              <w:t xml:space="preserve">Kaišiadorių rajono, Kauno miesto, Kauno rajono, Jonavos rajono, Širvintų rajono, Elektrėnų, Trakų rajono ar Prienų rajono </w:t>
            </w:r>
            <w:r>
              <w:rPr>
                <w:rFonts w:ascii="Times New Roman" w:hAnsi="Times New Roman" w:cs="Times New Roman"/>
                <w:sz w:val="24"/>
                <w:szCs w:val="24"/>
                <w:lang w:eastAsia="lt-LT"/>
              </w:rPr>
              <w:t xml:space="preserve">savivaldybių administracijos gali būti partneriu tik Kvietimo 9 punkte nurodytos </w:t>
            </w:r>
            <w:r w:rsidRPr="00A5540C">
              <w:rPr>
                <w:rFonts w:ascii="Times New Roman" w:hAnsi="Times New Roman" w:cs="Times New Roman"/>
                <w:sz w:val="24"/>
                <w:szCs w:val="24"/>
                <w:lang w:eastAsia="lt-LT"/>
              </w:rPr>
              <w:t xml:space="preserve">remiamos veiklos </w:t>
            </w:r>
            <w:r w:rsidRPr="00A16B6A">
              <w:rPr>
                <w:rFonts w:ascii="Times New Roman" w:hAnsi="Times New Roman" w:cs="Times New Roman"/>
                <w:sz w:val="24"/>
                <w:szCs w:val="24"/>
                <w:lang w:eastAsia="lt-LT"/>
              </w:rPr>
              <w:t>2 ir (ar) 3 punkte priskiriamai veiklai vykdyti.</w:t>
            </w:r>
          </w:p>
        </w:tc>
      </w:tr>
      <w:tr w:rsidR="00950A44" w:rsidRPr="00FE4601" w:rsidTr="004B57C8">
        <w:tc>
          <w:tcPr>
            <w:tcW w:w="531" w:type="dxa"/>
            <w:shd w:val="clear" w:color="auto" w:fill="auto"/>
          </w:tcPr>
          <w:p w:rsidR="00950A44" w:rsidRPr="00FE4601" w:rsidRDefault="00950A44" w:rsidP="00950A44">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lastRenderedPageBreak/>
              <w:t>9.</w:t>
            </w:r>
          </w:p>
        </w:tc>
        <w:tc>
          <w:tcPr>
            <w:tcW w:w="1874" w:type="dxa"/>
            <w:shd w:val="clear" w:color="auto" w:fill="auto"/>
          </w:tcPr>
          <w:p w:rsidR="00950A44" w:rsidRPr="008A5FC8" w:rsidRDefault="00950A44" w:rsidP="00950A44">
            <w:pPr>
              <w:spacing w:after="0" w:line="240" w:lineRule="auto"/>
              <w:jc w:val="both"/>
              <w:rPr>
                <w:rFonts w:ascii="Times New Roman" w:hAnsi="Times New Roman" w:cs="Times New Roman"/>
                <w:b/>
                <w:sz w:val="24"/>
                <w:szCs w:val="24"/>
                <w:lang w:eastAsia="lt-LT"/>
              </w:rPr>
            </w:pPr>
            <w:r w:rsidRPr="00D4794E">
              <w:rPr>
                <w:rFonts w:ascii="Times New Roman" w:hAnsi="Times New Roman" w:cs="Times New Roman"/>
                <w:sz w:val="24"/>
                <w:szCs w:val="24"/>
                <w:lang w:eastAsia="lt-LT"/>
              </w:rPr>
              <w:t>Reikalavimai projektams (tikslinės grupės, būtinas prisidėjimas lėšomis, projekto trukmė</w:t>
            </w:r>
            <w:r>
              <w:rPr>
                <w:rFonts w:ascii="Times New Roman" w:hAnsi="Times New Roman" w:cs="Times New Roman"/>
                <w:sz w:val="24"/>
                <w:szCs w:val="24"/>
                <w:lang w:eastAsia="lt-LT"/>
              </w:rPr>
              <w:t>, vieta</w:t>
            </w:r>
            <w:r w:rsidRPr="00D4794E">
              <w:rPr>
                <w:rFonts w:ascii="Times New Roman" w:hAnsi="Times New Roman" w:cs="Times New Roman"/>
                <w:sz w:val="24"/>
                <w:szCs w:val="24"/>
                <w:lang w:eastAsia="lt-LT"/>
              </w:rPr>
              <w:t xml:space="preserve"> ir kt.),</w:t>
            </w:r>
            <w:r>
              <w:rPr>
                <w:rStyle w:val="Grietas"/>
                <w:rFonts w:ascii="Times New Roman" w:hAnsi="Times New Roman" w:cs="Times New Roman"/>
                <w:sz w:val="24"/>
                <w:szCs w:val="24"/>
              </w:rPr>
              <w:t xml:space="preserve"> </w:t>
            </w:r>
            <w:r w:rsidRPr="00D4794E">
              <w:rPr>
                <w:rStyle w:val="Grietas"/>
                <w:rFonts w:ascii="Times New Roman" w:hAnsi="Times New Roman" w:cs="Times New Roman"/>
                <w:b w:val="0"/>
                <w:sz w:val="24"/>
                <w:szCs w:val="24"/>
              </w:rPr>
              <w:t>remiamos veiklos,</w:t>
            </w:r>
            <w:r>
              <w:rPr>
                <w:rStyle w:val="Grietas"/>
                <w:rFonts w:ascii="Times New Roman" w:hAnsi="Times New Roman" w:cs="Times New Roman"/>
                <w:sz w:val="24"/>
                <w:szCs w:val="24"/>
              </w:rPr>
              <w:t xml:space="preserve"> </w:t>
            </w:r>
            <w:r w:rsidRPr="00D4794E">
              <w:rPr>
                <w:rFonts w:ascii="Times New Roman" w:hAnsi="Times New Roman" w:cs="Times New Roman"/>
                <w:sz w:val="24"/>
                <w:szCs w:val="24"/>
                <w:lang w:eastAsia="lt-LT"/>
              </w:rPr>
              <w:t>tinkamos finansuoti išlaidos</w:t>
            </w:r>
          </w:p>
        </w:tc>
        <w:tc>
          <w:tcPr>
            <w:tcW w:w="7223" w:type="dxa"/>
            <w:shd w:val="clear" w:color="auto" w:fill="auto"/>
          </w:tcPr>
          <w:p w:rsidR="00950A44" w:rsidRPr="002245CA" w:rsidRDefault="00950A44" w:rsidP="00950A44">
            <w:pPr>
              <w:spacing w:after="0" w:line="240" w:lineRule="auto"/>
              <w:jc w:val="both"/>
              <w:rPr>
                <w:rFonts w:ascii="Times New Roman" w:hAnsi="Times New Roman" w:cs="Times New Roman"/>
                <w:b/>
                <w:sz w:val="24"/>
                <w:szCs w:val="24"/>
                <w:lang w:eastAsia="lt-LT"/>
              </w:rPr>
            </w:pPr>
            <w:r w:rsidRPr="002245CA">
              <w:rPr>
                <w:rFonts w:ascii="Times New Roman" w:hAnsi="Times New Roman" w:cs="Times New Roman"/>
                <w:b/>
                <w:sz w:val="24"/>
                <w:szCs w:val="24"/>
                <w:lang w:eastAsia="lt-LT"/>
              </w:rPr>
              <w:t>Remiamos veiklos:</w:t>
            </w:r>
          </w:p>
          <w:p w:rsidR="00950A44" w:rsidRPr="004A59B5" w:rsidRDefault="00950A44" w:rsidP="00950A44">
            <w:pPr>
              <w:spacing w:after="0" w:line="240" w:lineRule="auto"/>
              <w:jc w:val="both"/>
              <w:rPr>
                <w:rFonts w:ascii="Times New Roman" w:hAnsi="Times New Roman" w:cs="Times New Roman"/>
                <w:sz w:val="24"/>
                <w:szCs w:val="24"/>
                <w:lang w:eastAsia="lt-LT"/>
              </w:rPr>
            </w:pPr>
            <w:r w:rsidRPr="004A59B5">
              <w:rPr>
                <w:rFonts w:ascii="Times New Roman" w:hAnsi="Times New Roman" w:cs="Times New Roman"/>
                <w:sz w:val="24"/>
                <w:szCs w:val="24"/>
                <w:lang w:eastAsia="lt-LT"/>
              </w:rPr>
              <w:t>1</w:t>
            </w:r>
            <w:r>
              <w:rPr>
                <w:rFonts w:ascii="Times New Roman" w:hAnsi="Times New Roman" w:cs="Times New Roman"/>
                <w:sz w:val="24"/>
                <w:szCs w:val="24"/>
                <w:lang w:eastAsia="lt-LT"/>
              </w:rPr>
              <w:t>. B</w:t>
            </w:r>
            <w:r w:rsidRPr="004A59B5">
              <w:rPr>
                <w:rFonts w:ascii="Times New Roman" w:hAnsi="Times New Roman" w:cs="Times New Roman"/>
                <w:sz w:val="24"/>
                <w:szCs w:val="24"/>
                <w:lang w:eastAsia="lt-LT"/>
              </w:rPr>
              <w:t>endruomenės verslumui didinti (t. y. verslo kūrimui ir pradedamo verslo plėtojimui reikalingiems gebėjimams stiprinti) skirtų nefo</w:t>
            </w:r>
            <w:r>
              <w:rPr>
                <w:rFonts w:ascii="Times New Roman" w:hAnsi="Times New Roman" w:cs="Times New Roman"/>
                <w:sz w:val="24"/>
                <w:szCs w:val="24"/>
                <w:lang w:eastAsia="lt-LT"/>
              </w:rPr>
              <w:t>rmalių iniciatyvų įgyvendinimas</w:t>
            </w:r>
            <w:r w:rsidRPr="004A59B5">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(PFSA 10.3</w:t>
            </w:r>
            <w:r w:rsidRPr="004A59B5">
              <w:rPr>
                <w:rFonts w:ascii="Times New Roman" w:hAnsi="Times New Roman" w:cs="Times New Roman"/>
                <w:sz w:val="24"/>
                <w:szCs w:val="24"/>
                <w:lang w:eastAsia="lt-LT"/>
              </w:rPr>
              <w:t xml:space="preserve"> p.):</w:t>
            </w:r>
          </w:p>
          <w:p w:rsidR="00950A44" w:rsidRPr="004A59B5" w:rsidRDefault="00950A44" w:rsidP="00950A44">
            <w:pPr>
              <w:spacing w:after="0" w:line="240" w:lineRule="auto"/>
              <w:jc w:val="both"/>
              <w:rPr>
                <w:rFonts w:ascii="Times New Roman" w:hAnsi="Times New Roman" w:cs="Times New Roman"/>
                <w:sz w:val="24"/>
                <w:szCs w:val="24"/>
                <w:lang w:eastAsia="lt-LT"/>
              </w:rPr>
            </w:pPr>
            <w:r w:rsidRPr="004A59B5">
              <w:rPr>
                <w:rFonts w:ascii="Times New Roman" w:hAnsi="Times New Roman" w:cs="Times New Roman"/>
                <w:sz w:val="24"/>
                <w:szCs w:val="24"/>
                <w:lang w:eastAsia="lt-LT"/>
              </w:rPr>
              <w:t>1.1. gyventojų informavimas, konsultavimas, neformalusis mokymas, siekiant paskatinti juos pradėti verslą;</w:t>
            </w:r>
          </w:p>
          <w:p w:rsidR="00950A44" w:rsidRPr="004A59B5" w:rsidRDefault="00950A44" w:rsidP="00950A44">
            <w:pPr>
              <w:spacing w:after="0" w:line="240" w:lineRule="auto"/>
              <w:jc w:val="both"/>
              <w:rPr>
                <w:rFonts w:ascii="Times New Roman" w:hAnsi="Times New Roman" w:cs="Times New Roman"/>
                <w:sz w:val="24"/>
                <w:szCs w:val="24"/>
                <w:lang w:eastAsia="lt-LT"/>
              </w:rPr>
            </w:pPr>
            <w:r w:rsidRPr="004A59B5">
              <w:rPr>
                <w:rFonts w:ascii="Times New Roman" w:hAnsi="Times New Roman" w:cs="Times New Roman"/>
                <w:sz w:val="24"/>
                <w:szCs w:val="24"/>
                <w:lang w:eastAsia="lt-LT"/>
              </w:rPr>
              <w:t>1.2. pagalbos verslo pradžiai teikimas, t. y.:</w:t>
            </w:r>
          </w:p>
          <w:p w:rsidR="00950A44" w:rsidRPr="004A59B5" w:rsidRDefault="00950A44" w:rsidP="00950A44">
            <w:pPr>
              <w:spacing w:after="0" w:line="240" w:lineRule="auto"/>
              <w:jc w:val="both"/>
              <w:rPr>
                <w:rFonts w:ascii="Times New Roman" w:hAnsi="Times New Roman" w:cs="Times New Roman"/>
                <w:sz w:val="24"/>
                <w:szCs w:val="24"/>
                <w:lang w:eastAsia="lt-LT"/>
              </w:rPr>
            </w:pPr>
            <w:r w:rsidRPr="004A59B5">
              <w:rPr>
                <w:rFonts w:ascii="Times New Roman" w:hAnsi="Times New Roman" w:cs="Times New Roman"/>
                <w:sz w:val="24"/>
                <w:szCs w:val="24"/>
                <w:lang w:eastAsia="lt-LT"/>
              </w:rPr>
              <w:t>1.2.1. informavimo, konsultavimo (taip pat mentorystės), mokymo, pagalbos randant tiekėjus ir klientus, metodinės pagalbos ir kitų paslaugų verslui aktualiais klausimais teikimas jauno verslo subjektams</w:t>
            </w:r>
            <w:r>
              <w:rPr>
                <w:rFonts w:ascii="Times New Roman" w:hAnsi="Times New Roman" w:cs="Times New Roman"/>
                <w:sz w:val="24"/>
                <w:szCs w:val="24"/>
                <w:lang w:eastAsia="lt-LT"/>
              </w:rPr>
              <w:t>*</w:t>
            </w:r>
            <w:r w:rsidRPr="004A59B5">
              <w:rPr>
                <w:rFonts w:ascii="Times New Roman" w:hAnsi="Times New Roman" w:cs="Times New Roman"/>
                <w:sz w:val="24"/>
                <w:szCs w:val="24"/>
                <w:lang w:eastAsia="lt-LT"/>
              </w:rPr>
              <w:t>;</w:t>
            </w:r>
          </w:p>
          <w:p w:rsidR="00950A44" w:rsidRPr="004A59B5" w:rsidRDefault="00950A44" w:rsidP="00950A44">
            <w:pPr>
              <w:spacing w:after="0" w:line="240" w:lineRule="auto"/>
              <w:jc w:val="both"/>
              <w:rPr>
                <w:rFonts w:ascii="Times New Roman" w:hAnsi="Times New Roman" w:cs="Times New Roman"/>
                <w:sz w:val="24"/>
                <w:szCs w:val="24"/>
                <w:lang w:eastAsia="lt-LT"/>
              </w:rPr>
            </w:pPr>
            <w:r w:rsidRPr="004A59B5">
              <w:rPr>
                <w:rFonts w:ascii="Times New Roman" w:hAnsi="Times New Roman" w:cs="Times New Roman"/>
                <w:sz w:val="24"/>
                <w:szCs w:val="24"/>
                <w:lang w:eastAsia="lt-LT"/>
              </w:rPr>
              <w:t>1.2.2. verslo pradžiai reikalingų priemonių (t. y. patalpų, techninės, biuro ar kitos įrangos) suteikimas naudoti jauno verslo subjektams; šiame papunktyje nurodyta veikla finansuojama, jeigu ji projekte</w:t>
            </w:r>
            <w:r>
              <w:rPr>
                <w:rFonts w:ascii="Times New Roman" w:hAnsi="Times New Roman" w:cs="Times New Roman"/>
                <w:sz w:val="24"/>
                <w:szCs w:val="24"/>
                <w:lang w:eastAsia="lt-LT"/>
              </w:rPr>
              <w:t xml:space="preserve"> vykdoma kartu su bent viena iš</w:t>
            </w:r>
            <w:r w:rsidRPr="00F202C7">
              <w:rPr>
                <w:rFonts w:ascii="Times New Roman" w:hAnsi="Times New Roman" w:cs="Times New Roman"/>
                <w:sz w:val="24"/>
                <w:szCs w:val="24"/>
                <w:lang w:eastAsia="lt-LT"/>
              </w:rPr>
              <w:t xml:space="preserve"> </w:t>
            </w:r>
            <w:r w:rsidRPr="004A59B5">
              <w:rPr>
                <w:rFonts w:ascii="Times New Roman" w:hAnsi="Times New Roman" w:cs="Times New Roman"/>
                <w:sz w:val="24"/>
                <w:szCs w:val="24"/>
                <w:lang w:eastAsia="lt-LT"/>
              </w:rPr>
              <w:t>1.2.1 papunktyje nurodytų veiklų;</w:t>
            </w:r>
          </w:p>
          <w:p w:rsidR="00950A44" w:rsidRPr="004A59B5" w:rsidRDefault="00950A44" w:rsidP="00950A44">
            <w:pPr>
              <w:spacing w:after="0" w:line="240" w:lineRule="auto"/>
              <w:jc w:val="both"/>
              <w:rPr>
                <w:rFonts w:ascii="Times New Roman" w:hAnsi="Times New Roman" w:cs="Times New Roman"/>
                <w:sz w:val="24"/>
                <w:szCs w:val="24"/>
                <w:lang w:eastAsia="lt-LT"/>
              </w:rPr>
            </w:pPr>
            <w:r w:rsidRPr="004A59B5">
              <w:rPr>
                <w:rFonts w:ascii="Times New Roman" w:hAnsi="Times New Roman" w:cs="Times New Roman"/>
                <w:sz w:val="24"/>
                <w:szCs w:val="24"/>
                <w:lang w:eastAsia="lt-LT"/>
              </w:rPr>
              <w:t>2. bendradarbiavimo ir informacijos sklaidos tink</w:t>
            </w:r>
            <w:r>
              <w:rPr>
                <w:rFonts w:ascii="Times New Roman" w:hAnsi="Times New Roman" w:cs="Times New Roman"/>
                <w:sz w:val="24"/>
                <w:szCs w:val="24"/>
                <w:lang w:eastAsia="lt-LT"/>
              </w:rPr>
              <w:t>lų, reikalingų 1 punkte nurodytoms veikloms vykdyti</w:t>
            </w:r>
            <w:r w:rsidRPr="004A59B5">
              <w:rPr>
                <w:rFonts w:ascii="Times New Roman" w:hAnsi="Times New Roman" w:cs="Times New Roman"/>
                <w:sz w:val="24"/>
                <w:szCs w:val="24"/>
                <w:lang w:eastAsia="lt-LT"/>
              </w:rPr>
              <w:t>, vietos plėtros strategijos ir (ar) jai įgyvendinti skirtų projektų tikslų pasiekimui užtikrinti, kūrimas ir palaikymas (taip pat bendradarbiavimas su kitų miestų, kaimo vietovių, žuvininkystės r</w:t>
            </w:r>
            <w:r>
              <w:rPr>
                <w:rFonts w:ascii="Times New Roman" w:hAnsi="Times New Roman" w:cs="Times New Roman"/>
                <w:sz w:val="24"/>
                <w:szCs w:val="24"/>
                <w:lang w:eastAsia="lt-LT"/>
              </w:rPr>
              <w:t>egionų vietos veiklos grupėmis)</w:t>
            </w:r>
            <w:r w:rsidRPr="004A59B5">
              <w:rPr>
                <w:rFonts w:ascii="Times New Roman" w:hAnsi="Times New Roman" w:cs="Times New Roman"/>
                <w:sz w:val="24"/>
                <w:szCs w:val="24"/>
                <w:lang w:eastAsia="lt-LT"/>
              </w:rPr>
              <w:t xml:space="preserve"> (PFSA 10.4 p.)</w:t>
            </w:r>
            <w:r>
              <w:rPr>
                <w:rFonts w:ascii="Times New Roman" w:hAnsi="Times New Roman" w:cs="Times New Roman"/>
                <w:sz w:val="24"/>
                <w:szCs w:val="24"/>
                <w:lang w:eastAsia="lt-LT"/>
              </w:rPr>
              <w:t>;</w:t>
            </w:r>
          </w:p>
          <w:p w:rsidR="00950A44" w:rsidRDefault="00950A44" w:rsidP="00950A44">
            <w:pPr>
              <w:spacing w:after="0" w:line="240" w:lineRule="auto"/>
              <w:jc w:val="both"/>
              <w:rPr>
                <w:rFonts w:ascii="Times New Roman" w:hAnsi="Times New Roman" w:cs="Times New Roman"/>
                <w:sz w:val="24"/>
                <w:szCs w:val="24"/>
                <w:lang w:eastAsia="lt-LT"/>
              </w:rPr>
            </w:pPr>
            <w:r w:rsidRPr="004A59B5">
              <w:rPr>
                <w:rFonts w:ascii="Times New Roman" w:hAnsi="Times New Roman" w:cs="Times New Roman"/>
                <w:sz w:val="24"/>
                <w:szCs w:val="24"/>
                <w:lang w:eastAsia="lt-LT"/>
              </w:rPr>
              <w:t>3. gyventojų savanoriškos veiklos skatinimas (taip pat savanoriškoje veikloje ketinančių  dalyvauti asmenų ir savanorius priimančių organizacijų konsultavimas, informavimas), atlikimo organizavimas ir savanorių mokyma</w:t>
            </w:r>
            <w:r>
              <w:rPr>
                <w:rFonts w:ascii="Times New Roman" w:hAnsi="Times New Roman" w:cs="Times New Roman"/>
                <w:sz w:val="24"/>
                <w:szCs w:val="24"/>
                <w:lang w:eastAsia="lt-LT"/>
              </w:rPr>
              <w:t>s, remiama tiek, kiek reikia</w:t>
            </w:r>
            <w:r w:rsidRPr="004A59B5">
              <w:rPr>
                <w:rFonts w:ascii="Times New Roman" w:hAnsi="Times New Roman" w:cs="Times New Roman"/>
                <w:sz w:val="24"/>
                <w:szCs w:val="24"/>
                <w:lang w:eastAsia="lt-LT"/>
              </w:rPr>
              <w:t xml:space="preserve"> 1 ir 2 punktuose nurodytoms veikloms vykdyti; šiame </w:t>
            </w:r>
            <w:r>
              <w:rPr>
                <w:rFonts w:ascii="Times New Roman" w:hAnsi="Times New Roman" w:cs="Times New Roman"/>
                <w:sz w:val="24"/>
                <w:szCs w:val="24"/>
                <w:lang w:eastAsia="lt-LT"/>
              </w:rPr>
              <w:t>punkte</w:t>
            </w:r>
            <w:r w:rsidRPr="004A59B5">
              <w:rPr>
                <w:rFonts w:ascii="Times New Roman" w:hAnsi="Times New Roman" w:cs="Times New Roman"/>
                <w:sz w:val="24"/>
                <w:szCs w:val="24"/>
                <w:lang w:eastAsia="lt-LT"/>
              </w:rPr>
              <w:t xml:space="preserve"> nurodytos veiklos finansuojamos, jeigu jos projekte vykdomos kartu su bent viena iš 1 </w:t>
            </w:r>
            <w:r>
              <w:rPr>
                <w:rFonts w:ascii="Times New Roman" w:hAnsi="Times New Roman" w:cs="Times New Roman"/>
                <w:sz w:val="24"/>
                <w:szCs w:val="24"/>
                <w:lang w:eastAsia="lt-LT"/>
              </w:rPr>
              <w:t>ir 2  punktuose nurodytų veiklų</w:t>
            </w:r>
            <w:r w:rsidRPr="004A59B5">
              <w:rPr>
                <w:rFonts w:ascii="Times New Roman" w:hAnsi="Times New Roman" w:cs="Times New Roman"/>
                <w:sz w:val="24"/>
                <w:szCs w:val="24"/>
                <w:lang w:eastAsia="lt-LT"/>
              </w:rPr>
              <w:t xml:space="preserve"> (PFSA 10.5 p.)</w:t>
            </w:r>
            <w:r>
              <w:rPr>
                <w:rFonts w:ascii="Times New Roman" w:hAnsi="Times New Roman" w:cs="Times New Roman"/>
                <w:sz w:val="24"/>
                <w:szCs w:val="24"/>
                <w:lang w:eastAsia="lt-LT"/>
              </w:rPr>
              <w:t>.</w:t>
            </w:r>
          </w:p>
          <w:p w:rsidR="00950A44" w:rsidRDefault="00950A44" w:rsidP="00950A44">
            <w:pPr>
              <w:spacing w:after="0" w:line="240" w:lineRule="auto"/>
              <w:jc w:val="both"/>
              <w:rPr>
                <w:rFonts w:ascii="Times New Roman" w:hAnsi="Times New Roman" w:cs="Times New Roman"/>
                <w:b/>
                <w:sz w:val="24"/>
                <w:szCs w:val="24"/>
                <w:lang w:eastAsia="lt-LT"/>
              </w:rPr>
            </w:pPr>
            <w:r w:rsidRPr="00C37803">
              <w:rPr>
                <w:rFonts w:ascii="Times New Roman" w:hAnsi="Times New Roman" w:cs="Times New Roman"/>
                <w:b/>
                <w:sz w:val="24"/>
                <w:szCs w:val="24"/>
                <w:lang w:eastAsia="lt-LT"/>
              </w:rPr>
              <w:t>Tikslinė grupė:</w:t>
            </w:r>
          </w:p>
          <w:p w:rsidR="00950A44" w:rsidRDefault="00950A44" w:rsidP="00950A44">
            <w:pPr>
              <w:spacing w:after="0" w:line="240" w:lineRule="auto"/>
              <w:jc w:val="both"/>
              <w:rPr>
                <w:rFonts w:ascii="Times New Roman" w:hAnsi="Times New Roman" w:cs="Times New Roman"/>
                <w:b/>
                <w:sz w:val="24"/>
                <w:szCs w:val="24"/>
                <w:lang w:eastAsia="lt-LT"/>
              </w:rPr>
            </w:pPr>
            <w:r>
              <w:rPr>
                <w:rFonts w:ascii="Times New Roman" w:hAnsi="Times New Roman" w:cs="Times New Roman"/>
                <w:sz w:val="24"/>
                <w:szCs w:val="24"/>
                <w:lang w:eastAsia="lt-LT"/>
              </w:rPr>
              <w:t>Vykdant 1.</w:t>
            </w:r>
            <w:r>
              <w:rPr>
                <w:rFonts w:ascii="Times New Roman" w:hAnsi="Times New Roman" w:cs="Times New Roman"/>
                <w:sz w:val="24"/>
                <w:szCs w:val="24"/>
                <w:lang w:val="en-US" w:eastAsia="lt-LT"/>
              </w:rPr>
              <w:t>1</w:t>
            </w:r>
            <w:r w:rsidRPr="00E613F8">
              <w:rPr>
                <w:rFonts w:ascii="Times New Roman" w:hAnsi="Times New Roman" w:cs="Times New Roman"/>
                <w:sz w:val="24"/>
                <w:szCs w:val="24"/>
                <w:lang w:eastAsia="lt-LT"/>
              </w:rPr>
              <w:t xml:space="preserve"> papunktyje nurodytas veiklas</w:t>
            </w:r>
            <w:r>
              <w:rPr>
                <w:rFonts w:ascii="Times New Roman" w:hAnsi="Times New Roman" w:cs="Times New Roman"/>
                <w:sz w:val="24"/>
                <w:szCs w:val="24"/>
                <w:lang w:eastAsia="lt-LT"/>
              </w:rPr>
              <w:t>:</w:t>
            </w:r>
          </w:p>
          <w:p w:rsidR="00950A44" w:rsidRPr="00193C5B" w:rsidRDefault="00950A44" w:rsidP="00950A44">
            <w:pPr>
              <w:pStyle w:val="Sraopastraipa"/>
              <w:numPr>
                <w:ilvl w:val="0"/>
                <w:numId w:val="22"/>
              </w:numPr>
              <w:spacing w:after="0" w:line="240" w:lineRule="auto"/>
              <w:jc w:val="both"/>
              <w:rPr>
                <w:rFonts w:ascii="Times New Roman" w:hAnsi="Times New Roman" w:cs="Times New Roman"/>
                <w:sz w:val="24"/>
                <w:szCs w:val="24"/>
                <w:lang w:eastAsia="lt-LT"/>
              </w:rPr>
            </w:pPr>
            <w:r>
              <w:rPr>
                <w:rFonts w:ascii="Times New Roman" w:hAnsi="Times New Roman" w:cs="Times New Roman"/>
                <w:bCs/>
                <w:sz w:val="24"/>
                <w:szCs w:val="24"/>
                <w:lang w:eastAsia="lt-LT"/>
              </w:rPr>
              <w:t xml:space="preserve">Verslą ar savarankišką veiklą </w:t>
            </w:r>
            <w:r w:rsidRPr="00193C5B">
              <w:rPr>
                <w:rFonts w:ascii="Times New Roman" w:hAnsi="Times New Roman" w:cs="Times New Roman"/>
                <w:bCs/>
                <w:sz w:val="24"/>
                <w:szCs w:val="24"/>
                <w:lang w:eastAsia="lt-LT"/>
              </w:rPr>
              <w:t xml:space="preserve">pradedantys </w:t>
            </w:r>
            <w:r>
              <w:rPr>
                <w:rFonts w:ascii="Times New Roman" w:hAnsi="Times New Roman" w:cs="Times New Roman"/>
                <w:bCs/>
                <w:sz w:val="24"/>
                <w:szCs w:val="24"/>
                <w:lang w:eastAsia="lt-LT"/>
              </w:rPr>
              <w:t>jauni (iki 29 m.)</w:t>
            </w:r>
            <w:r w:rsidRPr="00193C5B">
              <w:rPr>
                <w:rFonts w:ascii="Times New Roman" w:hAnsi="Times New Roman" w:cs="Times New Roman"/>
                <w:bCs/>
                <w:sz w:val="24"/>
                <w:szCs w:val="24"/>
                <w:lang w:eastAsia="lt-LT"/>
              </w:rPr>
              <w:t xml:space="preserve"> darbingi gyventojai, kurie yra</w:t>
            </w:r>
            <w:r w:rsidRPr="00193C5B">
              <w:rPr>
                <w:rFonts w:ascii="Times New Roman" w:hAnsi="Times New Roman" w:cs="Times New Roman"/>
                <w:b/>
                <w:bCs/>
                <w:sz w:val="24"/>
                <w:szCs w:val="24"/>
                <w:lang w:eastAsia="lt-LT"/>
              </w:rPr>
              <w:t xml:space="preserve"> </w:t>
            </w:r>
            <w:r w:rsidRPr="00193C5B">
              <w:rPr>
                <w:rFonts w:ascii="Times New Roman" w:hAnsi="Times New Roman" w:cs="Times New Roman"/>
                <w:sz w:val="24"/>
                <w:szCs w:val="24"/>
                <w:lang w:eastAsia="lt-LT"/>
              </w:rPr>
              <w:t>ekonomiškai neaktyvūs asmenys* ar bedarbiai;</w:t>
            </w:r>
          </w:p>
          <w:p w:rsidR="00950A44" w:rsidRPr="00193C5B" w:rsidRDefault="00950A44" w:rsidP="00950A44">
            <w:pPr>
              <w:pStyle w:val="Sraopastraipa"/>
              <w:numPr>
                <w:ilvl w:val="0"/>
                <w:numId w:val="22"/>
              </w:numPr>
              <w:spacing w:after="0" w:line="240" w:lineRule="auto"/>
              <w:jc w:val="both"/>
              <w:rPr>
                <w:rFonts w:ascii="Times New Roman" w:hAnsi="Times New Roman" w:cs="Times New Roman"/>
                <w:sz w:val="24"/>
                <w:szCs w:val="24"/>
                <w:lang w:eastAsia="lt-LT"/>
              </w:rPr>
            </w:pPr>
            <w:r>
              <w:rPr>
                <w:rFonts w:ascii="Times New Roman" w:hAnsi="Times New Roman" w:cs="Times New Roman"/>
                <w:bCs/>
                <w:sz w:val="24"/>
                <w:szCs w:val="24"/>
                <w:lang w:eastAsia="lt-LT"/>
              </w:rPr>
              <w:t xml:space="preserve">Verslą ar savarankišką veiklą </w:t>
            </w:r>
            <w:r w:rsidRPr="00193C5B">
              <w:rPr>
                <w:rFonts w:ascii="Times New Roman" w:hAnsi="Times New Roman" w:cs="Times New Roman"/>
                <w:bCs/>
                <w:sz w:val="24"/>
                <w:szCs w:val="24"/>
                <w:lang w:eastAsia="lt-LT"/>
              </w:rPr>
              <w:t xml:space="preserve">pradedantys </w:t>
            </w:r>
            <w:r>
              <w:rPr>
                <w:rFonts w:ascii="Times New Roman" w:hAnsi="Times New Roman" w:cs="Times New Roman"/>
                <w:bCs/>
                <w:sz w:val="24"/>
                <w:szCs w:val="24"/>
                <w:lang w:eastAsia="lt-LT"/>
              </w:rPr>
              <w:t xml:space="preserve">jauni (iki 29 m.) </w:t>
            </w:r>
            <w:r w:rsidRPr="00193C5B">
              <w:rPr>
                <w:rFonts w:ascii="Times New Roman" w:hAnsi="Times New Roman" w:cs="Times New Roman"/>
                <w:bCs/>
                <w:sz w:val="24"/>
                <w:szCs w:val="24"/>
                <w:lang w:eastAsia="lt-LT"/>
              </w:rPr>
              <w:t>darbingi gyventojai, kuriems</w:t>
            </w:r>
            <w:r w:rsidRPr="00193C5B">
              <w:rPr>
                <w:rFonts w:ascii="Times New Roman" w:hAnsi="Times New Roman" w:cs="Times New Roman"/>
                <w:sz w:val="24"/>
                <w:szCs w:val="24"/>
                <w:lang w:eastAsia="lt-LT"/>
              </w:rPr>
              <w:t xml:space="preserve"> (ar kurių šeimoms) pagal Lietuvos Respublikos piniginės socialinės paramos nepasiturintiems gyventojams įstatym</w:t>
            </w:r>
            <w:r>
              <w:rPr>
                <w:rFonts w:ascii="Times New Roman" w:hAnsi="Times New Roman" w:cs="Times New Roman"/>
                <w:sz w:val="24"/>
                <w:szCs w:val="24"/>
                <w:lang w:eastAsia="lt-LT"/>
              </w:rPr>
              <w:t>ą yra teikiama socialinė parama</w:t>
            </w:r>
            <w:r w:rsidRPr="00193C5B">
              <w:rPr>
                <w:rFonts w:ascii="Times New Roman" w:hAnsi="Times New Roman" w:cs="Times New Roman"/>
                <w:sz w:val="24"/>
                <w:szCs w:val="24"/>
                <w:lang w:eastAsia="lt-LT"/>
              </w:rPr>
              <w:t>;</w:t>
            </w:r>
          </w:p>
          <w:p w:rsidR="00950A44" w:rsidRDefault="00950A44" w:rsidP="00950A44">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Vykdant 1</w:t>
            </w:r>
            <w:r w:rsidRPr="00E613F8">
              <w:rPr>
                <w:rFonts w:ascii="Times New Roman" w:hAnsi="Times New Roman" w:cs="Times New Roman"/>
                <w:sz w:val="24"/>
                <w:szCs w:val="24"/>
                <w:lang w:eastAsia="lt-LT"/>
              </w:rPr>
              <w:t>.2 papunktyje nurodytas veiklas</w:t>
            </w:r>
            <w:r>
              <w:rPr>
                <w:rFonts w:ascii="Times New Roman" w:hAnsi="Times New Roman" w:cs="Times New Roman"/>
                <w:sz w:val="24"/>
                <w:szCs w:val="24"/>
                <w:lang w:eastAsia="lt-LT"/>
              </w:rPr>
              <w:t>:</w:t>
            </w:r>
          </w:p>
          <w:p w:rsidR="00950A44" w:rsidRPr="00193C5B" w:rsidRDefault="00950A44" w:rsidP="00950A44">
            <w:pPr>
              <w:pStyle w:val="Sraopastraipa"/>
              <w:numPr>
                <w:ilvl w:val="0"/>
                <w:numId w:val="23"/>
              </w:numPr>
              <w:spacing w:after="0" w:line="240" w:lineRule="auto"/>
              <w:jc w:val="both"/>
              <w:rPr>
                <w:rFonts w:ascii="Times New Roman" w:hAnsi="Times New Roman" w:cs="Times New Roman"/>
                <w:sz w:val="24"/>
                <w:szCs w:val="24"/>
                <w:lang w:eastAsia="lt-LT"/>
              </w:rPr>
            </w:pPr>
            <w:r w:rsidRPr="00193C5B">
              <w:rPr>
                <w:rFonts w:ascii="Times New Roman" w:hAnsi="Times New Roman" w:cs="Times New Roman"/>
                <w:sz w:val="24"/>
                <w:szCs w:val="24"/>
                <w:lang w:eastAsia="lt-LT"/>
              </w:rPr>
              <w:lastRenderedPageBreak/>
              <w:t xml:space="preserve">Jauno verslo subjektų, kurių veiklos vykdymo vieta – Kaišiadorių miestas, </w:t>
            </w:r>
            <w:r>
              <w:rPr>
                <w:rFonts w:ascii="Times New Roman" w:hAnsi="Times New Roman" w:cs="Times New Roman"/>
                <w:bCs/>
                <w:sz w:val="24"/>
                <w:szCs w:val="24"/>
                <w:lang w:eastAsia="lt-LT"/>
              </w:rPr>
              <w:t xml:space="preserve">jauni (iki 29 m.) </w:t>
            </w:r>
            <w:r w:rsidRPr="00193C5B">
              <w:rPr>
                <w:rFonts w:ascii="Times New Roman" w:hAnsi="Times New Roman" w:cs="Times New Roman"/>
                <w:sz w:val="24"/>
                <w:szCs w:val="24"/>
                <w:lang w:eastAsia="lt-LT"/>
              </w:rPr>
              <w:t>atstovai ir</w:t>
            </w:r>
            <w:r>
              <w:rPr>
                <w:rFonts w:ascii="Times New Roman" w:hAnsi="Times New Roman" w:cs="Times New Roman"/>
                <w:sz w:val="24"/>
                <w:szCs w:val="24"/>
                <w:lang w:eastAsia="lt-LT"/>
              </w:rPr>
              <w:t xml:space="preserve"> (ar)</w:t>
            </w:r>
            <w:r w:rsidRPr="00193C5B">
              <w:rPr>
                <w:rFonts w:ascii="Times New Roman" w:hAnsi="Times New Roman" w:cs="Times New Roman"/>
                <w:sz w:val="24"/>
                <w:szCs w:val="24"/>
                <w:lang w:eastAsia="lt-LT"/>
              </w:rPr>
              <w:t xml:space="preserve"> darbuotojai</w:t>
            </w:r>
            <w:r>
              <w:rPr>
                <w:rFonts w:ascii="Times New Roman" w:hAnsi="Times New Roman" w:cs="Times New Roman"/>
                <w:sz w:val="24"/>
                <w:szCs w:val="24"/>
                <w:lang w:eastAsia="lt-LT"/>
              </w:rPr>
              <w:t>.</w:t>
            </w:r>
          </w:p>
          <w:p w:rsidR="00950A44" w:rsidRPr="00E613F8" w:rsidRDefault="00950A44" w:rsidP="00950A44">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Vykdant 2 ir 3 punktuose</w:t>
            </w:r>
            <w:r w:rsidRPr="00E613F8">
              <w:rPr>
                <w:rFonts w:ascii="Times New Roman" w:hAnsi="Times New Roman" w:cs="Times New Roman"/>
                <w:sz w:val="24"/>
                <w:szCs w:val="24"/>
                <w:lang w:eastAsia="lt-LT"/>
              </w:rPr>
              <w:t xml:space="preserve"> nurodytas veiklas:</w:t>
            </w:r>
          </w:p>
          <w:p w:rsidR="00950A44" w:rsidRPr="00EF29F7" w:rsidRDefault="00950A44" w:rsidP="00950A44">
            <w:pPr>
              <w:pStyle w:val="Sraopastraipa"/>
              <w:numPr>
                <w:ilvl w:val="0"/>
                <w:numId w:val="23"/>
              </w:numPr>
              <w:spacing w:after="0" w:line="240" w:lineRule="auto"/>
              <w:jc w:val="both"/>
              <w:rPr>
                <w:rFonts w:ascii="Times New Roman" w:hAnsi="Times New Roman" w:cs="Times New Roman"/>
                <w:sz w:val="24"/>
                <w:szCs w:val="24"/>
                <w:lang w:eastAsia="lt-LT"/>
              </w:rPr>
            </w:pPr>
            <w:r w:rsidRPr="00EF29F7">
              <w:rPr>
                <w:rFonts w:ascii="Times New Roman" w:hAnsi="Times New Roman" w:cs="Times New Roman"/>
                <w:sz w:val="24"/>
                <w:szCs w:val="24"/>
                <w:lang w:eastAsia="lt-LT"/>
              </w:rPr>
              <w:t xml:space="preserve">Kaišiadorių rajono, Kauno miesto, Kauno rajono, Jonavos rajono, Širvintų </w:t>
            </w:r>
            <w:r>
              <w:rPr>
                <w:rFonts w:ascii="Times New Roman" w:hAnsi="Times New Roman" w:cs="Times New Roman"/>
                <w:sz w:val="24"/>
                <w:szCs w:val="24"/>
                <w:lang w:eastAsia="lt-LT"/>
              </w:rPr>
              <w:t>rajono, Elektrėnų, Trakų rajono ir (ar)</w:t>
            </w:r>
            <w:r w:rsidRPr="00EF29F7">
              <w:rPr>
                <w:rFonts w:ascii="Times New Roman" w:hAnsi="Times New Roman" w:cs="Times New Roman"/>
                <w:sz w:val="24"/>
                <w:szCs w:val="24"/>
                <w:lang w:eastAsia="lt-LT"/>
              </w:rPr>
              <w:t xml:space="preserve"> Prienų rajono savivaldybių gyventojai.</w:t>
            </w:r>
          </w:p>
          <w:p w:rsidR="00950A44" w:rsidRPr="00EF29F7" w:rsidRDefault="00950A44" w:rsidP="00950A44">
            <w:pPr>
              <w:pStyle w:val="Sraopastraipa"/>
              <w:numPr>
                <w:ilvl w:val="0"/>
                <w:numId w:val="23"/>
              </w:numPr>
              <w:spacing w:after="0" w:line="240" w:lineRule="auto"/>
              <w:jc w:val="both"/>
              <w:rPr>
                <w:rFonts w:ascii="Times New Roman" w:hAnsi="Times New Roman" w:cs="Times New Roman"/>
                <w:sz w:val="24"/>
                <w:szCs w:val="24"/>
                <w:lang w:eastAsia="lt-LT"/>
              </w:rPr>
            </w:pPr>
            <w:r w:rsidRPr="00EF29F7">
              <w:rPr>
                <w:rFonts w:ascii="Times New Roman" w:hAnsi="Times New Roman" w:cs="Times New Roman"/>
                <w:sz w:val="24"/>
                <w:szCs w:val="24"/>
                <w:lang w:eastAsia="lt-LT"/>
              </w:rPr>
              <w:t xml:space="preserve">asmenys, kurių savarankiško darbo vykdymo vieta yra Kaišiadorių </w:t>
            </w:r>
            <w:r>
              <w:rPr>
                <w:rFonts w:ascii="Times New Roman" w:hAnsi="Times New Roman" w:cs="Times New Roman"/>
                <w:sz w:val="24"/>
                <w:szCs w:val="24"/>
                <w:lang w:eastAsia="lt-LT"/>
              </w:rPr>
              <w:t xml:space="preserve">rajono, </w:t>
            </w:r>
            <w:r w:rsidRPr="00EF29F7">
              <w:rPr>
                <w:rFonts w:ascii="Times New Roman" w:hAnsi="Times New Roman" w:cs="Times New Roman"/>
                <w:sz w:val="24"/>
                <w:szCs w:val="24"/>
                <w:lang w:eastAsia="lt-LT"/>
              </w:rPr>
              <w:t xml:space="preserve">Kauno miesto, Kauno rajono, Jonavos rajono, Širvintų </w:t>
            </w:r>
            <w:r>
              <w:rPr>
                <w:rFonts w:ascii="Times New Roman" w:hAnsi="Times New Roman" w:cs="Times New Roman"/>
                <w:sz w:val="24"/>
                <w:szCs w:val="24"/>
                <w:lang w:eastAsia="lt-LT"/>
              </w:rPr>
              <w:t>rajono, Elektrėnų, Trakų rajono ir (ar)</w:t>
            </w:r>
            <w:r w:rsidRPr="00EF29F7">
              <w:rPr>
                <w:rFonts w:ascii="Times New Roman" w:hAnsi="Times New Roman" w:cs="Times New Roman"/>
                <w:sz w:val="24"/>
                <w:szCs w:val="24"/>
                <w:lang w:eastAsia="lt-LT"/>
              </w:rPr>
              <w:t xml:space="preserve"> Prienų rajono savivaldybių</w:t>
            </w:r>
            <w:r>
              <w:rPr>
                <w:rFonts w:ascii="Times New Roman" w:hAnsi="Times New Roman" w:cs="Times New Roman"/>
                <w:sz w:val="24"/>
                <w:szCs w:val="24"/>
                <w:lang w:eastAsia="lt-LT"/>
              </w:rPr>
              <w:t xml:space="preserve"> teritorijoje</w:t>
            </w:r>
            <w:r w:rsidRPr="00EF29F7">
              <w:rPr>
                <w:rFonts w:ascii="Times New Roman" w:hAnsi="Times New Roman" w:cs="Times New Roman"/>
                <w:sz w:val="24"/>
                <w:szCs w:val="24"/>
                <w:lang w:eastAsia="lt-LT"/>
              </w:rPr>
              <w:t>, ir šių asmenų darbuotojai;</w:t>
            </w:r>
          </w:p>
          <w:p w:rsidR="00950A44" w:rsidRDefault="00950A44" w:rsidP="00950A44">
            <w:pPr>
              <w:pStyle w:val="Sraopastraipa"/>
              <w:numPr>
                <w:ilvl w:val="0"/>
                <w:numId w:val="23"/>
              </w:numPr>
              <w:spacing w:after="0" w:line="240" w:lineRule="auto"/>
              <w:jc w:val="both"/>
              <w:rPr>
                <w:rFonts w:ascii="Times New Roman" w:hAnsi="Times New Roman" w:cs="Times New Roman"/>
                <w:sz w:val="24"/>
                <w:szCs w:val="24"/>
                <w:lang w:eastAsia="lt-LT"/>
              </w:rPr>
            </w:pPr>
            <w:r w:rsidRPr="00EF29F7">
              <w:rPr>
                <w:rFonts w:ascii="Times New Roman" w:hAnsi="Times New Roman" w:cs="Times New Roman"/>
                <w:sz w:val="24"/>
                <w:szCs w:val="24"/>
                <w:lang w:eastAsia="lt-LT"/>
              </w:rPr>
              <w:t xml:space="preserve">juridinių asmenų, </w:t>
            </w:r>
            <w:r>
              <w:rPr>
                <w:rFonts w:ascii="Times New Roman" w:hAnsi="Times New Roman" w:cs="Times New Roman"/>
                <w:sz w:val="24"/>
                <w:szCs w:val="24"/>
                <w:lang w:eastAsia="lt-LT"/>
              </w:rPr>
              <w:t xml:space="preserve">kurių veiklos vykdymo vieta </w:t>
            </w:r>
            <w:r w:rsidRPr="00EF29F7">
              <w:rPr>
                <w:rFonts w:ascii="Times New Roman" w:hAnsi="Times New Roman" w:cs="Times New Roman"/>
                <w:sz w:val="24"/>
                <w:szCs w:val="24"/>
                <w:lang w:eastAsia="lt-LT"/>
              </w:rPr>
              <w:t xml:space="preserve">yra Kaišiadorių </w:t>
            </w:r>
            <w:r>
              <w:rPr>
                <w:rFonts w:ascii="Times New Roman" w:hAnsi="Times New Roman" w:cs="Times New Roman"/>
                <w:sz w:val="24"/>
                <w:szCs w:val="24"/>
                <w:lang w:eastAsia="lt-LT"/>
              </w:rPr>
              <w:t xml:space="preserve">rajono, </w:t>
            </w:r>
            <w:r w:rsidRPr="00EF29F7">
              <w:rPr>
                <w:rFonts w:ascii="Times New Roman" w:hAnsi="Times New Roman" w:cs="Times New Roman"/>
                <w:sz w:val="24"/>
                <w:szCs w:val="24"/>
                <w:lang w:eastAsia="lt-LT"/>
              </w:rPr>
              <w:t xml:space="preserve">Kauno miesto, Kauno rajono, Jonavos rajono, Širvintų </w:t>
            </w:r>
            <w:r>
              <w:rPr>
                <w:rFonts w:ascii="Times New Roman" w:hAnsi="Times New Roman" w:cs="Times New Roman"/>
                <w:sz w:val="24"/>
                <w:szCs w:val="24"/>
                <w:lang w:eastAsia="lt-LT"/>
              </w:rPr>
              <w:t>rajono, Elektrėnų, Trakų rajono ir (ar)</w:t>
            </w:r>
            <w:r w:rsidRPr="00EF29F7">
              <w:rPr>
                <w:rFonts w:ascii="Times New Roman" w:hAnsi="Times New Roman" w:cs="Times New Roman"/>
                <w:sz w:val="24"/>
                <w:szCs w:val="24"/>
                <w:lang w:eastAsia="lt-LT"/>
              </w:rPr>
              <w:t xml:space="preserve"> Prienų rajono savivaldybių</w:t>
            </w:r>
            <w:r>
              <w:rPr>
                <w:rFonts w:ascii="Times New Roman" w:hAnsi="Times New Roman" w:cs="Times New Roman"/>
                <w:sz w:val="24"/>
                <w:szCs w:val="24"/>
                <w:lang w:eastAsia="lt-LT"/>
              </w:rPr>
              <w:t xml:space="preserve"> teritorijoje</w:t>
            </w:r>
            <w:r w:rsidRPr="00EF29F7">
              <w:rPr>
                <w:rFonts w:ascii="Times New Roman" w:hAnsi="Times New Roman" w:cs="Times New Roman"/>
                <w:sz w:val="24"/>
                <w:szCs w:val="24"/>
                <w:lang w:eastAsia="lt-LT"/>
              </w:rPr>
              <w:t>, darbuotojai,  vienasmeniai valdymo organai ir kolegialių valdymo organų nariai.</w:t>
            </w:r>
          </w:p>
          <w:p w:rsidR="00950A44" w:rsidRPr="00EF29F7" w:rsidRDefault="00950A44" w:rsidP="00950A44">
            <w:pPr>
              <w:pStyle w:val="Sraopastraipa"/>
              <w:numPr>
                <w:ilvl w:val="0"/>
                <w:numId w:val="23"/>
              </w:num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Savanoriai (</w:t>
            </w:r>
            <w:r w:rsidRPr="00537E74">
              <w:rPr>
                <w:rFonts w:ascii="Times New Roman" w:eastAsia="Times New Roman" w:hAnsi="Times New Roman" w:cs="Times New Roman"/>
                <w:sz w:val="24"/>
                <w:szCs w:val="24"/>
                <w:lang w:eastAsia="lt-LT"/>
              </w:rPr>
              <w:t xml:space="preserve">taikoma, kai vykdomi </w:t>
            </w:r>
            <w:r>
              <w:rPr>
                <w:rFonts w:ascii="Times New Roman" w:eastAsia="Times New Roman" w:hAnsi="Times New Roman" w:cs="Times New Roman"/>
                <w:sz w:val="24"/>
                <w:szCs w:val="24"/>
                <w:lang w:eastAsia="lt-LT"/>
              </w:rPr>
              <w:t>3</w:t>
            </w:r>
            <w:r w:rsidRPr="00537E74">
              <w:rPr>
                <w:rFonts w:ascii="Times New Roman" w:eastAsia="Times New Roman" w:hAnsi="Times New Roman" w:cs="Times New Roman"/>
                <w:sz w:val="24"/>
                <w:szCs w:val="24"/>
                <w:lang w:eastAsia="lt-LT"/>
              </w:rPr>
              <w:t xml:space="preserve"> p</w:t>
            </w:r>
            <w:r>
              <w:rPr>
                <w:rFonts w:ascii="Times New Roman" w:eastAsia="Times New Roman" w:hAnsi="Times New Roman" w:cs="Times New Roman"/>
                <w:sz w:val="24"/>
                <w:szCs w:val="24"/>
                <w:lang w:eastAsia="lt-LT"/>
              </w:rPr>
              <w:t xml:space="preserve">unkte </w:t>
            </w:r>
            <w:r w:rsidRPr="00537E74">
              <w:rPr>
                <w:rFonts w:ascii="Times New Roman" w:eastAsia="Times New Roman" w:hAnsi="Times New Roman" w:cs="Times New Roman"/>
                <w:sz w:val="24"/>
                <w:szCs w:val="24"/>
                <w:lang w:eastAsia="lt-LT"/>
              </w:rPr>
              <w:t xml:space="preserve">nurodytą veiklą atitinkantys savanorių mokymo, reikalingo savanorius </w:t>
            </w:r>
            <w:r w:rsidRPr="00537E74">
              <w:rPr>
                <w:rFonts w:ascii="Times New Roman" w:eastAsia="Times New Roman" w:hAnsi="Times New Roman" w:cs="Times New Roman"/>
                <w:sz w:val="24"/>
                <w:szCs w:val="20"/>
              </w:rPr>
              <w:t>parengti savanoriškai veiklai</w:t>
            </w:r>
            <w:r w:rsidRPr="00537E74">
              <w:rPr>
                <w:rFonts w:ascii="Times New Roman" w:eastAsia="Times New Roman" w:hAnsi="Times New Roman" w:cs="Times New Roman"/>
                <w:sz w:val="24"/>
                <w:szCs w:val="24"/>
                <w:lang w:eastAsia="lt-LT"/>
              </w:rPr>
              <w:t>, veiksmai</w:t>
            </w:r>
            <w:r>
              <w:rPr>
                <w:rFonts w:ascii="Times New Roman" w:eastAsia="Times New Roman" w:hAnsi="Times New Roman" w:cs="Times New Roman"/>
                <w:sz w:val="24"/>
                <w:szCs w:val="24"/>
                <w:lang w:eastAsia="lt-LT"/>
              </w:rPr>
              <w:t>).</w:t>
            </w:r>
          </w:p>
          <w:p w:rsidR="00950A44" w:rsidRPr="005530DA" w:rsidRDefault="00950A44" w:rsidP="00950A44">
            <w:pPr>
              <w:spacing w:after="0" w:line="240" w:lineRule="auto"/>
              <w:jc w:val="both"/>
              <w:rPr>
                <w:rFonts w:ascii="Times New Roman" w:hAnsi="Times New Roman" w:cs="Times New Roman"/>
                <w:i/>
                <w:sz w:val="24"/>
                <w:szCs w:val="24"/>
                <w:lang w:eastAsia="lt-LT"/>
              </w:rPr>
            </w:pPr>
            <w:r w:rsidRPr="005530DA">
              <w:rPr>
                <w:rFonts w:ascii="Times New Roman" w:hAnsi="Times New Roman" w:cs="Times New Roman"/>
                <w:bCs/>
                <w:i/>
                <w:sz w:val="24"/>
                <w:szCs w:val="24"/>
                <w:lang w:eastAsia="lt-LT"/>
              </w:rPr>
              <w:t>*Ekonomiškai neaktyvus asmuo</w:t>
            </w:r>
            <w:r w:rsidRPr="005530DA">
              <w:rPr>
                <w:rFonts w:ascii="Times New Roman" w:hAnsi="Times New Roman" w:cs="Times New Roman"/>
                <w:i/>
                <w:sz w:val="24"/>
                <w:szCs w:val="24"/>
                <w:lang w:eastAsia="lt-LT"/>
              </w:rPr>
              <w:t xml:space="preserve"> – asmuo, kuris nėra Užimtumo tarnyboje prie Lietuvos Respublikos socialinės apsaugos ir darbo ministerijos (toliau – Užimtumo tarnyba) registruotas kaip bedarbio statusą ar sustabdytą bedarbio statusą turintis asmuo ir kuris atitinka visas šias sąlygas:</w:t>
            </w:r>
          </w:p>
          <w:p w:rsidR="00950A44" w:rsidRPr="005530DA" w:rsidRDefault="00950A44" w:rsidP="00950A44">
            <w:pPr>
              <w:spacing w:after="0" w:line="240" w:lineRule="auto"/>
              <w:jc w:val="both"/>
              <w:rPr>
                <w:rFonts w:ascii="Times New Roman" w:hAnsi="Times New Roman" w:cs="Times New Roman"/>
                <w:i/>
                <w:sz w:val="24"/>
                <w:szCs w:val="24"/>
                <w:lang w:eastAsia="lt-LT"/>
              </w:rPr>
            </w:pPr>
            <w:r w:rsidRPr="005530DA">
              <w:rPr>
                <w:rFonts w:ascii="Times New Roman" w:hAnsi="Times New Roman" w:cs="Times New Roman"/>
                <w:i/>
                <w:sz w:val="24"/>
                <w:szCs w:val="24"/>
                <w:lang w:eastAsia="lt-LT"/>
              </w:rPr>
              <w:t>1. yra darbingas;</w:t>
            </w:r>
          </w:p>
          <w:p w:rsidR="00950A44" w:rsidRPr="005530DA" w:rsidRDefault="00950A44" w:rsidP="00950A44">
            <w:pPr>
              <w:spacing w:after="0" w:line="240" w:lineRule="auto"/>
              <w:jc w:val="both"/>
              <w:rPr>
                <w:rFonts w:ascii="Times New Roman" w:hAnsi="Times New Roman" w:cs="Times New Roman"/>
                <w:i/>
                <w:sz w:val="24"/>
                <w:szCs w:val="24"/>
                <w:lang w:eastAsia="lt-LT"/>
              </w:rPr>
            </w:pPr>
            <w:r w:rsidRPr="005530DA">
              <w:rPr>
                <w:rFonts w:ascii="Times New Roman" w:hAnsi="Times New Roman" w:cs="Times New Roman"/>
                <w:i/>
                <w:sz w:val="24"/>
                <w:szCs w:val="24"/>
                <w:lang w:eastAsia="lt-LT"/>
              </w:rPr>
              <w:t xml:space="preserve">2. nedirba </w:t>
            </w:r>
            <w:r w:rsidRPr="005530DA">
              <w:rPr>
                <w:rFonts w:ascii="Times New Roman" w:hAnsi="Times New Roman" w:cs="Times New Roman"/>
                <w:bCs/>
                <w:i/>
                <w:sz w:val="24"/>
                <w:szCs w:val="24"/>
                <w:lang w:eastAsia="lt-LT"/>
              </w:rPr>
              <w:t>pagal darbo sutartis ir darbo santykiams prilygintų teisinių santykių pagrindu</w:t>
            </w:r>
            <w:r w:rsidRPr="005530DA">
              <w:rPr>
                <w:rFonts w:ascii="Times New Roman" w:hAnsi="Times New Roman" w:cs="Times New Roman"/>
                <w:i/>
                <w:sz w:val="24"/>
                <w:szCs w:val="24"/>
                <w:lang w:eastAsia="lt-LT"/>
              </w:rPr>
              <w:t>;</w:t>
            </w:r>
          </w:p>
          <w:p w:rsidR="00950A44" w:rsidRPr="005530DA" w:rsidRDefault="00950A44" w:rsidP="00950A44">
            <w:pPr>
              <w:spacing w:after="0" w:line="240" w:lineRule="auto"/>
              <w:jc w:val="both"/>
              <w:rPr>
                <w:rFonts w:ascii="Times New Roman" w:hAnsi="Times New Roman" w:cs="Times New Roman"/>
                <w:i/>
                <w:sz w:val="24"/>
                <w:szCs w:val="24"/>
                <w:lang w:eastAsia="lt-LT"/>
              </w:rPr>
            </w:pPr>
            <w:r w:rsidRPr="005530DA">
              <w:rPr>
                <w:rFonts w:ascii="Times New Roman" w:hAnsi="Times New Roman" w:cs="Times New Roman"/>
                <w:i/>
                <w:sz w:val="24"/>
                <w:szCs w:val="24"/>
                <w:lang w:eastAsia="lt-LT"/>
              </w:rPr>
              <w:t xml:space="preserve">3. nesiverčia individualia veikla; </w:t>
            </w:r>
          </w:p>
          <w:p w:rsidR="00950A44" w:rsidRPr="004F2A1B" w:rsidRDefault="00950A44" w:rsidP="00950A44">
            <w:pPr>
              <w:spacing w:after="0" w:line="240" w:lineRule="auto"/>
              <w:jc w:val="both"/>
              <w:rPr>
                <w:rFonts w:ascii="Times New Roman" w:hAnsi="Times New Roman" w:cs="Times New Roman"/>
                <w:i/>
                <w:sz w:val="24"/>
                <w:szCs w:val="24"/>
                <w:lang w:eastAsia="lt-LT"/>
              </w:rPr>
            </w:pPr>
            <w:r w:rsidRPr="005530DA">
              <w:rPr>
                <w:rFonts w:ascii="Times New Roman" w:hAnsi="Times New Roman" w:cs="Times New Roman"/>
                <w:i/>
                <w:sz w:val="24"/>
                <w:szCs w:val="24"/>
                <w:lang w:eastAsia="lt-LT"/>
              </w:rPr>
              <w:t xml:space="preserve">4. neturi ūkininko statuso ar nėra ūkininko partneris, ar žemės ūkio veiklos subjektas ir (ar) yra atostogose vaikui prižiūrėti (iki vaikui sukaks 3 metai).(PFSA </w:t>
            </w:r>
            <w:r>
              <w:rPr>
                <w:rFonts w:ascii="Times New Roman" w:hAnsi="Times New Roman" w:cs="Times New Roman"/>
                <w:i/>
                <w:sz w:val="24"/>
                <w:szCs w:val="24"/>
                <w:lang w:eastAsia="lt-LT"/>
              </w:rPr>
              <w:t>3.3</w:t>
            </w:r>
            <w:r w:rsidRPr="005530DA">
              <w:rPr>
                <w:rFonts w:ascii="Times New Roman" w:hAnsi="Times New Roman" w:cs="Times New Roman"/>
                <w:i/>
                <w:sz w:val="24"/>
                <w:szCs w:val="24"/>
                <w:lang w:eastAsia="lt-LT"/>
              </w:rPr>
              <w:t xml:space="preserve"> p.).</w:t>
            </w:r>
            <w:r w:rsidRPr="00E27A79">
              <w:rPr>
                <w:rFonts w:ascii="Times New Roman" w:hAnsi="Times New Roman" w:cs="Times New Roman"/>
                <w:i/>
                <w:lang w:eastAsia="lt-LT"/>
              </w:rPr>
              <w:t xml:space="preserve"> </w:t>
            </w:r>
          </w:p>
          <w:p w:rsidR="00950A44" w:rsidRPr="001C352E" w:rsidRDefault="00950A44" w:rsidP="00950A44">
            <w:pPr>
              <w:spacing w:after="0" w:line="240" w:lineRule="auto"/>
              <w:jc w:val="both"/>
              <w:rPr>
                <w:rFonts w:ascii="Times New Roman" w:hAnsi="Times New Roman" w:cs="Times New Roman"/>
                <w:i/>
                <w:sz w:val="24"/>
                <w:szCs w:val="24"/>
                <w:lang w:eastAsia="lt-LT"/>
              </w:rPr>
            </w:pPr>
            <w:r w:rsidRPr="00E27A79">
              <w:rPr>
                <w:rFonts w:ascii="Times New Roman" w:hAnsi="Times New Roman" w:cs="Times New Roman"/>
                <w:bCs/>
                <w:i/>
                <w:sz w:val="24"/>
                <w:szCs w:val="24"/>
                <w:lang w:eastAsia="lt-LT"/>
              </w:rPr>
              <w:t>*</w:t>
            </w:r>
            <w:r w:rsidRPr="00E27A79">
              <w:rPr>
                <w:rFonts w:ascii="Times New Roman" w:hAnsi="Times New Roman" w:cs="Times New Roman"/>
                <w:sz w:val="24"/>
                <w:szCs w:val="24"/>
                <w:lang w:eastAsia="lt-LT"/>
              </w:rPr>
              <w:t xml:space="preserve"> </w:t>
            </w:r>
            <w:r w:rsidRPr="00E27A79">
              <w:rPr>
                <w:rFonts w:ascii="Times New Roman" w:hAnsi="Times New Roman" w:cs="Times New Roman"/>
                <w:i/>
                <w:sz w:val="24"/>
                <w:szCs w:val="24"/>
                <w:lang w:eastAsia="lt-LT"/>
              </w:rPr>
              <w:t xml:space="preserve">Jauno verslo subjektas – </w:t>
            </w:r>
            <w:r w:rsidRPr="001C352E">
              <w:rPr>
                <w:rFonts w:ascii="Times New Roman" w:hAnsi="Times New Roman" w:cs="Times New Roman"/>
                <w:i/>
                <w:sz w:val="24"/>
                <w:szCs w:val="24"/>
                <w:lang w:eastAsia="lt-LT"/>
              </w:rPr>
              <w:t>ne ilgiau kaip 2 metus veikianti labai maža įmonė arba savarankišką darbą vykdantis fizinis asmuo, atitinkantys Lietuvos Respublikos smulkiojo ir vidutinio verslo plėtros įstatyme apibrėžtą smulkiojo ir vidutinio verslo subjekto sampratą. Laikoma, kad labai maža įmonė veikia ne ilgiau kaip 2 metus, jei ši įmonė ne anksčiau kaip prieš 2 metus yra įregistruota Juridinių asmenų registre. Laikoma, kad fizinis asmuo savarankišką darbą vykdo ne ilgiau kaip 2 metus, jei:</w:t>
            </w:r>
          </w:p>
          <w:p w:rsidR="00950A44" w:rsidRPr="001C352E" w:rsidRDefault="00950A44" w:rsidP="00950A44">
            <w:pPr>
              <w:spacing w:after="0" w:line="240" w:lineRule="auto"/>
              <w:jc w:val="both"/>
              <w:rPr>
                <w:rFonts w:ascii="Times New Roman" w:hAnsi="Times New Roman" w:cs="Times New Roman"/>
                <w:i/>
                <w:sz w:val="24"/>
                <w:szCs w:val="24"/>
                <w:lang w:eastAsia="lt-LT"/>
              </w:rPr>
            </w:pPr>
            <w:r w:rsidRPr="001C352E">
              <w:rPr>
                <w:rFonts w:ascii="Times New Roman" w:hAnsi="Times New Roman" w:cs="Times New Roman"/>
                <w:i/>
                <w:sz w:val="24"/>
                <w:szCs w:val="24"/>
                <w:lang w:eastAsia="lt-LT"/>
              </w:rPr>
              <w:t>1. yra praėję ne daugiau nei 2 metai nuo jo individualios veiklos pradžios datos, nurodytos jam išduotoje individualios veiklos pažymoje, ir jam individualios veiklos pažyma individualiai veiklai vykdyti yra išduota pirmą kartą arba praėjus ne mažiau nei 3 metams nuo anksčiau jo pagal individualios veiklos pažymą vykdytos individualios veiklos nutraukimo (taikoma asmenims, vykdantiems individualią veiklą pagal individualios veiklos pažymą);</w:t>
            </w:r>
          </w:p>
          <w:p w:rsidR="00950A44" w:rsidRPr="00E27A79" w:rsidRDefault="00950A44" w:rsidP="00950A44">
            <w:pPr>
              <w:spacing w:after="0" w:line="240" w:lineRule="auto"/>
              <w:jc w:val="both"/>
              <w:rPr>
                <w:rFonts w:ascii="Times New Roman" w:hAnsi="Times New Roman" w:cs="Times New Roman"/>
                <w:i/>
                <w:sz w:val="24"/>
                <w:szCs w:val="24"/>
                <w:lang w:eastAsia="lt-LT"/>
              </w:rPr>
            </w:pPr>
            <w:r w:rsidRPr="001C352E">
              <w:rPr>
                <w:rFonts w:ascii="Times New Roman" w:hAnsi="Times New Roman" w:cs="Times New Roman"/>
                <w:i/>
                <w:sz w:val="24"/>
                <w:szCs w:val="24"/>
                <w:lang w:eastAsia="lt-LT"/>
              </w:rPr>
              <w:t>2. arba yra praėję ne daugiau nei 2 metai nuo tada, kai jam pirmą kartą buvo išduotas verslo liudijimas (nesvarbu, kokiai veiklos rūšiai) (taikoma asmenims, vykdantiems individualią veiklą pagal verslo liudijimą).</w:t>
            </w:r>
            <w:r w:rsidRPr="00E27A79">
              <w:rPr>
                <w:rFonts w:ascii="Times New Roman" w:hAnsi="Times New Roman" w:cs="Times New Roman"/>
                <w:sz w:val="24"/>
                <w:szCs w:val="24"/>
                <w:lang w:eastAsia="lt-LT"/>
              </w:rPr>
              <w:t xml:space="preserve"> </w:t>
            </w:r>
            <w:r w:rsidRPr="00E27A79">
              <w:rPr>
                <w:rFonts w:ascii="Times New Roman" w:hAnsi="Times New Roman" w:cs="Times New Roman"/>
                <w:i/>
                <w:sz w:val="24"/>
                <w:szCs w:val="24"/>
                <w:lang w:eastAsia="lt-LT"/>
              </w:rPr>
              <w:t>(PFSA 3.4 p.)</w:t>
            </w:r>
          </w:p>
          <w:p w:rsidR="00950A44" w:rsidRPr="009C3CBE" w:rsidRDefault="00950A44" w:rsidP="00950A44">
            <w:pPr>
              <w:spacing w:after="0" w:line="240" w:lineRule="auto"/>
              <w:jc w:val="both"/>
              <w:rPr>
                <w:rFonts w:ascii="Times New Roman" w:hAnsi="Times New Roman" w:cs="Times New Roman"/>
                <w:sz w:val="24"/>
                <w:szCs w:val="24"/>
                <w:lang w:eastAsia="lt-LT"/>
              </w:rPr>
            </w:pPr>
          </w:p>
          <w:p w:rsidR="00950A44" w:rsidRPr="00C37803" w:rsidRDefault="00950A44" w:rsidP="00950A44">
            <w:pPr>
              <w:spacing w:after="0" w:line="240" w:lineRule="auto"/>
              <w:jc w:val="both"/>
              <w:rPr>
                <w:rFonts w:ascii="Times New Roman" w:hAnsi="Times New Roman" w:cs="Times New Roman"/>
                <w:b/>
                <w:sz w:val="24"/>
                <w:szCs w:val="24"/>
                <w:lang w:eastAsia="lt-LT"/>
              </w:rPr>
            </w:pPr>
            <w:r w:rsidRPr="00C37803">
              <w:rPr>
                <w:rFonts w:ascii="Times New Roman" w:hAnsi="Times New Roman" w:cs="Times New Roman"/>
                <w:b/>
                <w:sz w:val="24"/>
                <w:szCs w:val="24"/>
                <w:lang w:eastAsia="lt-LT"/>
              </w:rPr>
              <w:t>Fina</w:t>
            </w:r>
            <w:r>
              <w:rPr>
                <w:rFonts w:ascii="Times New Roman" w:hAnsi="Times New Roman" w:cs="Times New Roman"/>
                <w:b/>
                <w:sz w:val="24"/>
                <w:szCs w:val="24"/>
                <w:lang w:eastAsia="lt-LT"/>
              </w:rPr>
              <w:t>n</w:t>
            </w:r>
            <w:r w:rsidRPr="00C37803">
              <w:rPr>
                <w:rFonts w:ascii="Times New Roman" w:hAnsi="Times New Roman" w:cs="Times New Roman"/>
                <w:b/>
                <w:sz w:val="24"/>
                <w:szCs w:val="24"/>
                <w:lang w:eastAsia="lt-LT"/>
              </w:rPr>
              <w:t>savimo šaltiniai:</w:t>
            </w:r>
          </w:p>
          <w:p w:rsidR="00950A44" w:rsidRDefault="00950A44" w:rsidP="00950A44">
            <w:pPr>
              <w:spacing w:after="0" w:line="240" w:lineRule="auto"/>
              <w:jc w:val="both"/>
              <w:rPr>
                <w:rFonts w:ascii="Times New Roman" w:hAnsi="Times New Roman" w:cs="Times New Roman"/>
                <w:sz w:val="24"/>
                <w:szCs w:val="24"/>
                <w:lang w:eastAsia="lt-LT"/>
              </w:rPr>
            </w:pPr>
            <w:r w:rsidRPr="007936C6">
              <w:rPr>
                <w:rFonts w:ascii="Times New Roman" w:hAnsi="Times New Roman" w:cs="Times New Roman"/>
                <w:sz w:val="24"/>
                <w:szCs w:val="24"/>
                <w:lang w:eastAsia="lt-LT"/>
              </w:rPr>
              <w:lastRenderedPageBreak/>
              <w:t xml:space="preserve">Projekto finansuojamoji dalis gali sudaryti ne daugiau kaip 92,5 proc. visų tinkamų finansuoti projekto išlaidų, t. y. iki </w:t>
            </w:r>
            <w:r>
              <w:rPr>
                <w:rFonts w:ascii="Times New Roman" w:hAnsi="Times New Roman" w:cs="Times New Roman"/>
                <w:sz w:val="24"/>
                <w:szCs w:val="24"/>
                <w:lang w:eastAsia="lt-LT"/>
              </w:rPr>
              <w:t>37.</w:t>
            </w:r>
            <w:r w:rsidRPr="0013015E">
              <w:rPr>
                <w:rFonts w:ascii="Times New Roman" w:hAnsi="Times New Roman" w:cs="Times New Roman"/>
                <w:sz w:val="24"/>
                <w:szCs w:val="24"/>
                <w:lang w:eastAsia="lt-LT"/>
              </w:rPr>
              <w:t>481</w:t>
            </w:r>
            <w:r w:rsidRPr="00371709">
              <w:rPr>
                <w:rFonts w:ascii="Times New Roman" w:hAnsi="Times New Roman" w:cs="Times New Roman"/>
                <w:sz w:val="24"/>
                <w:szCs w:val="24"/>
                <w:lang w:eastAsia="lt-LT"/>
              </w:rPr>
              <w:t xml:space="preserve">,00 </w:t>
            </w:r>
            <w:r w:rsidRPr="007936C6">
              <w:rPr>
                <w:rFonts w:ascii="Times New Roman" w:hAnsi="Times New Roman" w:cs="Times New Roman"/>
                <w:sz w:val="24"/>
                <w:szCs w:val="24"/>
                <w:lang w:eastAsia="lt-LT"/>
              </w:rPr>
              <w:t>Eur.</w:t>
            </w:r>
            <w:r>
              <w:rPr>
                <w:rFonts w:ascii="Times New Roman" w:hAnsi="Times New Roman" w:cs="Times New Roman"/>
                <w:sz w:val="24"/>
                <w:szCs w:val="24"/>
                <w:lang w:eastAsia="lt-LT"/>
              </w:rPr>
              <w:t xml:space="preserve"> </w:t>
            </w:r>
            <w:r w:rsidRPr="007936C6">
              <w:rPr>
                <w:rFonts w:ascii="Times New Roman" w:hAnsi="Times New Roman" w:cs="Times New Roman"/>
                <w:sz w:val="24"/>
                <w:szCs w:val="24"/>
                <w:lang w:eastAsia="lt-LT"/>
              </w:rPr>
              <w:t>Pareiškėjas privalo savo ir (arba) kitų šaltinių lėšomis (savivaldybių biudžeto ir (ar) privačiomis lėšomis), ir (arba) nepiniginiu įnašu prisidėti prie projekto finansavimo ne mažiau nei 7,5 proc. visų tinkamų finansuoti projekto išlaidų</w:t>
            </w:r>
            <w:r>
              <w:rPr>
                <w:rFonts w:ascii="Times New Roman" w:hAnsi="Times New Roman" w:cs="Times New Roman"/>
                <w:sz w:val="24"/>
                <w:szCs w:val="24"/>
                <w:lang w:eastAsia="lt-LT"/>
              </w:rPr>
              <w:t xml:space="preserve"> (PFSA 43 p.).</w:t>
            </w:r>
            <w:r w:rsidRPr="00E72E54">
              <w:rPr>
                <w:rFonts w:ascii="Times New Roman" w:eastAsia="Times New Roman" w:hAnsi="Times New Roman" w:cs="Times New Roman"/>
                <w:sz w:val="24"/>
                <w:szCs w:val="24"/>
              </w:rPr>
              <w:t xml:space="preserve"> Projekto tinkamų finansuoti išlaidų dalis, kurios nepadengia projektui skiriamo finansavimo lėšos, ir netinkamos finansuoti išlaidos turi būti finansuojamos iš pareiškėjo lėšų.</w:t>
            </w:r>
          </w:p>
          <w:p w:rsidR="00950A44" w:rsidRPr="00C37803" w:rsidRDefault="00950A44" w:rsidP="00950A44">
            <w:pPr>
              <w:spacing w:after="0" w:line="240" w:lineRule="auto"/>
              <w:jc w:val="both"/>
              <w:rPr>
                <w:rFonts w:ascii="Times New Roman" w:hAnsi="Times New Roman" w:cs="Times New Roman"/>
                <w:b/>
                <w:sz w:val="24"/>
                <w:szCs w:val="24"/>
                <w:lang w:eastAsia="lt-LT"/>
              </w:rPr>
            </w:pPr>
            <w:r w:rsidRPr="00C37803">
              <w:rPr>
                <w:rFonts w:ascii="Times New Roman" w:hAnsi="Times New Roman" w:cs="Times New Roman"/>
                <w:b/>
                <w:sz w:val="24"/>
                <w:szCs w:val="24"/>
                <w:lang w:eastAsia="lt-LT"/>
              </w:rPr>
              <w:t xml:space="preserve">Projekto trukmė: </w:t>
            </w:r>
          </w:p>
          <w:p w:rsidR="00950A44" w:rsidRDefault="00950A44" w:rsidP="00950A44">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Projekto v</w:t>
            </w:r>
            <w:r w:rsidRPr="00DC5383">
              <w:rPr>
                <w:rFonts w:ascii="Times New Roman" w:hAnsi="Times New Roman" w:cs="Times New Roman"/>
                <w:sz w:val="24"/>
                <w:szCs w:val="24"/>
                <w:lang w:eastAsia="lt-LT"/>
              </w:rPr>
              <w:t>eiklos turi būti baigtos ne vėliau nei 2022 m. gruodžio 31 d.</w:t>
            </w:r>
            <w:r>
              <w:rPr>
                <w:rFonts w:ascii="Times New Roman" w:hAnsi="Times New Roman" w:cs="Times New Roman"/>
                <w:sz w:val="24"/>
                <w:szCs w:val="24"/>
                <w:lang w:eastAsia="lt-LT"/>
              </w:rPr>
              <w:t xml:space="preserve"> (PFSA 20 p.)</w:t>
            </w:r>
          </w:p>
          <w:p w:rsidR="00950A44" w:rsidRPr="00C37803" w:rsidRDefault="00950A44" w:rsidP="00950A44">
            <w:pPr>
              <w:spacing w:after="0" w:line="240" w:lineRule="auto"/>
              <w:jc w:val="both"/>
              <w:rPr>
                <w:rFonts w:ascii="Times New Roman" w:hAnsi="Times New Roman" w:cs="Times New Roman"/>
                <w:b/>
                <w:sz w:val="24"/>
                <w:szCs w:val="24"/>
                <w:lang w:eastAsia="lt-LT"/>
              </w:rPr>
            </w:pPr>
            <w:r w:rsidRPr="00C37803">
              <w:rPr>
                <w:rFonts w:ascii="Times New Roman" w:hAnsi="Times New Roman" w:cs="Times New Roman"/>
                <w:b/>
                <w:sz w:val="24"/>
                <w:szCs w:val="24"/>
                <w:lang w:eastAsia="lt-LT"/>
              </w:rPr>
              <w:t>Projekto vieta:</w:t>
            </w:r>
          </w:p>
          <w:p w:rsidR="00950A44" w:rsidRDefault="00950A44" w:rsidP="00950A44">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Projekto v</w:t>
            </w:r>
            <w:r w:rsidRPr="00DC5383">
              <w:rPr>
                <w:rFonts w:ascii="Times New Roman" w:hAnsi="Times New Roman" w:cs="Times New Roman"/>
                <w:sz w:val="24"/>
                <w:szCs w:val="24"/>
                <w:lang w:eastAsia="lt-LT"/>
              </w:rPr>
              <w:t>eiklos gali būti vykdomo</w:t>
            </w:r>
            <w:r>
              <w:rPr>
                <w:rFonts w:ascii="Times New Roman" w:hAnsi="Times New Roman" w:cs="Times New Roman"/>
                <w:sz w:val="24"/>
                <w:szCs w:val="24"/>
                <w:lang w:eastAsia="lt-LT"/>
              </w:rPr>
              <w:t>s tik Lietuvos Respublikos teritorijoje (PFSA 21 p.)</w:t>
            </w:r>
          </w:p>
          <w:p w:rsidR="00950A44" w:rsidRPr="00C37803" w:rsidRDefault="00950A44" w:rsidP="00950A44">
            <w:pPr>
              <w:spacing w:line="240" w:lineRule="auto"/>
              <w:contextualSpacing/>
              <w:jc w:val="both"/>
              <w:rPr>
                <w:rFonts w:ascii="Times New Roman" w:hAnsi="Times New Roman" w:cs="Times New Roman"/>
                <w:b/>
                <w:sz w:val="24"/>
                <w:szCs w:val="24"/>
                <w:lang w:eastAsia="lt-LT"/>
              </w:rPr>
            </w:pPr>
            <w:r w:rsidRPr="00C37803">
              <w:rPr>
                <w:rFonts w:ascii="Times New Roman" w:hAnsi="Times New Roman" w:cs="Times New Roman"/>
                <w:b/>
                <w:sz w:val="24"/>
                <w:szCs w:val="24"/>
                <w:lang w:eastAsia="lt-LT"/>
              </w:rPr>
              <w:t>Tinkamos finansuoti išlaidos:</w:t>
            </w:r>
          </w:p>
          <w:p w:rsidR="00950A44" w:rsidRPr="00DD75B9" w:rsidRDefault="00950A44" w:rsidP="00950A44">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Nurodytos PFSA 47</w:t>
            </w:r>
            <w:r w:rsidRPr="00DD75B9">
              <w:rPr>
                <w:rFonts w:ascii="Times New Roman" w:hAnsi="Times New Roman" w:cs="Times New Roman"/>
                <w:sz w:val="24"/>
                <w:szCs w:val="24"/>
                <w:lang w:eastAsia="lt-LT"/>
              </w:rPr>
              <w:t xml:space="preserve"> p.</w:t>
            </w:r>
          </w:p>
          <w:p w:rsidR="00950A44" w:rsidRPr="00DD75B9" w:rsidRDefault="00950A44" w:rsidP="00950A44">
            <w:pPr>
              <w:spacing w:after="0" w:line="240" w:lineRule="auto"/>
              <w:jc w:val="both"/>
              <w:rPr>
                <w:rFonts w:ascii="Times New Roman" w:hAnsi="Times New Roman" w:cs="Times New Roman"/>
                <w:b/>
                <w:sz w:val="24"/>
                <w:szCs w:val="24"/>
                <w:lang w:eastAsia="lt-LT"/>
              </w:rPr>
            </w:pPr>
            <w:r w:rsidRPr="00DD75B9">
              <w:rPr>
                <w:rFonts w:ascii="Times New Roman" w:hAnsi="Times New Roman" w:cs="Times New Roman"/>
                <w:b/>
                <w:sz w:val="24"/>
                <w:szCs w:val="24"/>
                <w:lang w:eastAsia="lt-LT"/>
              </w:rPr>
              <w:t>Kiti reikalavimai:</w:t>
            </w:r>
          </w:p>
          <w:p w:rsidR="00950A44" w:rsidRPr="00BB54F7" w:rsidRDefault="00950A44" w:rsidP="00950A44">
            <w:pPr>
              <w:pStyle w:val="Sraopastraipa"/>
              <w:numPr>
                <w:ilvl w:val="0"/>
                <w:numId w:val="12"/>
              </w:numPr>
              <w:spacing w:after="0" w:line="240" w:lineRule="auto"/>
              <w:jc w:val="both"/>
              <w:rPr>
                <w:rFonts w:ascii="Times New Roman" w:hAnsi="Times New Roman" w:cs="Times New Roman"/>
                <w:sz w:val="24"/>
                <w:szCs w:val="24"/>
                <w:lang w:eastAsia="lt-LT"/>
              </w:rPr>
            </w:pPr>
            <w:r w:rsidRPr="00BB54F7">
              <w:rPr>
                <w:rFonts w:ascii="Times New Roman" w:hAnsi="Times New Roman" w:cs="Times New Roman"/>
                <w:sz w:val="24"/>
                <w:szCs w:val="24"/>
                <w:lang w:eastAsia="lt-LT"/>
              </w:rPr>
              <w:t>Vykdant 1.1 papunktyje nurodytas veiklas vienam projekto veiklų dalyviui vidutiniškai tenkanti veikloms vykdyti skiriamo finansavimo lėšų suma gali sudaryti ne daugiau kaip 3000,00 Eur. (PFSA 52.1 p.)</w:t>
            </w:r>
          </w:p>
          <w:p w:rsidR="00950A44" w:rsidRPr="00BB54F7" w:rsidRDefault="00950A44" w:rsidP="00950A44">
            <w:pPr>
              <w:pStyle w:val="Sraopastraipa"/>
              <w:numPr>
                <w:ilvl w:val="0"/>
                <w:numId w:val="12"/>
              </w:num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Vykdant</w:t>
            </w:r>
            <w:r w:rsidRPr="00BB54F7">
              <w:rPr>
                <w:rFonts w:ascii="Times New Roman" w:hAnsi="Times New Roman" w:cs="Times New Roman"/>
                <w:sz w:val="24"/>
                <w:szCs w:val="24"/>
                <w:lang w:eastAsia="lt-LT"/>
              </w:rPr>
              <w:t xml:space="preserve"> 1.2 papunktyje nurodyt</w:t>
            </w:r>
            <w:r>
              <w:rPr>
                <w:rFonts w:ascii="Times New Roman" w:hAnsi="Times New Roman" w:cs="Times New Roman"/>
                <w:sz w:val="24"/>
                <w:szCs w:val="24"/>
                <w:lang w:eastAsia="lt-LT"/>
              </w:rPr>
              <w:t>a</w:t>
            </w:r>
            <w:r w:rsidRPr="00BB54F7">
              <w:rPr>
                <w:rFonts w:ascii="Times New Roman" w:hAnsi="Times New Roman" w:cs="Times New Roman"/>
                <w:sz w:val="24"/>
                <w:szCs w:val="24"/>
                <w:lang w:eastAsia="lt-LT"/>
              </w:rPr>
              <w:t>s veikl</w:t>
            </w:r>
            <w:r>
              <w:rPr>
                <w:rFonts w:ascii="Times New Roman" w:hAnsi="Times New Roman" w:cs="Times New Roman"/>
                <w:sz w:val="24"/>
                <w:szCs w:val="24"/>
                <w:lang w:eastAsia="lt-LT"/>
              </w:rPr>
              <w:t>a</w:t>
            </w:r>
            <w:r w:rsidRPr="00BB54F7">
              <w:rPr>
                <w:rFonts w:ascii="Times New Roman" w:hAnsi="Times New Roman" w:cs="Times New Roman"/>
                <w:sz w:val="24"/>
                <w:szCs w:val="24"/>
                <w:lang w:eastAsia="lt-LT"/>
              </w:rPr>
              <w:t xml:space="preserve">s vienam jauno verslo subjektui tenkanti skiriamo finansavimo lėšų suma gali sudaryti ne daugiau kaip 12000 Eur. (PFSA </w:t>
            </w:r>
            <w:r>
              <w:rPr>
                <w:rFonts w:ascii="Times New Roman" w:hAnsi="Times New Roman" w:cs="Times New Roman"/>
                <w:sz w:val="24"/>
                <w:szCs w:val="24"/>
                <w:lang w:eastAsia="lt-LT"/>
              </w:rPr>
              <w:t>54</w:t>
            </w:r>
            <w:r w:rsidRPr="00BB54F7">
              <w:rPr>
                <w:rFonts w:ascii="Times New Roman" w:hAnsi="Times New Roman" w:cs="Times New Roman"/>
                <w:sz w:val="24"/>
                <w:szCs w:val="24"/>
                <w:lang w:eastAsia="lt-LT"/>
              </w:rPr>
              <w:t>.1 p.)</w:t>
            </w:r>
          </w:p>
          <w:p w:rsidR="00950A44" w:rsidRPr="00BB54F7" w:rsidRDefault="00950A44" w:rsidP="00950A44">
            <w:pPr>
              <w:pStyle w:val="Sraopastraipa"/>
              <w:numPr>
                <w:ilvl w:val="0"/>
                <w:numId w:val="12"/>
              </w:numPr>
              <w:spacing w:after="0" w:line="240" w:lineRule="auto"/>
              <w:jc w:val="both"/>
              <w:rPr>
                <w:rFonts w:ascii="Times New Roman" w:hAnsi="Times New Roman" w:cs="Times New Roman"/>
                <w:b/>
                <w:sz w:val="24"/>
                <w:szCs w:val="24"/>
                <w:lang w:eastAsia="lt-LT"/>
              </w:rPr>
            </w:pPr>
            <w:r w:rsidRPr="00BB54F7">
              <w:rPr>
                <w:rFonts w:ascii="Times New Roman" w:hAnsi="Times New Roman" w:cs="Times New Roman"/>
                <w:sz w:val="24"/>
                <w:szCs w:val="24"/>
                <w:lang w:eastAsia="lt-LT"/>
              </w:rPr>
              <w:t>Pagalba jauno verslo subjektui gali būti teikiama iki dviejų metų nuo jaunojo verslo subjekto veiklos pradžios.</w:t>
            </w:r>
          </w:p>
        </w:tc>
      </w:tr>
      <w:tr w:rsidR="00950A44" w:rsidRPr="00FE4601" w:rsidTr="004B57C8">
        <w:tc>
          <w:tcPr>
            <w:tcW w:w="531" w:type="dxa"/>
            <w:shd w:val="clear" w:color="auto" w:fill="auto"/>
          </w:tcPr>
          <w:p w:rsidR="00950A44" w:rsidRPr="00FE4601" w:rsidRDefault="00950A44" w:rsidP="00950A44">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lastRenderedPageBreak/>
              <w:t>10.</w:t>
            </w:r>
          </w:p>
        </w:tc>
        <w:tc>
          <w:tcPr>
            <w:tcW w:w="1874" w:type="dxa"/>
            <w:shd w:val="clear" w:color="auto" w:fill="auto"/>
          </w:tcPr>
          <w:p w:rsidR="00950A44" w:rsidRPr="008A5FC8" w:rsidRDefault="00950A44" w:rsidP="00950A44">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lang w:eastAsia="lt-LT"/>
              </w:rPr>
              <w:t xml:space="preserve">Vietos plėtros projektinių pasiūlymų pateikimo terminas </w:t>
            </w:r>
          </w:p>
        </w:tc>
        <w:tc>
          <w:tcPr>
            <w:tcW w:w="7223" w:type="dxa"/>
            <w:shd w:val="clear" w:color="auto" w:fill="auto"/>
          </w:tcPr>
          <w:p w:rsidR="00950A44" w:rsidRPr="00F72332" w:rsidRDefault="00950A44" w:rsidP="00950A44">
            <w:pPr>
              <w:spacing w:after="0" w:line="240" w:lineRule="auto"/>
              <w:jc w:val="both"/>
              <w:rPr>
                <w:rFonts w:ascii="Times New Roman" w:hAnsi="Times New Roman" w:cs="Times New Roman"/>
                <w:b/>
                <w:sz w:val="24"/>
                <w:szCs w:val="24"/>
                <w:lang w:eastAsia="lt-LT"/>
              </w:rPr>
            </w:pPr>
            <w:r w:rsidRPr="00827848">
              <w:rPr>
                <w:rFonts w:ascii="Times New Roman" w:hAnsi="Times New Roman" w:cs="Times New Roman"/>
                <w:b/>
                <w:sz w:val="24"/>
                <w:szCs w:val="24"/>
                <w:lang w:eastAsia="lt-LT"/>
              </w:rPr>
              <w:t>2019</w:t>
            </w:r>
            <w:r w:rsidRPr="00827848">
              <w:rPr>
                <w:rFonts w:ascii="Times New Roman" w:hAnsi="Times New Roman"/>
                <w:b/>
                <w:sz w:val="24"/>
              </w:rPr>
              <w:t xml:space="preserve"> m. </w:t>
            </w:r>
            <w:r>
              <w:rPr>
                <w:rFonts w:ascii="Times New Roman" w:hAnsi="Times New Roman"/>
                <w:b/>
                <w:sz w:val="24"/>
              </w:rPr>
              <w:t>lapkričio</w:t>
            </w:r>
            <w:r w:rsidRPr="00827848">
              <w:rPr>
                <w:rFonts w:ascii="Times New Roman" w:hAnsi="Times New Roman" w:cs="Times New Roman"/>
                <w:b/>
                <w:sz w:val="24"/>
                <w:szCs w:val="24"/>
                <w:lang w:eastAsia="lt-LT"/>
              </w:rPr>
              <w:t xml:space="preserve"> </w:t>
            </w:r>
            <w:r>
              <w:rPr>
                <w:rFonts w:ascii="Times New Roman" w:hAnsi="Times New Roman" w:cs="Times New Roman"/>
                <w:b/>
                <w:sz w:val="24"/>
                <w:szCs w:val="24"/>
                <w:lang w:eastAsia="lt-LT"/>
              </w:rPr>
              <w:t>29</w:t>
            </w:r>
            <w:r w:rsidRPr="00827848">
              <w:rPr>
                <w:rFonts w:ascii="Times New Roman" w:hAnsi="Times New Roman"/>
                <w:b/>
                <w:sz w:val="24"/>
              </w:rPr>
              <w:t xml:space="preserve"> d. 15 val.</w:t>
            </w:r>
          </w:p>
        </w:tc>
      </w:tr>
      <w:tr w:rsidR="00950A44" w:rsidRPr="00FE4601" w:rsidTr="004B57C8">
        <w:tc>
          <w:tcPr>
            <w:tcW w:w="531" w:type="dxa"/>
            <w:shd w:val="clear" w:color="auto" w:fill="auto"/>
          </w:tcPr>
          <w:p w:rsidR="00950A44" w:rsidRPr="00FE4601" w:rsidRDefault="00950A44" w:rsidP="00950A44">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t>11.</w:t>
            </w:r>
          </w:p>
        </w:tc>
        <w:tc>
          <w:tcPr>
            <w:tcW w:w="1874" w:type="dxa"/>
            <w:shd w:val="clear" w:color="auto" w:fill="auto"/>
          </w:tcPr>
          <w:p w:rsidR="00950A44" w:rsidRPr="008A5FC8" w:rsidRDefault="00950A44" w:rsidP="00950A44">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lang w:eastAsia="lt-LT"/>
              </w:rPr>
              <w:t xml:space="preserve">Vietos plėtros projektinių pasiūlymų </w:t>
            </w:r>
            <w:r w:rsidRPr="00D4794E">
              <w:rPr>
                <w:rFonts w:ascii="Times New Roman" w:hAnsi="Times New Roman" w:cs="Times New Roman"/>
                <w:bCs/>
                <w:sz w:val="24"/>
                <w:szCs w:val="24"/>
              </w:rPr>
              <w:t>pateikimo būdas ir tvarka</w:t>
            </w:r>
          </w:p>
        </w:tc>
        <w:tc>
          <w:tcPr>
            <w:tcW w:w="7223" w:type="dxa"/>
            <w:shd w:val="clear" w:color="auto" w:fill="auto"/>
          </w:tcPr>
          <w:p w:rsidR="00950A44" w:rsidRDefault="00950A44" w:rsidP="00950A44">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Vietos plėtros projektiniai</w:t>
            </w:r>
            <w:r w:rsidRPr="001B768D">
              <w:rPr>
                <w:rFonts w:ascii="Times New Roman" w:hAnsi="Times New Roman" w:cs="Times New Roman"/>
                <w:sz w:val="24"/>
                <w:szCs w:val="24"/>
              </w:rPr>
              <w:t xml:space="preserve"> pasiūlymai (pasirašyti popieriniai dokumentai) turi būti atsiųsti Kaišiadorių miesto VVG registruotu laišku, per kurjerį ar įteikti Kaišiadorių miesto VVG asm</w:t>
            </w:r>
            <w:r>
              <w:rPr>
                <w:rFonts w:ascii="Times New Roman" w:hAnsi="Times New Roman" w:cs="Times New Roman"/>
                <w:sz w:val="24"/>
                <w:szCs w:val="24"/>
              </w:rPr>
              <w:t xml:space="preserve">eniškai </w:t>
            </w:r>
            <w:r>
              <w:rPr>
                <w:rFonts w:ascii="Times New Roman" w:hAnsi="Times New Roman" w:cs="Times New Roman"/>
                <w:sz w:val="24"/>
                <w:szCs w:val="24"/>
                <w:lang w:eastAsia="lt-LT"/>
              </w:rPr>
              <w:t xml:space="preserve">iki Kvietime </w:t>
            </w:r>
            <w:r w:rsidRPr="008A4D72">
              <w:rPr>
                <w:rFonts w:ascii="Times New Roman" w:hAnsi="Times New Roman" w:cs="Times New Roman"/>
                <w:sz w:val="24"/>
                <w:szCs w:val="24"/>
                <w:lang w:eastAsia="lt-LT"/>
              </w:rPr>
              <w:t>nustatyto termino pabaigos šiuo adresu:</w:t>
            </w:r>
          </w:p>
          <w:p w:rsidR="00950A44" w:rsidRPr="00F72332" w:rsidRDefault="00950A44" w:rsidP="00950A44">
            <w:pPr>
              <w:spacing w:after="0" w:line="240" w:lineRule="auto"/>
              <w:jc w:val="both"/>
              <w:rPr>
                <w:rFonts w:ascii="Times New Roman" w:hAnsi="Times New Roman" w:cs="Times New Roman"/>
                <w:b/>
                <w:sz w:val="24"/>
                <w:szCs w:val="24"/>
                <w:lang w:eastAsia="lt-LT"/>
              </w:rPr>
            </w:pPr>
            <w:r w:rsidRPr="00F72332">
              <w:rPr>
                <w:rFonts w:ascii="Times New Roman" w:hAnsi="Times New Roman" w:cs="Times New Roman"/>
                <w:b/>
                <w:sz w:val="24"/>
                <w:szCs w:val="24"/>
                <w:lang w:eastAsia="lt-LT"/>
              </w:rPr>
              <w:t>Kaišiadorių miesto vietos veiklos grupė</w:t>
            </w:r>
          </w:p>
          <w:p w:rsidR="00950A44" w:rsidRPr="00F72332" w:rsidRDefault="00950A44" w:rsidP="00950A44">
            <w:pPr>
              <w:spacing w:after="0" w:line="240" w:lineRule="auto"/>
              <w:jc w:val="both"/>
              <w:rPr>
                <w:rFonts w:ascii="Times New Roman" w:hAnsi="Times New Roman" w:cs="Times New Roman"/>
                <w:b/>
                <w:sz w:val="24"/>
                <w:szCs w:val="24"/>
                <w:lang w:eastAsia="lt-LT"/>
              </w:rPr>
            </w:pPr>
            <w:r>
              <w:rPr>
                <w:rFonts w:ascii="Times New Roman" w:hAnsi="Times New Roman" w:cs="Times New Roman"/>
                <w:b/>
                <w:sz w:val="24"/>
                <w:szCs w:val="24"/>
                <w:lang w:eastAsia="lt-LT"/>
              </w:rPr>
              <w:t>Katedros</w:t>
            </w:r>
            <w:r w:rsidRPr="00F72332">
              <w:rPr>
                <w:rFonts w:ascii="Times New Roman" w:hAnsi="Times New Roman" w:cs="Times New Roman"/>
                <w:b/>
                <w:sz w:val="24"/>
                <w:szCs w:val="24"/>
                <w:lang w:eastAsia="lt-LT"/>
              </w:rPr>
              <w:t xml:space="preserve"> g. 4</w:t>
            </w:r>
          </w:p>
          <w:p w:rsidR="00950A44" w:rsidRPr="00F72332" w:rsidRDefault="00950A44" w:rsidP="00950A44">
            <w:pPr>
              <w:spacing w:after="0" w:line="240" w:lineRule="auto"/>
              <w:jc w:val="both"/>
              <w:rPr>
                <w:rFonts w:ascii="Times New Roman" w:hAnsi="Times New Roman" w:cs="Times New Roman"/>
                <w:b/>
                <w:sz w:val="24"/>
                <w:szCs w:val="24"/>
                <w:lang w:eastAsia="lt-LT"/>
              </w:rPr>
            </w:pPr>
            <w:r w:rsidRPr="00F72332">
              <w:rPr>
                <w:rFonts w:ascii="Times New Roman" w:hAnsi="Times New Roman" w:cs="Times New Roman"/>
                <w:b/>
                <w:sz w:val="24"/>
                <w:szCs w:val="24"/>
                <w:lang w:eastAsia="lt-LT"/>
              </w:rPr>
              <w:t>LT-56121 Kaišiadorys</w:t>
            </w:r>
          </w:p>
          <w:p w:rsidR="00950A44" w:rsidRPr="00F72332" w:rsidRDefault="00950A44" w:rsidP="00950A44">
            <w:pPr>
              <w:spacing w:after="0" w:line="240" w:lineRule="auto"/>
              <w:jc w:val="both"/>
              <w:rPr>
                <w:rFonts w:ascii="Times New Roman" w:hAnsi="Times New Roman" w:cs="Times New Roman"/>
                <w:b/>
                <w:sz w:val="24"/>
                <w:szCs w:val="24"/>
                <w:lang w:eastAsia="lt-LT"/>
              </w:rPr>
            </w:pPr>
            <w:r w:rsidRPr="00CC6C4E">
              <w:rPr>
                <w:rFonts w:ascii="Times New Roman" w:hAnsi="Times New Roman" w:cs="Times New Roman"/>
                <w:b/>
                <w:sz w:val="24"/>
                <w:szCs w:val="24"/>
                <w:lang w:eastAsia="lt-LT"/>
              </w:rPr>
              <w:t>321 kab.</w:t>
            </w:r>
          </w:p>
          <w:p w:rsidR="00950A44" w:rsidRDefault="00950A44" w:rsidP="00950A44">
            <w:pPr>
              <w:spacing w:after="0" w:line="240" w:lineRule="auto"/>
              <w:jc w:val="both"/>
              <w:rPr>
                <w:rFonts w:ascii="Times New Roman" w:hAnsi="Times New Roman" w:cs="Times New Roman"/>
                <w:sz w:val="24"/>
                <w:szCs w:val="24"/>
                <w:lang w:eastAsia="lt-LT"/>
              </w:rPr>
            </w:pPr>
            <w:r w:rsidRPr="008A4D72">
              <w:rPr>
                <w:rFonts w:ascii="Times New Roman" w:hAnsi="Times New Roman" w:cs="Times New Roman"/>
                <w:sz w:val="24"/>
                <w:szCs w:val="24"/>
                <w:lang w:eastAsia="lt-LT"/>
              </w:rPr>
              <w:t xml:space="preserve">Kitais būdais arba kitais adresais pateikti </w:t>
            </w:r>
            <w:r>
              <w:rPr>
                <w:rFonts w:ascii="Times New Roman" w:hAnsi="Times New Roman" w:cs="Times New Roman"/>
                <w:sz w:val="24"/>
                <w:szCs w:val="24"/>
                <w:lang w:eastAsia="lt-LT"/>
              </w:rPr>
              <w:t>Vietos plėtros projektiniai pasiūlymai</w:t>
            </w:r>
            <w:r w:rsidRPr="008A4D72">
              <w:rPr>
                <w:rFonts w:ascii="Times New Roman" w:hAnsi="Times New Roman" w:cs="Times New Roman"/>
                <w:sz w:val="24"/>
                <w:szCs w:val="24"/>
                <w:lang w:eastAsia="lt-LT"/>
              </w:rPr>
              <w:t xml:space="preserve"> nebus registruojami ir vertinami.</w:t>
            </w:r>
            <w:r>
              <w:rPr>
                <w:rFonts w:ascii="Times New Roman" w:hAnsi="Times New Roman" w:cs="Times New Roman"/>
                <w:sz w:val="24"/>
                <w:szCs w:val="24"/>
                <w:lang w:eastAsia="lt-LT"/>
              </w:rPr>
              <w:t xml:space="preserve"> </w:t>
            </w:r>
            <w:r w:rsidRPr="008A4D72">
              <w:rPr>
                <w:rFonts w:ascii="Times New Roman" w:hAnsi="Times New Roman" w:cs="Times New Roman"/>
                <w:sz w:val="24"/>
                <w:szCs w:val="24"/>
                <w:lang w:eastAsia="lt-LT"/>
              </w:rPr>
              <w:t xml:space="preserve"> Siunčiant </w:t>
            </w:r>
            <w:r>
              <w:rPr>
                <w:rFonts w:ascii="Times New Roman" w:hAnsi="Times New Roman" w:cs="Times New Roman"/>
                <w:sz w:val="24"/>
                <w:szCs w:val="24"/>
                <w:lang w:eastAsia="lt-LT"/>
              </w:rPr>
              <w:t>Vietos plėtros projektinį pasiūlymą</w:t>
            </w:r>
            <w:r w:rsidRPr="008A4D72">
              <w:rPr>
                <w:rFonts w:ascii="Times New Roman" w:hAnsi="Times New Roman" w:cs="Times New Roman"/>
                <w:sz w:val="24"/>
                <w:szCs w:val="24"/>
                <w:lang w:eastAsia="lt-LT"/>
              </w:rPr>
              <w:t xml:space="preserve"> paštu arba per kurjerį, išsiuntimo vietos pašto antspaudo data turi būti ne vėlesnė kaip </w:t>
            </w:r>
            <w:r>
              <w:rPr>
                <w:rFonts w:ascii="Times New Roman" w:hAnsi="Times New Roman" w:cs="Times New Roman"/>
                <w:sz w:val="24"/>
                <w:szCs w:val="24"/>
                <w:lang w:eastAsia="lt-LT"/>
              </w:rPr>
              <w:t xml:space="preserve">Kvietime </w:t>
            </w:r>
            <w:r w:rsidRPr="008A4D72">
              <w:rPr>
                <w:rFonts w:ascii="Times New Roman" w:hAnsi="Times New Roman" w:cs="Times New Roman"/>
                <w:sz w:val="24"/>
                <w:szCs w:val="24"/>
                <w:lang w:eastAsia="lt-LT"/>
              </w:rPr>
              <w:t xml:space="preserve">nurodyta data. Vėliau gautas </w:t>
            </w:r>
            <w:r>
              <w:rPr>
                <w:rFonts w:ascii="Times New Roman" w:hAnsi="Times New Roman" w:cs="Times New Roman"/>
                <w:sz w:val="24"/>
                <w:szCs w:val="24"/>
                <w:lang w:eastAsia="lt-LT"/>
              </w:rPr>
              <w:t>Vietos plėtros projektinis pasiūlymas</w:t>
            </w:r>
            <w:r w:rsidRPr="008A4D72">
              <w:rPr>
                <w:rFonts w:ascii="Times New Roman" w:hAnsi="Times New Roman" w:cs="Times New Roman"/>
                <w:sz w:val="24"/>
                <w:szCs w:val="24"/>
                <w:lang w:eastAsia="lt-LT"/>
              </w:rPr>
              <w:t xml:space="preserve"> nebus registruojamas.</w:t>
            </w:r>
          </w:p>
          <w:p w:rsidR="00950A44" w:rsidRPr="00FE4601" w:rsidRDefault="00950A44" w:rsidP="00950A44">
            <w:pPr>
              <w:spacing w:after="0" w:line="240" w:lineRule="auto"/>
              <w:jc w:val="both"/>
              <w:rPr>
                <w:rFonts w:ascii="Times New Roman" w:hAnsi="Times New Roman" w:cs="Times New Roman"/>
                <w:sz w:val="24"/>
                <w:szCs w:val="24"/>
                <w:lang w:eastAsia="lt-LT"/>
              </w:rPr>
            </w:pPr>
            <w:r w:rsidRPr="00F6722A">
              <w:rPr>
                <w:rFonts w:ascii="Times New Roman" w:hAnsi="Times New Roman" w:cs="Times New Roman"/>
                <w:sz w:val="24"/>
                <w:szCs w:val="24"/>
                <w:lang w:eastAsia="lt-LT"/>
              </w:rPr>
              <w:t>Pareiškėjas viename užklijuotame voke (arba kitokiame pakete) turi pateikti</w:t>
            </w:r>
            <w:r>
              <w:rPr>
                <w:rFonts w:ascii="Times New Roman" w:hAnsi="Times New Roman" w:cs="Times New Roman"/>
                <w:sz w:val="24"/>
                <w:szCs w:val="24"/>
                <w:lang w:eastAsia="lt-LT"/>
              </w:rPr>
              <w:t xml:space="preserve"> vieną Vietos plėtros projektinio pasiūlymo ir jo priedų popierinio varianto originalą bei vieną Vietos plėtros projektinio pasiūlymo elektroninę versiją, įrašytą į elektroninę laikmeną. Vietos plėtros projektinio pasiūlymo originalo ir </w:t>
            </w:r>
            <w:r w:rsidRPr="00F6722A">
              <w:rPr>
                <w:rFonts w:ascii="Times New Roman" w:hAnsi="Times New Roman" w:cs="Times New Roman"/>
                <w:sz w:val="24"/>
                <w:szCs w:val="24"/>
                <w:lang w:eastAsia="lt-LT"/>
              </w:rPr>
              <w:t>elektroninės versijos turinys turi būti identiškas. Nustačius</w:t>
            </w:r>
            <w:r>
              <w:rPr>
                <w:rFonts w:ascii="Times New Roman" w:hAnsi="Times New Roman" w:cs="Times New Roman"/>
                <w:sz w:val="24"/>
                <w:szCs w:val="24"/>
                <w:lang w:eastAsia="lt-LT"/>
              </w:rPr>
              <w:t xml:space="preserve"> Vietos plėtros projektinio pasiūlymo</w:t>
            </w:r>
            <w:r w:rsidRPr="00F6722A">
              <w:rPr>
                <w:rFonts w:ascii="Times New Roman" w:hAnsi="Times New Roman" w:cs="Times New Roman"/>
                <w:sz w:val="24"/>
                <w:szCs w:val="24"/>
                <w:lang w:eastAsia="lt-LT"/>
              </w:rPr>
              <w:t xml:space="preserve"> originalo ir </w:t>
            </w:r>
            <w:r w:rsidRPr="00F6722A">
              <w:rPr>
                <w:rFonts w:ascii="Times New Roman" w:hAnsi="Times New Roman" w:cs="Times New Roman"/>
                <w:sz w:val="24"/>
                <w:szCs w:val="24"/>
                <w:lang w:eastAsia="lt-LT"/>
              </w:rPr>
              <w:lastRenderedPageBreak/>
              <w:t xml:space="preserve">elektroninės versijos neatitikimų, vadovaujamasi </w:t>
            </w:r>
            <w:r>
              <w:rPr>
                <w:rFonts w:ascii="Times New Roman" w:hAnsi="Times New Roman" w:cs="Times New Roman"/>
                <w:sz w:val="24"/>
                <w:szCs w:val="24"/>
                <w:lang w:eastAsia="lt-LT"/>
              </w:rPr>
              <w:t>Vietos plėtros projektinio pasiūlymo</w:t>
            </w:r>
            <w:r w:rsidRPr="00F6722A">
              <w:rPr>
                <w:rFonts w:ascii="Times New Roman" w:hAnsi="Times New Roman" w:cs="Times New Roman"/>
                <w:sz w:val="24"/>
                <w:szCs w:val="24"/>
                <w:lang w:eastAsia="lt-LT"/>
              </w:rPr>
              <w:t xml:space="preserve"> popierinio varianto originale pateikta informacija.</w:t>
            </w:r>
            <w:r>
              <w:rPr>
                <w:rFonts w:ascii="Times New Roman" w:hAnsi="Times New Roman" w:cs="Times New Roman"/>
                <w:sz w:val="24"/>
                <w:szCs w:val="24"/>
                <w:lang w:eastAsia="lt-LT"/>
              </w:rPr>
              <w:t xml:space="preserve"> </w:t>
            </w:r>
            <w:r w:rsidRPr="00406010">
              <w:rPr>
                <w:rFonts w:ascii="Times New Roman" w:hAnsi="Times New Roman" w:cs="Times New Roman"/>
                <w:sz w:val="24"/>
                <w:szCs w:val="24"/>
                <w:lang w:eastAsia="lt-LT"/>
              </w:rPr>
              <w:t xml:space="preserve">Ant vienos voko (arba kitokio paketo) pusės turi būti nurodytas pareiškėjo pavadinimas, </w:t>
            </w:r>
            <w:r>
              <w:rPr>
                <w:rFonts w:ascii="Times New Roman" w:hAnsi="Times New Roman" w:cs="Times New Roman"/>
                <w:sz w:val="24"/>
                <w:szCs w:val="24"/>
                <w:lang w:eastAsia="lt-LT"/>
              </w:rPr>
              <w:t>kontaktiniai duomenys</w:t>
            </w:r>
            <w:r w:rsidRPr="00406010">
              <w:rPr>
                <w:rFonts w:ascii="Times New Roman" w:hAnsi="Times New Roman" w:cs="Times New Roman"/>
                <w:sz w:val="24"/>
                <w:szCs w:val="24"/>
                <w:lang w:eastAsia="lt-LT"/>
              </w:rPr>
              <w:t xml:space="preserve"> ir </w:t>
            </w:r>
            <w:r>
              <w:rPr>
                <w:rFonts w:ascii="Times New Roman" w:hAnsi="Times New Roman" w:cs="Times New Roman"/>
                <w:sz w:val="24"/>
                <w:szCs w:val="24"/>
                <w:lang w:eastAsia="lt-LT"/>
              </w:rPr>
              <w:t>Kvietimo numeris.</w:t>
            </w:r>
          </w:p>
        </w:tc>
      </w:tr>
      <w:tr w:rsidR="00950A44" w:rsidRPr="00FE4601" w:rsidTr="004B57C8">
        <w:tc>
          <w:tcPr>
            <w:tcW w:w="531" w:type="dxa"/>
            <w:shd w:val="clear" w:color="auto" w:fill="auto"/>
          </w:tcPr>
          <w:p w:rsidR="00950A44" w:rsidRPr="00FE4601" w:rsidRDefault="00950A44" w:rsidP="00950A44">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lastRenderedPageBreak/>
              <w:t xml:space="preserve">12. </w:t>
            </w:r>
          </w:p>
        </w:tc>
        <w:tc>
          <w:tcPr>
            <w:tcW w:w="1874" w:type="dxa"/>
            <w:shd w:val="clear" w:color="auto" w:fill="auto"/>
          </w:tcPr>
          <w:p w:rsidR="00950A44" w:rsidRPr="00FE4601" w:rsidRDefault="00950A44" w:rsidP="00950A44">
            <w:pPr>
              <w:spacing w:after="0" w:line="240" w:lineRule="auto"/>
              <w:jc w:val="both"/>
              <w:rPr>
                <w:rFonts w:ascii="Times New Roman" w:hAnsi="Times New Roman" w:cs="Times New Roman"/>
                <w:sz w:val="24"/>
                <w:szCs w:val="24"/>
                <w:lang w:eastAsia="lt-LT"/>
              </w:rPr>
            </w:pPr>
            <w:r w:rsidRPr="00FE4601">
              <w:rPr>
                <w:rFonts w:ascii="Times New Roman" w:hAnsi="Times New Roman" w:cs="Times New Roman"/>
                <w:sz w:val="24"/>
                <w:szCs w:val="24"/>
                <w:lang w:eastAsia="lt-LT"/>
              </w:rPr>
              <w:t>Su projektiniu pasiūlymu pateikiami dokumentai:</w:t>
            </w:r>
          </w:p>
        </w:tc>
        <w:tc>
          <w:tcPr>
            <w:tcW w:w="7223" w:type="dxa"/>
            <w:shd w:val="clear" w:color="auto" w:fill="auto"/>
          </w:tcPr>
          <w:p w:rsidR="00950A44" w:rsidRPr="00782CAA" w:rsidRDefault="00950A44" w:rsidP="00950A44">
            <w:pPr>
              <w:widowControl w:val="0"/>
              <w:numPr>
                <w:ilvl w:val="0"/>
                <w:numId w:val="2"/>
              </w:numPr>
              <w:tabs>
                <w:tab w:val="left" w:pos="643"/>
              </w:tabs>
              <w:spacing w:after="0" w:line="240" w:lineRule="auto"/>
              <w:ind w:left="714" w:firstLine="0"/>
              <w:jc w:val="both"/>
              <w:rPr>
                <w:rFonts w:ascii="Times New Roman" w:hAnsi="Times New Roman" w:cs="Times New Roman"/>
                <w:sz w:val="24"/>
                <w:szCs w:val="24"/>
              </w:rPr>
            </w:pPr>
            <w:r w:rsidRPr="00782CAA">
              <w:rPr>
                <w:rFonts w:ascii="Times New Roman" w:hAnsi="Times New Roman" w:cs="Times New Roman"/>
                <w:sz w:val="24"/>
                <w:szCs w:val="24"/>
              </w:rPr>
              <w:t>pareiškėjo ir partnerio (-</w:t>
            </w:r>
            <w:proofErr w:type="spellStart"/>
            <w:r w:rsidRPr="00782CAA">
              <w:rPr>
                <w:rFonts w:ascii="Times New Roman" w:hAnsi="Times New Roman" w:cs="Times New Roman"/>
                <w:sz w:val="24"/>
                <w:szCs w:val="24"/>
              </w:rPr>
              <w:t>ių</w:t>
            </w:r>
            <w:proofErr w:type="spellEnd"/>
            <w:r w:rsidRPr="00782CAA">
              <w:rPr>
                <w:rFonts w:ascii="Times New Roman" w:hAnsi="Times New Roman" w:cs="Times New Roman"/>
                <w:sz w:val="24"/>
                <w:szCs w:val="24"/>
              </w:rPr>
              <w:t>), kai teikiama kartu su partneriu (-</w:t>
            </w:r>
            <w:proofErr w:type="spellStart"/>
            <w:r w:rsidRPr="00782CAA">
              <w:rPr>
                <w:rFonts w:ascii="Times New Roman" w:hAnsi="Times New Roman" w:cs="Times New Roman"/>
                <w:sz w:val="24"/>
                <w:szCs w:val="24"/>
              </w:rPr>
              <w:t>iais</w:t>
            </w:r>
            <w:proofErr w:type="spellEnd"/>
            <w:r w:rsidRPr="00782CAA">
              <w:rPr>
                <w:rFonts w:ascii="Times New Roman" w:hAnsi="Times New Roman" w:cs="Times New Roman"/>
                <w:sz w:val="24"/>
                <w:szCs w:val="24"/>
              </w:rPr>
              <w:t>), pasirašytas Kaišiadorių miesto vietos veiklos grupės vietos plėtros strategijos vietos plėtros projektinių pasiūlymų atrankos kriterijų aprašo 2 priedas</w:t>
            </w:r>
            <w:r w:rsidRPr="002941CE">
              <w:rPr>
                <w:rFonts w:ascii="Times New Roman" w:hAnsi="Times New Roman" w:cs="Times New Roman"/>
                <w:sz w:val="24"/>
                <w:szCs w:val="24"/>
              </w:rPr>
              <w:t xml:space="preserve"> „Deklaracija“</w:t>
            </w:r>
            <w:r w:rsidRPr="00782CAA">
              <w:rPr>
                <w:rFonts w:ascii="Times New Roman" w:hAnsi="Times New Roman" w:cs="Times New Roman"/>
                <w:sz w:val="24"/>
                <w:szCs w:val="24"/>
              </w:rPr>
              <w:t xml:space="preserve">; </w:t>
            </w:r>
          </w:p>
          <w:p w:rsidR="00950A44" w:rsidRPr="00782CAA" w:rsidRDefault="00950A44" w:rsidP="00950A44">
            <w:pPr>
              <w:widowControl w:val="0"/>
              <w:numPr>
                <w:ilvl w:val="0"/>
                <w:numId w:val="2"/>
              </w:numPr>
              <w:tabs>
                <w:tab w:val="left" w:pos="643"/>
              </w:tabs>
              <w:spacing w:after="0" w:line="240" w:lineRule="auto"/>
              <w:ind w:firstLine="0"/>
              <w:contextualSpacing/>
              <w:jc w:val="both"/>
              <w:rPr>
                <w:rFonts w:ascii="Times New Roman" w:hAnsi="Times New Roman" w:cs="Times New Roman"/>
                <w:sz w:val="24"/>
                <w:szCs w:val="24"/>
              </w:rPr>
            </w:pPr>
            <w:r w:rsidRPr="00782CAA">
              <w:rPr>
                <w:rFonts w:ascii="Times New Roman" w:hAnsi="Times New Roman" w:cs="Times New Roman"/>
                <w:sz w:val="24"/>
                <w:szCs w:val="24"/>
              </w:rPr>
              <w:t>dokumentas, įrodantis, kad pareiškėjas yra įregistruotas Juridinių asmenų registre ir veikia ne trumpiau nei 2 metus (šis reikalavimas netaikomas vietos veiklos grupėms, atitinkančioms Strategijų rengimo taisyklių 4 punkte nustatytus reikalavimus, ir biudžetinėms įstaigoms);</w:t>
            </w:r>
          </w:p>
          <w:p w:rsidR="00950A44" w:rsidRPr="00782CAA" w:rsidRDefault="00950A44" w:rsidP="00950A44">
            <w:pPr>
              <w:widowControl w:val="0"/>
              <w:numPr>
                <w:ilvl w:val="0"/>
                <w:numId w:val="1"/>
              </w:numPr>
              <w:tabs>
                <w:tab w:val="left" w:pos="643"/>
              </w:tabs>
              <w:spacing w:after="0" w:line="240" w:lineRule="auto"/>
              <w:ind w:firstLine="0"/>
              <w:jc w:val="both"/>
              <w:rPr>
                <w:rFonts w:ascii="Times New Roman" w:hAnsi="Times New Roman" w:cs="Times New Roman"/>
                <w:sz w:val="24"/>
                <w:szCs w:val="24"/>
              </w:rPr>
            </w:pPr>
            <w:r w:rsidRPr="00782CAA">
              <w:rPr>
                <w:rFonts w:ascii="Times New Roman" w:hAnsi="Times New Roman" w:cs="Times New Roman"/>
                <w:sz w:val="24"/>
                <w:szCs w:val="24"/>
              </w:rPr>
              <w:t>dokumentų, patvirtinančių teisę naudotis nekilnojamuoju turtu, jei numatomas veiklas planuojama vykdyti tose patalpose, kopija;</w:t>
            </w:r>
          </w:p>
          <w:p w:rsidR="00950A44" w:rsidRPr="00782CAA" w:rsidRDefault="00950A44" w:rsidP="00950A44">
            <w:pPr>
              <w:widowControl w:val="0"/>
              <w:numPr>
                <w:ilvl w:val="0"/>
                <w:numId w:val="1"/>
              </w:numPr>
              <w:tabs>
                <w:tab w:val="left" w:pos="643"/>
              </w:tabs>
              <w:spacing w:after="0" w:line="240" w:lineRule="auto"/>
              <w:ind w:firstLine="0"/>
              <w:jc w:val="both"/>
              <w:rPr>
                <w:rFonts w:ascii="Times New Roman" w:hAnsi="Times New Roman" w:cs="Times New Roman"/>
                <w:sz w:val="24"/>
                <w:szCs w:val="24"/>
              </w:rPr>
            </w:pPr>
            <w:r w:rsidRPr="00782CAA">
              <w:rPr>
                <w:rFonts w:ascii="Times New Roman" w:hAnsi="Times New Roman" w:cs="Times New Roman"/>
                <w:sz w:val="24"/>
                <w:szCs w:val="24"/>
              </w:rPr>
              <w:t>jei pareiškėjui atstovauja ne jo vadovas, dokumento, patvirtinančio asmens teisę veikti pareiškėjo vardu, originalas ar kopija;</w:t>
            </w:r>
          </w:p>
          <w:p w:rsidR="00950A44" w:rsidRPr="00782CAA" w:rsidRDefault="00950A44" w:rsidP="00950A44">
            <w:pPr>
              <w:widowControl w:val="0"/>
              <w:numPr>
                <w:ilvl w:val="0"/>
                <w:numId w:val="1"/>
              </w:numPr>
              <w:tabs>
                <w:tab w:val="left" w:pos="643"/>
              </w:tabs>
              <w:spacing w:after="0" w:line="240" w:lineRule="auto"/>
              <w:ind w:firstLine="0"/>
              <w:jc w:val="both"/>
              <w:rPr>
                <w:rFonts w:ascii="Times New Roman" w:hAnsi="Times New Roman" w:cs="Times New Roman"/>
                <w:sz w:val="24"/>
                <w:szCs w:val="24"/>
              </w:rPr>
            </w:pPr>
            <w:r w:rsidRPr="00782CAA">
              <w:rPr>
                <w:rFonts w:ascii="Times New Roman" w:hAnsi="Times New Roman" w:cs="Times New Roman"/>
                <w:sz w:val="24"/>
                <w:szCs w:val="24"/>
              </w:rPr>
              <w:t>dokumentas (-ai), patvirtinantis (-</w:t>
            </w:r>
            <w:proofErr w:type="spellStart"/>
            <w:r w:rsidRPr="00782CAA">
              <w:rPr>
                <w:rFonts w:ascii="Times New Roman" w:hAnsi="Times New Roman" w:cs="Times New Roman"/>
                <w:sz w:val="24"/>
                <w:szCs w:val="24"/>
              </w:rPr>
              <w:t>ys</w:t>
            </w:r>
            <w:proofErr w:type="spellEnd"/>
            <w:r w:rsidRPr="00782CAA">
              <w:rPr>
                <w:rFonts w:ascii="Times New Roman" w:hAnsi="Times New Roman" w:cs="Times New Roman"/>
                <w:sz w:val="24"/>
                <w:szCs w:val="24"/>
              </w:rPr>
              <w:t>) lėšų projektui įgyvendinti skyrimą iš pareiškėjo ar kitų teisėtų finansavimo šaltinių, jeigu tokių yra;</w:t>
            </w:r>
          </w:p>
          <w:p w:rsidR="00950A44" w:rsidRPr="00782CAA" w:rsidRDefault="00950A44" w:rsidP="00950A44">
            <w:pPr>
              <w:widowControl w:val="0"/>
              <w:numPr>
                <w:ilvl w:val="0"/>
                <w:numId w:val="1"/>
              </w:numPr>
              <w:tabs>
                <w:tab w:val="left" w:pos="643"/>
              </w:tabs>
              <w:spacing w:after="0" w:line="240" w:lineRule="auto"/>
              <w:ind w:firstLine="0"/>
              <w:jc w:val="both"/>
              <w:rPr>
                <w:rFonts w:ascii="Times New Roman" w:hAnsi="Times New Roman" w:cs="Times New Roman"/>
                <w:i/>
                <w:sz w:val="24"/>
                <w:szCs w:val="24"/>
                <w:lang w:eastAsia="lt-LT"/>
              </w:rPr>
            </w:pPr>
            <w:r w:rsidRPr="00782CAA">
              <w:rPr>
                <w:rFonts w:ascii="Times New Roman" w:hAnsi="Times New Roman" w:cs="Times New Roman"/>
                <w:sz w:val="24"/>
                <w:szCs w:val="24"/>
              </w:rPr>
              <w:t>teikėjų komerciniai pasiūlymai arba kiti dokumentai, pagrindžiantys numatytų prekių, darbų ar paslaugų išlaidų vertę (pateikiama tais atvejais, kai netaikomi fiksuotieji įkainiai, nustatyti tyrimo ataskaitose);</w:t>
            </w:r>
          </w:p>
        </w:tc>
      </w:tr>
      <w:tr w:rsidR="00950A44" w:rsidRPr="00FE4601" w:rsidTr="004B57C8">
        <w:tc>
          <w:tcPr>
            <w:tcW w:w="531" w:type="dxa"/>
            <w:shd w:val="clear" w:color="auto" w:fill="auto"/>
          </w:tcPr>
          <w:p w:rsidR="00950A44" w:rsidRPr="00FE4601" w:rsidRDefault="00950A44" w:rsidP="00950A44">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t>1</w:t>
            </w:r>
            <w:r>
              <w:rPr>
                <w:rFonts w:ascii="Times New Roman" w:hAnsi="Times New Roman" w:cs="Times New Roman"/>
                <w:sz w:val="24"/>
                <w:szCs w:val="24"/>
                <w:lang w:eastAsia="lt-LT"/>
              </w:rPr>
              <w:t>3</w:t>
            </w:r>
            <w:r w:rsidRPr="00FE4601">
              <w:rPr>
                <w:rFonts w:ascii="Times New Roman" w:hAnsi="Times New Roman" w:cs="Times New Roman"/>
                <w:sz w:val="24"/>
                <w:szCs w:val="24"/>
                <w:lang w:eastAsia="lt-LT"/>
              </w:rPr>
              <w:t>.</w:t>
            </w:r>
          </w:p>
        </w:tc>
        <w:tc>
          <w:tcPr>
            <w:tcW w:w="1874" w:type="dxa"/>
            <w:shd w:val="clear" w:color="auto" w:fill="auto"/>
          </w:tcPr>
          <w:p w:rsidR="00950A44" w:rsidRPr="00FE4601" w:rsidRDefault="00950A44" w:rsidP="00950A44">
            <w:pPr>
              <w:spacing w:after="0" w:line="240" w:lineRule="auto"/>
              <w:jc w:val="both"/>
              <w:rPr>
                <w:rFonts w:ascii="Times New Roman" w:hAnsi="Times New Roman" w:cs="Times New Roman"/>
                <w:bCs/>
                <w:sz w:val="24"/>
                <w:szCs w:val="24"/>
              </w:rPr>
            </w:pPr>
            <w:r w:rsidRPr="00FE4601">
              <w:rPr>
                <w:rFonts w:ascii="Times New Roman" w:hAnsi="Times New Roman" w:cs="Times New Roman"/>
                <w:bCs/>
                <w:sz w:val="24"/>
                <w:szCs w:val="24"/>
              </w:rPr>
              <w:t>Susiję dokumentai</w:t>
            </w:r>
          </w:p>
        </w:tc>
        <w:tc>
          <w:tcPr>
            <w:tcW w:w="7223" w:type="dxa"/>
            <w:shd w:val="clear" w:color="auto" w:fill="auto"/>
          </w:tcPr>
          <w:p w:rsidR="00950A44" w:rsidRPr="009042ED" w:rsidRDefault="00950A44" w:rsidP="00950A44">
            <w:pPr>
              <w:pStyle w:val="Sraopastraipa"/>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E03BF4">
              <w:rPr>
                <w:rFonts w:ascii="Times New Roman" w:hAnsi="Times New Roman" w:cs="Times New Roman"/>
                <w:sz w:val="24"/>
                <w:szCs w:val="24"/>
              </w:rPr>
              <w:t>aišiadorių miesto vietos veiklos grupės vietos plėtros strategija</w:t>
            </w:r>
            <w:r>
              <w:rPr>
                <w:rFonts w:ascii="Times New Roman" w:hAnsi="Times New Roman" w:cs="Times New Roman"/>
                <w:sz w:val="24"/>
                <w:szCs w:val="24"/>
              </w:rPr>
              <w:t xml:space="preserve">, </w:t>
            </w:r>
            <w:r w:rsidRPr="00796494">
              <w:rPr>
                <w:rFonts w:ascii="Times New Roman" w:hAnsi="Times New Roman" w:cs="Times New Roman"/>
                <w:sz w:val="24"/>
                <w:szCs w:val="24"/>
              </w:rPr>
              <w:t xml:space="preserve">patvirtinta </w:t>
            </w:r>
            <w:r w:rsidRPr="009042ED">
              <w:rPr>
                <w:rFonts w:ascii="Times New Roman" w:hAnsi="Times New Roman" w:cs="Times New Roman"/>
                <w:sz w:val="24"/>
                <w:szCs w:val="24"/>
                <w:shd w:val="clear" w:color="auto" w:fill="FFFFFF"/>
                <w:lang w:eastAsia="lt-LT"/>
              </w:rPr>
              <w:t xml:space="preserve">2016 m. vasario 9 d. Kaišiadorių miesto vietos veiklos grupės valdybos posėdžio protokolu Nr. 2 (pakeista 2019 m. </w:t>
            </w:r>
            <w:r>
              <w:rPr>
                <w:rFonts w:ascii="Times New Roman" w:hAnsi="Times New Roman" w:cs="Times New Roman"/>
                <w:sz w:val="24"/>
                <w:szCs w:val="24"/>
                <w:shd w:val="clear" w:color="auto" w:fill="FFFFFF"/>
                <w:lang w:eastAsia="lt-LT"/>
              </w:rPr>
              <w:t>spalio 9</w:t>
            </w:r>
            <w:r w:rsidRPr="009042ED">
              <w:rPr>
                <w:rFonts w:ascii="Times New Roman" w:hAnsi="Times New Roman" w:cs="Times New Roman"/>
                <w:sz w:val="24"/>
                <w:szCs w:val="24"/>
                <w:shd w:val="clear" w:color="auto" w:fill="FFFFFF"/>
                <w:lang w:eastAsia="lt-LT"/>
              </w:rPr>
              <w:t xml:space="preserve"> d. Kaišiadorių miesto vietos veiklos grupės valdybos posėdžio protokolu Nr. </w:t>
            </w:r>
            <w:r>
              <w:rPr>
                <w:rFonts w:ascii="Times New Roman" w:hAnsi="Times New Roman" w:cs="Times New Roman"/>
                <w:sz w:val="24"/>
                <w:szCs w:val="24"/>
                <w:shd w:val="clear" w:color="auto" w:fill="FFFFFF"/>
                <w:lang w:eastAsia="lt-LT"/>
              </w:rPr>
              <w:t>2</w:t>
            </w:r>
            <w:r w:rsidRPr="009042ED">
              <w:rPr>
                <w:rFonts w:ascii="Times New Roman" w:hAnsi="Times New Roman" w:cs="Times New Roman"/>
                <w:sz w:val="24"/>
                <w:szCs w:val="24"/>
                <w:shd w:val="clear" w:color="auto" w:fill="FFFFFF"/>
                <w:lang w:eastAsia="lt-LT"/>
              </w:rPr>
              <w:t>);</w:t>
            </w:r>
          </w:p>
          <w:p w:rsidR="00950A44" w:rsidRPr="009042ED" w:rsidRDefault="00950A44" w:rsidP="00950A44">
            <w:pPr>
              <w:pStyle w:val="Sraopastraipa"/>
              <w:numPr>
                <w:ilvl w:val="0"/>
                <w:numId w:val="6"/>
              </w:numPr>
              <w:spacing w:after="0" w:line="240" w:lineRule="auto"/>
              <w:jc w:val="both"/>
              <w:rPr>
                <w:rFonts w:ascii="Times New Roman" w:hAnsi="Times New Roman" w:cs="Times New Roman"/>
                <w:sz w:val="24"/>
                <w:szCs w:val="24"/>
              </w:rPr>
            </w:pPr>
            <w:r w:rsidRPr="009042ED">
              <w:rPr>
                <w:rFonts w:ascii="Times New Roman" w:hAnsi="Times New Roman" w:cs="Times New Roman"/>
                <w:sz w:val="24"/>
                <w:szCs w:val="24"/>
                <w:lang w:eastAsia="lt-LT"/>
              </w:rPr>
              <w:t>Kaišiadorių miesto vietos veiklos grupės vietos plėtros projektinių pasiūlymų vertinimo ir atrankos bei kitų vietos plėtros strategijos</w:t>
            </w:r>
            <w:r w:rsidRPr="009042ED">
              <w:rPr>
                <w:rFonts w:ascii="Times New Roman" w:hAnsi="Times New Roman"/>
                <w:sz w:val="24"/>
              </w:rPr>
              <w:t xml:space="preserve"> įgyvendinimui reikalingų procedūrų aprašas, patvirtintas 2017 m. balandžio 24 d. Kaišiadorių miesto vietos veiklos grupės valdybos posėdžio protokolu Nr. </w:t>
            </w:r>
            <w:r w:rsidRPr="009042ED">
              <w:rPr>
                <w:rFonts w:ascii="Times New Roman" w:hAnsi="Times New Roman" w:cs="Times New Roman"/>
                <w:sz w:val="24"/>
                <w:szCs w:val="24"/>
                <w:lang w:eastAsia="lt-LT"/>
              </w:rPr>
              <w:t>3</w:t>
            </w:r>
            <w:r w:rsidRPr="009042ED">
              <w:rPr>
                <w:rFonts w:ascii="Times New Roman" w:hAnsi="Times New Roman" w:cs="Times New Roman"/>
                <w:sz w:val="24"/>
                <w:szCs w:val="24"/>
                <w:shd w:val="clear" w:color="auto" w:fill="FFFFFF"/>
                <w:lang w:eastAsia="lt-LT"/>
              </w:rPr>
              <w:t xml:space="preserve"> (pakeistas 2019 m. kovo 28 d. Kaišiadorių miesto vietos veiklos grupės valdybos posėdžio protokolu Nr. 1);</w:t>
            </w:r>
          </w:p>
          <w:p w:rsidR="00950A44" w:rsidRPr="009042ED" w:rsidRDefault="00950A44" w:rsidP="00950A44">
            <w:pPr>
              <w:pStyle w:val="Sraopastraipa"/>
              <w:numPr>
                <w:ilvl w:val="0"/>
                <w:numId w:val="6"/>
              </w:numPr>
              <w:spacing w:after="0" w:line="240" w:lineRule="auto"/>
              <w:jc w:val="both"/>
              <w:rPr>
                <w:rFonts w:ascii="Times New Roman" w:hAnsi="Times New Roman" w:cs="Times New Roman"/>
                <w:sz w:val="24"/>
                <w:szCs w:val="24"/>
              </w:rPr>
            </w:pPr>
            <w:r w:rsidRPr="009042ED">
              <w:rPr>
                <w:rFonts w:ascii="Times New Roman" w:hAnsi="Times New Roman" w:cs="Times New Roman"/>
                <w:sz w:val="24"/>
                <w:szCs w:val="24"/>
              </w:rPr>
              <w:t>Kaišiadorių miesto vietos veiklos grupės vietos plėtros strategijos</w:t>
            </w:r>
            <w:r w:rsidRPr="009042ED">
              <w:rPr>
                <w:rFonts w:ascii="Times New Roman" w:hAnsi="Times New Roman" w:cs="Times New Roman"/>
                <w:sz w:val="24"/>
                <w:szCs w:val="24"/>
                <w:shd w:val="clear" w:color="auto" w:fill="FFFFFF"/>
                <w:lang w:eastAsia="lt-LT"/>
              </w:rPr>
              <w:t xml:space="preserve"> vietos plėtros projektinių pasiūlymų atrankos kriterijų aprašas, patvirtintas 2017 m. balandžio 24 d. Kaišiadorių miesto vietos veiklos grupės valdybos posėdžio protokolu Nr. 3 (pakeistas 2019 m. kovo 28 d.</w:t>
            </w:r>
            <w:r w:rsidRPr="009042ED">
              <w:rPr>
                <w:rFonts w:ascii="Times New Roman" w:hAnsi="Times New Roman"/>
                <w:sz w:val="24"/>
                <w:shd w:val="clear" w:color="auto" w:fill="FFFFFF"/>
              </w:rPr>
              <w:t xml:space="preserve"> Kaišiadorių miesto vietos veiklos grupės valdybos posėdžio protokolu Nr. </w:t>
            </w:r>
            <w:r w:rsidRPr="009042ED">
              <w:rPr>
                <w:rFonts w:ascii="Times New Roman" w:hAnsi="Times New Roman" w:cs="Times New Roman"/>
                <w:sz w:val="24"/>
                <w:szCs w:val="24"/>
                <w:shd w:val="clear" w:color="auto" w:fill="FFFFFF"/>
                <w:lang w:eastAsia="lt-LT"/>
              </w:rPr>
              <w:t>1);</w:t>
            </w:r>
          </w:p>
          <w:p w:rsidR="00950A44" w:rsidRPr="00D26AD1" w:rsidRDefault="00950A44" w:rsidP="00950A44">
            <w:pPr>
              <w:pStyle w:val="Sraopastraipa"/>
              <w:numPr>
                <w:ilvl w:val="0"/>
                <w:numId w:val="6"/>
              </w:numPr>
              <w:spacing w:after="0" w:line="240" w:lineRule="auto"/>
              <w:jc w:val="both"/>
              <w:rPr>
                <w:rFonts w:ascii="Times New Roman" w:hAnsi="Times New Roman" w:cs="Times New Roman"/>
                <w:sz w:val="24"/>
                <w:szCs w:val="24"/>
              </w:rPr>
            </w:pPr>
            <w:r w:rsidRPr="00D26AD1">
              <w:rPr>
                <w:rFonts w:ascii="Times New Roman" w:hAnsi="Times New Roman" w:cs="Times New Roman"/>
                <w:sz w:val="24"/>
                <w:szCs w:val="24"/>
              </w:rPr>
              <w:t xml:space="preserve">2014–2020 metų Europos Sąjungos fondų investicijų veiksmų programos 8 prioriteto „Socialinės </w:t>
            </w:r>
            <w:proofErr w:type="spellStart"/>
            <w:r w:rsidRPr="00D26AD1">
              <w:rPr>
                <w:rFonts w:ascii="Times New Roman" w:hAnsi="Times New Roman" w:cs="Times New Roman"/>
                <w:sz w:val="24"/>
                <w:szCs w:val="24"/>
              </w:rPr>
              <w:t>įtraukties</w:t>
            </w:r>
            <w:proofErr w:type="spellEnd"/>
            <w:r w:rsidRPr="00D26AD1">
              <w:rPr>
                <w:rFonts w:ascii="Times New Roman" w:hAnsi="Times New Roman" w:cs="Times New Roman"/>
                <w:sz w:val="24"/>
                <w:szCs w:val="24"/>
              </w:rPr>
              <w:t xml:space="preserve"> didinimas ir k</w:t>
            </w:r>
            <w:r>
              <w:rPr>
                <w:rFonts w:ascii="Times New Roman" w:hAnsi="Times New Roman" w:cs="Times New Roman"/>
                <w:sz w:val="24"/>
                <w:szCs w:val="24"/>
              </w:rPr>
              <w:t>ova su skurdu“ Nr. 08.6.1-ESFA-T-927</w:t>
            </w:r>
            <w:r w:rsidRPr="00D26AD1">
              <w:rPr>
                <w:rFonts w:ascii="Times New Roman" w:hAnsi="Times New Roman" w:cs="Times New Roman"/>
                <w:sz w:val="24"/>
                <w:szCs w:val="24"/>
              </w:rPr>
              <w:t xml:space="preserve"> priemonės „</w:t>
            </w:r>
            <w:r>
              <w:rPr>
                <w:rFonts w:ascii="Times New Roman" w:hAnsi="Times New Roman" w:cs="Times New Roman"/>
                <w:sz w:val="24"/>
                <w:szCs w:val="24"/>
              </w:rPr>
              <w:t>S</w:t>
            </w:r>
            <w:r w:rsidRPr="00442537">
              <w:rPr>
                <w:rFonts w:ascii="Times New Roman" w:hAnsi="Times New Roman" w:cs="Times New Roman"/>
                <w:sz w:val="24"/>
                <w:szCs w:val="24"/>
              </w:rPr>
              <w:t>partesnis vietos plėtros strategijų įgyvendinimas</w:t>
            </w:r>
            <w:r w:rsidRPr="00D26AD1">
              <w:rPr>
                <w:rFonts w:ascii="Times New Roman" w:hAnsi="Times New Roman" w:cs="Times New Roman"/>
                <w:sz w:val="24"/>
                <w:szCs w:val="24"/>
              </w:rPr>
              <w:t>“ projektų finansavimo s</w:t>
            </w:r>
            <w:r>
              <w:rPr>
                <w:rFonts w:ascii="Times New Roman" w:hAnsi="Times New Roman" w:cs="Times New Roman"/>
                <w:sz w:val="24"/>
                <w:szCs w:val="24"/>
              </w:rPr>
              <w:t>ąlygų aprašas, patvirtintas 2018</w:t>
            </w:r>
            <w:r w:rsidRPr="00D26AD1">
              <w:rPr>
                <w:rFonts w:ascii="Times New Roman" w:hAnsi="Times New Roman" w:cs="Times New Roman"/>
                <w:sz w:val="24"/>
                <w:szCs w:val="24"/>
              </w:rPr>
              <w:t xml:space="preserve"> m. </w:t>
            </w:r>
            <w:r>
              <w:rPr>
                <w:rFonts w:ascii="Times New Roman" w:hAnsi="Times New Roman" w:cs="Times New Roman"/>
                <w:sz w:val="24"/>
                <w:szCs w:val="24"/>
              </w:rPr>
              <w:t xml:space="preserve">gruodžio </w:t>
            </w:r>
            <w:r w:rsidRPr="001539EF">
              <w:rPr>
                <w:rFonts w:ascii="Times New Roman" w:hAnsi="Times New Roman" w:cs="Times New Roman"/>
                <w:sz w:val="24"/>
                <w:szCs w:val="24"/>
              </w:rPr>
              <w:t>28</w:t>
            </w:r>
            <w:r w:rsidRPr="00D26AD1">
              <w:rPr>
                <w:rFonts w:ascii="Times New Roman" w:hAnsi="Times New Roman" w:cs="Times New Roman"/>
                <w:sz w:val="24"/>
                <w:szCs w:val="24"/>
              </w:rPr>
              <w:t xml:space="preserve"> d. Lietuvos Respublikos </w:t>
            </w:r>
            <w:r w:rsidRPr="00D26AD1">
              <w:rPr>
                <w:rFonts w:ascii="Times New Roman" w:hAnsi="Times New Roman" w:cs="Times New Roman"/>
                <w:sz w:val="24"/>
                <w:szCs w:val="24"/>
              </w:rPr>
              <w:lastRenderedPageBreak/>
              <w:t>vidaus reikalų ministro įsakymu Nr. 1V-</w:t>
            </w:r>
            <w:r>
              <w:rPr>
                <w:rFonts w:ascii="Times New Roman" w:hAnsi="Times New Roman" w:cs="Times New Roman"/>
                <w:sz w:val="24"/>
                <w:szCs w:val="24"/>
              </w:rPr>
              <w:t>9</w:t>
            </w:r>
            <w:r w:rsidRPr="00D26AD1">
              <w:rPr>
                <w:rFonts w:ascii="Times New Roman" w:hAnsi="Times New Roman" w:cs="Times New Roman"/>
                <w:sz w:val="24"/>
                <w:szCs w:val="24"/>
              </w:rPr>
              <w:t>77</w:t>
            </w:r>
            <w:r>
              <w:rPr>
                <w:rFonts w:ascii="Times New Roman" w:hAnsi="Times New Roman" w:cs="Times New Roman"/>
                <w:sz w:val="24"/>
                <w:szCs w:val="24"/>
              </w:rPr>
              <w:t xml:space="preserve"> </w:t>
            </w:r>
            <w:r w:rsidRPr="00152D15">
              <w:rPr>
                <w:rFonts w:ascii="Times New Roman" w:hAnsi="Times New Roman" w:cs="Times New Roman"/>
                <w:sz w:val="24"/>
                <w:szCs w:val="24"/>
              </w:rPr>
              <w:t xml:space="preserve">(suvestinė redakcija nuo 2019 m. </w:t>
            </w:r>
            <w:r>
              <w:rPr>
                <w:rFonts w:ascii="Times New Roman" w:hAnsi="Times New Roman" w:cs="Times New Roman"/>
                <w:sz w:val="24"/>
                <w:szCs w:val="24"/>
              </w:rPr>
              <w:t>spalio</w:t>
            </w:r>
            <w:r w:rsidRPr="00152D15">
              <w:rPr>
                <w:rFonts w:ascii="Times New Roman" w:hAnsi="Times New Roman" w:cs="Times New Roman"/>
                <w:sz w:val="24"/>
                <w:szCs w:val="24"/>
              </w:rPr>
              <w:t xml:space="preserve"> </w:t>
            </w:r>
            <w:r>
              <w:rPr>
                <w:rFonts w:ascii="Times New Roman" w:hAnsi="Times New Roman" w:cs="Times New Roman"/>
                <w:sz w:val="24"/>
                <w:szCs w:val="24"/>
              </w:rPr>
              <w:t>1</w:t>
            </w:r>
            <w:r w:rsidRPr="00152D15">
              <w:rPr>
                <w:rFonts w:ascii="Times New Roman" w:hAnsi="Times New Roman" w:cs="Times New Roman"/>
                <w:sz w:val="24"/>
                <w:szCs w:val="24"/>
              </w:rPr>
              <w:t xml:space="preserve"> d.);</w:t>
            </w:r>
          </w:p>
          <w:p w:rsidR="00950A44" w:rsidRPr="009042ED" w:rsidRDefault="00950A44" w:rsidP="00950A44">
            <w:pPr>
              <w:pStyle w:val="Sraopastraipa"/>
              <w:numPr>
                <w:ilvl w:val="0"/>
                <w:numId w:val="6"/>
              </w:numPr>
              <w:spacing w:after="0" w:line="240" w:lineRule="auto"/>
              <w:jc w:val="both"/>
              <w:rPr>
                <w:rFonts w:ascii="Times New Roman" w:hAnsi="Times New Roman"/>
                <w:sz w:val="24"/>
              </w:rPr>
            </w:pPr>
            <w:r w:rsidRPr="00D26AD1">
              <w:rPr>
                <w:rFonts w:ascii="Times New Roman" w:hAnsi="Times New Roman" w:cs="Times New Roman"/>
                <w:sz w:val="24"/>
                <w:szCs w:val="24"/>
              </w:rPr>
              <w:t>Vietos plėtros strategijų atrankos ir įgyvendin</w:t>
            </w:r>
            <w:r>
              <w:rPr>
                <w:rFonts w:ascii="Times New Roman" w:hAnsi="Times New Roman" w:cs="Times New Roman"/>
                <w:sz w:val="24"/>
                <w:szCs w:val="24"/>
              </w:rPr>
              <w:t>imo taisyklė</w:t>
            </w:r>
            <w:r w:rsidRPr="00D26AD1">
              <w:rPr>
                <w:rFonts w:ascii="Times New Roman" w:hAnsi="Times New Roman" w:cs="Times New Roman"/>
                <w:sz w:val="24"/>
                <w:szCs w:val="24"/>
              </w:rPr>
              <w:t>s</w:t>
            </w:r>
            <w:r w:rsidRPr="00D26AD1">
              <w:rPr>
                <w:rFonts w:ascii="Times New Roman" w:hAnsi="Times New Roman" w:cs="Times New Roman"/>
                <w:sz w:val="24"/>
                <w:szCs w:val="24"/>
                <w:shd w:val="clear" w:color="auto" w:fill="FFFFFF"/>
                <w:lang w:eastAsia="lt-LT"/>
              </w:rPr>
              <w:t xml:space="preserve">, </w:t>
            </w:r>
            <w:r>
              <w:rPr>
                <w:rFonts w:ascii="Times New Roman" w:hAnsi="Times New Roman" w:cs="Times New Roman"/>
                <w:sz w:val="24"/>
                <w:szCs w:val="24"/>
                <w:shd w:val="clear" w:color="auto" w:fill="FFFFFF"/>
                <w:lang w:eastAsia="lt-LT"/>
              </w:rPr>
              <w:t xml:space="preserve">patvirtintos </w:t>
            </w:r>
            <w:r>
              <w:rPr>
                <w:rFonts w:ascii="Times New Roman" w:hAnsi="Times New Roman" w:cs="Times New Roman"/>
                <w:bCs/>
                <w:sz w:val="24"/>
                <w:szCs w:val="24"/>
              </w:rPr>
              <w:t>2015</w:t>
            </w:r>
            <w:r w:rsidRPr="00D26AD1">
              <w:rPr>
                <w:rFonts w:ascii="Times New Roman" w:hAnsi="Times New Roman" w:cs="Times New Roman"/>
                <w:bCs/>
                <w:sz w:val="24"/>
                <w:szCs w:val="24"/>
              </w:rPr>
              <w:t xml:space="preserve"> m. </w:t>
            </w:r>
            <w:r>
              <w:rPr>
                <w:rFonts w:ascii="Times New Roman" w:hAnsi="Times New Roman" w:cs="Times New Roman"/>
                <w:bCs/>
                <w:sz w:val="24"/>
                <w:szCs w:val="24"/>
              </w:rPr>
              <w:t xml:space="preserve">gruodžio 11 </w:t>
            </w:r>
            <w:r w:rsidRPr="00D26AD1">
              <w:rPr>
                <w:rFonts w:ascii="Times New Roman" w:hAnsi="Times New Roman" w:cs="Times New Roman"/>
                <w:bCs/>
                <w:sz w:val="24"/>
                <w:szCs w:val="24"/>
              </w:rPr>
              <w:t xml:space="preserve">d. Lietuvos Respublikos </w:t>
            </w:r>
            <w:r>
              <w:rPr>
                <w:rFonts w:ascii="Times New Roman" w:hAnsi="Times New Roman" w:cs="Times New Roman"/>
                <w:bCs/>
                <w:sz w:val="24"/>
                <w:szCs w:val="24"/>
              </w:rPr>
              <w:t>vidaus reikalų</w:t>
            </w:r>
            <w:r w:rsidRPr="00D26AD1">
              <w:rPr>
                <w:rFonts w:ascii="Times New Roman" w:hAnsi="Times New Roman" w:cs="Times New Roman"/>
                <w:bCs/>
                <w:sz w:val="24"/>
                <w:szCs w:val="24"/>
              </w:rPr>
              <w:t xml:space="preserve"> ministro </w:t>
            </w:r>
            <w:r>
              <w:rPr>
                <w:rFonts w:ascii="Times New Roman" w:hAnsi="Times New Roman" w:cs="Times New Roman"/>
                <w:bCs/>
                <w:sz w:val="24"/>
                <w:szCs w:val="24"/>
              </w:rPr>
              <w:t>įsakymu Nr. 1V</w:t>
            </w:r>
            <w:r w:rsidRPr="00D26AD1">
              <w:rPr>
                <w:rFonts w:ascii="Times New Roman" w:hAnsi="Times New Roman" w:cs="Times New Roman"/>
                <w:bCs/>
                <w:sz w:val="24"/>
                <w:szCs w:val="24"/>
              </w:rPr>
              <w:t>-</w:t>
            </w:r>
            <w:r>
              <w:rPr>
                <w:rFonts w:ascii="Times New Roman" w:hAnsi="Times New Roman" w:cs="Times New Roman"/>
                <w:bCs/>
                <w:sz w:val="24"/>
                <w:szCs w:val="24"/>
              </w:rPr>
              <w:t xml:space="preserve">992 </w:t>
            </w:r>
            <w:r w:rsidRPr="00152D15">
              <w:rPr>
                <w:rFonts w:ascii="Times New Roman" w:hAnsi="Times New Roman" w:cs="Times New Roman"/>
                <w:bCs/>
                <w:sz w:val="24"/>
                <w:szCs w:val="24"/>
              </w:rPr>
              <w:t>(suvestinė redakcija nuo 2019 m. sausio 1 d.);</w:t>
            </w:r>
          </w:p>
          <w:p w:rsidR="00950A44" w:rsidRPr="00E03BF4" w:rsidRDefault="00950A44" w:rsidP="00950A44">
            <w:pPr>
              <w:pStyle w:val="Sraopastraipa"/>
              <w:numPr>
                <w:ilvl w:val="0"/>
                <w:numId w:val="6"/>
              </w:numPr>
              <w:spacing w:after="0" w:line="240" w:lineRule="auto"/>
              <w:jc w:val="both"/>
              <w:rPr>
                <w:rFonts w:ascii="Times New Roman" w:hAnsi="Times New Roman" w:cs="Times New Roman"/>
                <w:sz w:val="24"/>
                <w:szCs w:val="24"/>
                <w:shd w:val="clear" w:color="auto" w:fill="FFFFFF"/>
                <w:lang w:eastAsia="lt-LT"/>
              </w:rPr>
            </w:pPr>
            <w:r>
              <w:rPr>
                <w:rFonts w:ascii="Times New Roman" w:hAnsi="Times New Roman" w:cs="Times New Roman"/>
                <w:sz w:val="24"/>
                <w:szCs w:val="24"/>
                <w:shd w:val="clear" w:color="auto" w:fill="FFFFFF"/>
                <w:lang w:eastAsia="lt-LT"/>
              </w:rPr>
              <w:t>P</w:t>
            </w:r>
            <w:r w:rsidRPr="00E03BF4">
              <w:rPr>
                <w:rFonts w:ascii="Times New Roman" w:hAnsi="Times New Roman" w:cs="Times New Roman"/>
                <w:sz w:val="24"/>
                <w:szCs w:val="24"/>
                <w:shd w:val="clear" w:color="auto" w:fill="FFFFFF"/>
                <w:lang w:eastAsia="lt-LT"/>
              </w:rPr>
              <w:t>rojektų administravimo ir finansavimo taisyklės</w:t>
            </w:r>
            <w:r>
              <w:rPr>
                <w:rFonts w:ascii="Times New Roman" w:hAnsi="Times New Roman" w:cs="Times New Roman"/>
                <w:sz w:val="24"/>
                <w:szCs w:val="24"/>
                <w:shd w:val="clear" w:color="auto" w:fill="FFFFFF"/>
                <w:lang w:eastAsia="lt-LT"/>
              </w:rPr>
              <w:t>, patvirtintos 2014 m. spalio 8 d. Lietuvos Respublikos finansų ministro įsakymu Nr. 1K-</w:t>
            </w:r>
            <w:r w:rsidRPr="00152D15">
              <w:rPr>
                <w:rFonts w:ascii="Times New Roman" w:hAnsi="Times New Roman" w:cs="Times New Roman"/>
                <w:sz w:val="24"/>
                <w:szCs w:val="24"/>
                <w:shd w:val="clear" w:color="auto" w:fill="FFFFFF"/>
                <w:lang w:eastAsia="lt-LT"/>
              </w:rPr>
              <w:t>316 (suvestinė redakcija nuo 2019 m. birželio 26 d.).</w:t>
            </w:r>
          </w:p>
        </w:tc>
      </w:tr>
      <w:tr w:rsidR="00A86C28" w:rsidRPr="00FE4601" w:rsidTr="004B57C8">
        <w:tc>
          <w:tcPr>
            <w:tcW w:w="531" w:type="dxa"/>
            <w:shd w:val="clear" w:color="auto" w:fill="auto"/>
          </w:tcPr>
          <w:p w:rsidR="00A86C28" w:rsidRPr="00FE4601" w:rsidRDefault="00A86C28" w:rsidP="00A86C28">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lastRenderedPageBreak/>
              <w:t>1</w:t>
            </w:r>
            <w:r>
              <w:rPr>
                <w:rFonts w:ascii="Times New Roman" w:hAnsi="Times New Roman" w:cs="Times New Roman"/>
                <w:sz w:val="24"/>
                <w:szCs w:val="24"/>
                <w:lang w:eastAsia="lt-LT"/>
              </w:rPr>
              <w:t>4</w:t>
            </w:r>
            <w:r w:rsidRPr="00FE4601">
              <w:rPr>
                <w:rFonts w:ascii="Times New Roman" w:hAnsi="Times New Roman" w:cs="Times New Roman"/>
                <w:sz w:val="24"/>
                <w:szCs w:val="24"/>
                <w:lang w:eastAsia="lt-LT"/>
              </w:rPr>
              <w:t>.</w:t>
            </w:r>
          </w:p>
        </w:tc>
        <w:tc>
          <w:tcPr>
            <w:tcW w:w="1874" w:type="dxa"/>
            <w:shd w:val="clear" w:color="auto" w:fill="auto"/>
          </w:tcPr>
          <w:p w:rsidR="00A86C28" w:rsidRPr="00FE4601" w:rsidRDefault="00A86C28" w:rsidP="00A86C28">
            <w:pPr>
              <w:spacing w:after="0" w:line="240" w:lineRule="auto"/>
              <w:jc w:val="both"/>
              <w:rPr>
                <w:rFonts w:ascii="Times New Roman" w:hAnsi="Times New Roman" w:cs="Times New Roman"/>
                <w:bCs/>
                <w:sz w:val="24"/>
                <w:szCs w:val="24"/>
              </w:rPr>
            </w:pPr>
            <w:r w:rsidRPr="00FE4601">
              <w:rPr>
                <w:rFonts w:ascii="Times New Roman" w:hAnsi="Times New Roman" w:cs="Times New Roman"/>
                <w:bCs/>
                <w:sz w:val="24"/>
                <w:szCs w:val="24"/>
              </w:rPr>
              <w:t>Kontaktai</w:t>
            </w:r>
          </w:p>
        </w:tc>
        <w:tc>
          <w:tcPr>
            <w:tcW w:w="7223" w:type="dxa"/>
            <w:shd w:val="clear" w:color="auto" w:fill="auto"/>
          </w:tcPr>
          <w:p w:rsidR="00A86C28" w:rsidRPr="00255DD0" w:rsidRDefault="00A86C28" w:rsidP="00A86C28">
            <w:pPr>
              <w:spacing w:after="0" w:line="240" w:lineRule="auto"/>
              <w:jc w:val="both"/>
              <w:rPr>
                <w:rFonts w:ascii="Times New Roman" w:hAnsi="Times New Roman" w:cs="Times New Roman"/>
                <w:sz w:val="24"/>
                <w:szCs w:val="24"/>
                <w:shd w:val="clear" w:color="auto" w:fill="FFFFFF"/>
                <w:lang w:eastAsia="lt-LT"/>
              </w:rPr>
            </w:pPr>
            <w:r w:rsidRPr="00255DD0">
              <w:rPr>
                <w:rFonts w:ascii="Times New Roman" w:hAnsi="Times New Roman" w:cs="Times New Roman"/>
                <w:sz w:val="24"/>
                <w:szCs w:val="24"/>
                <w:shd w:val="clear" w:color="auto" w:fill="FFFFFF"/>
                <w:lang w:eastAsia="lt-LT"/>
              </w:rPr>
              <w:t>Ignas Simonaitis</w:t>
            </w:r>
          </w:p>
          <w:p w:rsidR="00A86C28" w:rsidRPr="00255DD0" w:rsidRDefault="00A86C28" w:rsidP="00A86C28">
            <w:pPr>
              <w:spacing w:after="0" w:line="240" w:lineRule="auto"/>
              <w:jc w:val="both"/>
              <w:rPr>
                <w:rFonts w:ascii="Times New Roman" w:hAnsi="Times New Roman"/>
                <w:sz w:val="24"/>
                <w:shd w:val="clear" w:color="auto" w:fill="FFFFFF"/>
              </w:rPr>
            </w:pPr>
            <w:r w:rsidRPr="00255DD0">
              <w:rPr>
                <w:rFonts w:ascii="Times New Roman" w:hAnsi="Times New Roman"/>
                <w:sz w:val="24"/>
                <w:shd w:val="clear" w:color="auto" w:fill="FFFFFF"/>
              </w:rPr>
              <w:t xml:space="preserve">Kaišiadorių miesto vietos veiklos grupės projekto </w:t>
            </w:r>
            <w:r w:rsidRPr="00255DD0">
              <w:rPr>
                <w:rFonts w:ascii="Times New Roman" w:hAnsi="Times New Roman" w:cs="Times New Roman"/>
                <w:sz w:val="24"/>
                <w:szCs w:val="24"/>
                <w:shd w:val="clear" w:color="auto" w:fill="FFFFFF"/>
                <w:lang w:eastAsia="lt-LT"/>
              </w:rPr>
              <w:t>vadovas</w:t>
            </w:r>
          </w:p>
          <w:p w:rsidR="00A86C28" w:rsidRPr="00255DD0" w:rsidRDefault="00A86C28" w:rsidP="00A86C28">
            <w:pPr>
              <w:spacing w:after="0" w:line="240" w:lineRule="auto"/>
              <w:jc w:val="both"/>
              <w:rPr>
                <w:rFonts w:ascii="Times New Roman" w:hAnsi="Times New Roman"/>
                <w:sz w:val="24"/>
                <w:shd w:val="clear" w:color="auto" w:fill="FFFFFF"/>
                <w:lang w:val="en-US"/>
              </w:rPr>
            </w:pPr>
            <w:r w:rsidRPr="00255DD0">
              <w:rPr>
                <w:rFonts w:ascii="Times New Roman" w:hAnsi="Times New Roman"/>
                <w:sz w:val="24"/>
                <w:shd w:val="clear" w:color="auto" w:fill="FFFFFF"/>
              </w:rPr>
              <w:t xml:space="preserve">tel. </w:t>
            </w:r>
            <w:r w:rsidRPr="00255DD0">
              <w:rPr>
                <w:rFonts w:ascii="Times New Roman" w:hAnsi="Times New Roman" w:cs="Times New Roman"/>
                <w:sz w:val="24"/>
                <w:szCs w:val="24"/>
                <w:shd w:val="clear" w:color="auto" w:fill="FFFFFF"/>
                <w:lang w:eastAsia="lt-LT"/>
              </w:rPr>
              <w:t>865516167</w:t>
            </w:r>
          </w:p>
          <w:p w:rsidR="00A86C28" w:rsidRPr="00255DD0" w:rsidRDefault="00A86C28" w:rsidP="00A86C28">
            <w:pPr>
              <w:spacing w:after="0" w:line="240" w:lineRule="auto"/>
              <w:jc w:val="both"/>
              <w:rPr>
                <w:rFonts w:ascii="Times New Roman" w:hAnsi="Times New Roman" w:cs="Times New Roman"/>
                <w:sz w:val="24"/>
                <w:szCs w:val="24"/>
              </w:rPr>
            </w:pPr>
            <w:r w:rsidRPr="00255DD0">
              <w:rPr>
                <w:rFonts w:ascii="Times New Roman" w:hAnsi="Times New Roman"/>
                <w:sz w:val="24"/>
                <w:shd w:val="clear" w:color="auto" w:fill="FFFFFF"/>
              </w:rPr>
              <w:t>el. paštas</w:t>
            </w:r>
            <w:r w:rsidRPr="00255DD0">
              <w:rPr>
                <w:rFonts w:ascii="Times New Roman" w:hAnsi="Times New Roman" w:cs="Times New Roman"/>
                <w:b/>
                <w:sz w:val="24"/>
                <w:szCs w:val="24"/>
                <w:shd w:val="clear" w:color="auto" w:fill="FFFFFF"/>
                <w:lang w:eastAsia="lt-LT"/>
              </w:rPr>
              <w:t xml:space="preserve"> </w:t>
            </w:r>
            <w:proofErr w:type="spellStart"/>
            <w:r w:rsidRPr="00255DD0">
              <w:rPr>
                <w:rFonts w:ascii="Times New Roman" w:hAnsi="Times New Roman" w:cs="Times New Roman"/>
                <w:sz w:val="24"/>
                <w:szCs w:val="24"/>
                <w:shd w:val="clear" w:color="auto" w:fill="FFFFFF"/>
                <w:lang w:eastAsia="lt-LT"/>
              </w:rPr>
              <w:t>kaisiadoriumiestovvg</w:t>
            </w:r>
            <w:proofErr w:type="spellEnd"/>
            <w:r w:rsidRPr="00255DD0">
              <w:rPr>
                <w:rFonts w:ascii="Times New Roman" w:hAnsi="Times New Roman"/>
                <w:sz w:val="24"/>
                <w:shd w:val="clear" w:color="auto" w:fill="FFFFFF"/>
                <w:lang w:val="en-US"/>
              </w:rPr>
              <w:t>@gmail.com</w:t>
            </w:r>
          </w:p>
        </w:tc>
      </w:tr>
      <w:tr w:rsidR="00A86C28" w:rsidRPr="00FE4601" w:rsidTr="004B57C8">
        <w:tc>
          <w:tcPr>
            <w:tcW w:w="531" w:type="dxa"/>
            <w:shd w:val="clear" w:color="auto" w:fill="auto"/>
          </w:tcPr>
          <w:p w:rsidR="00A86C28" w:rsidRPr="00FE4601" w:rsidRDefault="00A86C28" w:rsidP="00A86C28">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t>1</w:t>
            </w:r>
            <w:r>
              <w:rPr>
                <w:rFonts w:ascii="Times New Roman" w:hAnsi="Times New Roman" w:cs="Times New Roman"/>
                <w:sz w:val="24"/>
                <w:szCs w:val="24"/>
                <w:lang w:eastAsia="lt-LT"/>
              </w:rPr>
              <w:t>5</w:t>
            </w:r>
            <w:r w:rsidRPr="00FE4601">
              <w:rPr>
                <w:rFonts w:ascii="Times New Roman" w:hAnsi="Times New Roman" w:cs="Times New Roman"/>
                <w:sz w:val="24"/>
                <w:szCs w:val="24"/>
                <w:lang w:eastAsia="lt-LT"/>
              </w:rPr>
              <w:t>.</w:t>
            </w:r>
          </w:p>
        </w:tc>
        <w:tc>
          <w:tcPr>
            <w:tcW w:w="1874" w:type="dxa"/>
            <w:shd w:val="clear" w:color="auto" w:fill="auto"/>
          </w:tcPr>
          <w:p w:rsidR="00A86C28" w:rsidRPr="008A5FC8" w:rsidRDefault="00A86C28" w:rsidP="00A86C28">
            <w:pPr>
              <w:spacing w:after="0" w:line="240" w:lineRule="auto"/>
              <w:jc w:val="both"/>
              <w:rPr>
                <w:rFonts w:ascii="Times New Roman" w:hAnsi="Times New Roman" w:cs="Times New Roman"/>
                <w:b/>
                <w:bCs/>
                <w:sz w:val="24"/>
                <w:szCs w:val="24"/>
              </w:rPr>
            </w:pPr>
            <w:r w:rsidRPr="00D4794E">
              <w:rPr>
                <w:rStyle w:val="Grietas"/>
                <w:rFonts w:ascii="Times New Roman" w:hAnsi="Times New Roman" w:cs="Times New Roman"/>
                <w:b w:val="0"/>
                <w:sz w:val="24"/>
                <w:szCs w:val="24"/>
              </w:rPr>
              <w:t>Papildoma informacija</w:t>
            </w:r>
          </w:p>
        </w:tc>
        <w:tc>
          <w:tcPr>
            <w:tcW w:w="7223" w:type="dxa"/>
            <w:shd w:val="clear" w:color="auto" w:fill="auto"/>
          </w:tcPr>
          <w:p w:rsidR="00A86C28" w:rsidRPr="00255DD0" w:rsidRDefault="00A86C28" w:rsidP="00A86C28">
            <w:pPr>
              <w:spacing w:after="0" w:line="240" w:lineRule="auto"/>
              <w:jc w:val="both"/>
              <w:rPr>
                <w:rFonts w:ascii="Times New Roman" w:hAnsi="Times New Roman" w:cs="Times New Roman"/>
                <w:sz w:val="24"/>
                <w:szCs w:val="24"/>
                <w:lang w:eastAsia="lt-LT"/>
              </w:rPr>
            </w:pPr>
            <w:r w:rsidRPr="00255DD0">
              <w:rPr>
                <w:rFonts w:ascii="Times New Roman" w:hAnsi="Times New Roman" w:cs="Times New Roman"/>
                <w:sz w:val="24"/>
                <w:szCs w:val="24"/>
                <w:lang w:eastAsia="lt-LT"/>
              </w:rPr>
              <w:t>Mokymų (konsultacijų) vietos plėtros projektinių pasiūlymų rengėjams laikas ir vieta:</w:t>
            </w:r>
          </w:p>
          <w:p w:rsidR="00950A44" w:rsidRPr="009042ED" w:rsidRDefault="00950A44" w:rsidP="00950A44">
            <w:pPr>
              <w:spacing w:after="0" w:line="240" w:lineRule="auto"/>
              <w:jc w:val="both"/>
              <w:rPr>
                <w:rFonts w:ascii="Times New Roman" w:hAnsi="Times New Roman" w:cs="Times New Roman"/>
                <w:sz w:val="24"/>
                <w:szCs w:val="24"/>
                <w:lang w:eastAsia="lt-LT"/>
              </w:rPr>
            </w:pPr>
            <w:r w:rsidRPr="00827848">
              <w:rPr>
                <w:rFonts w:ascii="Times New Roman" w:hAnsi="Times New Roman" w:cs="Times New Roman"/>
                <w:sz w:val="24"/>
                <w:szCs w:val="24"/>
                <w:lang w:eastAsia="lt-LT"/>
              </w:rPr>
              <w:t>2019</w:t>
            </w:r>
            <w:r w:rsidRPr="00827848">
              <w:rPr>
                <w:rFonts w:ascii="Times New Roman" w:hAnsi="Times New Roman"/>
                <w:sz w:val="24"/>
              </w:rPr>
              <w:t xml:space="preserve"> m. </w:t>
            </w:r>
            <w:r w:rsidRPr="00827848">
              <w:rPr>
                <w:rFonts w:ascii="Times New Roman" w:hAnsi="Times New Roman" w:cs="Times New Roman"/>
                <w:sz w:val="24"/>
                <w:szCs w:val="24"/>
                <w:lang w:eastAsia="lt-LT"/>
              </w:rPr>
              <w:t>lapkričio 11-15</w:t>
            </w:r>
            <w:r w:rsidRPr="00827848">
              <w:rPr>
                <w:rFonts w:ascii="Times New Roman" w:hAnsi="Times New Roman"/>
                <w:sz w:val="24"/>
              </w:rPr>
              <w:t xml:space="preserve"> d. nuo 12 val. iki 13 val</w:t>
            </w:r>
            <w:r w:rsidRPr="00827848">
              <w:rPr>
                <w:rFonts w:ascii="Times New Roman" w:hAnsi="Times New Roman" w:cs="Times New Roman"/>
                <w:sz w:val="24"/>
                <w:szCs w:val="24"/>
                <w:lang w:eastAsia="lt-LT"/>
              </w:rPr>
              <w:t>. adresu:</w:t>
            </w:r>
          </w:p>
          <w:p w:rsidR="00A86C28" w:rsidRPr="00255DD0" w:rsidRDefault="00A86C28" w:rsidP="00A86C28">
            <w:pPr>
              <w:spacing w:after="0" w:line="240" w:lineRule="auto"/>
              <w:jc w:val="both"/>
              <w:rPr>
                <w:rFonts w:ascii="Times New Roman" w:hAnsi="Times New Roman" w:cs="Times New Roman"/>
                <w:sz w:val="24"/>
                <w:szCs w:val="24"/>
                <w:lang w:eastAsia="lt-LT"/>
              </w:rPr>
            </w:pPr>
            <w:r w:rsidRPr="00255DD0">
              <w:rPr>
                <w:rFonts w:ascii="Times New Roman" w:hAnsi="Times New Roman" w:cs="Times New Roman"/>
                <w:sz w:val="24"/>
                <w:szCs w:val="24"/>
                <w:lang w:eastAsia="lt-LT"/>
              </w:rPr>
              <w:t>Kaišiadorių miesto vietos veiklos grupė</w:t>
            </w:r>
          </w:p>
          <w:p w:rsidR="00A86C28" w:rsidRPr="00255DD0" w:rsidRDefault="00A86C28" w:rsidP="00A86C28">
            <w:pPr>
              <w:spacing w:after="0" w:line="240" w:lineRule="auto"/>
              <w:jc w:val="both"/>
              <w:rPr>
                <w:rFonts w:ascii="Times New Roman" w:hAnsi="Times New Roman" w:cs="Times New Roman"/>
                <w:sz w:val="24"/>
                <w:szCs w:val="24"/>
                <w:lang w:eastAsia="lt-LT"/>
              </w:rPr>
            </w:pPr>
            <w:r w:rsidRPr="00255DD0">
              <w:rPr>
                <w:rFonts w:ascii="Times New Roman" w:hAnsi="Times New Roman" w:cs="Times New Roman"/>
                <w:sz w:val="24"/>
                <w:szCs w:val="24"/>
                <w:lang w:eastAsia="lt-LT"/>
              </w:rPr>
              <w:t>Katedros g. 4</w:t>
            </w:r>
          </w:p>
          <w:p w:rsidR="00A86C28" w:rsidRPr="00255DD0" w:rsidRDefault="00A86C28" w:rsidP="00A86C28">
            <w:pPr>
              <w:spacing w:after="0" w:line="240" w:lineRule="auto"/>
              <w:jc w:val="both"/>
              <w:rPr>
                <w:rFonts w:ascii="Times New Roman" w:hAnsi="Times New Roman" w:cs="Times New Roman"/>
                <w:sz w:val="24"/>
                <w:szCs w:val="24"/>
                <w:lang w:eastAsia="lt-LT"/>
              </w:rPr>
            </w:pPr>
            <w:r w:rsidRPr="00255DD0">
              <w:rPr>
                <w:rFonts w:ascii="Times New Roman" w:hAnsi="Times New Roman" w:cs="Times New Roman"/>
                <w:sz w:val="24"/>
                <w:szCs w:val="24"/>
                <w:lang w:eastAsia="lt-LT"/>
              </w:rPr>
              <w:t>LT-56121 Kaišiadorys</w:t>
            </w:r>
          </w:p>
          <w:p w:rsidR="00A86C28" w:rsidRPr="00255DD0" w:rsidRDefault="00A86C28" w:rsidP="00A86C28">
            <w:pPr>
              <w:spacing w:after="0" w:line="240" w:lineRule="auto"/>
              <w:jc w:val="both"/>
              <w:rPr>
                <w:rFonts w:ascii="Times New Roman" w:hAnsi="Times New Roman" w:cs="Times New Roman"/>
                <w:sz w:val="24"/>
                <w:szCs w:val="24"/>
                <w:lang w:eastAsia="lt-LT"/>
              </w:rPr>
            </w:pPr>
            <w:r w:rsidRPr="00255DD0">
              <w:rPr>
                <w:rFonts w:ascii="Times New Roman" w:hAnsi="Times New Roman" w:cs="Times New Roman"/>
                <w:sz w:val="24"/>
                <w:szCs w:val="24"/>
                <w:lang w:eastAsia="lt-LT"/>
              </w:rPr>
              <w:t>321 kab.</w:t>
            </w:r>
          </w:p>
          <w:p w:rsidR="00A86C28" w:rsidRPr="00255DD0" w:rsidRDefault="00A86C28" w:rsidP="00A86C28">
            <w:pPr>
              <w:spacing w:after="0" w:line="240" w:lineRule="auto"/>
              <w:jc w:val="both"/>
              <w:rPr>
                <w:rFonts w:ascii="Times New Roman" w:hAnsi="Times New Roman"/>
                <w:sz w:val="24"/>
              </w:rPr>
            </w:pPr>
            <w:r w:rsidRPr="00255DD0">
              <w:rPr>
                <w:rFonts w:ascii="Times New Roman" w:hAnsi="Times New Roman" w:cs="Times New Roman"/>
                <w:sz w:val="24"/>
                <w:szCs w:val="24"/>
                <w:lang w:eastAsia="lt-LT"/>
              </w:rPr>
              <w:t xml:space="preserve">Būtina išankstinė registracija </w:t>
            </w:r>
            <w:r w:rsidRPr="00255DD0">
              <w:rPr>
                <w:rFonts w:ascii="Times New Roman" w:hAnsi="Times New Roman" w:cs="Times New Roman"/>
                <w:sz w:val="24"/>
                <w:szCs w:val="24"/>
                <w:shd w:val="clear" w:color="auto" w:fill="FFFFFF"/>
                <w:lang w:eastAsia="lt-LT"/>
              </w:rPr>
              <w:t xml:space="preserve">tel. 865516167 arba el. paštu </w:t>
            </w:r>
            <w:proofErr w:type="spellStart"/>
            <w:r w:rsidRPr="00255DD0">
              <w:rPr>
                <w:rFonts w:ascii="Times New Roman" w:hAnsi="Times New Roman" w:cs="Times New Roman"/>
                <w:sz w:val="24"/>
                <w:szCs w:val="24"/>
                <w:shd w:val="clear" w:color="auto" w:fill="FFFFFF"/>
                <w:lang w:eastAsia="lt-LT"/>
              </w:rPr>
              <w:t>kaisiadoriumiestovvg</w:t>
            </w:r>
            <w:proofErr w:type="spellEnd"/>
            <w:r w:rsidRPr="00255DD0">
              <w:rPr>
                <w:rFonts w:ascii="Times New Roman" w:hAnsi="Times New Roman" w:cs="Times New Roman"/>
                <w:sz w:val="24"/>
                <w:szCs w:val="24"/>
                <w:shd w:val="clear" w:color="auto" w:fill="FFFFFF"/>
                <w:lang w:val="en-US" w:eastAsia="lt-LT"/>
              </w:rPr>
              <w:t>@gmail.com.</w:t>
            </w:r>
          </w:p>
        </w:tc>
      </w:tr>
    </w:tbl>
    <w:p w:rsidR="000113E2" w:rsidRDefault="00600484"/>
    <w:sectPr w:rsidR="000113E2">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484" w:rsidRDefault="00600484">
      <w:pPr>
        <w:spacing w:after="0" w:line="240" w:lineRule="auto"/>
      </w:pPr>
      <w:r>
        <w:separator/>
      </w:r>
    </w:p>
  </w:endnote>
  <w:endnote w:type="continuationSeparator" w:id="0">
    <w:p w:rsidR="00600484" w:rsidRDefault="00600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162" w:rsidRPr="00183A58" w:rsidRDefault="00F72332">
    <w:pPr>
      <w:pStyle w:val="Porat"/>
      <w:jc w:val="right"/>
      <w:rPr>
        <w:rFonts w:ascii="Times New Roman" w:hAnsi="Times New Roman" w:cs="Times New Roman"/>
      </w:rPr>
    </w:pPr>
    <w:r w:rsidRPr="00183A58">
      <w:rPr>
        <w:rFonts w:ascii="Times New Roman" w:hAnsi="Times New Roman" w:cs="Times New Roman"/>
      </w:rPr>
      <w:fldChar w:fldCharType="begin"/>
    </w:r>
    <w:r w:rsidRPr="00183A58">
      <w:rPr>
        <w:rFonts w:ascii="Times New Roman" w:hAnsi="Times New Roman" w:cs="Times New Roman"/>
      </w:rPr>
      <w:instrText xml:space="preserve"> PAGE   \* MERGEFORMAT </w:instrText>
    </w:r>
    <w:r w:rsidRPr="00183A58">
      <w:rPr>
        <w:rFonts w:ascii="Times New Roman" w:hAnsi="Times New Roman" w:cs="Times New Roman"/>
      </w:rPr>
      <w:fldChar w:fldCharType="separate"/>
    </w:r>
    <w:r w:rsidR="00C00CF4">
      <w:rPr>
        <w:rFonts w:ascii="Times New Roman" w:hAnsi="Times New Roman" w:cs="Times New Roman"/>
        <w:noProof/>
      </w:rPr>
      <w:t>2</w:t>
    </w:r>
    <w:r w:rsidRPr="00183A58">
      <w:rPr>
        <w:rFonts w:ascii="Times New Roman" w:hAnsi="Times New Roman" w:cs="Times New Roman"/>
      </w:rPr>
      <w:fldChar w:fldCharType="end"/>
    </w:r>
  </w:p>
  <w:p w:rsidR="003E2162" w:rsidRDefault="0060048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0484" w:rsidRDefault="00600484">
      <w:pPr>
        <w:spacing w:after="0" w:line="240" w:lineRule="auto"/>
      </w:pPr>
      <w:r>
        <w:separator/>
      </w:r>
    </w:p>
  </w:footnote>
  <w:footnote w:type="continuationSeparator" w:id="0">
    <w:p w:rsidR="00600484" w:rsidRDefault="00600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371F9"/>
    <w:multiLevelType w:val="hybridMultilevel"/>
    <w:tmpl w:val="5DEA5A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E47F60"/>
    <w:multiLevelType w:val="multilevel"/>
    <w:tmpl w:val="CA6AE8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C4271"/>
    <w:multiLevelType w:val="hybridMultilevel"/>
    <w:tmpl w:val="563C9C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B42347"/>
    <w:multiLevelType w:val="hybridMultilevel"/>
    <w:tmpl w:val="08CCFE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0918CD"/>
    <w:multiLevelType w:val="hybridMultilevel"/>
    <w:tmpl w:val="C116086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31701"/>
    <w:multiLevelType w:val="hybridMultilevel"/>
    <w:tmpl w:val="513018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D36E77"/>
    <w:multiLevelType w:val="multilevel"/>
    <w:tmpl w:val="666A4A38"/>
    <w:lvl w:ilvl="0">
      <w:start w:val="1"/>
      <w:numFmt w:val="decimal"/>
      <w:lvlText w:val="%1."/>
      <w:lvlJc w:val="left"/>
      <w:pPr>
        <w:ind w:left="1211" w:hanging="360"/>
      </w:pPr>
      <w:rPr>
        <w:rFonts w:hint="default"/>
        <w:b w:val="0"/>
        <w:bCs/>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D4144F"/>
    <w:multiLevelType w:val="multilevel"/>
    <w:tmpl w:val="9A60DE74"/>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49195A"/>
    <w:multiLevelType w:val="hybridMultilevel"/>
    <w:tmpl w:val="9258DF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F9B66E8"/>
    <w:multiLevelType w:val="hybridMultilevel"/>
    <w:tmpl w:val="6800578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290F9E"/>
    <w:multiLevelType w:val="hybridMultilevel"/>
    <w:tmpl w:val="EAA8D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AB82695"/>
    <w:multiLevelType w:val="hybridMultilevel"/>
    <w:tmpl w:val="AE6C0D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E15431C"/>
    <w:multiLevelType w:val="hybridMultilevel"/>
    <w:tmpl w:val="A0EACC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4712F2D"/>
    <w:multiLevelType w:val="hybridMultilevel"/>
    <w:tmpl w:val="1188E7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AA4166C"/>
    <w:multiLevelType w:val="hybridMultilevel"/>
    <w:tmpl w:val="B3544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1E971B6"/>
    <w:multiLevelType w:val="hybridMultilevel"/>
    <w:tmpl w:val="2668ED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4D62DDF"/>
    <w:multiLevelType w:val="hybridMultilevel"/>
    <w:tmpl w:val="917CD17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0D44A9"/>
    <w:multiLevelType w:val="hybridMultilevel"/>
    <w:tmpl w:val="B11C05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F4275C0"/>
    <w:multiLevelType w:val="hybridMultilevel"/>
    <w:tmpl w:val="19FAF7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2F14BBE"/>
    <w:multiLevelType w:val="hybridMultilevel"/>
    <w:tmpl w:val="02E42228"/>
    <w:lvl w:ilvl="0" w:tplc="04270001">
      <w:start w:val="1"/>
      <w:numFmt w:val="bullet"/>
      <w:lvlText w:val=""/>
      <w:lvlJc w:val="left"/>
      <w:pPr>
        <w:ind w:left="694" w:hanging="360"/>
      </w:pPr>
      <w:rPr>
        <w:rFonts w:ascii="Symbol" w:hAnsi="Symbol" w:hint="default"/>
      </w:rPr>
    </w:lvl>
    <w:lvl w:ilvl="1" w:tplc="04270003" w:tentative="1">
      <w:start w:val="1"/>
      <w:numFmt w:val="bullet"/>
      <w:lvlText w:val="o"/>
      <w:lvlJc w:val="left"/>
      <w:pPr>
        <w:ind w:left="1414" w:hanging="360"/>
      </w:pPr>
      <w:rPr>
        <w:rFonts w:ascii="Courier New" w:hAnsi="Courier New" w:cs="Courier New" w:hint="default"/>
      </w:rPr>
    </w:lvl>
    <w:lvl w:ilvl="2" w:tplc="04270005" w:tentative="1">
      <w:start w:val="1"/>
      <w:numFmt w:val="bullet"/>
      <w:lvlText w:val=""/>
      <w:lvlJc w:val="left"/>
      <w:pPr>
        <w:ind w:left="2134" w:hanging="360"/>
      </w:pPr>
      <w:rPr>
        <w:rFonts w:ascii="Wingdings" w:hAnsi="Wingdings" w:hint="default"/>
      </w:rPr>
    </w:lvl>
    <w:lvl w:ilvl="3" w:tplc="04270001" w:tentative="1">
      <w:start w:val="1"/>
      <w:numFmt w:val="bullet"/>
      <w:lvlText w:val=""/>
      <w:lvlJc w:val="left"/>
      <w:pPr>
        <w:ind w:left="2854" w:hanging="360"/>
      </w:pPr>
      <w:rPr>
        <w:rFonts w:ascii="Symbol" w:hAnsi="Symbol" w:hint="default"/>
      </w:rPr>
    </w:lvl>
    <w:lvl w:ilvl="4" w:tplc="04270003" w:tentative="1">
      <w:start w:val="1"/>
      <w:numFmt w:val="bullet"/>
      <w:lvlText w:val="o"/>
      <w:lvlJc w:val="left"/>
      <w:pPr>
        <w:ind w:left="3574" w:hanging="360"/>
      </w:pPr>
      <w:rPr>
        <w:rFonts w:ascii="Courier New" w:hAnsi="Courier New" w:cs="Courier New" w:hint="default"/>
      </w:rPr>
    </w:lvl>
    <w:lvl w:ilvl="5" w:tplc="04270005" w:tentative="1">
      <w:start w:val="1"/>
      <w:numFmt w:val="bullet"/>
      <w:lvlText w:val=""/>
      <w:lvlJc w:val="left"/>
      <w:pPr>
        <w:ind w:left="4294" w:hanging="360"/>
      </w:pPr>
      <w:rPr>
        <w:rFonts w:ascii="Wingdings" w:hAnsi="Wingdings" w:hint="default"/>
      </w:rPr>
    </w:lvl>
    <w:lvl w:ilvl="6" w:tplc="04270001" w:tentative="1">
      <w:start w:val="1"/>
      <w:numFmt w:val="bullet"/>
      <w:lvlText w:val=""/>
      <w:lvlJc w:val="left"/>
      <w:pPr>
        <w:ind w:left="5014" w:hanging="360"/>
      </w:pPr>
      <w:rPr>
        <w:rFonts w:ascii="Symbol" w:hAnsi="Symbol" w:hint="default"/>
      </w:rPr>
    </w:lvl>
    <w:lvl w:ilvl="7" w:tplc="04270003" w:tentative="1">
      <w:start w:val="1"/>
      <w:numFmt w:val="bullet"/>
      <w:lvlText w:val="o"/>
      <w:lvlJc w:val="left"/>
      <w:pPr>
        <w:ind w:left="5734" w:hanging="360"/>
      </w:pPr>
      <w:rPr>
        <w:rFonts w:ascii="Courier New" w:hAnsi="Courier New" w:cs="Courier New" w:hint="default"/>
      </w:rPr>
    </w:lvl>
    <w:lvl w:ilvl="8" w:tplc="04270005" w:tentative="1">
      <w:start w:val="1"/>
      <w:numFmt w:val="bullet"/>
      <w:lvlText w:val=""/>
      <w:lvlJc w:val="left"/>
      <w:pPr>
        <w:ind w:left="6454" w:hanging="360"/>
      </w:pPr>
      <w:rPr>
        <w:rFonts w:ascii="Wingdings" w:hAnsi="Wingdings" w:hint="default"/>
      </w:rPr>
    </w:lvl>
  </w:abstractNum>
  <w:abstractNum w:abstractNumId="20" w15:restartNumberingAfterBreak="0">
    <w:nsid w:val="76B673BB"/>
    <w:multiLevelType w:val="hybridMultilevel"/>
    <w:tmpl w:val="4DD8C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7733E75"/>
    <w:multiLevelType w:val="hybridMultilevel"/>
    <w:tmpl w:val="B6C899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C4A7FA7"/>
    <w:multiLevelType w:val="hybridMultilevel"/>
    <w:tmpl w:val="E62E3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15"/>
  </w:num>
  <w:num w:numId="4">
    <w:abstractNumId w:val="1"/>
  </w:num>
  <w:num w:numId="5">
    <w:abstractNumId w:val="14"/>
  </w:num>
  <w:num w:numId="6">
    <w:abstractNumId w:val="13"/>
  </w:num>
  <w:num w:numId="7">
    <w:abstractNumId w:val="6"/>
  </w:num>
  <w:num w:numId="8">
    <w:abstractNumId w:val="7"/>
  </w:num>
  <w:num w:numId="9">
    <w:abstractNumId w:val="21"/>
  </w:num>
  <w:num w:numId="10">
    <w:abstractNumId w:val="8"/>
  </w:num>
  <w:num w:numId="11">
    <w:abstractNumId w:val="2"/>
  </w:num>
  <w:num w:numId="12">
    <w:abstractNumId w:val="17"/>
  </w:num>
  <w:num w:numId="13">
    <w:abstractNumId w:val="22"/>
  </w:num>
  <w:num w:numId="14">
    <w:abstractNumId w:val="11"/>
  </w:num>
  <w:num w:numId="15">
    <w:abstractNumId w:val="0"/>
  </w:num>
  <w:num w:numId="16">
    <w:abstractNumId w:val="10"/>
  </w:num>
  <w:num w:numId="17">
    <w:abstractNumId w:val="3"/>
  </w:num>
  <w:num w:numId="18">
    <w:abstractNumId w:val="20"/>
  </w:num>
  <w:num w:numId="19">
    <w:abstractNumId w:val="18"/>
  </w:num>
  <w:num w:numId="20">
    <w:abstractNumId w:val="5"/>
  </w:num>
  <w:num w:numId="21">
    <w:abstractNumId w:val="9"/>
  </w:num>
  <w:num w:numId="22">
    <w:abstractNumId w:val="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957"/>
    <w:rsid w:val="00027B38"/>
    <w:rsid w:val="00043711"/>
    <w:rsid w:val="00067011"/>
    <w:rsid w:val="000776AC"/>
    <w:rsid w:val="000946AA"/>
    <w:rsid w:val="000C20BF"/>
    <w:rsid w:val="0013015E"/>
    <w:rsid w:val="001443C7"/>
    <w:rsid w:val="001539EF"/>
    <w:rsid w:val="00190929"/>
    <w:rsid w:val="001932C9"/>
    <w:rsid w:val="001B3CBC"/>
    <w:rsid w:val="001E6452"/>
    <w:rsid w:val="001F3C65"/>
    <w:rsid w:val="00212B1A"/>
    <w:rsid w:val="00225D58"/>
    <w:rsid w:val="00252C2A"/>
    <w:rsid w:val="002747E3"/>
    <w:rsid w:val="00291A13"/>
    <w:rsid w:val="002959D8"/>
    <w:rsid w:val="002C145F"/>
    <w:rsid w:val="002D1838"/>
    <w:rsid w:val="002E3C07"/>
    <w:rsid w:val="00301EFF"/>
    <w:rsid w:val="00371709"/>
    <w:rsid w:val="003A3057"/>
    <w:rsid w:val="00406010"/>
    <w:rsid w:val="00414A9E"/>
    <w:rsid w:val="00433957"/>
    <w:rsid w:val="00440399"/>
    <w:rsid w:val="0045431D"/>
    <w:rsid w:val="00462DE0"/>
    <w:rsid w:val="00466156"/>
    <w:rsid w:val="004A59B5"/>
    <w:rsid w:val="004B2015"/>
    <w:rsid w:val="004B57C8"/>
    <w:rsid w:val="0055303D"/>
    <w:rsid w:val="00573926"/>
    <w:rsid w:val="005A2434"/>
    <w:rsid w:val="005A5286"/>
    <w:rsid w:val="005C0A93"/>
    <w:rsid w:val="005D2675"/>
    <w:rsid w:val="005E387F"/>
    <w:rsid w:val="00600484"/>
    <w:rsid w:val="00601E03"/>
    <w:rsid w:val="0060361E"/>
    <w:rsid w:val="006B2739"/>
    <w:rsid w:val="006B2EC9"/>
    <w:rsid w:val="006F4815"/>
    <w:rsid w:val="00716EA1"/>
    <w:rsid w:val="007274CD"/>
    <w:rsid w:val="00755DFF"/>
    <w:rsid w:val="00755F97"/>
    <w:rsid w:val="00771A57"/>
    <w:rsid w:val="0077696C"/>
    <w:rsid w:val="007936C6"/>
    <w:rsid w:val="007A15C2"/>
    <w:rsid w:val="007B0597"/>
    <w:rsid w:val="008132C0"/>
    <w:rsid w:val="00834F48"/>
    <w:rsid w:val="00837886"/>
    <w:rsid w:val="00855D75"/>
    <w:rsid w:val="008A4D72"/>
    <w:rsid w:val="008B588F"/>
    <w:rsid w:val="00900D31"/>
    <w:rsid w:val="009027BD"/>
    <w:rsid w:val="00923DE5"/>
    <w:rsid w:val="009346F4"/>
    <w:rsid w:val="00950A44"/>
    <w:rsid w:val="009A4E36"/>
    <w:rsid w:val="009B7235"/>
    <w:rsid w:val="009D7AAD"/>
    <w:rsid w:val="00A0151F"/>
    <w:rsid w:val="00A63FEB"/>
    <w:rsid w:val="00A65213"/>
    <w:rsid w:val="00A7279C"/>
    <w:rsid w:val="00A86C28"/>
    <w:rsid w:val="00AD27E9"/>
    <w:rsid w:val="00AE4A5E"/>
    <w:rsid w:val="00AF3738"/>
    <w:rsid w:val="00B33DF8"/>
    <w:rsid w:val="00B34F8F"/>
    <w:rsid w:val="00BD65CA"/>
    <w:rsid w:val="00BF275A"/>
    <w:rsid w:val="00C00CF4"/>
    <w:rsid w:val="00C37803"/>
    <w:rsid w:val="00C45879"/>
    <w:rsid w:val="00C470F6"/>
    <w:rsid w:val="00C478BE"/>
    <w:rsid w:val="00C62F83"/>
    <w:rsid w:val="00C6564A"/>
    <w:rsid w:val="00CB6633"/>
    <w:rsid w:val="00CF2BCF"/>
    <w:rsid w:val="00D2419B"/>
    <w:rsid w:val="00D26AD1"/>
    <w:rsid w:val="00D55BE8"/>
    <w:rsid w:val="00D60392"/>
    <w:rsid w:val="00D70C83"/>
    <w:rsid w:val="00DC5383"/>
    <w:rsid w:val="00DD75B9"/>
    <w:rsid w:val="00DE2E0A"/>
    <w:rsid w:val="00DE394F"/>
    <w:rsid w:val="00E005D1"/>
    <w:rsid w:val="00E03BF4"/>
    <w:rsid w:val="00E613F8"/>
    <w:rsid w:val="00E8768C"/>
    <w:rsid w:val="00E9050B"/>
    <w:rsid w:val="00EC2552"/>
    <w:rsid w:val="00EC3F23"/>
    <w:rsid w:val="00EE010E"/>
    <w:rsid w:val="00F42F2E"/>
    <w:rsid w:val="00F46E66"/>
    <w:rsid w:val="00F52C3D"/>
    <w:rsid w:val="00F6722A"/>
    <w:rsid w:val="00F70987"/>
    <w:rsid w:val="00F72332"/>
    <w:rsid w:val="00F801B9"/>
    <w:rsid w:val="00F86C79"/>
    <w:rsid w:val="00FC64AC"/>
    <w:rsid w:val="00FD680D"/>
    <w:rsid w:val="00FE01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6C3AC-B52E-4498-ABC6-AC592682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433957"/>
    <w:pPr>
      <w:spacing w:after="200" w:line="276" w:lineRule="auto"/>
    </w:pPr>
    <w:rPr>
      <w:rFonts w:ascii="Calibri" w:eastAsia="Calibri" w:hAnsi="Calibri" w:cs="DokChamp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33957"/>
    <w:pPr>
      <w:ind w:left="720"/>
      <w:contextualSpacing/>
    </w:pPr>
  </w:style>
  <w:style w:type="paragraph" w:styleId="Porat">
    <w:name w:val="footer"/>
    <w:basedOn w:val="prastasis"/>
    <w:link w:val="PoratDiagrama"/>
    <w:uiPriority w:val="99"/>
    <w:unhideWhenUsed/>
    <w:rsid w:val="0043395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33957"/>
    <w:rPr>
      <w:rFonts w:ascii="Calibri" w:eastAsia="Calibri" w:hAnsi="Calibri" w:cs="DokChampa"/>
    </w:rPr>
  </w:style>
  <w:style w:type="character" w:styleId="Grietas">
    <w:name w:val="Strong"/>
    <w:basedOn w:val="Numatytasispastraiposriftas"/>
    <w:uiPriority w:val="22"/>
    <w:qFormat/>
    <w:rsid w:val="00433957"/>
    <w:rPr>
      <w:b/>
      <w:bCs/>
    </w:rPr>
  </w:style>
  <w:style w:type="character" w:customStyle="1" w:styleId="apple-converted-space">
    <w:name w:val="apple-converted-space"/>
    <w:basedOn w:val="Numatytasispastraiposriftas"/>
    <w:rsid w:val="008A4D72"/>
  </w:style>
  <w:style w:type="paragraph" w:styleId="Betarp">
    <w:name w:val="No Spacing"/>
    <w:link w:val="BetarpDiagrama"/>
    <w:uiPriority w:val="1"/>
    <w:qFormat/>
    <w:rsid w:val="00FD680D"/>
    <w:pPr>
      <w:spacing w:after="0" w:line="240" w:lineRule="auto"/>
    </w:pPr>
    <w:rPr>
      <w:rFonts w:ascii="Calibri" w:eastAsia="Calibri" w:hAnsi="Calibri" w:cs="Arial Unicode MS"/>
      <w:lang w:bidi="lo-LA"/>
    </w:rPr>
  </w:style>
  <w:style w:type="character" w:customStyle="1" w:styleId="BetarpDiagrama">
    <w:name w:val="Be tarpų Diagrama"/>
    <w:link w:val="Betarp"/>
    <w:uiPriority w:val="1"/>
    <w:rsid w:val="00FD680D"/>
    <w:rPr>
      <w:rFonts w:ascii="Calibri" w:eastAsia="Calibri" w:hAnsi="Calibri" w:cs="Arial Unicode MS"/>
      <w:lang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10592</Words>
  <Characters>6039</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Regimantas</dc:creator>
  <cp:keywords/>
  <dc:description/>
  <cp:lastModifiedBy>R.Jankauskas</cp:lastModifiedBy>
  <cp:revision>2</cp:revision>
  <dcterms:created xsi:type="dcterms:W3CDTF">2019-10-17T14:37:00Z</dcterms:created>
  <dcterms:modified xsi:type="dcterms:W3CDTF">2019-10-17T14:37:00Z</dcterms:modified>
</cp:coreProperties>
</file>