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1AE8" w:rsidRPr="00803F68" w:rsidRDefault="00581AE8" w:rsidP="00581AE8">
      <w:pPr>
        <w:spacing w:after="0" w:line="240" w:lineRule="auto"/>
        <w:ind w:left="6663"/>
        <w:jc w:val="both"/>
        <w:rPr>
          <w:rFonts w:ascii="Times New Roman" w:hAnsi="Times New Roman" w:cs="Times New Roman"/>
          <w:sz w:val="24"/>
          <w:szCs w:val="24"/>
          <w:shd w:val="clear" w:color="auto" w:fill="FFFFFF"/>
          <w:lang w:eastAsia="lt-LT"/>
        </w:rPr>
      </w:pPr>
      <w:bookmarkStart w:id="0" w:name="_GoBack"/>
      <w:bookmarkEnd w:id="0"/>
      <w:r w:rsidRPr="00803F68">
        <w:rPr>
          <w:rFonts w:ascii="Times New Roman" w:hAnsi="Times New Roman" w:cs="Times New Roman"/>
          <w:sz w:val="24"/>
          <w:szCs w:val="24"/>
          <w:shd w:val="clear" w:color="auto" w:fill="FFFFFF"/>
          <w:lang w:eastAsia="lt-LT"/>
        </w:rPr>
        <w:t xml:space="preserve">Kaišiadorių </w:t>
      </w:r>
      <w:r w:rsidRPr="006710E3">
        <w:rPr>
          <w:rFonts w:ascii="Times New Roman" w:hAnsi="Times New Roman" w:cs="Times New Roman"/>
          <w:sz w:val="24"/>
          <w:szCs w:val="24"/>
          <w:shd w:val="clear" w:color="auto" w:fill="FFFFFF"/>
          <w:lang w:eastAsia="lt-LT"/>
        </w:rPr>
        <w:t xml:space="preserve">miesto vietos veiklos grupės vietos plėtros projektinių pasiūlymų vertinimo ir atrankos bei kitų vietos plėtros strategijos įgyvendinimui reikalingų </w:t>
      </w:r>
      <w:r w:rsidRPr="00803F68">
        <w:rPr>
          <w:rFonts w:ascii="Times New Roman" w:hAnsi="Times New Roman" w:cs="Times New Roman"/>
          <w:sz w:val="24"/>
          <w:szCs w:val="24"/>
          <w:shd w:val="clear" w:color="auto" w:fill="FFFFFF"/>
          <w:lang w:eastAsia="lt-LT"/>
        </w:rPr>
        <w:t>procedūrų aprašo</w:t>
      </w:r>
    </w:p>
    <w:p w:rsidR="00581AE8" w:rsidRPr="00803F68" w:rsidRDefault="00581AE8" w:rsidP="00581AE8">
      <w:pPr>
        <w:spacing w:after="0" w:line="240" w:lineRule="auto"/>
        <w:ind w:left="6663"/>
        <w:jc w:val="both"/>
        <w:rPr>
          <w:rFonts w:ascii="Times New Roman" w:hAnsi="Times New Roman" w:cs="Times New Roman"/>
          <w:sz w:val="24"/>
          <w:szCs w:val="24"/>
          <w:lang w:eastAsia="lt-LT"/>
        </w:rPr>
      </w:pPr>
      <w:r w:rsidRPr="00803F68">
        <w:rPr>
          <w:rFonts w:ascii="Times New Roman" w:hAnsi="Times New Roman" w:cs="Times New Roman"/>
          <w:sz w:val="24"/>
          <w:szCs w:val="24"/>
          <w:lang w:eastAsia="lt-LT"/>
        </w:rPr>
        <w:t>1 priedas</w:t>
      </w:r>
    </w:p>
    <w:p w:rsidR="00433957" w:rsidRPr="00FE4601" w:rsidRDefault="00433957" w:rsidP="00433957">
      <w:pPr>
        <w:spacing w:after="0" w:line="240" w:lineRule="auto"/>
        <w:ind w:left="4961"/>
        <w:jc w:val="both"/>
        <w:rPr>
          <w:rFonts w:ascii="Times New Roman" w:hAnsi="Times New Roman" w:cs="Times New Roman"/>
          <w:sz w:val="24"/>
          <w:szCs w:val="24"/>
          <w:lang w:eastAsia="lt-LT"/>
        </w:rPr>
      </w:pPr>
    </w:p>
    <w:tbl>
      <w:tblPr>
        <w:tblW w:w="0" w:type="auto"/>
        <w:tblInd w:w="1242" w:type="dxa"/>
        <w:tblLook w:val="04A0" w:firstRow="1" w:lastRow="0" w:firstColumn="1" w:lastColumn="0" w:noHBand="0" w:noVBand="1"/>
      </w:tblPr>
      <w:tblGrid>
        <w:gridCol w:w="7230"/>
      </w:tblGrid>
      <w:tr w:rsidR="00433957" w:rsidRPr="00BF738F" w:rsidTr="001C574B">
        <w:tc>
          <w:tcPr>
            <w:tcW w:w="7230" w:type="dxa"/>
          </w:tcPr>
          <w:p w:rsidR="00433957" w:rsidRPr="00BF738F" w:rsidRDefault="00433957" w:rsidP="001C574B">
            <w:pPr>
              <w:spacing w:after="0" w:line="240" w:lineRule="auto"/>
              <w:jc w:val="center"/>
              <w:rPr>
                <w:rFonts w:ascii="Times New Roman" w:hAnsi="Times New Roman" w:cs="Times New Roman"/>
                <w:b/>
                <w:bCs/>
                <w:noProof/>
                <w:color w:val="943634"/>
                <w:sz w:val="24"/>
                <w:szCs w:val="24"/>
                <w:lang w:eastAsia="lt-LT" w:bidi="lo-LA"/>
              </w:rPr>
            </w:pPr>
            <w:r w:rsidRPr="00BF738F">
              <w:rPr>
                <w:rFonts w:ascii="Times New Roman" w:hAnsi="Times New Roman" w:cs="Times New Roman"/>
                <w:b/>
                <w:bCs/>
                <w:noProof/>
                <w:color w:val="943634"/>
                <w:sz w:val="24"/>
                <w:szCs w:val="24"/>
                <w:lang w:eastAsia="lt-LT"/>
              </w:rPr>
              <w:drawing>
                <wp:inline distT="0" distB="0" distL="0" distR="0">
                  <wp:extent cx="2171700" cy="1209675"/>
                  <wp:effectExtent l="0" t="0" r="0" b="9525"/>
                  <wp:docPr id="1" name="Picture 1" descr="C:\Documents and Settings\user\Deskto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Desktop\jpg\ESFIVP-I-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209675"/>
                          </a:xfrm>
                          <a:prstGeom prst="rect">
                            <a:avLst/>
                          </a:prstGeom>
                          <a:noFill/>
                          <a:ln>
                            <a:noFill/>
                          </a:ln>
                        </pic:spPr>
                      </pic:pic>
                    </a:graphicData>
                  </a:graphic>
                </wp:inline>
              </w:drawing>
            </w:r>
          </w:p>
        </w:tc>
      </w:tr>
      <w:tr w:rsidR="00433957" w:rsidRPr="00BF738F" w:rsidTr="001C574B">
        <w:tc>
          <w:tcPr>
            <w:tcW w:w="7230" w:type="dxa"/>
          </w:tcPr>
          <w:p w:rsidR="00433957" w:rsidRPr="00BF738F" w:rsidRDefault="00433957" w:rsidP="001C574B">
            <w:pPr>
              <w:spacing w:after="0" w:line="240" w:lineRule="auto"/>
              <w:jc w:val="center"/>
              <w:rPr>
                <w:rFonts w:ascii="Times New Roman Bold" w:hAnsi="Times New Roman Bold" w:cs="Times New Roman"/>
                <w:caps/>
                <w:color w:val="595959"/>
                <w:sz w:val="24"/>
                <w:szCs w:val="24"/>
              </w:rPr>
            </w:pPr>
            <w:r w:rsidRPr="00BF738F">
              <w:rPr>
                <w:rFonts w:ascii="Times New Roman Bold" w:hAnsi="Times New Roman Bold" w:cs="Times New Roman"/>
                <w:caps/>
                <w:color w:val="595959"/>
                <w:sz w:val="24"/>
                <w:szCs w:val="24"/>
              </w:rPr>
              <w:t>Finansuojama iš Europos socialinio fondo lėšų</w:t>
            </w:r>
          </w:p>
        </w:tc>
      </w:tr>
    </w:tbl>
    <w:p w:rsidR="00433957" w:rsidRDefault="00433957" w:rsidP="00433957">
      <w:pPr>
        <w:spacing w:after="0" w:line="240" w:lineRule="auto"/>
        <w:jc w:val="center"/>
        <w:rPr>
          <w:rFonts w:ascii="Times New Roman" w:hAnsi="Times New Roman" w:cs="Times New Roman"/>
          <w:b/>
          <w:sz w:val="24"/>
          <w:szCs w:val="24"/>
          <w:lang w:eastAsia="lt-LT"/>
        </w:rPr>
      </w:pPr>
    </w:p>
    <w:p w:rsidR="00433957" w:rsidRPr="00FE4601" w:rsidRDefault="00433957" w:rsidP="00433957">
      <w:pPr>
        <w:spacing w:after="0" w:line="240" w:lineRule="auto"/>
        <w:rPr>
          <w:rFonts w:ascii="Times New Roman" w:hAnsi="Times New Roman" w:cs="Times New Roman"/>
          <w:b/>
          <w:sz w:val="24"/>
          <w:szCs w:val="24"/>
          <w:lang w:eastAsia="lt-LT"/>
        </w:rPr>
      </w:pPr>
    </w:p>
    <w:p w:rsidR="00433957" w:rsidRPr="00FE4601" w:rsidRDefault="00433957" w:rsidP="00433957">
      <w:pPr>
        <w:spacing w:after="0" w:line="240" w:lineRule="auto"/>
        <w:jc w:val="center"/>
        <w:rPr>
          <w:rFonts w:ascii="Times New Roman" w:hAnsi="Times New Roman" w:cs="Times New Roman"/>
          <w:b/>
          <w:sz w:val="24"/>
          <w:szCs w:val="24"/>
          <w:lang w:eastAsia="lt-LT"/>
        </w:rPr>
      </w:pPr>
      <w:r w:rsidRPr="00FE4601">
        <w:rPr>
          <w:rFonts w:ascii="Times New Roman" w:hAnsi="Times New Roman" w:cs="Times New Roman"/>
          <w:b/>
          <w:sz w:val="24"/>
          <w:szCs w:val="24"/>
          <w:lang w:eastAsia="lt-LT"/>
        </w:rPr>
        <w:t>KAIŠIADORIŲ MIESTO VIETOS VEIKLOS GRUPĖ</w:t>
      </w:r>
    </w:p>
    <w:p w:rsidR="00433957" w:rsidRPr="00FE4601" w:rsidRDefault="00BB2F0D" w:rsidP="00433957">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rPr>
        <w:t>KATEDROS</w:t>
      </w:r>
      <w:r w:rsidR="00433957" w:rsidRPr="00FE4601">
        <w:rPr>
          <w:rFonts w:ascii="Times New Roman" w:hAnsi="Times New Roman" w:cs="Times New Roman"/>
          <w:b/>
          <w:bCs/>
          <w:sz w:val="24"/>
          <w:szCs w:val="24"/>
        </w:rPr>
        <w:t xml:space="preserve"> G. 4, LT-56121 KAIŠIADORYS</w:t>
      </w:r>
    </w:p>
    <w:p w:rsidR="00433957" w:rsidRPr="00FE4601" w:rsidRDefault="00433957" w:rsidP="00433957">
      <w:pPr>
        <w:spacing w:after="0" w:line="240" w:lineRule="auto"/>
        <w:jc w:val="center"/>
        <w:rPr>
          <w:rFonts w:ascii="Times New Roman" w:hAnsi="Times New Roman" w:cs="Times New Roman"/>
          <w:b/>
          <w:sz w:val="24"/>
          <w:szCs w:val="24"/>
          <w:lang w:eastAsia="lt-LT"/>
        </w:rPr>
      </w:pPr>
    </w:p>
    <w:p w:rsidR="005A5286" w:rsidRPr="00FE4601" w:rsidRDefault="00433957" w:rsidP="005A5286">
      <w:pPr>
        <w:spacing w:after="0" w:line="240" w:lineRule="auto"/>
        <w:jc w:val="center"/>
        <w:rPr>
          <w:rFonts w:ascii="Times New Roman" w:hAnsi="Times New Roman" w:cs="Times New Roman"/>
          <w:b/>
          <w:sz w:val="24"/>
          <w:szCs w:val="24"/>
          <w:lang w:eastAsia="lt-LT"/>
        </w:rPr>
      </w:pPr>
      <w:r w:rsidRPr="00BB2F0D">
        <w:rPr>
          <w:rFonts w:ascii="Times New Roman" w:hAnsi="Times New Roman" w:cs="Times New Roman"/>
          <w:b/>
          <w:sz w:val="24"/>
          <w:szCs w:val="24"/>
          <w:lang w:eastAsia="lt-LT"/>
        </w:rPr>
        <w:t>KVIETIMAS TEIKTI  VIETOS PLĖTROS PROJEKTINIUS PASIŪLYMUS</w:t>
      </w:r>
      <w:r w:rsidR="005A5286" w:rsidRPr="00BB2F0D">
        <w:rPr>
          <w:rFonts w:ascii="Times New Roman" w:hAnsi="Times New Roman" w:cs="Times New Roman"/>
          <w:b/>
          <w:sz w:val="24"/>
          <w:szCs w:val="24"/>
          <w:lang w:eastAsia="lt-LT"/>
        </w:rPr>
        <w:t xml:space="preserve"> </w:t>
      </w:r>
      <w:r w:rsidR="00D60392" w:rsidRPr="00BB2F0D">
        <w:rPr>
          <w:rFonts w:ascii="Times New Roman" w:hAnsi="Times New Roman" w:cs="Times New Roman"/>
          <w:b/>
          <w:sz w:val="24"/>
          <w:szCs w:val="24"/>
          <w:lang w:eastAsia="lt-LT"/>
        </w:rPr>
        <w:t xml:space="preserve">NR. </w:t>
      </w:r>
      <w:r w:rsidR="00FC127F" w:rsidRPr="00BB2F0D">
        <w:rPr>
          <w:rFonts w:ascii="Times New Roman" w:hAnsi="Times New Roman" w:cs="Times New Roman"/>
          <w:b/>
          <w:sz w:val="24"/>
          <w:szCs w:val="24"/>
          <w:lang w:eastAsia="lt-LT"/>
        </w:rPr>
        <w:t>2.</w:t>
      </w:r>
      <w:r w:rsidR="00FC127F" w:rsidRPr="00BB2F0D">
        <w:rPr>
          <w:rFonts w:ascii="Times New Roman" w:hAnsi="Times New Roman" w:cs="Times New Roman"/>
          <w:b/>
          <w:sz w:val="24"/>
          <w:szCs w:val="24"/>
          <w:lang w:val="en-US" w:eastAsia="lt-LT"/>
        </w:rPr>
        <w:t>1</w:t>
      </w:r>
      <w:r w:rsidR="00722A5B" w:rsidRPr="00BB2F0D">
        <w:rPr>
          <w:rFonts w:ascii="Times New Roman" w:hAnsi="Times New Roman" w:cs="Times New Roman"/>
          <w:b/>
          <w:sz w:val="24"/>
          <w:szCs w:val="24"/>
          <w:lang w:eastAsia="lt-LT"/>
        </w:rPr>
        <w:t>.2</w:t>
      </w:r>
      <w:r w:rsidR="00BB2F0D" w:rsidRPr="00BB2F0D">
        <w:rPr>
          <w:rFonts w:ascii="Times New Roman" w:hAnsi="Times New Roman" w:cs="Times New Roman"/>
          <w:b/>
          <w:sz w:val="24"/>
          <w:szCs w:val="24"/>
          <w:lang w:eastAsia="lt-LT"/>
        </w:rPr>
        <w:t>-2</w:t>
      </w:r>
    </w:p>
    <w:p w:rsidR="00433957" w:rsidRPr="00FE4601" w:rsidRDefault="00433957" w:rsidP="00433957">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ab/>
      </w:r>
      <w:r w:rsidRPr="00FE4601">
        <w:rPr>
          <w:rFonts w:ascii="Times New Roman" w:hAnsi="Times New Roman" w:cs="Times New Roman"/>
          <w:sz w:val="24"/>
          <w:szCs w:val="24"/>
          <w:lang w:eastAsia="lt-LT"/>
        </w:rPr>
        <w:tab/>
      </w:r>
      <w:r w:rsidRPr="00FE4601">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874"/>
        <w:gridCol w:w="7223"/>
      </w:tblGrid>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1.</w:t>
            </w:r>
          </w:p>
        </w:tc>
        <w:tc>
          <w:tcPr>
            <w:tcW w:w="1874" w:type="dxa"/>
            <w:shd w:val="clear" w:color="auto" w:fill="auto"/>
          </w:tcPr>
          <w:p w:rsidR="00433957" w:rsidRPr="008A5FC8" w:rsidRDefault="00433957" w:rsidP="00680C6E">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pavadinimas</w:t>
            </w:r>
          </w:p>
        </w:tc>
        <w:tc>
          <w:tcPr>
            <w:tcW w:w="7223" w:type="dxa"/>
            <w:shd w:val="clear" w:color="auto" w:fill="auto"/>
          </w:tcPr>
          <w:p w:rsidR="00433957" w:rsidRPr="00FE4601" w:rsidRDefault="00433957" w:rsidP="00680C6E">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K</w:t>
            </w:r>
            <w:r w:rsidRPr="00433957">
              <w:rPr>
                <w:rFonts w:ascii="Times New Roman" w:hAnsi="Times New Roman" w:cs="Times New Roman"/>
                <w:sz w:val="24"/>
                <w:szCs w:val="24"/>
                <w:lang w:eastAsia="lt-LT"/>
              </w:rPr>
              <w:t>aišiadorių miesto vietos veiklos grupės vietos plėtros strategija</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2.</w:t>
            </w:r>
          </w:p>
        </w:tc>
        <w:tc>
          <w:tcPr>
            <w:tcW w:w="1874" w:type="dxa"/>
            <w:shd w:val="clear" w:color="auto" w:fill="auto"/>
          </w:tcPr>
          <w:p w:rsidR="00433957" w:rsidRPr="008A5FC8" w:rsidRDefault="00433957" w:rsidP="00680C6E">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teritorija</w:t>
            </w:r>
          </w:p>
        </w:tc>
        <w:tc>
          <w:tcPr>
            <w:tcW w:w="7223" w:type="dxa"/>
            <w:shd w:val="clear" w:color="auto" w:fill="auto"/>
          </w:tcPr>
          <w:p w:rsidR="00433957" w:rsidRPr="00FE4601" w:rsidRDefault="00433957" w:rsidP="00680C6E">
            <w:pPr>
              <w:spacing w:after="0" w:line="240" w:lineRule="auto"/>
              <w:jc w:val="both"/>
              <w:rPr>
                <w:rFonts w:ascii="Times New Roman" w:hAnsi="Times New Roman" w:cs="Times New Roman"/>
                <w:sz w:val="24"/>
                <w:szCs w:val="24"/>
                <w:lang w:eastAsia="lt-LT"/>
              </w:rPr>
            </w:pPr>
            <w:r w:rsidRPr="00433957">
              <w:rPr>
                <w:rFonts w:ascii="Times New Roman" w:hAnsi="Times New Roman" w:cs="Times New Roman"/>
                <w:sz w:val="24"/>
                <w:szCs w:val="24"/>
                <w:lang w:eastAsia="lt-LT"/>
              </w:rPr>
              <w:t>Kaišiadorių miestas</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3.</w:t>
            </w:r>
          </w:p>
        </w:tc>
        <w:tc>
          <w:tcPr>
            <w:tcW w:w="1874" w:type="dxa"/>
            <w:shd w:val="clear" w:color="auto" w:fill="auto"/>
          </w:tcPr>
          <w:p w:rsidR="00433957" w:rsidRPr="008A5FC8" w:rsidRDefault="00433957" w:rsidP="00680C6E">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tikslas</w:t>
            </w:r>
          </w:p>
        </w:tc>
        <w:tc>
          <w:tcPr>
            <w:tcW w:w="7223" w:type="dxa"/>
            <w:shd w:val="clear" w:color="auto" w:fill="auto"/>
          </w:tcPr>
          <w:p w:rsidR="00433957" w:rsidRPr="00433957" w:rsidRDefault="005D3916" w:rsidP="00680C6E">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Tikslas Nr. </w:t>
            </w:r>
            <w:r w:rsidR="00FC64AC">
              <w:rPr>
                <w:rFonts w:ascii="Times New Roman" w:hAnsi="Times New Roman" w:cs="Times New Roman"/>
                <w:sz w:val="24"/>
                <w:szCs w:val="24"/>
                <w:lang w:eastAsia="lt-LT"/>
              </w:rPr>
              <w:t>2</w:t>
            </w:r>
            <w:r w:rsidR="00433957">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w:t>
            </w:r>
            <w:r w:rsidR="00FC64AC" w:rsidRPr="00FC64AC">
              <w:rPr>
                <w:rFonts w:ascii="Times New Roman" w:hAnsi="Times New Roman" w:cs="Times New Roman"/>
                <w:bCs/>
                <w:sz w:val="24"/>
                <w:szCs w:val="24"/>
                <w:lang w:eastAsia="lt-LT"/>
              </w:rPr>
              <w:t>Mažinti nedarb</w:t>
            </w:r>
            <w:r w:rsidR="00DE394F">
              <w:rPr>
                <w:rFonts w:ascii="Times New Roman" w:hAnsi="Times New Roman" w:cs="Times New Roman"/>
                <w:bCs/>
                <w:sz w:val="24"/>
                <w:szCs w:val="24"/>
                <w:lang w:eastAsia="lt-LT"/>
              </w:rPr>
              <w:t>ą skatinant darbingų neaktyvių K</w:t>
            </w:r>
            <w:r w:rsidR="00FC64AC" w:rsidRPr="00FC64AC">
              <w:rPr>
                <w:rFonts w:ascii="Times New Roman" w:hAnsi="Times New Roman" w:cs="Times New Roman"/>
                <w:bCs/>
                <w:sz w:val="24"/>
                <w:szCs w:val="24"/>
                <w:lang w:eastAsia="lt-LT"/>
              </w:rPr>
              <w:t>aišiadorių miesto gyventojų verslumą ir užimtumą</w:t>
            </w:r>
            <w:r>
              <w:rPr>
                <w:rFonts w:ascii="Times New Roman" w:hAnsi="Times New Roman" w:cs="Times New Roman"/>
                <w:bCs/>
                <w:sz w:val="24"/>
                <w:szCs w:val="24"/>
                <w:lang w:eastAsia="lt-LT"/>
              </w:rPr>
              <w:t>“</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4.</w:t>
            </w:r>
          </w:p>
        </w:tc>
        <w:tc>
          <w:tcPr>
            <w:tcW w:w="1874" w:type="dxa"/>
            <w:shd w:val="clear" w:color="auto" w:fill="auto"/>
          </w:tcPr>
          <w:p w:rsidR="00433957" w:rsidRPr="008A5FC8" w:rsidRDefault="00433957" w:rsidP="00680C6E">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7223" w:type="dxa"/>
            <w:shd w:val="clear" w:color="auto" w:fill="auto"/>
          </w:tcPr>
          <w:p w:rsidR="004806B8" w:rsidRPr="004806B8" w:rsidRDefault="004806B8" w:rsidP="00680C6E">
            <w:pPr>
              <w:spacing w:after="0" w:line="240" w:lineRule="auto"/>
              <w:jc w:val="both"/>
              <w:rPr>
                <w:rFonts w:ascii="Times New Roman" w:hAnsi="Times New Roman" w:cs="Times New Roman"/>
                <w:bCs/>
                <w:sz w:val="24"/>
                <w:szCs w:val="24"/>
                <w:lang w:eastAsia="lt-LT"/>
              </w:rPr>
            </w:pPr>
            <w:r>
              <w:rPr>
                <w:rFonts w:ascii="Times New Roman" w:hAnsi="Times New Roman" w:cs="Times New Roman"/>
                <w:sz w:val="24"/>
                <w:szCs w:val="24"/>
                <w:lang w:eastAsia="lt-LT"/>
              </w:rPr>
              <w:t xml:space="preserve">Uždavinys Nr. </w:t>
            </w:r>
            <w:r w:rsidR="00DD0124">
              <w:rPr>
                <w:rFonts w:ascii="Times New Roman" w:hAnsi="Times New Roman" w:cs="Times New Roman"/>
                <w:bCs/>
                <w:sz w:val="24"/>
                <w:szCs w:val="24"/>
                <w:lang w:eastAsia="lt-LT"/>
              </w:rPr>
              <w:t>2.1</w:t>
            </w:r>
            <w:r w:rsidR="006E0312" w:rsidRPr="006E0312">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w:t>
            </w:r>
            <w:r w:rsidR="00830060" w:rsidRPr="00830060">
              <w:rPr>
                <w:rFonts w:ascii="Times New Roman" w:hAnsi="Times New Roman" w:cs="Times New Roman"/>
                <w:bCs/>
                <w:sz w:val="24"/>
                <w:szCs w:val="24"/>
                <w:lang w:eastAsia="lt-LT"/>
              </w:rPr>
              <w:t>Įgyvendinti užimtumą skatinančias iniciatyvas didinant neaktyvių darbingų asmenų profesinę kvalifikaciją ir darbo įgūdžius</w:t>
            </w:r>
            <w:r>
              <w:rPr>
                <w:rFonts w:ascii="Times New Roman" w:hAnsi="Times New Roman" w:cs="Times New Roman"/>
                <w:bCs/>
                <w:sz w:val="24"/>
                <w:szCs w:val="24"/>
                <w:lang w:eastAsia="lt-LT"/>
              </w:rPr>
              <w:t>“</w:t>
            </w:r>
          </w:p>
          <w:p w:rsidR="005A5286" w:rsidRPr="005A5286" w:rsidRDefault="004806B8" w:rsidP="004806B8">
            <w:pPr>
              <w:spacing w:after="0" w:line="240" w:lineRule="auto"/>
              <w:jc w:val="both"/>
              <w:rPr>
                <w:lang w:eastAsia="lt-LT"/>
              </w:rPr>
            </w:pPr>
            <w:r>
              <w:rPr>
                <w:rFonts w:ascii="Times New Roman" w:hAnsi="Times New Roman" w:cs="Times New Roman"/>
                <w:b/>
                <w:bCs/>
                <w:sz w:val="24"/>
                <w:szCs w:val="24"/>
                <w:lang w:eastAsia="lt-LT"/>
              </w:rPr>
              <w:t xml:space="preserve">Veiksmas Nr. </w:t>
            </w:r>
            <w:r w:rsidR="00DD0124">
              <w:rPr>
                <w:rFonts w:ascii="Times New Roman" w:hAnsi="Times New Roman" w:cs="Times New Roman"/>
                <w:b/>
                <w:bCs/>
                <w:sz w:val="24"/>
                <w:szCs w:val="24"/>
                <w:lang w:eastAsia="lt-LT"/>
              </w:rPr>
              <w:t>2.1</w:t>
            </w:r>
            <w:r w:rsidR="00D60392">
              <w:rPr>
                <w:rFonts w:ascii="Times New Roman" w:hAnsi="Times New Roman" w:cs="Times New Roman"/>
                <w:b/>
                <w:bCs/>
                <w:sz w:val="24"/>
                <w:szCs w:val="24"/>
                <w:lang w:eastAsia="lt-LT"/>
              </w:rPr>
              <w:t>.2</w:t>
            </w:r>
            <w:r w:rsidR="00F70987" w:rsidRPr="00F70987">
              <w:rPr>
                <w:rFonts w:ascii="Times New Roman" w:hAnsi="Times New Roman" w:cs="Times New Roman"/>
                <w:b/>
                <w:bCs/>
                <w:sz w:val="24"/>
                <w:szCs w:val="24"/>
                <w:lang w:eastAsia="lt-LT"/>
              </w:rPr>
              <w:t xml:space="preserve"> </w:t>
            </w:r>
            <w:r>
              <w:rPr>
                <w:rFonts w:ascii="Times New Roman" w:hAnsi="Times New Roman" w:cs="Times New Roman"/>
                <w:b/>
                <w:bCs/>
                <w:sz w:val="24"/>
                <w:szCs w:val="24"/>
                <w:lang w:eastAsia="lt-LT"/>
              </w:rPr>
              <w:t>„</w:t>
            </w:r>
            <w:r w:rsidR="00DD0124" w:rsidRPr="00DD0124">
              <w:rPr>
                <w:rFonts w:ascii="Times New Roman" w:hAnsi="Times New Roman" w:cs="Times New Roman"/>
                <w:b/>
                <w:bCs/>
                <w:sz w:val="24"/>
                <w:szCs w:val="24"/>
                <w:lang w:eastAsia="lt-LT"/>
              </w:rPr>
              <w:t>Darbingų neaktyvių gyventojų neformalus profesinis mokymas (neformalus švietimas) ir įgytų žinių pritaikymas darbinėje veikloje, pasitelkiant aktualias darbo rinkoje specialybes, savanorystę</w:t>
            </w:r>
            <w:r>
              <w:rPr>
                <w:rFonts w:ascii="Times New Roman" w:hAnsi="Times New Roman" w:cs="Times New Roman"/>
                <w:b/>
                <w:bCs/>
                <w:sz w:val="24"/>
                <w:szCs w:val="24"/>
                <w:lang w:eastAsia="lt-LT"/>
              </w:rPr>
              <w:t>“</w:t>
            </w:r>
            <w:r w:rsidR="00D60392" w:rsidRPr="00D60392">
              <w:rPr>
                <w:rFonts w:ascii="Times New Roman" w:hAnsi="Times New Roman" w:cs="Times New Roman"/>
                <w:b/>
                <w:bCs/>
                <w:sz w:val="24"/>
                <w:szCs w:val="24"/>
                <w:lang w:eastAsia="lt-LT"/>
              </w:rPr>
              <w:t>.</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5.</w:t>
            </w:r>
          </w:p>
        </w:tc>
        <w:tc>
          <w:tcPr>
            <w:tcW w:w="1874" w:type="dxa"/>
            <w:shd w:val="clear" w:color="auto" w:fill="auto"/>
          </w:tcPr>
          <w:p w:rsidR="00433957" w:rsidRPr="008A5FC8" w:rsidRDefault="00433957" w:rsidP="00680C6E">
            <w:pPr>
              <w:spacing w:after="0" w:line="240" w:lineRule="auto"/>
              <w:jc w:val="both"/>
              <w:rPr>
                <w:rFonts w:ascii="Times New Roman" w:hAnsi="Times New Roman" w:cs="Times New Roman"/>
                <w:sz w:val="24"/>
                <w:szCs w:val="24"/>
              </w:rPr>
            </w:pPr>
            <w:r w:rsidRPr="00D4794E">
              <w:rPr>
                <w:rFonts w:ascii="Times New Roman" w:hAnsi="Times New Roman" w:cs="Times New Roman"/>
                <w:sz w:val="24"/>
                <w:szCs w:val="24"/>
              </w:rPr>
              <w:t xml:space="preserve">Vietos plėtros strategijos planuojami rezultatai (tikslo, uždavinio, </w:t>
            </w:r>
            <w:r w:rsidRPr="00D4794E">
              <w:rPr>
                <w:rFonts w:ascii="Times New Roman" w:hAnsi="Times New Roman" w:cs="Times New Roman"/>
                <w:sz w:val="24"/>
                <w:szCs w:val="24"/>
              </w:rPr>
              <w:lastRenderedPageBreak/>
              <w:t>veiksmo,</w:t>
            </w:r>
            <w:r w:rsidR="00771A57">
              <w:rPr>
                <w:rFonts w:ascii="Times New Roman" w:hAnsi="Times New Roman" w:cs="Times New Roman"/>
                <w:sz w:val="24"/>
                <w:szCs w:val="24"/>
              </w:rPr>
              <w:t xml:space="preserve"> kuriam įgyvendinti skelbiamas Kv</w:t>
            </w:r>
            <w:r w:rsidRPr="00D4794E">
              <w:rPr>
                <w:rFonts w:ascii="Times New Roman" w:hAnsi="Times New Roman" w:cs="Times New Roman"/>
                <w:sz w:val="24"/>
                <w:szCs w:val="24"/>
              </w:rPr>
              <w:t>ietimas</w:t>
            </w:r>
            <w:r w:rsidR="00771A57">
              <w:rPr>
                <w:rFonts w:ascii="Times New Roman" w:hAnsi="Times New Roman" w:cs="Times New Roman"/>
                <w:sz w:val="24"/>
                <w:szCs w:val="24"/>
              </w:rPr>
              <w:t>)</w:t>
            </w:r>
          </w:p>
        </w:tc>
        <w:tc>
          <w:tcPr>
            <w:tcW w:w="7223" w:type="dxa"/>
            <w:shd w:val="clear" w:color="auto" w:fill="auto"/>
          </w:tcPr>
          <w:p w:rsidR="00FD680D" w:rsidRPr="00F448EA" w:rsidRDefault="004806B8" w:rsidP="00922A03">
            <w:pPr>
              <w:pStyle w:val="Betarp"/>
              <w:jc w:val="both"/>
              <w:rPr>
                <w:rFonts w:ascii="Times New Roman" w:hAnsi="Times New Roman" w:cs="Times New Roman"/>
                <w:sz w:val="24"/>
                <w:szCs w:val="24"/>
                <w:lang w:bidi="ar-SA"/>
              </w:rPr>
            </w:pPr>
            <w:r>
              <w:rPr>
                <w:rFonts w:ascii="Times New Roman" w:hAnsi="Times New Roman" w:cs="Times New Roman"/>
                <w:sz w:val="24"/>
                <w:szCs w:val="24"/>
                <w:lang w:val="en-US" w:bidi="ar-SA"/>
              </w:rPr>
              <w:lastRenderedPageBreak/>
              <w:t>U</w:t>
            </w:r>
            <w:proofErr w:type="spellStart"/>
            <w:r w:rsidR="00FD680D" w:rsidRPr="00FD680D">
              <w:rPr>
                <w:rFonts w:ascii="Times New Roman" w:hAnsi="Times New Roman" w:cs="Times New Roman"/>
                <w:sz w:val="24"/>
                <w:szCs w:val="24"/>
                <w:lang w:bidi="ar-SA"/>
              </w:rPr>
              <w:t>ždaviniui</w:t>
            </w:r>
            <w:proofErr w:type="spellEnd"/>
            <w:r w:rsidR="00FD680D" w:rsidRPr="00FD680D">
              <w:rPr>
                <w:rFonts w:ascii="Times New Roman" w:hAnsi="Times New Roman" w:cs="Times New Roman"/>
                <w:sz w:val="24"/>
                <w:szCs w:val="24"/>
                <w:lang w:bidi="ar-SA"/>
              </w:rPr>
              <w:t xml:space="preserve"> </w:t>
            </w:r>
            <w:r w:rsidR="00830060">
              <w:rPr>
                <w:rFonts w:ascii="Times New Roman" w:hAnsi="Times New Roman" w:cs="Times New Roman"/>
                <w:sz w:val="24"/>
                <w:szCs w:val="24"/>
                <w:lang w:bidi="ar-SA"/>
              </w:rPr>
              <w:t>Nr. 2.1</w:t>
            </w:r>
            <w:r>
              <w:rPr>
                <w:rFonts w:ascii="Times New Roman" w:hAnsi="Times New Roman" w:cs="Times New Roman"/>
                <w:sz w:val="24"/>
                <w:szCs w:val="24"/>
                <w:lang w:bidi="ar-SA"/>
              </w:rPr>
              <w:t xml:space="preserve"> </w:t>
            </w:r>
            <w:r w:rsidR="00FD680D" w:rsidRPr="00FD680D">
              <w:rPr>
                <w:rFonts w:ascii="Times New Roman" w:hAnsi="Times New Roman" w:cs="Times New Roman"/>
                <w:sz w:val="24"/>
                <w:szCs w:val="24"/>
                <w:lang w:bidi="ar-SA"/>
              </w:rPr>
              <w:t xml:space="preserve">priskirtas </w:t>
            </w:r>
            <w:r w:rsidR="00FD680D">
              <w:rPr>
                <w:rFonts w:ascii="Times New Roman" w:hAnsi="Times New Roman" w:cs="Times New Roman"/>
                <w:sz w:val="24"/>
                <w:szCs w:val="24"/>
                <w:lang w:bidi="ar-SA"/>
              </w:rPr>
              <w:t xml:space="preserve">Vietos plėtros </w:t>
            </w:r>
            <w:r w:rsidR="00FD680D" w:rsidRPr="00FD680D">
              <w:rPr>
                <w:rFonts w:ascii="Times New Roman" w:hAnsi="Times New Roman" w:cs="Times New Roman"/>
                <w:sz w:val="24"/>
                <w:szCs w:val="24"/>
                <w:lang w:bidi="ar-SA"/>
              </w:rPr>
              <w:t>strategijos rezultatas:</w:t>
            </w:r>
            <w:r w:rsidR="00FD680D" w:rsidRPr="00F448EA">
              <w:rPr>
                <w:rFonts w:ascii="Times New Roman" w:hAnsi="Times New Roman" w:cs="Times New Roman"/>
                <w:sz w:val="24"/>
                <w:szCs w:val="24"/>
                <w:lang w:bidi="ar-SA"/>
              </w:rPr>
              <w:t xml:space="preserve"> </w:t>
            </w:r>
          </w:p>
          <w:p w:rsidR="00CF2BCF" w:rsidRPr="00830060" w:rsidRDefault="00830060" w:rsidP="00830060">
            <w:pPr>
              <w:pStyle w:val="Betarp"/>
              <w:numPr>
                <w:ilvl w:val="0"/>
                <w:numId w:val="11"/>
              </w:numPr>
              <w:jc w:val="both"/>
              <w:rPr>
                <w:rFonts w:ascii="Times New Roman" w:hAnsi="Times New Roman" w:cs="Times New Roman"/>
                <w:bCs/>
                <w:sz w:val="24"/>
                <w:szCs w:val="24"/>
              </w:rPr>
            </w:pPr>
            <w:r w:rsidRPr="00CF2BCF">
              <w:rPr>
                <w:rFonts w:ascii="Times New Roman" w:hAnsi="Times New Roman" w:cs="Times New Roman"/>
                <w:bCs/>
                <w:sz w:val="24"/>
                <w:szCs w:val="24"/>
              </w:rPr>
              <w:t xml:space="preserve">Socialinių partnerių organizacijose </w:t>
            </w:r>
            <w:r w:rsidRPr="00CF2BCF">
              <w:rPr>
                <w:rFonts w:ascii="Times New Roman" w:hAnsi="Times New Roman" w:cs="Times New Roman"/>
                <w:sz w:val="24"/>
                <w:szCs w:val="24"/>
              </w:rPr>
              <w:t>(t. y. darbuotojų ar darbdavių organizacijose) ar NVO (t. y. Nevyriausybinėse organizacijose),</w:t>
            </w:r>
            <w:r w:rsidRPr="00CF2BCF">
              <w:rPr>
                <w:rFonts w:ascii="Times New Roman" w:hAnsi="Times New Roman" w:cs="Times New Roman"/>
                <w:bCs/>
                <w:sz w:val="24"/>
                <w:szCs w:val="24"/>
              </w:rPr>
              <w:t xml:space="preserve"> savanoriaujantys dalyviai (vietos bendruomenės nariai) praėjus 6 mėnesiams po dalyvavimo veiklose. Planuojama, jog 2022 </w:t>
            </w:r>
            <w:r w:rsidRPr="00CF2BCF">
              <w:rPr>
                <w:rFonts w:ascii="Times New Roman" w:hAnsi="Times New Roman" w:cs="Times New Roman"/>
                <w:bCs/>
                <w:sz w:val="24"/>
                <w:szCs w:val="24"/>
              </w:rPr>
              <w:lastRenderedPageBreak/>
              <w:t>metais socialinių partnerių organizacijoje ar NVO bus 20 savanoriaujančių dalyvių.</w:t>
            </w:r>
          </w:p>
          <w:p w:rsidR="00FD680D" w:rsidRDefault="007E6F8D" w:rsidP="00922A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Uždaviniu </w:t>
            </w:r>
            <w:r w:rsidR="004806B8">
              <w:rPr>
                <w:rFonts w:ascii="Times New Roman" w:hAnsi="Times New Roman" w:cs="Times New Roman"/>
                <w:sz w:val="24"/>
                <w:szCs w:val="24"/>
              </w:rPr>
              <w:t>Nr. 2.</w:t>
            </w:r>
            <w:r w:rsidR="00BC5770">
              <w:rPr>
                <w:rFonts w:ascii="Times New Roman" w:hAnsi="Times New Roman" w:cs="Times New Roman"/>
                <w:sz w:val="24"/>
                <w:szCs w:val="24"/>
              </w:rPr>
              <w:t>1</w:t>
            </w:r>
            <w:r w:rsidR="004806B8">
              <w:rPr>
                <w:rFonts w:ascii="Times New Roman" w:hAnsi="Times New Roman" w:cs="Times New Roman"/>
                <w:sz w:val="24"/>
                <w:szCs w:val="24"/>
              </w:rPr>
              <w:t xml:space="preserve"> </w:t>
            </w:r>
            <w:r>
              <w:rPr>
                <w:rFonts w:ascii="Times New Roman" w:hAnsi="Times New Roman" w:cs="Times New Roman"/>
                <w:sz w:val="24"/>
                <w:szCs w:val="24"/>
              </w:rPr>
              <w:t>siekiami</w:t>
            </w:r>
            <w:r w:rsidR="00FD680D">
              <w:rPr>
                <w:rFonts w:ascii="Times New Roman" w:hAnsi="Times New Roman" w:cs="Times New Roman"/>
                <w:sz w:val="24"/>
                <w:szCs w:val="24"/>
              </w:rPr>
              <w:t xml:space="preserve"> </w:t>
            </w:r>
            <w:r>
              <w:rPr>
                <w:rFonts w:ascii="Times New Roman" w:hAnsi="Times New Roman" w:cs="Times New Roman"/>
                <w:sz w:val="24"/>
                <w:szCs w:val="24"/>
              </w:rPr>
              <w:t>P</w:t>
            </w:r>
            <w:r w:rsidR="00FD680D">
              <w:rPr>
                <w:rFonts w:ascii="Times New Roman" w:hAnsi="Times New Roman" w:cs="Times New Roman"/>
                <w:sz w:val="24"/>
                <w:szCs w:val="24"/>
              </w:rPr>
              <w:t>rodukto rodikliai:</w:t>
            </w:r>
            <w:r w:rsidR="00225D58" w:rsidRPr="00225D58">
              <w:rPr>
                <w:rFonts w:ascii="Times New Roman" w:hAnsi="Times New Roman" w:cs="Times New Roman"/>
                <w:sz w:val="24"/>
                <w:szCs w:val="24"/>
              </w:rPr>
              <w:tab/>
            </w:r>
          </w:p>
          <w:p w:rsidR="00830060" w:rsidRPr="000946AA" w:rsidRDefault="00830060" w:rsidP="00830060">
            <w:pPr>
              <w:pStyle w:val="Sraopastraipa"/>
              <w:numPr>
                <w:ilvl w:val="0"/>
                <w:numId w:val="10"/>
              </w:numPr>
              <w:spacing w:after="0" w:line="240" w:lineRule="auto"/>
              <w:jc w:val="both"/>
              <w:rPr>
                <w:rFonts w:ascii="Times New Roman" w:hAnsi="Times New Roman" w:cs="Times New Roman"/>
                <w:sz w:val="24"/>
                <w:szCs w:val="24"/>
              </w:rPr>
            </w:pPr>
            <w:r w:rsidRPr="00E9050B">
              <w:rPr>
                <w:rFonts w:ascii="Times New Roman" w:hAnsi="Times New Roman" w:cs="Times New Roman"/>
                <w:sz w:val="24"/>
                <w:szCs w:val="24"/>
              </w:rPr>
              <w:t>Projektų veiklų dalyvių (įskaitant visas tikslines grupes) skaičius (</w:t>
            </w:r>
            <w:r w:rsidRPr="00E9050B">
              <w:rPr>
                <w:rFonts w:ascii="Times New Roman" w:hAnsi="Times New Roman" w:cs="Times New Roman"/>
                <w:b/>
                <w:sz w:val="24"/>
                <w:szCs w:val="24"/>
              </w:rPr>
              <w:t xml:space="preserve">minimali siektina reikšmė </w:t>
            </w:r>
            <w:r w:rsidR="00560B3B">
              <w:rPr>
                <w:rFonts w:ascii="Times New Roman" w:hAnsi="Times New Roman" w:cs="Times New Roman"/>
                <w:b/>
                <w:sz w:val="24"/>
                <w:szCs w:val="24"/>
              </w:rPr>
              <w:t xml:space="preserve">konkrečiame </w:t>
            </w:r>
            <w:r w:rsidRPr="00E9050B">
              <w:rPr>
                <w:rFonts w:ascii="Times New Roman" w:hAnsi="Times New Roman" w:cs="Times New Roman"/>
                <w:b/>
                <w:sz w:val="24"/>
                <w:szCs w:val="24"/>
              </w:rPr>
              <w:t>projekte – 5 dalyviai</w:t>
            </w:r>
            <w:r w:rsidRPr="00E9050B">
              <w:rPr>
                <w:rFonts w:ascii="Times New Roman" w:hAnsi="Times New Roman" w:cs="Times New Roman"/>
                <w:sz w:val="24"/>
                <w:szCs w:val="24"/>
              </w:rPr>
              <w:t>). Planuojama, jog 2022 metų pabaigoje projektuose bus sudalyvavę</w:t>
            </w:r>
            <w:r>
              <w:rPr>
                <w:rFonts w:ascii="Times New Roman" w:hAnsi="Times New Roman" w:cs="Times New Roman"/>
                <w:sz w:val="24"/>
                <w:szCs w:val="24"/>
              </w:rPr>
              <w:t>s</w:t>
            </w:r>
            <w:r w:rsidRPr="00E9050B">
              <w:rPr>
                <w:rFonts w:ascii="Times New Roman" w:hAnsi="Times New Roman" w:cs="Times New Roman"/>
                <w:sz w:val="24"/>
                <w:szCs w:val="24"/>
              </w:rPr>
              <w:t xml:space="preserve"> </w:t>
            </w:r>
            <w:r w:rsidRPr="000946AA">
              <w:rPr>
                <w:rFonts w:ascii="Times New Roman" w:hAnsi="Times New Roman" w:cs="Times New Roman"/>
                <w:sz w:val="24"/>
                <w:szCs w:val="24"/>
              </w:rPr>
              <w:t>51 dalyvis.</w:t>
            </w:r>
          </w:p>
          <w:p w:rsidR="00830060" w:rsidRPr="00755F97" w:rsidRDefault="00830060" w:rsidP="00830060">
            <w:pPr>
              <w:pStyle w:val="Sraopastraipa"/>
              <w:numPr>
                <w:ilvl w:val="0"/>
                <w:numId w:val="10"/>
              </w:numPr>
              <w:spacing w:after="0" w:line="240" w:lineRule="auto"/>
              <w:jc w:val="both"/>
              <w:rPr>
                <w:rFonts w:ascii="Times New Roman" w:hAnsi="Times New Roman" w:cs="Times New Roman"/>
                <w:sz w:val="24"/>
                <w:szCs w:val="24"/>
              </w:rPr>
            </w:pPr>
            <w:r w:rsidRPr="000946AA">
              <w:rPr>
                <w:rFonts w:ascii="Times New Roman" w:hAnsi="Times New Roman" w:cs="Times New Roman"/>
                <w:sz w:val="24"/>
                <w:szCs w:val="24"/>
              </w:rPr>
              <w:t xml:space="preserve">Projektų, kuriuos visiškai arba iš dalies įgyvendino socialiniai partneriai ar NVO, skaičius. </w:t>
            </w:r>
            <w:r w:rsidRPr="00755F97">
              <w:rPr>
                <w:rFonts w:ascii="Times New Roman" w:hAnsi="Times New Roman" w:cs="Times New Roman"/>
                <w:sz w:val="24"/>
                <w:szCs w:val="24"/>
              </w:rPr>
              <w:t>Planuojama, jog 2022 metų pabaigoje projektų veiklose bus suorganizuoti 5 renginiai, skatinantys gyventojų užimtumą.</w:t>
            </w:r>
          </w:p>
          <w:p w:rsidR="00830060" w:rsidRPr="000946AA" w:rsidRDefault="00830060" w:rsidP="00830060">
            <w:pPr>
              <w:pStyle w:val="Sraopastraipa"/>
              <w:numPr>
                <w:ilvl w:val="0"/>
                <w:numId w:val="10"/>
              </w:numPr>
              <w:spacing w:after="0" w:line="240" w:lineRule="auto"/>
              <w:jc w:val="both"/>
              <w:rPr>
                <w:rFonts w:ascii="Times New Roman" w:hAnsi="Times New Roman" w:cs="Times New Roman"/>
                <w:sz w:val="24"/>
                <w:szCs w:val="24"/>
              </w:rPr>
            </w:pPr>
            <w:r w:rsidRPr="000946AA">
              <w:rPr>
                <w:rFonts w:ascii="Times New Roman" w:hAnsi="Times New Roman" w:cs="Times New Roman"/>
                <w:sz w:val="24"/>
                <w:szCs w:val="24"/>
              </w:rPr>
              <w:t>Suorganizuotų užimtumą skatinančių renginių skaičius. 2022 metais planuojama, jog projekto veiklose bus suorganizuoti 5 renginiai, skatinantys gyventojų užimtumą.</w:t>
            </w:r>
          </w:p>
          <w:p w:rsidR="00B33DF8" w:rsidRPr="002D1838" w:rsidRDefault="00830060" w:rsidP="00830060">
            <w:pPr>
              <w:pStyle w:val="Sraopastraipa"/>
              <w:numPr>
                <w:ilvl w:val="0"/>
                <w:numId w:val="10"/>
              </w:numPr>
              <w:spacing w:after="0" w:line="240" w:lineRule="auto"/>
              <w:jc w:val="both"/>
              <w:rPr>
                <w:rFonts w:ascii="Times New Roman" w:hAnsi="Times New Roman" w:cs="Times New Roman"/>
                <w:sz w:val="24"/>
                <w:szCs w:val="24"/>
                <w:lang w:eastAsia="lt-LT"/>
              </w:rPr>
            </w:pPr>
            <w:r w:rsidRPr="000946AA">
              <w:rPr>
                <w:rFonts w:ascii="Times New Roman" w:hAnsi="Times New Roman" w:cs="Times New Roman"/>
                <w:sz w:val="24"/>
                <w:szCs w:val="24"/>
              </w:rPr>
              <w:t>Suorganizuotų neformalaus švietimo mokymų skaičius. Planuojama, jog 2022 metais projekto metu bus suorganizuoti ne mažiau kaip 10 neformalaus švietimo mokymų</w:t>
            </w:r>
            <w:r w:rsidR="00560B3B">
              <w:rPr>
                <w:rFonts w:ascii="Times New Roman" w:hAnsi="Times New Roman" w:cs="Times New Roman"/>
                <w:sz w:val="24"/>
                <w:szCs w:val="24"/>
              </w:rPr>
              <w:t>.</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6.</w:t>
            </w:r>
          </w:p>
        </w:tc>
        <w:tc>
          <w:tcPr>
            <w:tcW w:w="1874" w:type="dxa"/>
            <w:shd w:val="clear" w:color="auto" w:fill="auto"/>
          </w:tcPr>
          <w:p w:rsidR="00433957" w:rsidRPr="00BE7827" w:rsidRDefault="00433957" w:rsidP="00680C6E">
            <w:pPr>
              <w:spacing w:after="0" w:line="240" w:lineRule="auto"/>
              <w:jc w:val="both"/>
              <w:rPr>
                <w:rFonts w:ascii="Times New Roman" w:hAnsi="Times New Roman" w:cs="Times New Roman"/>
                <w:sz w:val="24"/>
                <w:szCs w:val="24"/>
                <w:highlight w:val="yellow"/>
                <w:lang w:eastAsia="lt-LT"/>
              </w:rPr>
            </w:pPr>
            <w:r w:rsidRPr="00FB1E90">
              <w:rPr>
                <w:rStyle w:val="Grietas"/>
                <w:rFonts w:ascii="Times New Roman" w:hAnsi="Times New Roman" w:cs="Times New Roman"/>
                <w:b w:val="0"/>
                <w:sz w:val="24"/>
                <w:szCs w:val="24"/>
              </w:rPr>
              <w:t>Kvietimui numatytas finansavimas</w:t>
            </w:r>
          </w:p>
        </w:tc>
        <w:tc>
          <w:tcPr>
            <w:tcW w:w="7223" w:type="dxa"/>
            <w:shd w:val="clear" w:color="auto" w:fill="auto"/>
          </w:tcPr>
          <w:p w:rsidR="007936C6" w:rsidRPr="003E63E0" w:rsidRDefault="003E63E0" w:rsidP="00680C6E">
            <w:pPr>
              <w:spacing w:after="0" w:line="240" w:lineRule="auto"/>
              <w:jc w:val="both"/>
              <w:rPr>
                <w:rFonts w:ascii="Times New Roman" w:hAnsi="Times New Roman" w:cs="Times New Roman"/>
                <w:sz w:val="24"/>
                <w:szCs w:val="24"/>
                <w:lang w:eastAsia="lt-LT"/>
              </w:rPr>
            </w:pPr>
            <w:r w:rsidRPr="00F16120">
              <w:rPr>
                <w:rFonts w:ascii="Times New Roman" w:hAnsi="Times New Roman" w:cs="Times New Roman"/>
                <w:b/>
                <w:bCs/>
                <w:sz w:val="24"/>
                <w:szCs w:val="24"/>
                <w:lang w:eastAsia="lt-LT"/>
              </w:rPr>
              <w:t>4</w:t>
            </w:r>
            <w:r w:rsidR="00BB2F0D" w:rsidRPr="00F16120">
              <w:rPr>
                <w:rFonts w:ascii="Times New Roman" w:hAnsi="Times New Roman" w:cs="Times New Roman"/>
                <w:b/>
                <w:bCs/>
                <w:sz w:val="24"/>
                <w:szCs w:val="24"/>
                <w:lang w:eastAsia="lt-LT"/>
              </w:rPr>
              <w:t>5</w:t>
            </w:r>
            <w:r w:rsidRPr="00F16120">
              <w:rPr>
                <w:rFonts w:ascii="Times New Roman" w:hAnsi="Times New Roman" w:cs="Times New Roman"/>
                <w:b/>
                <w:bCs/>
                <w:sz w:val="24"/>
                <w:szCs w:val="24"/>
                <w:lang w:eastAsia="lt-LT"/>
              </w:rPr>
              <w:t>.</w:t>
            </w:r>
            <w:r w:rsidR="00BB2F0D" w:rsidRPr="00F16120">
              <w:rPr>
                <w:rFonts w:ascii="Times New Roman" w:hAnsi="Times New Roman" w:cs="Times New Roman"/>
                <w:b/>
                <w:bCs/>
                <w:sz w:val="24"/>
                <w:szCs w:val="24"/>
                <w:lang w:eastAsia="lt-LT"/>
              </w:rPr>
              <w:t>079,</w:t>
            </w:r>
            <w:r w:rsidR="00F16120">
              <w:rPr>
                <w:rFonts w:ascii="Times New Roman" w:hAnsi="Times New Roman" w:cs="Times New Roman"/>
                <w:b/>
                <w:bCs/>
                <w:sz w:val="24"/>
                <w:szCs w:val="24"/>
                <w:lang w:eastAsia="lt-LT"/>
              </w:rPr>
              <w:t>90</w:t>
            </w:r>
            <w:r w:rsidR="007936C6" w:rsidRPr="00F16120">
              <w:rPr>
                <w:rFonts w:ascii="Times New Roman" w:hAnsi="Times New Roman" w:cs="Times New Roman"/>
                <w:b/>
                <w:bCs/>
                <w:sz w:val="24"/>
                <w:szCs w:val="24"/>
                <w:lang w:eastAsia="lt-LT"/>
              </w:rPr>
              <w:t xml:space="preserve"> Eur</w:t>
            </w:r>
            <w:r w:rsidR="007936C6" w:rsidRPr="003E63E0">
              <w:rPr>
                <w:rFonts w:ascii="Times New Roman" w:hAnsi="Times New Roman" w:cs="Times New Roman"/>
                <w:sz w:val="24"/>
                <w:szCs w:val="24"/>
                <w:lang w:eastAsia="lt-LT"/>
              </w:rPr>
              <w:t>, iš kurių:</w:t>
            </w:r>
          </w:p>
          <w:p w:rsidR="00433957" w:rsidRPr="003E63E0" w:rsidRDefault="00DE394F" w:rsidP="00680C6E">
            <w:pPr>
              <w:spacing w:after="0" w:line="240" w:lineRule="auto"/>
              <w:jc w:val="both"/>
              <w:rPr>
                <w:rFonts w:ascii="Times New Roman" w:hAnsi="Times New Roman" w:cs="Times New Roman"/>
                <w:sz w:val="24"/>
                <w:szCs w:val="24"/>
                <w:lang w:eastAsia="lt-LT"/>
              </w:rPr>
            </w:pPr>
            <w:r w:rsidRPr="003E63E0">
              <w:rPr>
                <w:rFonts w:ascii="Times New Roman" w:hAnsi="Times New Roman" w:cs="Times New Roman"/>
                <w:sz w:val="24"/>
                <w:szCs w:val="24"/>
                <w:lang w:eastAsia="lt-LT"/>
              </w:rPr>
              <w:t xml:space="preserve">Paramos lėšos </w:t>
            </w:r>
            <w:r w:rsidR="00C62F83" w:rsidRPr="003E63E0">
              <w:rPr>
                <w:rFonts w:ascii="Times New Roman" w:hAnsi="Times New Roman" w:cs="Times New Roman"/>
                <w:sz w:val="24"/>
                <w:szCs w:val="24"/>
                <w:lang w:eastAsia="lt-LT"/>
              </w:rPr>
              <w:t xml:space="preserve">ne daugiau kaip 92,5 proc. </w:t>
            </w:r>
            <w:r w:rsidR="000C20BF" w:rsidRPr="003E63E0">
              <w:rPr>
                <w:rFonts w:ascii="Times New Roman" w:hAnsi="Times New Roman" w:cs="Times New Roman"/>
                <w:sz w:val="24"/>
                <w:szCs w:val="24"/>
                <w:lang w:eastAsia="lt-LT"/>
              </w:rPr>
              <w:t>–</w:t>
            </w:r>
            <w:r w:rsidR="007936C6" w:rsidRPr="003E63E0">
              <w:rPr>
                <w:rFonts w:ascii="Times New Roman" w:hAnsi="Times New Roman" w:cs="Times New Roman"/>
                <w:sz w:val="24"/>
                <w:szCs w:val="24"/>
                <w:lang w:eastAsia="lt-LT"/>
              </w:rPr>
              <w:t xml:space="preserve"> </w:t>
            </w:r>
            <w:r w:rsidR="00BB2F0D">
              <w:rPr>
                <w:rFonts w:ascii="Times New Roman" w:hAnsi="Times New Roman" w:cs="Times New Roman"/>
                <w:sz w:val="24"/>
                <w:szCs w:val="24"/>
                <w:lang w:eastAsia="lt-LT"/>
              </w:rPr>
              <w:t>41.698,89</w:t>
            </w:r>
            <w:r w:rsidR="003E63E0" w:rsidRPr="003E63E0">
              <w:rPr>
                <w:rFonts w:ascii="Times New Roman" w:hAnsi="Times New Roman" w:cs="Times New Roman"/>
                <w:sz w:val="24"/>
                <w:szCs w:val="24"/>
                <w:lang w:eastAsia="lt-LT"/>
              </w:rPr>
              <w:t xml:space="preserve"> </w:t>
            </w:r>
            <w:r w:rsidR="007936C6" w:rsidRPr="003E63E0">
              <w:rPr>
                <w:rFonts w:ascii="Times New Roman" w:hAnsi="Times New Roman" w:cs="Times New Roman"/>
                <w:sz w:val="24"/>
                <w:szCs w:val="24"/>
                <w:lang w:eastAsia="lt-LT"/>
              </w:rPr>
              <w:t>Eur;</w:t>
            </w:r>
          </w:p>
          <w:p w:rsidR="00771A57" w:rsidRPr="003E63E0" w:rsidRDefault="007936C6" w:rsidP="003E63E0">
            <w:pPr>
              <w:spacing w:after="0" w:line="240" w:lineRule="auto"/>
              <w:jc w:val="both"/>
              <w:rPr>
                <w:rFonts w:ascii="Times New Roman" w:hAnsi="Times New Roman" w:cs="Times New Roman"/>
                <w:sz w:val="24"/>
                <w:szCs w:val="24"/>
                <w:lang w:eastAsia="lt-LT"/>
              </w:rPr>
            </w:pPr>
            <w:r w:rsidRPr="003E63E0">
              <w:rPr>
                <w:rFonts w:ascii="Times New Roman" w:hAnsi="Times New Roman" w:cs="Times New Roman"/>
                <w:sz w:val="24"/>
                <w:szCs w:val="24"/>
                <w:lang w:eastAsia="lt-LT"/>
              </w:rPr>
              <w:t>Pareiškėjo prisidėjimas</w:t>
            </w:r>
            <w:r w:rsidR="00C62F83" w:rsidRPr="003E63E0">
              <w:rPr>
                <w:rFonts w:ascii="Times New Roman" w:hAnsi="Times New Roman" w:cs="Times New Roman"/>
                <w:sz w:val="24"/>
                <w:szCs w:val="24"/>
                <w:lang w:eastAsia="lt-LT"/>
              </w:rPr>
              <w:t xml:space="preserve"> nemažiau kaip 7,5 proc. </w:t>
            </w:r>
            <w:r w:rsidRPr="003E63E0">
              <w:rPr>
                <w:rFonts w:ascii="Times New Roman" w:hAnsi="Times New Roman" w:cs="Times New Roman"/>
                <w:sz w:val="24"/>
                <w:szCs w:val="24"/>
                <w:lang w:eastAsia="lt-LT"/>
              </w:rPr>
              <w:t xml:space="preserve"> </w:t>
            </w:r>
            <w:r w:rsidR="00A42D36" w:rsidRPr="003E63E0">
              <w:rPr>
                <w:rFonts w:ascii="Times New Roman" w:hAnsi="Times New Roman" w:cs="Times New Roman"/>
                <w:sz w:val="24"/>
                <w:szCs w:val="24"/>
                <w:lang w:eastAsia="lt-LT"/>
              </w:rPr>
              <w:t>–</w:t>
            </w:r>
            <w:r w:rsidRPr="003E63E0">
              <w:rPr>
                <w:rFonts w:ascii="Times New Roman" w:hAnsi="Times New Roman" w:cs="Times New Roman"/>
                <w:sz w:val="24"/>
                <w:szCs w:val="24"/>
                <w:lang w:eastAsia="lt-LT"/>
              </w:rPr>
              <w:t xml:space="preserve"> </w:t>
            </w:r>
            <w:r w:rsidR="00BB2F0D">
              <w:rPr>
                <w:rFonts w:ascii="Times New Roman" w:hAnsi="Times New Roman" w:cs="Times New Roman"/>
                <w:sz w:val="24"/>
                <w:szCs w:val="24"/>
                <w:lang w:eastAsia="lt-LT"/>
              </w:rPr>
              <w:t>3.38</w:t>
            </w:r>
            <w:r w:rsidR="00F16120">
              <w:rPr>
                <w:rFonts w:ascii="Times New Roman" w:hAnsi="Times New Roman" w:cs="Times New Roman"/>
                <w:sz w:val="24"/>
                <w:szCs w:val="24"/>
                <w:lang w:eastAsia="lt-LT"/>
              </w:rPr>
              <w:t>1</w:t>
            </w:r>
            <w:r w:rsidR="00BB2F0D">
              <w:rPr>
                <w:rFonts w:ascii="Times New Roman" w:hAnsi="Times New Roman" w:cs="Times New Roman"/>
                <w:sz w:val="24"/>
                <w:szCs w:val="24"/>
                <w:lang w:eastAsia="lt-LT"/>
              </w:rPr>
              <w:t>,</w:t>
            </w:r>
            <w:r w:rsidR="00F16120">
              <w:rPr>
                <w:rFonts w:ascii="Times New Roman" w:hAnsi="Times New Roman" w:cs="Times New Roman"/>
                <w:sz w:val="24"/>
                <w:szCs w:val="24"/>
                <w:lang w:eastAsia="lt-LT"/>
              </w:rPr>
              <w:t>01</w:t>
            </w:r>
            <w:r w:rsidR="00F70987" w:rsidRPr="003E63E0">
              <w:rPr>
                <w:rFonts w:ascii="Times New Roman" w:hAnsi="Times New Roman" w:cs="Times New Roman"/>
                <w:sz w:val="24"/>
                <w:szCs w:val="24"/>
                <w:lang w:eastAsia="lt-LT"/>
              </w:rPr>
              <w:t xml:space="preserve"> </w:t>
            </w:r>
            <w:r w:rsidR="00771A57" w:rsidRPr="003E63E0">
              <w:rPr>
                <w:rFonts w:ascii="Times New Roman" w:hAnsi="Times New Roman" w:cs="Times New Roman"/>
                <w:sz w:val="24"/>
                <w:szCs w:val="24"/>
                <w:lang w:eastAsia="lt-LT"/>
              </w:rPr>
              <w:t>Eur.</w:t>
            </w:r>
          </w:p>
        </w:tc>
      </w:tr>
      <w:tr w:rsidR="00F16120" w:rsidRPr="00FE4601" w:rsidTr="004B57C8">
        <w:tc>
          <w:tcPr>
            <w:tcW w:w="531" w:type="dxa"/>
            <w:shd w:val="clear" w:color="auto" w:fill="auto"/>
          </w:tcPr>
          <w:p w:rsidR="00F16120" w:rsidRPr="00FE4601" w:rsidRDefault="00F16120" w:rsidP="00F1612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7.</w:t>
            </w:r>
          </w:p>
        </w:tc>
        <w:tc>
          <w:tcPr>
            <w:tcW w:w="1874" w:type="dxa"/>
            <w:shd w:val="clear" w:color="auto" w:fill="auto"/>
          </w:tcPr>
          <w:p w:rsidR="00F16120" w:rsidRPr="00BE7827" w:rsidRDefault="00F16120" w:rsidP="00F16120">
            <w:pPr>
              <w:spacing w:after="0" w:line="240" w:lineRule="auto"/>
              <w:jc w:val="both"/>
              <w:rPr>
                <w:rFonts w:ascii="Times New Roman" w:hAnsi="Times New Roman" w:cs="Times New Roman"/>
                <w:sz w:val="24"/>
                <w:szCs w:val="24"/>
                <w:highlight w:val="yellow"/>
                <w:lang w:eastAsia="lt-LT"/>
              </w:rPr>
            </w:pPr>
            <w:r w:rsidRPr="00FB1E90">
              <w:rPr>
                <w:rStyle w:val="Grietas"/>
                <w:rFonts w:ascii="Times New Roman" w:hAnsi="Times New Roman" w:cs="Times New Roman"/>
                <w:b w:val="0"/>
                <w:sz w:val="24"/>
                <w:szCs w:val="24"/>
              </w:rPr>
              <w:t>Didžiausia galima projektui skirti finansavimo lėšų suma</w:t>
            </w:r>
          </w:p>
        </w:tc>
        <w:tc>
          <w:tcPr>
            <w:tcW w:w="7223" w:type="dxa"/>
            <w:shd w:val="clear" w:color="auto" w:fill="auto"/>
          </w:tcPr>
          <w:p w:rsidR="00F16120" w:rsidRPr="003E63E0" w:rsidRDefault="00F16120" w:rsidP="00F16120">
            <w:pPr>
              <w:spacing w:after="0" w:line="240" w:lineRule="auto"/>
              <w:jc w:val="both"/>
              <w:rPr>
                <w:rFonts w:ascii="Times New Roman" w:hAnsi="Times New Roman" w:cs="Times New Roman"/>
                <w:sz w:val="24"/>
                <w:szCs w:val="24"/>
                <w:lang w:eastAsia="lt-LT"/>
              </w:rPr>
            </w:pPr>
            <w:r w:rsidRPr="00F16120">
              <w:rPr>
                <w:rFonts w:ascii="Times New Roman" w:hAnsi="Times New Roman" w:cs="Times New Roman"/>
                <w:b/>
                <w:bCs/>
                <w:sz w:val="24"/>
                <w:szCs w:val="24"/>
                <w:lang w:eastAsia="lt-LT"/>
              </w:rPr>
              <w:t>45.079,</w:t>
            </w:r>
            <w:r>
              <w:rPr>
                <w:rFonts w:ascii="Times New Roman" w:hAnsi="Times New Roman" w:cs="Times New Roman"/>
                <w:b/>
                <w:bCs/>
                <w:sz w:val="24"/>
                <w:szCs w:val="24"/>
                <w:lang w:eastAsia="lt-LT"/>
              </w:rPr>
              <w:t>90</w:t>
            </w:r>
            <w:r w:rsidRPr="00F16120">
              <w:rPr>
                <w:rFonts w:ascii="Times New Roman" w:hAnsi="Times New Roman" w:cs="Times New Roman"/>
                <w:b/>
                <w:bCs/>
                <w:sz w:val="24"/>
                <w:szCs w:val="24"/>
                <w:lang w:eastAsia="lt-LT"/>
              </w:rPr>
              <w:t xml:space="preserve"> Eur</w:t>
            </w:r>
            <w:r w:rsidRPr="003E63E0">
              <w:rPr>
                <w:rFonts w:ascii="Times New Roman" w:hAnsi="Times New Roman" w:cs="Times New Roman"/>
                <w:sz w:val="24"/>
                <w:szCs w:val="24"/>
                <w:lang w:eastAsia="lt-LT"/>
              </w:rPr>
              <w:t>, iš kurių:</w:t>
            </w:r>
          </w:p>
          <w:p w:rsidR="00F16120" w:rsidRPr="003E63E0" w:rsidRDefault="00F16120" w:rsidP="00F16120">
            <w:pPr>
              <w:spacing w:after="0" w:line="240" w:lineRule="auto"/>
              <w:jc w:val="both"/>
              <w:rPr>
                <w:rFonts w:ascii="Times New Roman" w:hAnsi="Times New Roman" w:cs="Times New Roman"/>
                <w:sz w:val="24"/>
                <w:szCs w:val="24"/>
                <w:lang w:eastAsia="lt-LT"/>
              </w:rPr>
            </w:pPr>
            <w:r w:rsidRPr="003E63E0">
              <w:rPr>
                <w:rFonts w:ascii="Times New Roman" w:hAnsi="Times New Roman" w:cs="Times New Roman"/>
                <w:sz w:val="24"/>
                <w:szCs w:val="24"/>
                <w:lang w:eastAsia="lt-LT"/>
              </w:rPr>
              <w:t xml:space="preserve">Paramos lėšos ne daugiau kaip 92,5 proc. – </w:t>
            </w:r>
            <w:r>
              <w:rPr>
                <w:rFonts w:ascii="Times New Roman" w:hAnsi="Times New Roman" w:cs="Times New Roman"/>
                <w:sz w:val="24"/>
                <w:szCs w:val="24"/>
                <w:lang w:eastAsia="lt-LT"/>
              </w:rPr>
              <w:t>41.698,89</w:t>
            </w:r>
            <w:r w:rsidRPr="003E63E0">
              <w:rPr>
                <w:rFonts w:ascii="Times New Roman" w:hAnsi="Times New Roman" w:cs="Times New Roman"/>
                <w:sz w:val="24"/>
                <w:szCs w:val="24"/>
                <w:lang w:eastAsia="lt-LT"/>
              </w:rPr>
              <w:t xml:space="preserve"> Eur;</w:t>
            </w:r>
          </w:p>
          <w:p w:rsidR="00F16120" w:rsidRPr="003E63E0" w:rsidRDefault="00F16120" w:rsidP="00F16120">
            <w:pPr>
              <w:spacing w:after="0" w:line="240" w:lineRule="auto"/>
              <w:jc w:val="both"/>
              <w:rPr>
                <w:rFonts w:ascii="Times New Roman" w:hAnsi="Times New Roman" w:cs="Times New Roman"/>
                <w:sz w:val="24"/>
                <w:szCs w:val="24"/>
                <w:lang w:eastAsia="lt-LT"/>
              </w:rPr>
            </w:pPr>
            <w:r w:rsidRPr="003E63E0">
              <w:rPr>
                <w:rFonts w:ascii="Times New Roman" w:hAnsi="Times New Roman" w:cs="Times New Roman"/>
                <w:sz w:val="24"/>
                <w:szCs w:val="24"/>
                <w:lang w:eastAsia="lt-LT"/>
              </w:rPr>
              <w:t xml:space="preserve">Pareiškėjo prisidėjimas nemažiau kaip 7,5 proc.  – </w:t>
            </w:r>
            <w:r>
              <w:rPr>
                <w:rFonts w:ascii="Times New Roman" w:hAnsi="Times New Roman" w:cs="Times New Roman"/>
                <w:sz w:val="24"/>
                <w:szCs w:val="24"/>
                <w:lang w:eastAsia="lt-LT"/>
              </w:rPr>
              <w:t>3.381,01</w:t>
            </w:r>
            <w:r w:rsidRPr="003E63E0">
              <w:rPr>
                <w:rFonts w:ascii="Times New Roman" w:hAnsi="Times New Roman" w:cs="Times New Roman"/>
                <w:sz w:val="24"/>
                <w:szCs w:val="24"/>
                <w:lang w:eastAsia="lt-LT"/>
              </w:rPr>
              <w:t xml:space="preserve"> Eur.</w:t>
            </w:r>
          </w:p>
        </w:tc>
      </w:tr>
      <w:tr w:rsidR="00F16120" w:rsidRPr="00FE4601" w:rsidTr="004B57C8">
        <w:tc>
          <w:tcPr>
            <w:tcW w:w="531" w:type="dxa"/>
            <w:shd w:val="clear" w:color="auto" w:fill="auto"/>
          </w:tcPr>
          <w:p w:rsidR="00F16120" w:rsidRPr="00FE4601" w:rsidRDefault="00F16120" w:rsidP="00F1612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8.</w:t>
            </w:r>
          </w:p>
        </w:tc>
        <w:tc>
          <w:tcPr>
            <w:tcW w:w="1874" w:type="dxa"/>
            <w:shd w:val="clear" w:color="auto" w:fill="auto"/>
          </w:tcPr>
          <w:p w:rsidR="00F16120" w:rsidRPr="008A5FC8" w:rsidRDefault="00F16120" w:rsidP="00F16120">
            <w:pPr>
              <w:spacing w:after="0" w:line="240" w:lineRule="auto"/>
              <w:jc w:val="both"/>
              <w:rPr>
                <w:rFonts w:ascii="Times New Roman" w:hAnsi="Times New Roman" w:cs="Times New Roman"/>
                <w:sz w:val="24"/>
                <w:szCs w:val="24"/>
                <w:lang w:eastAsia="lt-LT"/>
              </w:rPr>
            </w:pPr>
            <w:r w:rsidRPr="00A16B6A">
              <w:rPr>
                <w:rFonts w:ascii="Times New Roman" w:hAnsi="Times New Roman" w:cs="Times New Roman"/>
                <w:sz w:val="24"/>
                <w:szCs w:val="24"/>
                <w:lang w:eastAsia="lt-LT"/>
              </w:rPr>
              <w:t>Tinkami vietos plėtros projektinių pasiūlymų pareiškėjai (toliau – pareiškėjai) bei partneriai</w:t>
            </w:r>
          </w:p>
        </w:tc>
        <w:tc>
          <w:tcPr>
            <w:tcW w:w="7223" w:type="dxa"/>
            <w:shd w:val="clear" w:color="auto" w:fill="auto"/>
          </w:tcPr>
          <w:p w:rsidR="00BC5770" w:rsidRPr="00F72332" w:rsidRDefault="00BC5770" w:rsidP="00BC5770">
            <w:pPr>
              <w:spacing w:after="0" w:line="240" w:lineRule="auto"/>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Galimi pareiškėjai:</w:t>
            </w:r>
          </w:p>
          <w:p w:rsidR="00BC5770" w:rsidRDefault="00BC5770" w:rsidP="00BC5770">
            <w:pPr>
              <w:pStyle w:val="Sraopastraipa"/>
              <w:numPr>
                <w:ilvl w:val="0"/>
                <w:numId w:val="13"/>
              </w:numPr>
              <w:spacing w:after="0" w:line="240" w:lineRule="auto"/>
              <w:jc w:val="both"/>
              <w:rPr>
                <w:rFonts w:ascii="Times New Roman" w:hAnsi="Times New Roman" w:cs="Times New Roman"/>
                <w:sz w:val="24"/>
                <w:szCs w:val="24"/>
                <w:lang w:eastAsia="lt-LT"/>
              </w:rPr>
            </w:pPr>
            <w:r w:rsidRPr="005D7906">
              <w:rPr>
                <w:rFonts w:ascii="Times New Roman" w:hAnsi="Times New Roman" w:cs="Times New Roman"/>
                <w:sz w:val="24"/>
                <w:szCs w:val="24"/>
                <w:lang w:eastAsia="lt-LT"/>
              </w:rPr>
              <w:t xml:space="preserve">Viešieji </w:t>
            </w:r>
            <w:r>
              <w:rPr>
                <w:rFonts w:ascii="Times New Roman" w:hAnsi="Times New Roman" w:cs="Times New Roman"/>
                <w:sz w:val="24"/>
                <w:szCs w:val="24"/>
                <w:lang w:eastAsia="lt-LT"/>
              </w:rPr>
              <w:t>ar</w:t>
            </w:r>
            <w:r w:rsidRPr="005D7906">
              <w:rPr>
                <w:rFonts w:ascii="Times New Roman" w:hAnsi="Times New Roman" w:cs="Times New Roman"/>
                <w:sz w:val="24"/>
                <w:szCs w:val="24"/>
                <w:lang w:eastAsia="lt-LT"/>
              </w:rPr>
              <w:t xml:space="preserve"> privatūs juridiniai asmenys, kurių veiklos vykdym</w:t>
            </w:r>
            <w:r>
              <w:rPr>
                <w:rFonts w:ascii="Times New Roman" w:hAnsi="Times New Roman" w:cs="Times New Roman"/>
                <w:sz w:val="24"/>
                <w:szCs w:val="24"/>
                <w:lang w:eastAsia="lt-LT"/>
              </w:rPr>
              <w:t xml:space="preserve">o vieta* yra Kaišiadorių </w:t>
            </w:r>
            <w:r w:rsidRPr="0062402F">
              <w:rPr>
                <w:rFonts w:ascii="Times New Roman" w:hAnsi="Times New Roman" w:cs="Times New Roman"/>
                <w:sz w:val="24"/>
                <w:szCs w:val="24"/>
                <w:lang w:eastAsia="lt-LT"/>
              </w:rPr>
              <w:t>rajono, Kauno miesto, Kauno rajono, Jonavos rajono, Širvintų rajono, Elektrėnų, Trakų rajono ar Prienų rajono savivaldybės.</w:t>
            </w:r>
          </w:p>
          <w:p w:rsidR="00BC5770" w:rsidRPr="005D7906" w:rsidRDefault="00BC5770" w:rsidP="00BC5770">
            <w:pPr>
              <w:pStyle w:val="Sraopastraipa"/>
              <w:numPr>
                <w:ilvl w:val="0"/>
                <w:numId w:val="13"/>
              </w:numPr>
              <w:spacing w:after="0" w:line="240" w:lineRule="auto"/>
              <w:jc w:val="both"/>
              <w:rPr>
                <w:rFonts w:ascii="Times New Roman" w:hAnsi="Times New Roman" w:cs="Times New Roman"/>
                <w:sz w:val="24"/>
                <w:szCs w:val="24"/>
                <w:lang w:eastAsia="lt-LT"/>
              </w:rPr>
            </w:pPr>
            <w:r w:rsidRPr="005D7906">
              <w:rPr>
                <w:rFonts w:ascii="Times New Roman" w:hAnsi="Times New Roman" w:cs="Times New Roman"/>
                <w:sz w:val="24"/>
                <w:szCs w:val="24"/>
                <w:lang w:eastAsia="lt-LT"/>
              </w:rPr>
              <w:t>Kaišiadorių rajono savivaldybės administracija.</w:t>
            </w:r>
          </w:p>
          <w:p w:rsidR="00BC5770" w:rsidRPr="00F72332" w:rsidRDefault="00BC5770" w:rsidP="00BC5770">
            <w:pPr>
              <w:spacing w:after="0" w:line="240" w:lineRule="auto"/>
              <w:jc w:val="both"/>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Galimi partneriai:</w:t>
            </w:r>
          </w:p>
          <w:p w:rsidR="00BC5770" w:rsidRPr="00B85D1D" w:rsidRDefault="00BC5770" w:rsidP="00BC5770">
            <w:pPr>
              <w:pStyle w:val="Sraopastraipa"/>
              <w:numPr>
                <w:ilvl w:val="0"/>
                <w:numId w:val="26"/>
              </w:numPr>
              <w:spacing w:after="0" w:line="240" w:lineRule="auto"/>
              <w:jc w:val="both"/>
              <w:rPr>
                <w:rFonts w:ascii="Times New Roman" w:hAnsi="Times New Roman" w:cs="Times New Roman"/>
                <w:sz w:val="24"/>
                <w:szCs w:val="24"/>
                <w:lang w:eastAsia="lt-LT"/>
              </w:rPr>
            </w:pPr>
            <w:r w:rsidRPr="00B85D1D">
              <w:rPr>
                <w:rFonts w:ascii="Times New Roman" w:hAnsi="Times New Roman" w:cs="Times New Roman"/>
                <w:sz w:val="24"/>
                <w:szCs w:val="24"/>
                <w:lang w:eastAsia="lt-LT"/>
              </w:rPr>
              <w:t>Viešieji ir (ar) privatūs juridiniai asmenys, kurių veiklos vykdymo vieta* yra Kaišiadorių rajono, Kauno miesto, Kauno rajono, Jonavos rajono, Širvintų rajono, Elektrėnų, Trakų rajono ir (ar) Prienų rajono savivaldybės.</w:t>
            </w:r>
          </w:p>
          <w:p w:rsidR="00BC5770" w:rsidRPr="00B85D1D" w:rsidRDefault="00BC5770" w:rsidP="00BC5770">
            <w:pPr>
              <w:pStyle w:val="Sraopastraipa"/>
              <w:numPr>
                <w:ilvl w:val="0"/>
                <w:numId w:val="26"/>
              </w:numPr>
              <w:spacing w:after="0" w:line="240" w:lineRule="auto"/>
              <w:jc w:val="both"/>
              <w:rPr>
                <w:rFonts w:ascii="Times New Roman" w:hAnsi="Times New Roman" w:cs="Times New Roman"/>
                <w:sz w:val="24"/>
                <w:szCs w:val="24"/>
                <w:lang w:eastAsia="lt-LT"/>
              </w:rPr>
            </w:pPr>
            <w:r w:rsidRPr="00B85D1D">
              <w:rPr>
                <w:rFonts w:ascii="Times New Roman" w:hAnsi="Times New Roman" w:cs="Times New Roman"/>
                <w:sz w:val="24"/>
                <w:szCs w:val="24"/>
                <w:lang w:eastAsia="lt-LT"/>
              </w:rPr>
              <w:t>Kaišiadorių rajono, Kauno miesto, Kauno rajono, Jonavos rajono, Širvintų rajono, Elektrėnų, Trakų rajono ir (ar) Prienų rajono savivaldybės administracija.</w:t>
            </w:r>
          </w:p>
          <w:p w:rsidR="00F16120" w:rsidRDefault="00F16120" w:rsidP="00F16120">
            <w:pPr>
              <w:spacing w:after="0" w:line="240" w:lineRule="auto"/>
              <w:jc w:val="both"/>
              <w:rPr>
                <w:rFonts w:ascii="Times New Roman" w:hAnsi="Times New Roman" w:cs="Times New Roman"/>
                <w:i/>
                <w:sz w:val="24"/>
                <w:szCs w:val="24"/>
                <w:lang w:eastAsia="lt-LT"/>
              </w:rPr>
            </w:pPr>
            <w:r w:rsidRPr="006F4815">
              <w:rPr>
                <w:rFonts w:ascii="Times New Roman" w:hAnsi="Times New Roman" w:cs="Times New Roman"/>
                <w:i/>
                <w:sz w:val="24"/>
                <w:szCs w:val="24"/>
                <w:lang w:eastAsia="lt-LT"/>
              </w:rPr>
              <w:t>*Veiklos vykdymo vieta - vieta, kurios adresu yra registruota juridinio asmens buveinė ir (arba) yra nekilnojamas turtas, kurį nuosavybės, nuomos, panaudos ar kitais teisėtais pagrindais valdo juridinis asmuo ir kuriame nekilnojamąjį turtą valdantis asmuo ar jo atskiras padalinys, filialas, atstovybė vykdo faktinę veiklą.</w:t>
            </w:r>
          </w:p>
          <w:p w:rsidR="00F16120" w:rsidRPr="00DA476A" w:rsidRDefault="00F16120" w:rsidP="00F16120">
            <w:pPr>
              <w:pStyle w:val="Sraopastraipa"/>
              <w:numPr>
                <w:ilvl w:val="0"/>
                <w:numId w:val="13"/>
              </w:numPr>
              <w:spacing w:after="0" w:line="240" w:lineRule="auto"/>
              <w:jc w:val="both"/>
              <w:rPr>
                <w:rFonts w:ascii="Times New Roman" w:hAnsi="Times New Roman" w:cs="Times New Roman"/>
                <w:sz w:val="24"/>
                <w:szCs w:val="24"/>
                <w:lang w:eastAsia="lt-LT"/>
              </w:rPr>
            </w:pPr>
            <w:r w:rsidRPr="00DA476A">
              <w:rPr>
                <w:rFonts w:ascii="Times New Roman" w:hAnsi="Times New Roman" w:cs="Times New Roman"/>
                <w:sz w:val="24"/>
                <w:szCs w:val="24"/>
                <w:lang w:eastAsia="lt-LT"/>
              </w:rPr>
              <w:t xml:space="preserve">Pareiškėju </w:t>
            </w:r>
            <w:r>
              <w:rPr>
                <w:rFonts w:ascii="Times New Roman" w:hAnsi="Times New Roman" w:cs="Times New Roman"/>
                <w:sz w:val="24"/>
                <w:szCs w:val="24"/>
                <w:lang w:eastAsia="lt-LT"/>
              </w:rPr>
              <w:t>ir (</w:t>
            </w:r>
            <w:r w:rsidRPr="00DA476A">
              <w:rPr>
                <w:rFonts w:ascii="Times New Roman" w:hAnsi="Times New Roman" w:cs="Times New Roman"/>
                <w:sz w:val="24"/>
                <w:szCs w:val="24"/>
                <w:lang w:eastAsia="lt-LT"/>
              </w:rPr>
              <w:t>ar</w:t>
            </w:r>
            <w:r>
              <w:rPr>
                <w:rFonts w:ascii="Times New Roman" w:hAnsi="Times New Roman" w:cs="Times New Roman"/>
                <w:sz w:val="24"/>
                <w:szCs w:val="24"/>
                <w:lang w:eastAsia="lt-LT"/>
              </w:rPr>
              <w:t>)</w:t>
            </w:r>
            <w:r w:rsidRPr="00DA476A">
              <w:rPr>
                <w:rFonts w:ascii="Times New Roman" w:hAnsi="Times New Roman" w:cs="Times New Roman"/>
                <w:sz w:val="24"/>
                <w:szCs w:val="24"/>
                <w:lang w:eastAsia="lt-LT"/>
              </w:rPr>
              <w:t xml:space="preserve"> partneriu gali būti juridinio asmens filialas ar atstovybė, jeigu tas filialas ar atstovybė veiklą vykdo Kaišiadorių rajono, Kauno miesto, Kauno rajono, Jonavos rajono, Širvintų rajono, Elektrėnų, Trakų rajono ar Prienų rajono savivaldybėje.</w:t>
            </w:r>
          </w:p>
          <w:p w:rsidR="00F16120" w:rsidRPr="006F4CB1" w:rsidRDefault="00F16120" w:rsidP="00F16120">
            <w:pPr>
              <w:pStyle w:val="Sraopastraipa"/>
              <w:numPr>
                <w:ilvl w:val="0"/>
                <w:numId w:val="13"/>
              </w:numPr>
              <w:spacing w:after="0" w:line="240" w:lineRule="auto"/>
              <w:jc w:val="both"/>
              <w:rPr>
                <w:rFonts w:ascii="Times New Roman" w:hAnsi="Times New Roman" w:cs="Times New Roman"/>
                <w:sz w:val="24"/>
                <w:szCs w:val="24"/>
                <w:lang w:eastAsia="lt-LT"/>
              </w:rPr>
            </w:pPr>
            <w:r w:rsidRPr="00DA476A">
              <w:rPr>
                <w:rFonts w:ascii="Times New Roman" w:hAnsi="Times New Roman" w:cs="Times New Roman"/>
                <w:sz w:val="24"/>
                <w:szCs w:val="24"/>
                <w:lang w:eastAsia="lt-LT"/>
              </w:rPr>
              <w:t xml:space="preserve">Paraiškos pateikimo įgyvendinančiajai institucijai dieną </w:t>
            </w:r>
            <w:r w:rsidRPr="00DA476A">
              <w:rPr>
                <w:rFonts w:ascii="Times New Roman" w:hAnsi="Times New Roman" w:cs="Times New Roman"/>
                <w:sz w:val="24"/>
                <w:szCs w:val="24"/>
                <w:lang w:eastAsia="lt-LT"/>
              </w:rPr>
              <w:lastRenderedPageBreak/>
              <w:t>pareiškėjas turi būti įregistruotas Juridinių asmenų registre ir veikti ne trumpiau nei 2 metus.</w:t>
            </w:r>
          </w:p>
        </w:tc>
      </w:tr>
      <w:tr w:rsidR="00F16120" w:rsidRPr="00FE4601" w:rsidTr="004B57C8">
        <w:tc>
          <w:tcPr>
            <w:tcW w:w="531" w:type="dxa"/>
            <w:shd w:val="clear" w:color="auto" w:fill="auto"/>
          </w:tcPr>
          <w:p w:rsidR="00F16120" w:rsidRPr="00FE4601" w:rsidRDefault="00F16120" w:rsidP="00F1612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9.</w:t>
            </w:r>
          </w:p>
        </w:tc>
        <w:tc>
          <w:tcPr>
            <w:tcW w:w="1874" w:type="dxa"/>
            <w:shd w:val="clear" w:color="auto" w:fill="auto"/>
          </w:tcPr>
          <w:p w:rsidR="00F16120" w:rsidRPr="008A5FC8" w:rsidRDefault="00F16120" w:rsidP="00F16120">
            <w:pPr>
              <w:spacing w:after="0" w:line="240" w:lineRule="auto"/>
              <w:jc w:val="both"/>
              <w:rPr>
                <w:rFonts w:ascii="Times New Roman" w:hAnsi="Times New Roman" w:cs="Times New Roman"/>
                <w:b/>
                <w:sz w:val="24"/>
                <w:szCs w:val="24"/>
                <w:lang w:eastAsia="lt-LT"/>
              </w:rPr>
            </w:pPr>
            <w:r w:rsidRPr="009864CE">
              <w:rPr>
                <w:rFonts w:ascii="Times New Roman" w:hAnsi="Times New Roman" w:cs="Times New Roman"/>
                <w:sz w:val="24"/>
                <w:szCs w:val="24"/>
                <w:lang w:eastAsia="lt-LT"/>
              </w:rPr>
              <w:t>Reikalavimai projektams (tikslinės grupės, būtinas prisidėjimas lėšomis, projekto trukmė, vieta ir kt.),</w:t>
            </w:r>
            <w:r w:rsidRPr="009864CE">
              <w:rPr>
                <w:rStyle w:val="Grietas"/>
                <w:rFonts w:ascii="Times New Roman" w:hAnsi="Times New Roman" w:cs="Times New Roman"/>
                <w:sz w:val="24"/>
                <w:szCs w:val="24"/>
              </w:rPr>
              <w:t xml:space="preserve"> </w:t>
            </w:r>
            <w:r w:rsidRPr="009864CE">
              <w:rPr>
                <w:rStyle w:val="Grietas"/>
                <w:rFonts w:ascii="Times New Roman" w:hAnsi="Times New Roman" w:cs="Times New Roman"/>
                <w:b w:val="0"/>
                <w:sz w:val="24"/>
                <w:szCs w:val="24"/>
              </w:rPr>
              <w:t>remiamos veiklos,</w:t>
            </w:r>
            <w:r w:rsidRPr="009864CE">
              <w:rPr>
                <w:rStyle w:val="Grietas"/>
                <w:rFonts w:ascii="Times New Roman" w:hAnsi="Times New Roman" w:cs="Times New Roman"/>
                <w:sz w:val="24"/>
                <w:szCs w:val="24"/>
              </w:rPr>
              <w:t xml:space="preserve"> </w:t>
            </w:r>
            <w:r w:rsidRPr="009864CE">
              <w:rPr>
                <w:rFonts w:ascii="Times New Roman" w:hAnsi="Times New Roman" w:cs="Times New Roman"/>
                <w:sz w:val="24"/>
                <w:szCs w:val="24"/>
                <w:lang w:eastAsia="lt-LT"/>
              </w:rPr>
              <w:t>tinkamos finansuoti išlaidos</w:t>
            </w:r>
          </w:p>
        </w:tc>
        <w:tc>
          <w:tcPr>
            <w:tcW w:w="7223" w:type="dxa"/>
            <w:shd w:val="clear" w:color="auto" w:fill="auto"/>
          </w:tcPr>
          <w:p w:rsidR="00F16120" w:rsidRPr="002245CA" w:rsidRDefault="00F16120" w:rsidP="00F16120">
            <w:pPr>
              <w:spacing w:after="0" w:line="240" w:lineRule="auto"/>
              <w:jc w:val="both"/>
              <w:rPr>
                <w:rFonts w:ascii="Times New Roman" w:hAnsi="Times New Roman" w:cs="Times New Roman"/>
                <w:b/>
                <w:sz w:val="24"/>
                <w:szCs w:val="24"/>
                <w:lang w:eastAsia="lt-LT"/>
              </w:rPr>
            </w:pPr>
            <w:r w:rsidRPr="002245CA">
              <w:rPr>
                <w:rFonts w:ascii="Times New Roman" w:hAnsi="Times New Roman" w:cs="Times New Roman"/>
                <w:b/>
                <w:sz w:val="24"/>
                <w:szCs w:val="24"/>
                <w:lang w:eastAsia="lt-LT"/>
              </w:rPr>
              <w:t>Remiamos veiklos:</w:t>
            </w:r>
          </w:p>
          <w:p w:rsidR="00F16120" w:rsidRPr="004A59B5" w:rsidRDefault="00F16120" w:rsidP="00F16120">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1</w:t>
            </w:r>
            <w:r>
              <w:rPr>
                <w:rFonts w:ascii="Times New Roman" w:hAnsi="Times New Roman" w:cs="Times New Roman"/>
                <w:sz w:val="24"/>
                <w:szCs w:val="24"/>
                <w:lang w:eastAsia="lt-LT"/>
              </w:rPr>
              <w:t>. B</w:t>
            </w:r>
            <w:r w:rsidRPr="00227362">
              <w:rPr>
                <w:rFonts w:ascii="Times New Roman" w:hAnsi="Times New Roman" w:cs="Times New Roman"/>
                <w:sz w:val="24"/>
                <w:szCs w:val="24"/>
                <w:lang w:eastAsia="lt-LT"/>
              </w:rPr>
              <w:t>edarbių ir ekonomiškai neaktyvių asmenų</w:t>
            </w:r>
            <w:r w:rsidRPr="00911836">
              <w:rPr>
                <w:rFonts w:ascii="Times New Roman" w:hAnsi="Times New Roman" w:cs="Times New Roman"/>
                <w:sz w:val="24"/>
                <w:szCs w:val="24"/>
                <w:lang w:eastAsia="lt-LT"/>
              </w:rPr>
              <w:t>*</w:t>
            </w:r>
            <w:r w:rsidRPr="00227362">
              <w:rPr>
                <w:rFonts w:ascii="Times New Roman" w:hAnsi="Times New Roman" w:cs="Times New Roman"/>
                <w:sz w:val="24"/>
                <w:szCs w:val="24"/>
                <w:lang w:eastAsia="lt-LT"/>
              </w:rPr>
              <w:t xml:space="preserve"> užimtumui didinti skirtų iniciatyvų įgyvendinimas, siekiant pagerinti šių asmenų padėtį darbo rinkoje </w:t>
            </w:r>
            <w:r>
              <w:rPr>
                <w:rFonts w:ascii="Times New Roman" w:hAnsi="Times New Roman" w:cs="Times New Roman"/>
                <w:sz w:val="24"/>
                <w:szCs w:val="24"/>
                <w:lang w:eastAsia="lt-LT"/>
              </w:rPr>
              <w:t>(PFSA 10.</w:t>
            </w:r>
            <w:r w:rsidRPr="00911836">
              <w:rPr>
                <w:rFonts w:ascii="Times New Roman" w:hAnsi="Times New Roman" w:cs="Times New Roman"/>
                <w:sz w:val="24"/>
                <w:szCs w:val="24"/>
                <w:lang w:eastAsia="lt-LT"/>
              </w:rPr>
              <w:t>2</w:t>
            </w:r>
            <w:r w:rsidRPr="004A59B5">
              <w:rPr>
                <w:rFonts w:ascii="Times New Roman" w:hAnsi="Times New Roman" w:cs="Times New Roman"/>
                <w:sz w:val="24"/>
                <w:szCs w:val="24"/>
                <w:lang w:eastAsia="lt-LT"/>
              </w:rPr>
              <w:t xml:space="preserve"> p.):</w:t>
            </w:r>
          </w:p>
          <w:p w:rsidR="00F16120" w:rsidRDefault="00F16120" w:rsidP="00F16120">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 xml:space="preserve">1.1. </w:t>
            </w:r>
            <w:r w:rsidRPr="00571835">
              <w:rPr>
                <w:rFonts w:ascii="Times New Roman" w:eastAsia="Times New Roman" w:hAnsi="Times New Roman" w:cs="Times New Roman"/>
                <w:sz w:val="24"/>
                <w:szCs w:val="24"/>
                <w:lang w:eastAsia="lt-LT"/>
              </w:rPr>
              <w:t>naujų profesinių ir kitų reikalingų įgūdžių įgijimas</w:t>
            </w:r>
            <w:r>
              <w:rPr>
                <w:rFonts w:ascii="Times New Roman" w:hAnsi="Times New Roman" w:cs="Times New Roman"/>
                <w:sz w:val="24"/>
                <w:szCs w:val="24"/>
                <w:lang w:eastAsia="lt-LT"/>
              </w:rPr>
              <w:t>:</w:t>
            </w:r>
          </w:p>
          <w:p w:rsidR="00F16120" w:rsidRDefault="00F16120" w:rsidP="00F16120">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 xml:space="preserve">1.1.1. </w:t>
            </w:r>
            <w:r w:rsidRPr="00571835">
              <w:rPr>
                <w:rFonts w:ascii="Times New Roman" w:eastAsia="Times New Roman" w:hAnsi="Times New Roman" w:cs="Times New Roman"/>
                <w:sz w:val="24"/>
                <w:szCs w:val="24"/>
                <w:lang w:eastAsia="lt-LT"/>
              </w:rPr>
              <w:t>bedarbiais esančių darbingų gyventojų neformalusis švietimas (išskyrus bedarbių neformalųjį profesinį mokymą, organizuojamą mokykline ar pameistrystės forma);</w:t>
            </w:r>
          </w:p>
          <w:p w:rsidR="00F16120" w:rsidRPr="00571835" w:rsidRDefault="00F16120" w:rsidP="00F1612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1.1.2. </w:t>
            </w:r>
            <w:r w:rsidRPr="00571835">
              <w:rPr>
                <w:rFonts w:ascii="Times New Roman" w:eastAsia="Times New Roman" w:hAnsi="Times New Roman" w:cs="Times New Roman"/>
                <w:sz w:val="24"/>
                <w:szCs w:val="24"/>
                <w:lang w:eastAsia="lt-LT"/>
              </w:rPr>
              <w:t xml:space="preserve">ekonomiškai neaktyvių asmenų neformalusis švietimas (taip pat neformalusis profesinis mokymas, organizuojamas mokykline forma ar pameistrystės forma pagal pameistrystės darbo sutartį, sudarytą kartu su mokymo sutartimi dėl neformaliojo mokymo); </w:t>
            </w:r>
          </w:p>
          <w:p w:rsidR="00F16120" w:rsidRDefault="00F16120" w:rsidP="00F16120">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1.1.3. </w:t>
            </w:r>
            <w:r w:rsidRPr="00571835">
              <w:rPr>
                <w:rFonts w:ascii="Times New Roman" w:hAnsi="Times New Roman" w:cs="Times New Roman"/>
                <w:sz w:val="24"/>
                <w:szCs w:val="24"/>
                <w:lang w:eastAsia="lt-LT"/>
              </w:rPr>
              <w:t>bedarbiais esančių ir ekonomiškai neaktyvių asmenų savanoriška veikla;</w:t>
            </w:r>
          </w:p>
          <w:p w:rsidR="00F16120" w:rsidRDefault="00F16120" w:rsidP="00F16120">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1.1.4. </w:t>
            </w:r>
            <w:r w:rsidRPr="00571835">
              <w:rPr>
                <w:rFonts w:ascii="Times New Roman" w:hAnsi="Times New Roman" w:cs="Times New Roman"/>
                <w:sz w:val="24"/>
                <w:szCs w:val="24"/>
                <w:lang w:eastAsia="lt-LT"/>
              </w:rPr>
              <w:t>ekonomiškai neaktyvių asmenų praktinių darbo įgūdžių įgijimas, ugdymas darbo vietoje pagal pameistrystės darbo sutartį nesudarius mokymo sutarties;</w:t>
            </w:r>
          </w:p>
          <w:p w:rsidR="00F16120" w:rsidRPr="004A59B5" w:rsidRDefault="00F16120" w:rsidP="00F16120">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1.1.5. </w:t>
            </w:r>
            <w:r w:rsidRPr="00571835">
              <w:rPr>
                <w:rFonts w:ascii="Times New Roman" w:hAnsi="Times New Roman" w:cs="Times New Roman"/>
                <w:sz w:val="24"/>
                <w:szCs w:val="24"/>
                <w:lang w:eastAsia="lt-LT"/>
              </w:rPr>
              <w:t>bedarbiais esančių ir ekonomiškai neaktyvių asmenų praktinių įgūdžių įgijimas, ugdymas darbo vietoje pagal savanoriškos praktikos sutartį;</w:t>
            </w:r>
          </w:p>
          <w:p w:rsidR="00F16120" w:rsidRPr="004A59B5" w:rsidRDefault="00F16120" w:rsidP="00F16120">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 xml:space="preserve">1.2. </w:t>
            </w:r>
            <w:r w:rsidRPr="00571835">
              <w:rPr>
                <w:rFonts w:ascii="Times New Roman" w:hAnsi="Times New Roman" w:cs="Times New Roman"/>
                <w:sz w:val="24"/>
                <w:szCs w:val="24"/>
                <w:lang w:eastAsia="lt-LT"/>
              </w:rPr>
              <w:t>bedarbiais esančių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w:t>
            </w:r>
            <w:r>
              <w:rPr>
                <w:rFonts w:ascii="Times New Roman" w:hAnsi="Times New Roman" w:cs="Times New Roman"/>
                <w:sz w:val="24"/>
                <w:szCs w:val="24"/>
                <w:lang w:eastAsia="lt-LT"/>
              </w:rPr>
              <w:t>ltūrinės veiklos vykdymo veiklų.</w:t>
            </w:r>
          </w:p>
          <w:p w:rsidR="00F16120" w:rsidRPr="004A59B5" w:rsidRDefault="00F16120" w:rsidP="00F16120">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2. bendradarbiavimo ir informacijos sklaidos tink</w:t>
            </w:r>
            <w:r>
              <w:rPr>
                <w:rFonts w:ascii="Times New Roman" w:hAnsi="Times New Roman" w:cs="Times New Roman"/>
                <w:sz w:val="24"/>
                <w:szCs w:val="24"/>
                <w:lang w:eastAsia="lt-LT"/>
              </w:rPr>
              <w:t>lų, reikalingų 1 punkte nurodytoms veikloms vykdyti</w:t>
            </w:r>
            <w:r w:rsidRPr="004A59B5">
              <w:rPr>
                <w:rFonts w:ascii="Times New Roman" w:hAnsi="Times New Roman" w:cs="Times New Roman"/>
                <w:sz w:val="24"/>
                <w:szCs w:val="24"/>
                <w:lang w:eastAsia="lt-LT"/>
              </w:rPr>
              <w:t>, vietos plėtros strategijos ir (ar) jai įgyvendinti skirtų projektų tikslų pasiekimui užtikrinti, kūrimas ir palaikymas (taip pat bendradarbiavimas su kitų miestų, kaimo vietovių, žuvininkystės r</w:t>
            </w:r>
            <w:r>
              <w:rPr>
                <w:rFonts w:ascii="Times New Roman" w:hAnsi="Times New Roman" w:cs="Times New Roman"/>
                <w:sz w:val="24"/>
                <w:szCs w:val="24"/>
                <w:lang w:eastAsia="lt-LT"/>
              </w:rPr>
              <w:t>egionų vietos veiklos grupėmis)</w:t>
            </w:r>
            <w:r w:rsidRPr="004A59B5">
              <w:rPr>
                <w:rFonts w:ascii="Times New Roman" w:hAnsi="Times New Roman" w:cs="Times New Roman"/>
                <w:sz w:val="24"/>
                <w:szCs w:val="24"/>
                <w:lang w:eastAsia="lt-LT"/>
              </w:rPr>
              <w:t xml:space="preserve"> (PFSA 10.4 p.)</w:t>
            </w:r>
            <w:r>
              <w:rPr>
                <w:rFonts w:ascii="Times New Roman" w:hAnsi="Times New Roman" w:cs="Times New Roman"/>
                <w:sz w:val="24"/>
                <w:szCs w:val="24"/>
                <w:lang w:eastAsia="lt-LT"/>
              </w:rPr>
              <w:t>.</w:t>
            </w:r>
          </w:p>
          <w:p w:rsidR="00F16120" w:rsidRDefault="00F16120" w:rsidP="00F16120">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3. gyventojų savanoriškos veiklos skatinimas (taip pat savanoriškoje veikloje ketinančių  dalyvauti asmenų ir savanorius priimančių organizacijų konsultavimas, informavimas), atlikimo organizavimas ir savanorių mokyma</w:t>
            </w:r>
            <w:r>
              <w:rPr>
                <w:rFonts w:ascii="Times New Roman" w:hAnsi="Times New Roman" w:cs="Times New Roman"/>
                <w:sz w:val="24"/>
                <w:szCs w:val="24"/>
                <w:lang w:eastAsia="lt-LT"/>
              </w:rPr>
              <w:t>s, remiama tiek, kiek reikia</w:t>
            </w:r>
            <w:r w:rsidRPr="004A59B5">
              <w:rPr>
                <w:rFonts w:ascii="Times New Roman" w:hAnsi="Times New Roman" w:cs="Times New Roman"/>
                <w:sz w:val="24"/>
                <w:szCs w:val="24"/>
                <w:lang w:eastAsia="lt-LT"/>
              </w:rPr>
              <w:t xml:space="preserve"> 1 ir 2 punktuose nurodytoms veikloms vykdyti; šiame </w:t>
            </w:r>
            <w:r>
              <w:rPr>
                <w:rFonts w:ascii="Times New Roman" w:hAnsi="Times New Roman" w:cs="Times New Roman"/>
                <w:sz w:val="24"/>
                <w:szCs w:val="24"/>
                <w:lang w:eastAsia="lt-LT"/>
              </w:rPr>
              <w:t>punkte</w:t>
            </w:r>
            <w:r w:rsidRPr="004A59B5">
              <w:rPr>
                <w:rFonts w:ascii="Times New Roman" w:hAnsi="Times New Roman" w:cs="Times New Roman"/>
                <w:sz w:val="24"/>
                <w:szCs w:val="24"/>
                <w:lang w:eastAsia="lt-LT"/>
              </w:rPr>
              <w:t xml:space="preserve"> nurodytos veiklos finansuojamos, jeigu jos projekte vykdomos kartu su bent viena iš 1 </w:t>
            </w:r>
            <w:r>
              <w:rPr>
                <w:rFonts w:ascii="Times New Roman" w:hAnsi="Times New Roman" w:cs="Times New Roman"/>
                <w:sz w:val="24"/>
                <w:szCs w:val="24"/>
                <w:lang w:eastAsia="lt-LT"/>
              </w:rPr>
              <w:t>ir 2  punktuose nurodytų veiklų</w:t>
            </w:r>
            <w:r w:rsidRPr="004A59B5">
              <w:rPr>
                <w:rFonts w:ascii="Times New Roman" w:hAnsi="Times New Roman" w:cs="Times New Roman"/>
                <w:sz w:val="24"/>
                <w:szCs w:val="24"/>
                <w:lang w:eastAsia="lt-LT"/>
              </w:rPr>
              <w:t xml:space="preserve"> (PFSA 10.5 p.)</w:t>
            </w:r>
            <w:r>
              <w:rPr>
                <w:rFonts w:ascii="Times New Roman" w:hAnsi="Times New Roman" w:cs="Times New Roman"/>
                <w:sz w:val="24"/>
                <w:szCs w:val="24"/>
                <w:lang w:eastAsia="lt-LT"/>
              </w:rPr>
              <w:t>.</w:t>
            </w:r>
          </w:p>
          <w:p w:rsidR="00F16120" w:rsidRDefault="00F16120" w:rsidP="00F16120">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Tikslinė grupė:</w:t>
            </w:r>
          </w:p>
          <w:p w:rsidR="00F16120" w:rsidRDefault="00F16120" w:rsidP="00F16120">
            <w:pPr>
              <w:spacing w:after="0" w:line="240" w:lineRule="auto"/>
              <w:jc w:val="both"/>
              <w:rPr>
                <w:rFonts w:ascii="Times New Roman" w:hAnsi="Times New Roman" w:cs="Times New Roman"/>
                <w:b/>
                <w:sz w:val="24"/>
                <w:szCs w:val="24"/>
                <w:lang w:eastAsia="lt-LT"/>
              </w:rPr>
            </w:pPr>
            <w:r>
              <w:rPr>
                <w:rFonts w:ascii="Times New Roman" w:hAnsi="Times New Roman" w:cs="Times New Roman"/>
                <w:sz w:val="24"/>
                <w:szCs w:val="24"/>
                <w:lang w:eastAsia="lt-LT"/>
              </w:rPr>
              <w:t>Vykdant 1 punkte</w:t>
            </w:r>
            <w:r w:rsidRPr="00E613F8">
              <w:rPr>
                <w:rFonts w:ascii="Times New Roman" w:hAnsi="Times New Roman" w:cs="Times New Roman"/>
                <w:sz w:val="24"/>
                <w:szCs w:val="24"/>
                <w:lang w:eastAsia="lt-LT"/>
              </w:rPr>
              <w:t xml:space="preserve"> nurodytas veiklas</w:t>
            </w:r>
            <w:r>
              <w:rPr>
                <w:rFonts w:ascii="Times New Roman" w:hAnsi="Times New Roman" w:cs="Times New Roman"/>
                <w:sz w:val="24"/>
                <w:szCs w:val="24"/>
                <w:lang w:eastAsia="lt-LT"/>
              </w:rPr>
              <w:t>:</w:t>
            </w:r>
          </w:p>
          <w:p w:rsidR="00F16120" w:rsidRPr="009A56FB" w:rsidRDefault="00F16120" w:rsidP="00F16120">
            <w:pPr>
              <w:pStyle w:val="Sraopastraipa"/>
              <w:numPr>
                <w:ilvl w:val="0"/>
                <w:numId w:val="25"/>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darbingi gyventojai (1</w:t>
            </w:r>
            <w:r w:rsidRPr="009A56FB">
              <w:rPr>
                <w:rFonts w:ascii="Times New Roman" w:hAnsi="Times New Roman" w:cs="Times New Roman"/>
                <w:sz w:val="24"/>
                <w:szCs w:val="24"/>
                <w:lang w:eastAsia="lt-LT"/>
              </w:rPr>
              <w:t>.1.5 papunktyje nurodytos</w:t>
            </w:r>
            <w:r>
              <w:rPr>
                <w:rFonts w:ascii="Times New Roman" w:hAnsi="Times New Roman" w:cs="Times New Roman"/>
                <w:sz w:val="24"/>
                <w:szCs w:val="24"/>
                <w:lang w:eastAsia="lt-LT"/>
              </w:rPr>
              <w:t>,</w:t>
            </w:r>
            <w:r w:rsidRPr="009A56FB">
              <w:rPr>
                <w:rFonts w:ascii="Times New Roman" w:hAnsi="Times New Roman" w:cs="Times New Roman"/>
                <w:sz w:val="24"/>
                <w:szCs w:val="24"/>
                <w:lang w:eastAsia="lt-LT"/>
              </w:rPr>
              <w:t xml:space="preserve"> praktinių įgūdžių įgijimo, ugdymo darbo vietoje pagal savanoriškos praktikos sutartį, veiklos vykdymo atveju – ne vyresni nei 29 metų darbingi gyventojai), kurie yra:</w:t>
            </w:r>
          </w:p>
          <w:p w:rsidR="00F16120" w:rsidRPr="009A56FB" w:rsidRDefault="00F16120" w:rsidP="00F16120">
            <w:pPr>
              <w:pStyle w:val="Sraopastraipa"/>
              <w:spacing w:after="0" w:line="240" w:lineRule="auto"/>
              <w:jc w:val="both"/>
              <w:rPr>
                <w:rFonts w:ascii="Times New Roman" w:hAnsi="Times New Roman" w:cs="Times New Roman"/>
                <w:sz w:val="24"/>
                <w:szCs w:val="24"/>
                <w:lang w:eastAsia="lt-LT"/>
              </w:rPr>
            </w:pPr>
            <w:r w:rsidRPr="009A56FB">
              <w:rPr>
                <w:rFonts w:ascii="Times New Roman" w:hAnsi="Times New Roman" w:cs="Times New Roman"/>
                <w:sz w:val="24"/>
                <w:szCs w:val="24"/>
                <w:lang w:eastAsia="lt-LT"/>
              </w:rPr>
              <w:t>1. ekonomiškai neaktyvūs asmenys;</w:t>
            </w:r>
          </w:p>
          <w:p w:rsidR="00F16120" w:rsidRPr="00193C5B" w:rsidRDefault="00F16120" w:rsidP="00F16120">
            <w:pPr>
              <w:pStyle w:val="Sraopastraipa"/>
              <w:spacing w:after="0" w:line="240" w:lineRule="auto"/>
              <w:jc w:val="both"/>
              <w:rPr>
                <w:rFonts w:ascii="Times New Roman" w:hAnsi="Times New Roman" w:cs="Times New Roman"/>
                <w:sz w:val="24"/>
                <w:szCs w:val="24"/>
                <w:lang w:eastAsia="lt-LT"/>
              </w:rPr>
            </w:pPr>
            <w:r w:rsidRPr="009A56FB">
              <w:rPr>
                <w:rFonts w:ascii="Times New Roman" w:hAnsi="Times New Roman" w:cs="Times New Roman"/>
                <w:sz w:val="24"/>
                <w:szCs w:val="24"/>
                <w:lang w:eastAsia="lt-LT"/>
              </w:rPr>
              <w:t xml:space="preserve">2. bedarbiai (netaikoma neformalaus profesinio mokymo ir praktinių darbo įgūdžių įgijimo, ugdymo darbo vietoje veiklų </w:t>
            </w:r>
            <w:r w:rsidRPr="009A56FB">
              <w:rPr>
                <w:rFonts w:ascii="Times New Roman" w:hAnsi="Times New Roman" w:cs="Times New Roman"/>
                <w:sz w:val="24"/>
                <w:szCs w:val="24"/>
                <w:lang w:eastAsia="lt-LT"/>
              </w:rPr>
              <w:lastRenderedPageBreak/>
              <w:t>vykdymo atveju).</w:t>
            </w:r>
          </w:p>
          <w:p w:rsidR="00F16120" w:rsidRPr="00E613F8" w:rsidRDefault="00F16120" w:rsidP="00F16120">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Vykdant 2 ir 3 punktuose</w:t>
            </w:r>
            <w:r w:rsidRPr="00E613F8">
              <w:rPr>
                <w:rFonts w:ascii="Times New Roman" w:hAnsi="Times New Roman" w:cs="Times New Roman"/>
                <w:sz w:val="24"/>
                <w:szCs w:val="24"/>
                <w:lang w:eastAsia="lt-LT"/>
              </w:rPr>
              <w:t xml:space="preserve"> nurodytas veiklas:</w:t>
            </w:r>
          </w:p>
          <w:p w:rsidR="00F16120" w:rsidRPr="00EF29F7" w:rsidRDefault="00F16120" w:rsidP="00F16120">
            <w:pPr>
              <w:pStyle w:val="Sraopastraipa"/>
              <w:numPr>
                <w:ilvl w:val="0"/>
                <w:numId w:val="25"/>
              </w:numPr>
              <w:spacing w:after="0" w:line="240" w:lineRule="auto"/>
              <w:jc w:val="both"/>
              <w:rPr>
                <w:rFonts w:ascii="Times New Roman" w:hAnsi="Times New Roman" w:cs="Times New Roman"/>
                <w:sz w:val="24"/>
                <w:szCs w:val="24"/>
                <w:lang w:eastAsia="lt-LT"/>
              </w:rPr>
            </w:pPr>
            <w:r w:rsidRPr="00EF29F7">
              <w:rPr>
                <w:rFonts w:ascii="Times New Roman" w:hAnsi="Times New Roman" w:cs="Times New Roman"/>
                <w:sz w:val="24"/>
                <w:szCs w:val="24"/>
                <w:lang w:eastAsia="lt-LT"/>
              </w:rPr>
              <w:t xml:space="preserve">Kaišiadorių rajono, Kauno miesto, Kauno rajono, Jonavos rajono, Širvintų </w:t>
            </w:r>
            <w:r>
              <w:rPr>
                <w:rFonts w:ascii="Times New Roman" w:hAnsi="Times New Roman" w:cs="Times New Roman"/>
                <w:sz w:val="24"/>
                <w:szCs w:val="24"/>
                <w:lang w:eastAsia="lt-LT"/>
              </w:rPr>
              <w:t>rajono, Elektrėnų, Trakų rajono ir (ar)</w:t>
            </w:r>
            <w:r w:rsidRPr="00EF29F7">
              <w:rPr>
                <w:rFonts w:ascii="Times New Roman" w:hAnsi="Times New Roman" w:cs="Times New Roman"/>
                <w:sz w:val="24"/>
                <w:szCs w:val="24"/>
                <w:lang w:eastAsia="lt-LT"/>
              </w:rPr>
              <w:t xml:space="preserve"> Prienų rajono savivaldybių gyventojai.</w:t>
            </w:r>
          </w:p>
          <w:p w:rsidR="00F16120" w:rsidRPr="00EF29F7" w:rsidRDefault="00F16120" w:rsidP="00F16120">
            <w:pPr>
              <w:pStyle w:val="Sraopastraipa"/>
              <w:numPr>
                <w:ilvl w:val="0"/>
                <w:numId w:val="25"/>
              </w:numPr>
              <w:spacing w:after="0" w:line="240" w:lineRule="auto"/>
              <w:jc w:val="both"/>
              <w:rPr>
                <w:rFonts w:ascii="Times New Roman" w:hAnsi="Times New Roman" w:cs="Times New Roman"/>
                <w:sz w:val="24"/>
                <w:szCs w:val="24"/>
                <w:lang w:eastAsia="lt-LT"/>
              </w:rPr>
            </w:pPr>
            <w:r w:rsidRPr="00EF29F7">
              <w:rPr>
                <w:rFonts w:ascii="Times New Roman" w:hAnsi="Times New Roman" w:cs="Times New Roman"/>
                <w:sz w:val="24"/>
                <w:szCs w:val="24"/>
                <w:lang w:eastAsia="lt-LT"/>
              </w:rPr>
              <w:t xml:space="preserve">asmenys, kurių savarankiško darbo vykdymo vieta yra Kaišiadorių </w:t>
            </w:r>
            <w:r>
              <w:rPr>
                <w:rFonts w:ascii="Times New Roman" w:hAnsi="Times New Roman" w:cs="Times New Roman"/>
                <w:sz w:val="24"/>
                <w:szCs w:val="24"/>
                <w:lang w:eastAsia="lt-LT"/>
              </w:rPr>
              <w:t xml:space="preserve">rajono, </w:t>
            </w:r>
            <w:r w:rsidRPr="00EF29F7">
              <w:rPr>
                <w:rFonts w:ascii="Times New Roman" w:hAnsi="Times New Roman" w:cs="Times New Roman"/>
                <w:sz w:val="24"/>
                <w:szCs w:val="24"/>
                <w:lang w:eastAsia="lt-LT"/>
              </w:rPr>
              <w:t xml:space="preserve">Kauno miesto, Kauno rajono, Jonavos rajono, Širvintų </w:t>
            </w:r>
            <w:r>
              <w:rPr>
                <w:rFonts w:ascii="Times New Roman" w:hAnsi="Times New Roman" w:cs="Times New Roman"/>
                <w:sz w:val="24"/>
                <w:szCs w:val="24"/>
                <w:lang w:eastAsia="lt-LT"/>
              </w:rPr>
              <w:t>rajono, Elektrėnų, Trakų rajono ir (ar)</w:t>
            </w:r>
            <w:r w:rsidRPr="00EF29F7">
              <w:rPr>
                <w:rFonts w:ascii="Times New Roman" w:hAnsi="Times New Roman" w:cs="Times New Roman"/>
                <w:sz w:val="24"/>
                <w:szCs w:val="24"/>
                <w:lang w:eastAsia="lt-LT"/>
              </w:rPr>
              <w:t xml:space="preserve"> Prienų rajono savivaldybių</w:t>
            </w:r>
            <w:r>
              <w:rPr>
                <w:rFonts w:ascii="Times New Roman" w:hAnsi="Times New Roman" w:cs="Times New Roman"/>
                <w:sz w:val="24"/>
                <w:szCs w:val="24"/>
                <w:lang w:eastAsia="lt-LT"/>
              </w:rPr>
              <w:t xml:space="preserve"> teritorijoje</w:t>
            </w:r>
            <w:r w:rsidRPr="00EF29F7">
              <w:rPr>
                <w:rFonts w:ascii="Times New Roman" w:hAnsi="Times New Roman" w:cs="Times New Roman"/>
                <w:sz w:val="24"/>
                <w:szCs w:val="24"/>
                <w:lang w:eastAsia="lt-LT"/>
              </w:rPr>
              <w:t>, ir šių asmenų darbuotojai;</w:t>
            </w:r>
          </w:p>
          <w:p w:rsidR="00F16120" w:rsidRDefault="00F16120" w:rsidP="00F16120">
            <w:pPr>
              <w:pStyle w:val="Sraopastraipa"/>
              <w:numPr>
                <w:ilvl w:val="0"/>
                <w:numId w:val="25"/>
              </w:numPr>
              <w:spacing w:after="0" w:line="240" w:lineRule="auto"/>
              <w:jc w:val="both"/>
              <w:rPr>
                <w:rFonts w:ascii="Times New Roman" w:hAnsi="Times New Roman" w:cs="Times New Roman"/>
                <w:sz w:val="24"/>
                <w:szCs w:val="24"/>
                <w:lang w:eastAsia="lt-LT"/>
              </w:rPr>
            </w:pPr>
            <w:r w:rsidRPr="00EF29F7">
              <w:rPr>
                <w:rFonts w:ascii="Times New Roman" w:hAnsi="Times New Roman" w:cs="Times New Roman"/>
                <w:sz w:val="24"/>
                <w:szCs w:val="24"/>
                <w:lang w:eastAsia="lt-LT"/>
              </w:rPr>
              <w:t xml:space="preserve">juridinių asmenų, </w:t>
            </w:r>
            <w:r>
              <w:rPr>
                <w:rFonts w:ascii="Times New Roman" w:hAnsi="Times New Roman" w:cs="Times New Roman"/>
                <w:sz w:val="24"/>
                <w:szCs w:val="24"/>
                <w:lang w:eastAsia="lt-LT"/>
              </w:rPr>
              <w:t xml:space="preserve">kurių veiklos vykdymo vieta </w:t>
            </w:r>
            <w:r w:rsidRPr="00EF29F7">
              <w:rPr>
                <w:rFonts w:ascii="Times New Roman" w:hAnsi="Times New Roman" w:cs="Times New Roman"/>
                <w:sz w:val="24"/>
                <w:szCs w:val="24"/>
                <w:lang w:eastAsia="lt-LT"/>
              </w:rPr>
              <w:t xml:space="preserve">yra Kaišiadorių </w:t>
            </w:r>
            <w:r>
              <w:rPr>
                <w:rFonts w:ascii="Times New Roman" w:hAnsi="Times New Roman" w:cs="Times New Roman"/>
                <w:sz w:val="24"/>
                <w:szCs w:val="24"/>
                <w:lang w:eastAsia="lt-LT"/>
              </w:rPr>
              <w:t xml:space="preserve">rajono, </w:t>
            </w:r>
            <w:r w:rsidRPr="00EF29F7">
              <w:rPr>
                <w:rFonts w:ascii="Times New Roman" w:hAnsi="Times New Roman" w:cs="Times New Roman"/>
                <w:sz w:val="24"/>
                <w:szCs w:val="24"/>
                <w:lang w:eastAsia="lt-LT"/>
              </w:rPr>
              <w:t xml:space="preserve">Kauno miesto, Kauno rajono, Jonavos rajono, Širvintų </w:t>
            </w:r>
            <w:r>
              <w:rPr>
                <w:rFonts w:ascii="Times New Roman" w:hAnsi="Times New Roman" w:cs="Times New Roman"/>
                <w:sz w:val="24"/>
                <w:szCs w:val="24"/>
                <w:lang w:eastAsia="lt-LT"/>
              </w:rPr>
              <w:t>rajono, Elektrėnų, Trakų rajono ir (ar)</w:t>
            </w:r>
            <w:r w:rsidRPr="00EF29F7">
              <w:rPr>
                <w:rFonts w:ascii="Times New Roman" w:hAnsi="Times New Roman" w:cs="Times New Roman"/>
                <w:sz w:val="24"/>
                <w:szCs w:val="24"/>
                <w:lang w:eastAsia="lt-LT"/>
              </w:rPr>
              <w:t xml:space="preserve"> Prienų rajono savivaldybių</w:t>
            </w:r>
            <w:r>
              <w:rPr>
                <w:rFonts w:ascii="Times New Roman" w:hAnsi="Times New Roman" w:cs="Times New Roman"/>
                <w:sz w:val="24"/>
                <w:szCs w:val="24"/>
                <w:lang w:eastAsia="lt-LT"/>
              </w:rPr>
              <w:t xml:space="preserve"> teritorijoje</w:t>
            </w:r>
            <w:r w:rsidRPr="00EF29F7">
              <w:rPr>
                <w:rFonts w:ascii="Times New Roman" w:hAnsi="Times New Roman" w:cs="Times New Roman"/>
                <w:sz w:val="24"/>
                <w:szCs w:val="24"/>
                <w:lang w:eastAsia="lt-LT"/>
              </w:rPr>
              <w:t>, darbuotojai,  vienasmeniai valdymo organai ir kolegialių valdymo organų nariai.</w:t>
            </w:r>
          </w:p>
          <w:p w:rsidR="00F16120" w:rsidRPr="00EF29F7" w:rsidRDefault="00F16120" w:rsidP="00F16120">
            <w:pPr>
              <w:pStyle w:val="Sraopastraipa"/>
              <w:numPr>
                <w:ilvl w:val="0"/>
                <w:numId w:val="25"/>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Savanoriai (</w:t>
            </w:r>
            <w:r w:rsidRPr="00537E74">
              <w:rPr>
                <w:rFonts w:ascii="Times New Roman" w:eastAsia="Times New Roman" w:hAnsi="Times New Roman" w:cs="Times New Roman"/>
                <w:sz w:val="24"/>
                <w:szCs w:val="24"/>
                <w:lang w:eastAsia="lt-LT"/>
              </w:rPr>
              <w:t xml:space="preserve">taikoma, kai vykdomi </w:t>
            </w:r>
            <w:r>
              <w:rPr>
                <w:rFonts w:ascii="Times New Roman" w:eastAsia="Times New Roman" w:hAnsi="Times New Roman" w:cs="Times New Roman"/>
                <w:sz w:val="24"/>
                <w:szCs w:val="24"/>
                <w:lang w:eastAsia="lt-LT"/>
              </w:rPr>
              <w:t>3</w:t>
            </w:r>
            <w:r w:rsidRPr="00537E74">
              <w:rPr>
                <w:rFonts w:ascii="Times New Roman" w:eastAsia="Times New Roman" w:hAnsi="Times New Roman" w:cs="Times New Roman"/>
                <w:sz w:val="24"/>
                <w:szCs w:val="24"/>
                <w:lang w:eastAsia="lt-LT"/>
              </w:rPr>
              <w:t xml:space="preserve"> p</w:t>
            </w:r>
            <w:r>
              <w:rPr>
                <w:rFonts w:ascii="Times New Roman" w:eastAsia="Times New Roman" w:hAnsi="Times New Roman" w:cs="Times New Roman"/>
                <w:sz w:val="24"/>
                <w:szCs w:val="24"/>
                <w:lang w:eastAsia="lt-LT"/>
              </w:rPr>
              <w:t xml:space="preserve">unkte </w:t>
            </w:r>
            <w:r w:rsidRPr="00537E74">
              <w:rPr>
                <w:rFonts w:ascii="Times New Roman" w:eastAsia="Times New Roman" w:hAnsi="Times New Roman" w:cs="Times New Roman"/>
                <w:sz w:val="24"/>
                <w:szCs w:val="24"/>
                <w:lang w:eastAsia="lt-LT"/>
              </w:rPr>
              <w:t xml:space="preserve">nurodytą veiklą atitinkantys savanorių mokymo, reikalingo savanorius </w:t>
            </w:r>
            <w:r w:rsidRPr="00537E74">
              <w:rPr>
                <w:rFonts w:ascii="Times New Roman" w:eastAsia="Times New Roman" w:hAnsi="Times New Roman" w:cs="Times New Roman"/>
                <w:sz w:val="24"/>
                <w:szCs w:val="20"/>
              </w:rPr>
              <w:t>parengti savanoriškai veiklai</w:t>
            </w:r>
            <w:r w:rsidRPr="00537E74">
              <w:rPr>
                <w:rFonts w:ascii="Times New Roman" w:eastAsia="Times New Roman" w:hAnsi="Times New Roman" w:cs="Times New Roman"/>
                <w:sz w:val="24"/>
                <w:szCs w:val="24"/>
                <w:lang w:eastAsia="lt-LT"/>
              </w:rPr>
              <w:t>, veiksmai</w:t>
            </w:r>
            <w:r>
              <w:rPr>
                <w:rFonts w:ascii="Times New Roman" w:eastAsia="Times New Roman" w:hAnsi="Times New Roman" w:cs="Times New Roman"/>
                <w:sz w:val="24"/>
                <w:szCs w:val="24"/>
                <w:lang w:eastAsia="lt-LT"/>
              </w:rPr>
              <w:t>).</w:t>
            </w:r>
          </w:p>
          <w:p w:rsidR="00F16120" w:rsidRPr="005530DA" w:rsidRDefault="00F16120" w:rsidP="00F16120">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bCs/>
                <w:i/>
                <w:sz w:val="24"/>
                <w:szCs w:val="24"/>
                <w:lang w:eastAsia="lt-LT"/>
              </w:rPr>
              <w:t>*Ekonomiškai neaktyvus asmuo</w:t>
            </w:r>
            <w:r w:rsidRPr="005530DA">
              <w:rPr>
                <w:rFonts w:ascii="Times New Roman" w:hAnsi="Times New Roman" w:cs="Times New Roman"/>
                <w:i/>
                <w:sz w:val="24"/>
                <w:szCs w:val="24"/>
                <w:lang w:eastAsia="lt-LT"/>
              </w:rPr>
              <w:t xml:space="preserve"> – asmuo, kuris nėra Užimtumo tarnyboje prie Lietuvos Respublikos socialinės apsaugos ir darbo ministerijos (toliau – Užimtumo tarnyba) registruotas kaip bedarbio statusą ar sustabdytą bedarbio statusą turintis asmuo ir kuris atitinka visas šias sąlygas:</w:t>
            </w:r>
          </w:p>
          <w:p w:rsidR="00F16120" w:rsidRPr="005530DA" w:rsidRDefault="00F16120" w:rsidP="00F16120">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1. yra darbingas;</w:t>
            </w:r>
          </w:p>
          <w:p w:rsidR="00F16120" w:rsidRPr="005530DA" w:rsidRDefault="00F16120" w:rsidP="00F16120">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 xml:space="preserve">2. nedirba </w:t>
            </w:r>
            <w:r w:rsidRPr="005530DA">
              <w:rPr>
                <w:rFonts w:ascii="Times New Roman" w:hAnsi="Times New Roman" w:cs="Times New Roman"/>
                <w:bCs/>
                <w:i/>
                <w:sz w:val="24"/>
                <w:szCs w:val="24"/>
                <w:lang w:eastAsia="lt-LT"/>
              </w:rPr>
              <w:t>pagal darbo sutartis ir darbo santykiams prilygintų teisinių santykių pagrindu</w:t>
            </w:r>
            <w:r w:rsidRPr="005530DA">
              <w:rPr>
                <w:rFonts w:ascii="Times New Roman" w:hAnsi="Times New Roman" w:cs="Times New Roman"/>
                <w:i/>
                <w:sz w:val="24"/>
                <w:szCs w:val="24"/>
                <w:lang w:eastAsia="lt-LT"/>
              </w:rPr>
              <w:t>;</w:t>
            </w:r>
          </w:p>
          <w:p w:rsidR="00F16120" w:rsidRPr="005530DA" w:rsidRDefault="00F16120" w:rsidP="00F16120">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 xml:space="preserve">3. nesiverčia individualia veikla; </w:t>
            </w:r>
          </w:p>
          <w:p w:rsidR="00F16120" w:rsidRPr="004F2A1B" w:rsidRDefault="00F16120" w:rsidP="00F16120">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4. neturi ūkininko statuso ar nėra ūkininko partneris, ar žemės ūkio veiklos subjektas ir (ar) yra atostogose vaikui prižiūr</w:t>
            </w:r>
            <w:r>
              <w:rPr>
                <w:rFonts w:ascii="Times New Roman" w:hAnsi="Times New Roman" w:cs="Times New Roman"/>
                <w:i/>
                <w:sz w:val="24"/>
                <w:szCs w:val="24"/>
                <w:lang w:eastAsia="lt-LT"/>
              </w:rPr>
              <w:t xml:space="preserve">ėti (iki vaikui sukaks 3 metai) </w:t>
            </w:r>
            <w:r w:rsidRPr="005530DA">
              <w:rPr>
                <w:rFonts w:ascii="Times New Roman" w:hAnsi="Times New Roman" w:cs="Times New Roman"/>
                <w:i/>
                <w:sz w:val="24"/>
                <w:szCs w:val="24"/>
                <w:lang w:eastAsia="lt-LT"/>
              </w:rPr>
              <w:t xml:space="preserve">(PFSA </w:t>
            </w:r>
            <w:r>
              <w:rPr>
                <w:rFonts w:ascii="Times New Roman" w:hAnsi="Times New Roman" w:cs="Times New Roman"/>
                <w:i/>
                <w:sz w:val="24"/>
                <w:szCs w:val="24"/>
                <w:lang w:eastAsia="lt-LT"/>
              </w:rPr>
              <w:t>3.3</w:t>
            </w:r>
            <w:r w:rsidRPr="005530DA">
              <w:rPr>
                <w:rFonts w:ascii="Times New Roman" w:hAnsi="Times New Roman" w:cs="Times New Roman"/>
                <w:i/>
                <w:sz w:val="24"/>
                <w:szCs w:val="24"/>
                <w:lang w:eastAsia="lt-LT"/>
              </w:rPr>
              <w:t xml:space="preserve"> p.).</w:t>
            </w:r>
            <w:r w:rsidRPr="00E27A79">
              <w:rPr>
                <w:rFonts w:ascii="Times New Roman" w:hAnsi="Times New Roman" w:cs="Times New Roman"/>
                <w:i/>
                <w:lang w:eastAsia="lt-LT"/>
              </w:rPr>
              <w:t xml:space="preserve"> </w:t>
            </w:r>
          </w:p>
          <w:p w:rsidR="00F16120" w:rsidRDefault="00F16120" w:rsidP="00F16120">
            <w:pPr>
              <w:spacing w:after="0" w:line="240" w:lineRule="auto"/>
              <w:jc w:val="both"/>
              <w:rPr>
                <w:rFonts w:ascii="Times New Roman" w:hAnsi="Times New Roman" w:cs="Times New Roman"/>
                <w:i/>
                <w:sz w:val="24"/>
                <w:szCs w:val="24"/>
                <w:lang w:eastAsia="lt-LT"/>
              </w:rPr>
            </w:pPr>
            <w:r w:rsidRPr="00AD2C28">
              <w:rPr>
                <w:rFonts w:ascii="Times New Roman" w:hAnsi="Times New Roman" w:cs="Times New Roman"/>
                <w:i/>
                <w:sz w:val="24"/>
                <w:szCs w:val="24"/>
                <w:lang w:eastAsia="lt-LT"/>
              </w:rPr>
              <w:t>* Bedarbis – asmuo, įsiregistravęs Užimtumo tarnyboje prie Lietuvos Respublikos socialinės apsaugos ir darbo ministerijos (toliau – Užimtumo tarnyba) ir Lietuvos Respublikos užimtumo įstatyme nustatyta tvarka įgijęs bedarbio statusą arba turintis sustabdytą bedarbio statusą</w:t>
            </w:r>
            <w:r>
              <w:rPr>
                <w:rFonts w:ascii="Times New Roman" w:hAnsi="Times New Roman" w:cs="Times New Roman"/>
                <w:i/>
                <w:sz w:val="24"/>
                <w:szCs w:val="24"/>
                <w:lang w:eastAsia="lt-LT"/>
              </w:rPr>
              <w:t xml:space="preserve"> </w:t>
            </w:r>
            <w:r w:rsidRPr="005530DA">
              <w:rPr>
                <w:rFonts w:ascii="Times New Roman" w:hAnsi="Times New Roman" w:cs="Times New Roman"/>
                <w:i/>
                <w:sz w:val="24"/>
                <w:szCs w:val="24"/>
                <w:lang w:eastAsia="lt-LT"/>
              </w:rPr>
              <w:t xml:space="preserve">(PFSA </w:t>
            </w:r>
            <w:r>
              <w:rPr>
                <w:rFonts w:ascii="Times New Roman" w:hAnsi="Times New Roman" w:cs="Times New Roman"/>
                <w:i/>
                <w:sz w:val="24"/>
                <w:szCs w:val="24"/>
                <w:lang w:eastAsia="lt-LT"/>
              </w:rPr>
              <w:t>3.1 p.).</w:t>
            </w:r>
          </w:p>
          <w:p w:rsidR="00F16120" w:rsidRPr="009C3CBE" w:rsidRDefault="00F16120" w:rsidP="00F16120">
            <w:pPr>
              <w:spacing w:after="0" w:line="240" w:lineRule="auto"/>
              <w:jc w:val="both"/>
              <w:rPr>
                <w:rFonts w:ascii="Times New Roman" w:hAnsi="Times New Roman" w:cs="Times New Roman"/>
                <w:sz w:val="24"/>
                <w:szCs w:val="24"/>
                <w:lang w:eastAsia="lt-LT"/>
              </w:rPr>
            </w:pPr>
          </w:p>
          <w:p w:rsidR="00F16120" w:rsidRPr="00C37803" w:rsidRDefault="00F16120" w:rsidP="00F16120">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Fina</w:t>
            </w:r>
            <w:r>
              <w:rPr>
                <w:rFonts w:ascii="Times New Roman" w:hAnsi="Times New Roman" w:cs="Times New Roman"/>
                <w:b/>
                <w:sz w:val="24"/>
                <w:szCs w:val="24"/>
                <w:lang w:eastAsia="lt-LT"/>
              </w:rPr>
              <w:t>n</w:t>
            </w:r>
            <w:r w:rsidRPr="00C37803">
              <w:rPr>
                <w:rFonts w:ascii="Times New Roman" w:hAnsi="Times New Roman" w:cs="Times New Roman"/>
                <w:b/>
                <w:sz w:val="24"/>
                <w:szCs w:val="24"/>
                <w:lang w:eastAsia="lt-LT"/>
              </w:rPr>
              <w:t>savimo šaltiniai:</w:t>
            </w:r>
          </w:p>
          <w:p w:rsidR="00F16120" w:rsidRDefault="00F16120" w:rsidP="00F16120">
            <w:pPr>
              <w:spacing w:after="0" w:line="240" w:lineRule="auto"/>
              <w:jc w:val="both"/>
              <w:rPr>
                <w:rFonts w:ascii="Times New Roman" w:hAnsi="Times New Roman" w:cs="Times New Roman"/>
                <w:sz w:val="24"/>
                <w:szCs w:val="24"/>
                <w:lang w:eastAsia="lt-LT"/>
              </w:rPr>
            </w:pPr>
            <w:r w:rsidRPr="007936C6">
              <w:rPr>
                <w:rFonts w:ascii="Times New Roman" w:hAnsi="Times New Roman" w:cs="Times New Roman"/>
                <w:sz w:val="24"/>
                <w:szCs w:val="24"/>
                <w:lang w:eastAsia="lt-LT"/>
              </w:rPr>
              <w:t xml:space="preserve">Projekto finansuojamoji dalis gali sudaryti ne daugiau kaip 92,5 proc. visų tinkamų finansuoti projekto išlaidų, t. y. iki </w:t>
            </w:r>
            <w:r w:rsidRPr="003E63E0">
              <w:rPr>
                <w:rFonts w:ascii="Times New Roman" w:hAnsi="Times New Roman" w:cs="Times New Roman"/>
                <w:sz w:val="24"/>
                <w:szCs w:val="24"/>
                <w:lang w:eastAsia="lt-LT"/>
              </w:rPr>
              <w:t>43.743,87 Eur</w:t>
            </w:r>
            <w:r w:rsidRPr="007936C6">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Pr="007936C6">
              <w:rPr>
                <w:rFonts w:ascii="Times New Roman" w:hAnsi="Times New Roman" w:cs="Times New Roman"/>
                <w:sz w:val="24"/>
                <w:szCs w:val="24"/>
                <w:lang w:eastAsia="lt-LT"/>
              </w:rPr>
              <w:t>Pareiškėjas privalo savo ir (arba) kitų šaltinių lėšomis (savivaldybių biudžeto ir (ar) privačiomis lėšomis), ir (arba) nepiniginiu įnašu prisidėti prie projekto finansavimo ne mažiau nei 7,5 proc. visų tinkamų finansuoti projekto išlaidų</w:t>
            </w:r>
            <w:r>
              <w:rPr>
                <w:rFonts w:ascii="Times New Roman" w:hAnsi="Times New Roman" w:cs="Times New Roman"/>
                <w:sz w:val="24"/>
                <w:szCs w:val="24"/>
                <w:lang w:eastAsia="lt-LT"/>
              </w:rPr>
              <w:t xml:space="preserve"> (PFSA 43 p.).</w:t>
            </w:r>
            <w:r w:rsidRPr="00E72E54">
              <w:rPr>
                <w:rFonts w:ascii="Times New Roman" w:eastAsia="Times New Roman" w:hAnsi="Times New Roman" w:cs="Times New Roman"/>
                <w:sz w:val="24"/>
                <w:szCs w:val="24"/>
              </w:rPr>
              <w:t xml:space="preserve"> Projekto tinkamų finansuoti išlaidų dalis, kurios nepadengia projektui skiriamo finansavimo lėšos, ir netinkamos finansuoti išlaidos turi būti finansuojamos iš pareiškėjo lėšų.</w:t>
            </w:r>
          </w:p>
          <w:p w:rsidR="00F16120" w:rsidRPr="00C37803" w:rsidRDefault="00F16120" w:rsidP="00F16120">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 xml:space="preserve">Projekto trukmė: </w:t>
            </w:r>
          </w:p>
          <w:p w:rsidR="00F16120" w:rsidRDefault="00F16120" w:rsidP="00F16120">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v</w:t>
            </w:r>
            <w:r w:rsidRPr="00DC5383">
              <w:rPr>
                <w:rFonts w:ascii="Times New Roman" w:hAnsi="Times New Roman" w:cs="Times New Roman"/>
                <w:sz w:val="24"/>
                <w:szCs w:val="24"/>
                <w:lang w:eastAsia="lt-LT"/>
              </w:rPr>
              <w:t>eiklos turi būti baigtos ne vėliau nei 2022 m. gruodžio 31 d.</w:t>
            </w:r>
            <w:r>
              <w:rPr>
                <w:rFonts w:ascii="Times New Roman" w:hAnsi="Times New Roman" w:cs="Times New Roman"/>
                <w:sz w:val="24"/>
                <w:szCs w:val="24"/>
                <w:lang w:eastAsia="lt-LT"/>
              </w:rPr>
              <w:t xml:space="preserve"> (PFSA 20 p.)</w:t>
            </w:r>
          </w:p>
          <w:p w:rsidR="00F16120" w:rsidRPr="00C37803" w:rsidRDefault="00F16120" w:rsidP="00F16120">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Projekto vieta:</w:t>
            </w:r>
          </w:p>
          <w:p w:rsidR="00F16120" w:rsidRDefault="00F16120" w:rsidP="00F16120">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v</w:t>
            </w:r>
            <w:r w:rsidRPr="00DC5383">
              <w:rPr>
                <w:rFonts w:ascii="Times New Roman" w:hAnsi="Times New Roman" w:cs="Times New Roman"/>
                <w:sz w:val="24"/>
                <w:szCs w:val="24"/>
                <w:lang w:eastAsia="lt-LT"/>
              </w:rPr>
              <w:t>eiklos gali būti vykdomo</w:t>
            </w:r>
            <w:r>
              <w:rPr>
                <w:rFonts w:ascii="Times New Roman" w:hAnsi="Times New Roman" w:cs="Times New Roman"/>
                <w:sz w:val="24"/>
                <w:szCs w:val="24"/>
                <w:lang w:eastAsia="lt-LT"/>
              </w:rPr>
              <w:t>s tik Lietuvos Respublikos teritorijoje (PFSA 21 p.)</w:t>
            </w:r>
          </w:p>
          <w:p w:rsidR="00F16120" w:rsidRPr="00C37803" w:rsidRDefault="00F16120" w:rsidP="00F16120">
            <w:pPr>
              <w:spacing w:line="240" w:lineRule="auto"/>
              <w:contextualSpacing/>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lastRenderedPageBreak/>
              <w:t>Tinkamos finansuoti išlaidos:</w:t>
            </w:r>
          </w:p>
          <w:p w:rsidR="00F16120" w:rsidRPr="00DD75B9" w:rsidRDefault="00F16120" w:rsidP="00F16120">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Nurodytos PFSA 47</w:t>
            </w:r>
            <w:r w:rsidRPr="00DD75B9">
              <w:rPr>
                <w:rFonts w:ascii="Times New Roman" w:hAnsi="Times New Roman" w:cs="Times New Roman"/>
                <w:sz w:val="24"/>
                <w:szCs w:val="24"/>
                <w:lang w:eastAsia="lt-LT"/>
              </w:rPr>
              <w:t xml:space="preserve"> p.</w:t>
            </w:r>
          </w:p>
          <w:p w:rsidR="00F16120" w:rsidRPr="00DD75B9" w:rsidRDefault="00F16120" w:rsidP="00F16120">
            <w:pPr>
              <w:spacing w:after="0" w:line="240" w:lineRule="auto"/>
              <w:jc w:val="both"/>
              <w:rPr>
                <w:rFonts w:ascii="Times New Roman" w:hAnsi="Times New Roman" w:cs="Times New Roman"/>
                <w:b/>
                <w:sz w:val="24"/>
                <w:szCs w:val="24"/>
                <w:lang w:eastAsia="lt-LT"/>
              </w:rPr>
            </w:pPr>
            <w:r w:rsidRPr="00DD75B9">
              <w:rPr>
                <w:rFonts w:ascii="Times New Roman" w:hAnsi="Times New Roman" w:cs="Times New Roman"/>
                <w:b/>
                <w:sz w:val="24"/>
                <w:szCs w:val="24"/>
                <w:lang w:eastAsia="lt-LT"/>
              </w:rPr>
              <w:t>Kiti reikalavimai:</w:t>
            </w:r>
          </w:p>
          <w:p w:rsidR="00F16120" w:rsidRPr="000D6F5A" w:rsidRDefault="00F16120" w:rsidP="00F16120">
            <w:pPr>
              <w:pStyle w:val="Sraopastraipa"/>
              <w:numPr>
                <w:ilvl w:val="0"/>
                <w:numId w:val="12"/>
              </w:numPr>
              <w:spacing w:after="0" w:line="240" w:lineRule="auto"/>
              <w:jc w:val="both"/>
              <w:rPr>
                <w:rFonts w:ascii="Times New Roman" w:hAnsi="Times New Roman" w:cs="Times New Roman"/>
                <w:sz w:val="24"/>
                <w:szCs w:val="24"/>
                <w:lang w:eastAsia="lt-LT"/>
              </w:rPr>
            </w:pPr>
            <w:r w:rsidRPr="000D6F5A">
              <w:rPr>
                <w:rFonts w:ascii="Times New Roman" w:hAnsi="Times New Roman" w:cs="Times New Roman"/>
                <w:sz w:val="24"/>
                <w:szCs w:val="24"/>
                <w:lang w:eastAsia="lt-LT"/>
              </w:rPr>
              <w:t>Kiekvieno projekto veiklų dalyvio naujų profesinių ir kitų įgūdžių įgijimo išlaidos finansuojamos:</w:t>
            </w:r>
          </w:p>
          <w:p w:rsidR="00F16120" w:rsidRPr="000D6F5A" w:rsidRDefault="00F16120" w:rsidP="00F16120">
            <w:pPr>
              <w:pStyle w:val="Sraopastraipa"/>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1. vykdant 1</w:t>
            </w:r>
            <w:r w:rsidRPr="000D6F5A">
              <w:rPr>
                <w:rFonts w:ascii="Times New Roman" w:hAnsi="Times New Roman" w:cs="Times New Roman"/>
                <w:sz w:val="24"/>
                <w:szCs w:val="24"/>
                <w:lang w:eastAsia="lt-LT"/>
              </w:rPr>
              <w:t>.</w:t>
            </w:r>
            <w:r>
              <w:rPr>
                <w:rFonts w:ascii="Times New Roman" w:hAnsi="Times New Roman" w:cs="Times New Roman"/>
                <w:sz w:val="24"/>
                <w:szCs w:val="24"/>
                <w:lang w:eastAsia="lt-LT"/>
              </w:rPr>
              <w:t>1.1 ir 1</w:t>
            </w:r>
            <w:r w:rsidRPr="000D6F5A">
              <w:rPr>
                <w:rFonts w:ascii="Times New Roman" w:hAnsi="Times New Roman" w:cs="Times New Roman"/>
                <w:sz w:val="24"/>
                <w:szCs w:val="24"/>
                <w:lang w:eastAsia="lt-LT"/>
              </w:rPr>
              <w:t>.1.2 papunkčiuose nurodytas neformaliojo švietimo (išskyrus neformaliojo profesinio mokymo, organizuojamo pameistrystės forma) veiklas ne ilgesnį kaip 3 mėnesių laikotarp</w:t>
            </w:r>
            <w:r>
              <w:rPr>
                <w:rFonts w:ascii="Times New Roman" w:hAnsi="Times New Roman" w:cs="Times New Roman"/>
                <w:sz w:val="24"/>
                <w:szCs w:val="24"/>
                <w:lang w:eastAsia="lt-LT"/>
              </w:rPr>
              <w:t>į (PFSA 53.1 p.)</w:t>
            </w:r>
            <w:r w:rsidRPr="000D6F5A">
              <w:rPr>
                <w:rFonts w:ascii="Times New Roman" w:hAnsi="Times New Roman" w:cs="Times New Roman"/>
                <w:sz w:val="24"/>
                <w:szCs w:val="24"/>
                <w:lang w:eastAsia="lt-LT"/>
              </w:rPr>
              <w:t>;</w:t>
            </w:r>
          </w:p>
          <w:p w:rsidR="00F16120" w:rsidRPr="000D6F5A" w:rsidRDefault="00F16120" w:rsidP="00F16120">
            <w:pPr>
              <w:pStyle w:val="Sraopastraipa"/>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2. vykdant 1</w:t>
            </w:r>
            <w:r w:rsidRPr="000D6F5A">
              <w:rPr>
                <w:rFonts w:ascii="Times New Roman" w:hAnsi="Times New Roman" w:cs="Times New Roman"/>
                <w:sz w:val="24"/>
                <w:szCs w:val="24"/>
                <w:lang w:eastAsia="lt-LT"/>
              </w:rPr>
              <w:t>.1.2 papunktyje nurodytą neformaliojo profesinio mokymo, organizuojamo pameistrystės forma pagal pameistrystės darbo sutartį, sudarytą kartu su mokymo sutartimi dėl neformaliojo mokymo, veiklą ne ilgesnį kaip 9 mėnesių laikotarpį</w:t>
            </w:r>
            <w:r>
              <w:rPr>
                <w:rFonts w:ascii="Times New Roman" w:hAnsi="Times New Roman" w:cs="Times New Roman"/>
                <w:sz w:val="24"/>
                <w:szCs w:val="24"/>
                <w:lang w:eastAsia="lt-LT"/>
              </w:rPr>
              <w:t xml:space="preserve"> (PFSA 53.</w:t>
            </w:r>
            <w:r w:rsidRPr="00911836">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 p.)</w:t>
            </w:r>
            <w:r w:rsidRPr="000D6F5A">
              <w:rPr>
                <w:rFonts w:ascii="Times New Roman" w:hAnsi="Times New Roman" w:cs="Times New Roman"/>
                <w:sz w:val="24"/>
                <w:szCs w:val="24"/>
                <w:lang w:eastAsia="lt-LT"/>
              </w:rPr>
              <w:t>;</w:t>
            </w:r>
            <w:r w:rsidRPr="000D6F5A">
              <w:rPr>
                <w:rFonts w:ascii="Times New Roman" w:hAnsi="Times New Roman" w:cs="Times New Roman"/>
                <w:sz w:val="24"/>
                <w:szCs w:val="24"/>
                <w:lang w:eastAsia="lt-LT"/>
              </w:rPr>
              <w:cr/>
            </w:r>
            <w:r>
              <w:rPr>
                <w:rFonts w:ascii="Times New Roman" w:hAnsi="Times New Roman" w:cs="Times New Roman"/>
                <w:sz w:val="24"/>
                <w:szCs w:val="24"/>
                <w:lang w:eastAsia="lt-LT"/>
              </w:rPr>
              <w:t>3. vykdant 1</w:t>
            </w:r>
            <w:r w:rsidRPr="000D6F5A">
              <w:rPr>
                <w:rFonts w:ascii="Times New Roman" w:hAnsi="Times New Roman" w:cs="Times New Roman"/>
                <w:sz w:val="24"/>
                <w:szCs w:val="24"/>
                <w:lang w:eastAsia="lt-LT"/>
              </w:rPr>
              <w:t>.1.3 papunktyje nurodytą savanorišką veiklą ne ilgesnį kaip 12 mėnesių laikotarpį</w:t>
            </w:r>
            <w:r>
              <w:rPr>
                <w:rFonts w:ascii="Times New Roman" w:hAnsi="Times New Roman" w:cs="Times New Roman"/>
                <w:sz w:val="24"/>
                <w:szCs w:val="24"/>
                <w:lang w:eastAsia="lt-LT"/>
              </w:rPr>
              <w:t xml:space="preserve"> (PFSA 53.3 p.)</w:t>
            </w:r>
            <w:r w:rsidRPr="000D6F5A">
              <w:rPr>
                <w:rFonts w:ascii="Times New Roman" w:hAnsi="Times New Roman" w:cs="Times New Roman"/>
                <w:sz w:val="24"/>
                <w:szCs w:val="24"/>
                <w:lang w:eastAsia="lt-LT"/>
              </w:rPr>
              <w:t>;</w:t>
            </w:r>
          </w:p>
          <w:p w:rsidR="00F16120" w:rsidRPr="000D6F5A" w:rsidRDefault="00F16120" w:rsidP="00F16120">
            <w:pPr>
              <w:pStyle w:val="Sraopastraipa"/>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4. vykdant 1</w:t>
            </w:r>
            <w:r w:rsidRPr="000D6F5A">
              <w:rPr>
                <w:rFonts w:ascii="Times New Roman" w:hAnsi="Times New Roman" w:cs="Times New Roman"/>
                <w:sz w:val="24"/>
                <w:szCs w:val="24"/>
                <w:lang w:eastAsia="lt-LT"/>
              </w:rPr>
              <w:t>.1.4 papunktyje nurodytą praktinių darbo įgūdžių įgijimo, ugdymo darbo vietoje pagal pameistrystės darbo sutartį nesudarius mokymo sutarties veiklą ne ilgesnį kaip 6 mėnesių laikotarpį</w:t>
            </w:r>
            <w:r>
              <w:rPr>
                <w:rFonts w:ascii="Times New Roman" w:hAnsi="Times New Roman" w:cs="Times New Roman"/>
                <w:sz w:val="24"/>
                <w:szCs w:val="24"/>
                <w:lang w:eastAsia="lt-LT"/>
              </w:rPr>
              <w:t xml:space="preserve"> (PFSA 53.4 p.)</w:t>
            </w:r>
            <w:r w:rsidRPr="000D6F5A">
              <w:rPr>
                <w:rFonts w:ascii="Times New Roman" w:hAnsi="Times New Roman" w:cs="Times New Roman"/>
                <w:sz w:val="24"/>
                <w:szCs w:val="24"/>
                <w:lang w:eastAsia="lt-LT"/>
              </w:rPr>
              <w:t>;</w:t>
            </w:r>
          </w:p>
          <w:p w:rsidR="00F16120" w:rsidRPr="00BB54F7" w:rsidRDefault="00F16120" w:rsidP="00F16120">
            <w:pPr>
              <w:pStyle w:val="Sraopastraipa"/>
              <w:spacing w:after="0" w:line="240" w:lineRule="auto"/>
              <w:jc w:val="both"/>
              <w:rPr>
                <w:rFonts w:ascii="Times New Roman" w:hAnsi="Times New Roman" w:cs="Times New Roman"/>
                <w:b/>
                <w:sz w:val="24"/>
                <w:szCs w:val="24"/>
                <w:lang w:eastAsia="lt-LT"/>
              </w:rPr>
            </w:pPr>
            <w:r>
              <w:rPr>
                <w:rFonts w:ascii="Times New Roman" w:hAnsi="Times New Roman" w:cs="Times New Roman"/>
                <w:sz w:val="24"/>
                <w:szCs w:val="24"/>
                <w:lang w:eastAsia="lt-LT"/>
              </w:rPr>
              <w:t>5. vykdant 1</w:t>
            </w:r>
            <w:r w:rsidRPr="000D6F5A">
              <w:rPr>
                <w:rFonts w:ascii="Times New Roman" w:hAnsi="Times New Roman" w:cs="Times New Roman"/>
                <w:sz w:val="24"/>
                <w:szCs w:val="24"/>
                <w:lang w:eastAsia="lt-LT"/>
              </w:rPr>
              <w:t>.1.5 papunktyje nurodytą praktinių darbo įgūdžių įgijimo, ugdymo darbo vietoje pagal savanoriškos praktikos sutartį ne ilgesnį kaip 2 mėnesių laikotarpį</w:t>
            </w:r>
            <w:r>
              <w:rPr>
                <w:rFonts w:ascii="Times New Roman" w:hAnsi="Times New Roman" w:cs="Times New Roman"/>
                <w:sz w:val="24"/>
                <w:szCs w:val="24"/>
                <w:lang w:eastAsia="lt-LT"/>
              </w:rPr>
              <w:t xml:space="preserve"> (PFSA 53.5 p.)</w:t>
            </w:r>
            <w:r w:rsidRPr="000D6F5A">
              <w:rPr>
                <w:rFonts w:ascii="Times New Roman" w:hAnsi="Times New Roman" w:cs="Times New Roman"/>
                <w:sz w:val="24"/>
                <w:szCs w:val="24"/>
                <w:lang w:eastAsia="lt-LT"/>
              </w:rPr>
              <w:t>.</w:t>
            </w:r>
          </w:p>
        </w:tc>
      </w:tr>
      <w:tr w:rsidR="00F16120" w:rsidRPr="00FE4601" w:rsidTr="004B57C8">
        <w:tc>
          <w:tcPr>
            <w:tcW w:w="531" w:type="dxa"/>
            <w:shd w:val="clear" w:color="auto" w:fill="auto"/>
          </w:tcPr>
          <w:p w:rsidR="00F16120" w:rsidRPr="00FE4601" w:rsidRDefault="00F16120" w:rsidP="00F1612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10.</w:t>
            </w:r>
          </w:p>
        </w:tc>
        <w:tc>
          <w:tcPr>
            <w:tcW w:w="1874" w:type="dxa"/>
            <w:shd w:val="clear" w:color="auto" w:fill="auto"/>
          </w:tcPr>
          <w:p w:rsidR="00F16120" w:rsidRPr="008A5FC8" w:rsidRDefault="00F16120" w:rsidP="00F16120">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Vietos plėtros projektinių pasiūlymų pateikimo terminas </w:t>
            </w:r>
          </w:p>
        </w:tc>
        <w:tc>
          <w:tcPr>
            <w:tcW w:w="7223" w:type="dxa"/>
            <w:shd w:val="clear" w:color="auto" w:fill="auto"/>
          </w:tcPr>
          <w:p w:rsidR="00F16120" w:rsidRPr="00F72332" w:rsidRDefault="00F16120" w:rsidP="00F16120">
            <w:pPr>
              <w:spacing w:after="0" w:line="240" w:lineRule="auto"/>
              <w:jc w:val="both"/>
              <w:rPr>
                <w:rFonts w:ascii="Times New Roman" w:hAnsi="Times New Roman" w:cs="Times New Roman"/>
                <w:b/>
                <w:sz w:val="24"/>
                <w:szCs w:val="24"/>
                <w:lang w:eastAsia="lt-LT"/>
              </w:rPr>
            </w:pPr>
            <w:r w:rsidRPr="00827848">
              <w:rPr>
                <w:rFonts w:ascii="Times New Roman" w:hAnsi="Times New Roman" w:cs="Times New Roman"/>
                <w:b/>
                <w:sz w:val="24"/>
                <w:szCs w:val="24"/>
                <w:lang w:eastAsia="lt-LT"/>
              </w:rPr>
              <w:t>2019</w:t>
            </w:r>
            <w:r w:rsidRPr="00827848">
              <w:rPr>
                <w:rFonts w:ascii="Times New Roman" w:hAnsi="Times New Roman"/>
                <w:b/>
                <w:sz w:val="24"/>
              </w:rPr>
              <w:t xml:space="preserve"> m. </w:t>
            </w:r>
            <w:r>
              <w:rPr>
                <w:rFonts w:ascii="Times New Roman" w:hAnsi="Times New Roman"/>
                <w:b/>
                <w:sz w:val="24"/>
              </w:rPr>
              <w:t>lapkričio</w:t>
            </w:r>
            <w:r w:rsidRPr="00827848">
              <w:rPr>
                <w:rFonts w:ascii="Times New Roman" w:hAnsi="Times New Roman" w:cs="Times New Roman"/>
                <w:b/>
                <w:sz w:val="24"/>
                <w:szCs w:val="24"/>
                <w:lang w:eastAsia="lt-LT"/>
              </w:rPr>
              <w:t xml:space="preserve"> </w:t>
            </w:r>
            <w:r>
              <w:rPr>
                <w:rFonts w:ascii="Times New Roman" w:hAnsi="Times New Roman" w:cs="Times New Roman"/>
                <w:b/>
                <w:sz w:val="24"/>
                <w:szCs w:val="24"/>
                <w:lang w:eastAsia="lt-LT"/>
              </w:rPr>
              <w:t>29</w:t>
            </w:r>
            <w:r w:rsidRPr="00827848">
              <w:rPr>
                <w:rFonts w:ascii="Times New Roman" w:hAnsi="Times New Roman"/>
                <w:b/>
                <w:sz w:val="24"/>
              </w:rPr>
              <w:t xml:space="preserve"> d. 15 val.</w:t>
            </w:r>
          </w:p>
        </w:tc>
      </w:tr>
      <w:tr w:rsidR="00F16120" w:rsidRPr="00FE4601" w:rsidTr="004B57C8">
        <w:tc>
          <w:tcPr>
            <w:tcW w:w="531" w:type="dxa"/>
            <w:shd w:val="clear" w:color="auto" w:fill="auto"/>
          </w:tcPr>
          <w:p w:rsidR="00F16120" w:rsidRPr="00FE4601" w:rsidRDefault="00F16120" w:rsidP="00F1612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11.</w:t>
            </w:r>
          </w:p>
        </w:tc>
        <w:tc>
          <w:tcPr>
            <w:tcW w:w="1874" w:type="dxa"/>
            <w:shd w:val="clear" w:color="auto" w:fill="auto"/>
          </w:tcPr>
          <w:p w:rsidR="00F16120" w:rsidRPr="008A5FC8" w:rsidRDefault="00F16120" w:rsidP="00F16120">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Vietos plėtros projektinių pasiūlymų </w:t>
            </w:r>
            <w:r w:rsidRPr="00D4794E">
              <w:rPr>
                <w:rFonts w:ascii="Times New Roman" w:hAnsi="Times New Roman" w:cs="Times New Roman"/>
                <w:bCs/>
                <w:sz w:val="24"/>
                <w:szCs w:val="24"/>
              </w:rPr>
              <w:t>pateikimo būdas ir tvarka</w:t>
            </w:r>
          </w:p>
        </w:tc>
        <w:tc>
          <w:tcPr>
            <w:tcW w:w="7223" w:type="dxa"/>
            <w:shd w:val="clear" w:color="auto" w:fill="auto"/>
          </w:tcPr>
          <w:p w:rsidR="00F16120" w:rsidRDefault="00F16120" w:rsidP="00F16120">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Vietos plėtros projektiniai</w:t>
            </w:r>
            <w:r w:rsidRPr="001B768D">
              <w:rPr>
                <w:rFonts w:ascii="Times New Roman" w:hAnsi="Times New Roman" w:cs="Times New Roman"/>
                <w:sz w:val="24"/>
                <w:szCs w:val="24"/>
              </w:rPr>
              <w:t xml:space="preserve"> pasiūlymai (pasirašyti popieriniai dokumentai) turi būti atsiųsti Kaišiadorių miesto VVG registruotu laišku, per kurjerį ar įteikti Kaišiadorių miesto VVG asm</w:t>
            </w:r>
            <w:r>
              <w:rPr>
                <w:rFonts w:ascii="Times New Roman" w:hAnsi="Times New Roman" w:cs="Times New Roman"/>
                <w:sz w:val="24"/>
                <w:szCs w:val="24"/>
              </w:rPr>
              <w:t xml:space="preserve">eniškai </w:t>
            </w:r>
            <w:r>
              <w:rPr>
                <w:rFonts w:ascii="Times New Roman" w:hAnsi="Times New Roman" w:cs="Times New Roman"/>
                <w:sz w:val="24"/>
                <w:szCs w:val="24"/>
                <w:lang w:eastAsia="lt-LT"/>
              </w:rPr>
              <w:t xml:space="preserve">iki Kvietime </w:t>
            </w:r>
            <w:r w:rsidRPr="008A4D72">
              <w:rPr>
                <w:rFonts w:ascii="Times New Roman" w:hAnsi="Times New Roman" w:cs="Times New Roman"/>
                <w:sz w:val="24"/>
                <w:szCs w:val="24"/>
                <w:lang w:eastAsia="lt-LT"/>
              </w:rPr>
              <w:t>nustatyto termino pabaigos šiuo adresu:</w:t>
            </w:r>
          </w:p>
          <w:p w:rsidR="00F16120" w:rsidRPr="00F72332" w:rsidRDefault="00F16120" w:rsidP="00F16120">
            <w:pPr>
              <w:spacing w:after="0" w:line="240" w:lineRule="auto"/>
              <w:jc w:val="both"/>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Kaišiadorių miesto vietos veiklos grupė</w:t>
            </w:r>
          </w:p>
          <w:p w:rsidR="00F16120" w:rsidRPr="00F72332" w:rsidRDefault="00F16120" w:rsidP="00F16120">
            <w:pPr>
              <w:spacing w:after="0" w:line="240" w:lineRule="auto"/>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Katedros</w:t>
            </w:r>
            <w:r w:rsidRPr="00F72332">
              <w:rPr>
                <w:rFonts w:ascii="Times New Roman" w:hAnsi="Times New Roman" w:cs="Times New Roman"/>
                <w:b/>
                <w:sz w:val="24"/>
                <w:szCs w:val="24"/>
                <w:lang w:eastAsia="lt-LT"/>
              </w:rPr>
              <w:t xml:space="preserve"> g. 4</w:t>
            </w:r>
          </w:p>
          <w:p w:rsidR="00F16120" w:rsidRPr="00F72332" w:rsidRDefault="00F16120" w:rsidP="00F16120">
            <w:pPr>
              <w:spacing w:after="0" w:line="240" w:lineRule="auto"/>
              <w:jc w:val="both"/>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LT-56121 Kaišiadorys</w:t>
            </w:r>
          </w:p>
          <w:p w:rsidR="00F16120" w:rsidRPr="00F72332" w:rsidRDefault="00F16120" w:rsidP="00F16120">
            <w:pPr>
              <w:spacing w:after="0" w:line="240" w:lineRule="auto"/>
              <w:jc w:val="both"/>
              <w:rPr>
                <w:rFonts w:ascii="Times New Roman" w:hAnsi="Times New Roman" w:cs="Times New Roman"/>
                <w:b/>
                <w:sz w:val="24"/>
                <w:szCs w:val="24"/>
                <w:lang w:eastAsia="lt-LT"/>
              </w:rPr>
            </w:pPr>
            <w:r w:rsidRPr="00F16120">
              <w:rPr>
                <w:rFonts w:ascii="Times New Roman" w:hAnsi="Times New Roman" w:cs="Times New Roman"/>
                <w:b/>
                <w:sz w:val="24"/>
                <w:szCs w:val="24"/>
                <w:lang w:eastAsia="lt-LT"/>
              </w:rPr>
              <w:t>321 kab.</w:t>
            </w:r>
          </w:p>
          <w:p w:rsidR="00F16120" w:rsidRDefault="00F16120" w:rsidP="00F16120">
            <w:pPr>
              <w:spacing w:after="0" w:line="240" w:lineRule="auto"/>
              <w:jc w:val="both"/>
              <w:rPr>
                <w:rFonts w:ascii="Times New Roman" w:hAnsi="Times New Roman" w:cs="Times New Roman"/>
                <w:sz w:val="24"/>
                <w:szCs w:val="24"/>
                <w:lang w:eastAsia="lt-LT"/>
              </w:rPr>
            </w:pPr>
            <w:r w:rsidRPr="008A4D72">
              <w:rPr>
                <w:rFonts w:ascii="Times New Roman" w:hAnsi="Times New Roman" w:cs="Times New Roman"/>
                <w:sz w:val="24"/>
                <w:szCs w:val="24"/>
                <w:lang w:eastAsia="lt-LT"/>
              </w:rPr>
              <w:t xml:space="preserve">Kitais būdais arba kitais adresais pateikti </w:t>
            </w:r>
            <w:r>
              <w:rPr>
                <w:rFonts w:ascii="Times New Roman" w:hAnsi="Times New Roman" w:cs="Times New Roman"/>
                <w:sz w:val="24"/>
                <w:szCs w:val="24"/>
                <w:lang w:eastAsia="lt-LT"/>
              </w:rPr>
              <w:t>Vietos plėtros projektiniai pasiūlymai</w:t>
            </w:r>
            <w:r w:rsidRPr="008A4D72">
              <w:rPr>
                <w:rFonts w:ascii="Times New Roman" w:hAnsi="Times New Roman" w:cs="Times New Roman"/>
                <w:sz w:val="24"/>
                <w:szCs w:val="24"/>
                <w:lang w:eastAsia="lt-LT"/>
              </w:rPr>
              <w:t xml:space="preserve"> nebus registruojami ir vertinami.</w:t>
            </w:r>
            <w:r>
              <w:rPr>
                <w:rFonts w:ascii="Times New Roman" w:hAnsi="Times New Roman" w:cs="Times New Roman"/>
                <w:sz w:val="24"/>
                <w:szCs w:val="24"/>
                <w:lang w:eastAsia="lt-LT"/>
              </w:rPr>
              <w:t xml:space="preserve"> </w:t>
            </w:r>
            <w:r w:rsidRPr="008A4D72">
              <w:rPr>
                <w:rFonts w:ascii="Times New Roman" w:hAnsi="Times New Roman" w:cs="Times New Roman"/>
                <w:sz w:val="24"/>
                <w:szCs w:val="24"/>
                <w:lang w:eastAsia="lt-LT"/>
              </w:rPr>
              <w:t xml:space="preserve"> Siunčiant </w:t>
            </w:r>
            <w:r>
              <w:rPr>
                <w:rFonts w:ascii="Times New Roman" w:hAnsi="Times New Roman" w:cs="Times New Roman"/>
                <w:sz w:val="24"/>
                <w:szCs w:val="24"/>
                <w:lang w:eastAsia="lt-LT"/>
              </w:rPr>
              <w:t>Vietos plėtros projektinį pasiūlymą</w:t>
            </w:r>
            <w:r w:rsidRPr="008A4D72">
              <w:rPr>
                <w:rFonts w:ascii="Times New Roman" w:hAnsi="Times New Roman" w:cs="Times New Roman"/>
                <w:sz w:val="24"/>
                <w:szCs w:val="24"/>
                <w:lang w:eastAsia="lt-LT"/>
              </w:rPr>
              <w:t xml:space="preserve"> paštu arba per kurjerį, išsiuntimo vietos pašto antspaudo data turi būti ne vėlesnė kaip </w:t>
            </w:r>
            <w:r>
              <w:rPr>
                <w:rFonts w:ascii="Times New Roman" w:hAnsi="Times New Roman" w:cs="Times New Roman"/>
                <w:sz w:val="24"/>
                <w:szCs w:val="24"/>
                <w:lang w:eastAsia="lt-LT"/>
              </w:rPr>
              <w:t xml:space="preserve">Kvietime </w:t>
            </w:r>
            <w:r w:rsidRPr="008A4D72">
              <w:rPr>
                <w:rFonts w:ascii="Times New Roman" w:hAnsi="Times New Roman" w:cs="Times New Roman"/>
                <w:sz w:val="24"/>
                <w:szCs w:val="24"/>
                <w:lang w:eastAsia="lt-LT"/>
              </w:rPr>
              <w:t xml:space="preserve">nurodyta data. Vėliau gautas </w:t>
            </w:r>
            <w:r>
              <w:rPr>
                <w:rFonts w:ascii="Times New Roman" w:hAnsi="Times New Roman" w:cs="Times New Roman"/>
                <w:sz w:val="24"/>
                <w:szCs w:val="24"/>
                <w:lang w:eastAsia="lt-LT"/>
              </w:rPr>
              <w:t>Vietos plėtros projektinis pasiūlymas</w:t>
            </w:r>
            <w:r w:rsidRPr="008A4D72">
              <w:rPr>
                <w:rFonts w:ascii="Times New Roman" w:hAnsi="Times New Roman" w:cs="Times New Roman"/>
                <w:sz w:val="24"/>
                <w:szCs w:val="24"/>
                <w:lang w:eastAsia="lt-LT"/>
              </w:rPr>
              <w:t xml:space="preserve"> nebus registruojamas.</w:t>
            </w:r>
          </w:p>
          <w:p w:rsidR="00F16120" w:rsidRPr="00FE4601" w:rsidRDefault="00F16120" w:rsidP="00F16120">
            <w:pPr>
              <w:spacing w:after="0" w:line="240" w:lineRule="auto"/>
              <w:jc w:val="both"/>
              <w:rPr>
                <w:rFonts w:ascii="Times New Roman" w:hAnsi="Times New Roman" w:cs="Times New Roman"/>
                <w:sz w:val="24"/>
                <w:szCs w:val="24"/>
                <w:lang w:eastAsia="lt-LT"/>
              </w:rPr>
            </w:pPr>
            <w:r w:rsidRPr="00F6722A">
              <w:rPr>
                <w:rFonts w:ascii="Times New Roman" w:hAnsi="Times New Roman" w:cs="Times New Roman"/>
                <w:sz w:val="24"/>
                <w:szCs w:val="24"/>
                <w:lang w:eastAsia="lt-LT"/>
              </w:rPr>
              <w:t>Pareiškėjas viename užklijuotame voke (arba kitokiame pakete) turi pateikti</w:t>
            </w:r>
            <w:r>
              <w:rPr>
                <w:rFonts w:ascii="Times New Roman" w:hAnsi="Times New Roman" w:cs="Times New Roman"/>
                <w:sz w:val="24"/>
                <w:szCs w:val="24"/>
                <w:lang w:eastAsia="lt-LT"/>
              </w:rPr>
              <w:t xml:space="preserve"> vieną Vietos plėtros projektinio pasiūlymo ir jo priedų popierinio varianto originalą bei vieną Vietos plėtros projektinio pasiūlymo elektroninę versiją, įrašytą į elektroninę laikmeną. Vietos plėtros projektinio pasiūlymo originalo ir </w:t>
            </w:r>
            <w:r w:rsidRPr="00F6722A">
              <w:rPr>
                <w:rFonts w:ascii="Times New Roman" w:hAnsi="Times New Roman" w:cs="Times New Roman"/>
                <w:sz w:val="24"/>
                <w:szCs w:val="24"/>
                <w:lang w:eastAsia="lt-LT"/>
              </w:rPr>
              <w:t>elektroninės versijos turinys turi būti identiškas. Nustačius</w:t>
            </w:r>
            <w:r>
              <w:rPr>
                <w:rFonts w:ascii="Times New Roman" w:hAnsi="Times New Roman" w:cs="Times New Roman"/>
                <w:sz w:val="24"/>
                <w:szCs w:val="24"/>
                <w:lang w:eastAsia="lt-LT"/>
              </w:rPr>
              <w:t xml:space="preserve"> Vietos plėtros projektinio pasiūlymo</w:t>
            </w:r>
            <w:r w:rsidRPr="00F6722A">
              <w:rPr>
                <w:rFonts w:ascii="Times New Roman" w:hAnsi="Times New Roman" w:cs="Times New Roman"/>
                <w:sz w:val="24"/>
                <w:szCs w:val="24"/>
                <w:lang w:eastAsia="lt-LT"/>
              </w:rPr>
              <w:t xml:space="preserve"> originalo ir elektroninės versijos neatitikimų, vadovaujamasi </w:t>
            </w:r>
            <w:r>
              <w:rPr>
                <w:rFonts w:ascii="Times New Roman" w:hAnsi="Times New Roman" w:cs="Times New Roman"/>
                <w:sz w:val="24"/>
                <w:szCs w:val="24"/>
                <w:lang w:eastAsia="lt-LT"/>
              </w:rPr>
              <w:t>Vietos plėtros projektinio pasiūlymo</w:t>
            </w:r>
            <w:r w:rsidRPr="00F6722A">
              <w:rPr>
                <w:rFonts w:ascii="Times New Roman" w:hAnsi="Times New Roman" w:cs="Times New Roman"/>
                <w:sz w:val="24"/>
                <w:szCs w:val="24"/>
                <w:lang w:eastAsia="lt-LT"/>
              </w:rPr>
              <w:t xml:space="preserve"> popierinio varianto originale pateikta informacija.</w:t>
            </w:r>
            <w:r>
              <w:rPr>
                <w:rFonts w:ascii="Times New Roman" w:hAnsi="Times New Roman" w:cs="Times New Roman"/>
                <w:sz w:val="24"/>
                <w:szCs w:val="24"/>
                <w:lang w:eastAsia="lt-LT"/>
              </w:rPr>
              <w:t xml:space="preserve"> </w:t>
            </w:r>
            <w:r w:rsidRPr="00406010">
              <w:rPr>
                <w:rFonts w:ascii="Times New Roman" w:hAnsi="Times New Roman" w:cs="Times New Roman"/>
                <w:sz w:val="24"/>
                <w:szCs w:val="24"/>
                <w:lang w:eastAsia="lt-LT"/>
              </w:rPr>
              <w:t xml:space="preserve">Ant vienos voko (arba kitokio paketo) pusės turi būti </w:t>
            </w:r>
            <w:r w:rsidRPr="00406010">
              <w:rPr>
                <w:rFonts w:ascii="Times New Roman" w:hAnsi="Times New Roman" w:cs="Times New Roman"/>
                <w:sz w:val="24"/>
                <w:szCs w:val="24"/>
                <w:lang w:eastAsia="lt-LT"/>
              </w:rPr>
              <w:lastRenderedPageBreak/>
              <w:t xml:space="preserve">nurodytas pareiškėjo pavadinimas, </w:t>
            </w:r>
            <w:r>
              <w:rPr>
                <w:rFonts w:ascii="Times New Roman" w:hAnsi="Times New Roman" w:cs="Times New Roman"/>
                <w:sz w:val="24"/>
                <w:szCs w:val="24"/>
                <w:lang w:eastAsia="lt-LT"/>
              </w:rPr>
              <w:t>kontaktiniai duomenys</w:t>
            </w:r>
            <w:r w:rsidRPr="00406010">
              <w:rPr>
                <w:rFonts w:ascii="Times New Roman" w:hAnsi="Times New Roman" w:cs="Times New Roman"/>
                <w:sz w:val="24"/>
                <w:szCs w:val="24"/>
                <w:lang w:eastAsia="lt-LT"/>
              </w:rPr>
              <w:t xml:space="preserve"> ir </w:t>
            </w:r>
            <w:r>
              <w:rPr>
                <w:rFonts w:ascii="Times New Roman" w:hAnsi="Times New Roman" w:cs="Times New Roman"/>
                <w:sz w:val="24"/>
                <w:szCs w:val="24"/>
                <w:lang w:eastAsia="lt-LT"/>
              </w:rPr>
              <w:t>Kvietimo numeris.</w:t>
            </w:r>
          </w:p>
        </w:tc>
      </w:tr>
      <w:tr w:rsidR="00F16120" w:rsidRPr="00FE4601" w:rsidTr="004B57C8">
        <w:tc>
          <w:tcPr>
            <w:tcW w:w="531" w:type="dxa"/>
            <w:shd w:val="clear" w:color="auto" w:fill="auto"/>
          </w:tcPr>
          <w:p w:rsidR="00F16120" w:rsidRPr="00FE4601" w:rsidRDefault="00F16120" w:rsidP="00F1612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 xml:space="preserve">12. </w:t>
            </w:r>
          </w:p>
        </w:tc>
        <w:tc>
          <w:tcPr>
            <w:tcW w:w="1874" w:type="dxa"/>
            <w:shd w:val="clear" w:color="auto" w:fill="auto"/>
          </w:tcPr>
          <w:p w:rsidR="00F16120" w:rsidRPr="00FE4601" w:rsidRDefault="00F16120" w:rsidP="00F16120">
            <w:pPr>
              <w:spacing w:after="0" w:line="240" w:lineRule="auto"/>
              <w:jc w:val="both"/>
              <w:rPr>
                <w:rFonts w:ascii="Times New Roman" w:hAnsi="Times New Roman" w:cs="Times New Roman"/>
                <w:sz w:val="24"/>
                <w:szCs w:val="24"/>
                <w:lang w:eastAsia="lt-LT"/>
              </w:rPr>
            </w:pPr>
            <w:r w:rsidRPr="00FE4601">
              <w:rPr>
                <w:rFonts w:ascii="Times New Roman" w:hAnsi="Times New Roman" w:cs="Times New Roman"/>
                <w:sz w:val="24"/>
                <w:szCs w:val="24"/>
                <w:lang w:eastAsia="lt-LT"/>
              </w:rPr>
              <w:t>Su projektiniu pasiūlymu pateikiami dokumentai:</w:t>
            </w:r>
          </w:p>
        </w:tc>
        <w:tc>
          <w:tcPr>
            <w:tcW w:w="7223" w:type="dxa"/>
            <w:shd w:val="clear" w:color="auto" w:fill="auto"/>
          </w:tcPr>
          <w:p w:rsidR="00F16120" w:rsidRPr="00782CAA" w:rsidRDefault="00F16120" w:rsidP="00F16120">
            <w:pPr>
              <w:widowControl w:val="0"/>
              <w:numPr>
                <w:ilvl w:val="0"/>
                <w:numId w:val="2"/>
              </w:numPr>
              <w:tabs>
                <w:tab w:val="left" w:pos="643"/>
              </w:tabs>
              <w:spacing w:after="0" w:line="240" w:lineRule="auto"/>
              <w:ind w:left="714" w:firstLine="0"/>
              <w:jc w:val="both"/>
              <w:rPr>
                <w:rFonts w:ascii="Times New Roman" w:hAnsi="Times New Roman" w:cs="Times New Roman"/>
                <w:sz w:val="24"/>
                <w:szCs w:val="24"/>
              </w:rPr>
            </w:pPr>
            <w:r w:rsidRPr="00782CAA">
              <w:rPr>
                <w:rFonts w:ascii="Times New Roman" w:hAnsi="Times New Roman" w:cs="Times New Roman"/>
                <w:sz w:val="24"/>
                <w:szCs w:val="24"/>
              </w:rPr>
              <w:t>pareiškėjo ir partnerio (-</w:t>
            </w:r>
            <w:proofErr w:type="spellStart"/>
            <w:r w:rsidRPr="00782CAA">
              <w:rPr>
                <w:rFonts w:ascii="Times New Roman" w:hAnsi="Times New Roman" w:cs="Times New Roman"/>
                <w:sz w:val="24"/>
                <w:szCs w:val="24"/>
              </w:rPr>
              <w:t>ių</w:t>
            </w:r>
            <w:proofErr w:type="spellEnd"/>
            <w:r w:rsidRPr="00782CAA">
              <w:rPr>
                <w:rFonts w:ascii="Times New Roman" w:hAnsi="Times New Roman" w:cs="Times New Roman"/>
                <w:sz w:val="24"/>
                <w:szCs w:val="24"/>
              </w:rPr>
              <w:t>), kai teikiama kartu su partneriu (-</w:t>
            </w:r>
            <w:proofErr w:type="spellStart"/>
            <w:r w:rsidRPr="00782CAA">
              <w:rPr>
                <w:rFonts w:ascii="Times New Roman" w:hAnsi="Times New Roman" w:cs="Times New Roman"/>
                <w:sz w:val="24"/>
                <w:szCs w:val="24"/>
              </w:rPr>
              <w:t>iais</w:t>
            </w:r>
            <w:proofErr w:type="spellEnd"/>
            <w:r w:rsidRPr="00782CAA">
              <w:rPr>
                <w:rFonts w:ascii="Times New Roman" w:hAnsi="Times New Roman" w:cs="Times New Roman"/>
                <w:sz w:val="24"/>
                <w:szCs w:val="24"/>
              </w:rPr>
              <w:t>), pasirašytas Kaišiadorių miesto vietos veiklos grupės vietos plėtros strategijos vietos plėtros projektinių pasiūlymų atrankos kriterijų aprašo 2 priedas</w:t>
            </w:r>
            <w:r w:rsidRPr="002941CE">
              <w:rPr>
                <w:rFonts w:ascii="Times New Roman" w:hAnsi="Times New Roman" w:cs="Times New Roman"/>
                <w:sz w:val="24"/>
                <w:szCs w:val="24"/>
              </w:rPr>
              <w:t xml:space="preserve"> „Deklaracija“</w:t>
            </w:r>
            <w:r w:rsidRPr="00782CAA">
              <w:rPr>
                <w:rFonts w:ascii="Times New Roman" w:hAnsi="Times New Roman" w:cs="Times New Roman"/>
                <w:sz w:val="24"/>
                <w:szCs w:val="24"/>
              </w:rPr>
              <w:t xml:space="preserve">; </w:t>
            </w:r>
          </w:p>
          <w:p w:rsidR="00F16120" w:rsidRPr="00782CAA" w:rsidRDefault="00F16120" w:rsidP="00F16120">
            <w:pPr>
              <w:widowControl w:val="0"/>
              <w:numPr>
                <w:ilvl w:val="0"/>
                <w:numId w:val="2"/>
              </w:numPr>
              <w:tabs>
                <w:tab w:val="left" w:pos="643"/>
              </w:tabs>
              <w:spacing w:after="0" w:line="240" w:lineRule="auto"/>
              <w:ind w:firstLine="0"/>
              <w:contextualSpacing/>
              <w:jc w:val="both"/>
              <w:rPr>
                <w:rFonts w:ascii="Times New Roman" w:hAnsi="Times New Roman" w:cs="Times New Roman"/>
                <w:sz w:val="24"/>
                <w:szCs w:val="24"/>
              </w:rPr>
            </w:pPr>
            <w:r w:rsidRPr="00782CAA">
              <w:rPr>
                <w:rFonts w:ascii="Times New Roman" w:hAnsi="Times New Roman" w:cs="Times New Roman"/>
                <w:sz w:val="24"/>
                <w:szCs w:val="24"/>
              </w:rPr>
              <w:t>dokumentas, įrodantis, kad pareiškėjas yra įregistruotas Juridinių asmenų registre ir veikia ne trumpiau nei 2 metus (šis reikalavimas netaikomas vietos veiklos grupėms, atitinkančioms Strategijų rengimo taisyklių 4 punkte nustatytus reikalavimus, ir biudžetinėms įstaigoms);</w:t>
            </w:r>
          </w:p>
          <w:p w:rsidR="00F16120" w:rsidRPr="00782CAA" w:rsidRDefault="00F16120" w:rsidP="00F16120">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782CAA">
              <w:rPr>
                <w:rFonts w:ascii="Times New Roman" w:hAnsi="Times New Roman" w:cs="Times New Roman"/>
                <w:sz w:val="24"/>
                <w:szCs w:val="24"/>
              </w:rPr>
              <w:t>dokumentų, patvirtinančių teisę naudotis nekilnojamuoju turtu, jei numatomas veiklas planuojama vykdyti tose patalpose, kopija;</w:t>
            </w:r>
          </w:p>
          <w:p w:rsidR="00F16120" w:rsidRPr="00782CAA" w:rsidRDefault="00F16120" w:rsidP="00F16120">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782CAA">
              <w:rPr>
                <w:rFonts w:ascii="Times New Roman" w:hAnsi="Times New Roman" w:cs="Times New Roman"/>
                <w:sz w:val="24"/>
                <w:szCs w:val="24"/>
              </w:rPr>
              <w:t>jei pareiškėjui atstovauja ne jo vadovas, dokumento, patvirtinančio asmens teisę veikti pareiškėjo vardu, originalas ar kopija;</w:t>
            </w:r>
          </w:p>
          <w:p w:rsidR="00F16120" w:rsidRPr="00782CAA" w:rsidRDefault="00F16120" w:rsidP="00F16120">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782CAA">
              <w:rPr>
                <w:rFonts w:ascii="Times New Roman" w:hAnsi="Times New Roman" w:cs="Times New Roman"/>
                <w:sz w:val="24"/>
                <w:szCs w:val="24"/>
              </w:rPr>
              <w:t>dokumentas (-ai), patvirtinantis (-</w:t>
            </w:r>
            <w:proofErr w:type="spellStart"/>
            <w:r w:rsidRPr="00782CAA">
              <w:rPr>
                <w:rFonts w:ascii="Times New Roman" w:hAnsi="Times New Roman" w:cs="Times New Roman"/>
                <w:sz w:val="24"/>
                <w:szCs w:val="24"/>
              </w:rPr>
              <w:t>ys</w:t>
            </w:r>
            <w:proofErr w:type="spellEnd"/>
            <w:r w:rsidRPr="00782CAA">
              <w:rPr>
                <w:rFonts w:ascii="Times New Roman" w:hAnsi="Times New Roman" w:cs="Times New Roman"/>
                <w:sz w:val="24"/>
                <w:szCs w:val="24"/>
              </w:rPr>
              <w:t>) lėšų projektui įgyvendinti skyrimą iš pareiškėjo ar kitų teisėtų finansavimo šaltinių, jeigu tokių yra;</w:t>
            </w:r>
          </w:p>
          <w:p w:rsidR="00F16120" w:rsidRPr="00782CAA" w:rsidRDefault="00F16120" w:rsidP="00F16120">
            <w:pPr>
              <w:widowControl w:val="0"/>
              <w:numPr>
                <w:ilvl w:val="0"/>
                <w:numId w:val="1"/>
              </w:numPr>
              <w:tabs>
                <w:tab w:val="left" w:pos="643"/>
              </w:tabs>
              <w:spacing w:after="0" w:line="240" w:lineRule="auto"/>
              <w:ind w:firstLine="0"/>
              <w:jc w:val="both"/>
              <w:rPr>
                <w:rFonts w:ascii="Times New Roman" w:hAnsi="Times New Roman" w:cs="Times New Roman"/>
                <w:i/>
                <w:sz w:val="24"/>
                <w:szCs w:val="24"/>
                <w:lang w:eastAsia="lt-LT"/>
              </w:rPr>
            </w:pPr>
            <w:r w:rsidRPr="00782CAA">
              <w:rPr>
                <w:rFonts w:ascii="Times New Roman" w:hAnsi="Times New Roman" w:cs="Times New Roman"/>
                <w:sz w:val="24"/>
                <w:szCs w:val="24"/>
              </w:rPr>
              <w:t>teikėjų komerciniai pasiūlymai arba kiti dokumentai, pagrindžiantys numatytų prekių, darbų ar paslaugų išlaidų vertę (pateikiama tais atvejais, kai netaikomi fiksuotieji įkainiai, nustatyti tyrimo ataskaitose);</w:t>
            </w:r>
          </w:p>
        </w:tc>
      </w:tr>
      <w:tr w:rsidR="00F16120" w:rsidRPr="00FE4601" w:rsidTr="004B57C8">
        <w:tc>
          <w:tcPr>
            <w:tcW w:w="531" w:type="dxa"/>
            <w:shd w:val="clear" w:color="auto" w:fill="auto"/>
          </w:tcPr>
          <w:p w:rsidR="00F16120" w:rsidRPr="00FE4601" w:rsidRDefault="00F16120" w:rsidP="00F1612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w:t>
            </w:r>
            <w:r>
              <w:rPr>
                <w:rFonts w:ascii="Times New Roman" w:hAnsi="Times New Roman" w:cs="Times New Roman"/>
                <w:sz w:val="24"/>
                <w:szCs w:val="24"/>
                <w:lang w:eastAsia="lt-LT"/>
              </w:rPr>
              <w:t>3</w:t>
            </w:r>
            <w:r w:rsidRPr="00FE4601">
              <w:rPr>
                <w:rFonts w:ascii="Times New Roman" w:hAnsi="Times New Roman" w:cs="Times New Roman"/>
                <w:sz w:val="24"/>
                <w:szCs w:val="24"/>
                <w:lang w:eastAsia="lt-LT"/>
              </w:rPr>
              <w:t>.</w:t>
            </w:r>
          </w:p>
        </w:tc>
        <w:tc>
          <w:tcPr>
            <w:tcW w:w="1874" w:type="dxa"/>
            <w:shd w:val="clear" w:color="auto" w:fill="auto"/>
          </w:tcPr>
          <w:p w:rsidR="00F16120" w:rsidRPr="00FE4601" w:rsidRDefault="00F16120" w:rsidP="00F16120">
            <w:pPr>
              <w:spacing w:after="0" w:line="240" w:lineRule="auto"/>
              <w:jc w:val="both"/>
              <w:rPr>
                <w:rFonts w:ascii="Times New Roman" w:hAnsi="Times New Roman" w:cs="Times New Roman"/>
                <w:bCs/>
                <w:sz w:val="24"/>
                <w:szCs w:val="24"/>
              </w:rPr>
            </w:pPr>
            <w:r w:rsidRPr="00FE4601">
              <w:rPr>
                <w:rFonts w:ascii="Times New Roman" w:hAnsi="Times New Roman" w:cs="Times New Roman"/>
                <w:bCs/>
                <w:sz w:val="24"/>
                <w:szCs w:val="24"/>
              </w:rPr>
              <w:t>Susiję dokumentai</w:t>
            </w:r>
          </w:p>
        </w:tc>
        <w:tc>
          <w:tcPr>
            <w:tcW w:w="7223" w:type="dxa"/>
            <w:shd w:val="clear" w:color="auto" w:fill="auto"/>
          </w:tcPr>
          <w:p w:rsidR="00F16120" w:rsidRPr="009042ED" w:rsidRDefault="00F16120" w:rsidP="00F16120">
            <w:pPr>
              <w:pStyle w:val="Sraopastraip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E03BF4">
              <w:rPr>
                <w:rFonts w:ascii="Times New Roman" w:hAnsi="Times New Roman" w:cs="Times New Roman"/>
                <w:sz w:val="24"/>
                <w:szCs w:val="24"/>
              </w:rPr>
              <w:t>aišiadorių miesto vietos veiklos grupės vietos plėtros strategija</w:t>
            </w:r>
            <w:r>
              <w:rPr>
                <w:rFonts w:ascii="Times New Roman" w:hAnsi="Times New Roman" w:cs="Times New Roman"/>
                <w:sz w:val="24"/>
                <w:szCs w:val="24"/>
              </w:rPr>
              <w:t xml:space="preserve">, </w:t>
            </w:r>
            <w:r w:rsidRPr="00796494">
              <w:rPr>
                <w:rFonts w:ascii="Times New Roman" w:hAnsi="Times New Roman" w:cs="Times New Roman"/>
                <w:sz w:val="24"/>
                <w:szCs w:val="24"/>
              </w:rPr>
              <w:t xml:space="preserve">patvirtinta </w:t>
            </w:r>
            <w:r w:rsidRPr="009042ED">
              <w:rPr>
                <w:rFonts w:ascii="Times New Roman" w:hAnsi="Times New Roman" w:cs="Times New Roman"/>
                <w:sz w:val="24"/>
                <w:szCs w:val="24"/>
                <w:shd w:val="clear" w:color="auto" w:fill="FFFFFF"/>
                <w:lang w:eastAsia="lt-LT"/>
              </w:rPr>
              <w:t xml:space="preserve">2016 m. vasario 9 d. Kaišiadorių miesto vietos veiklos grupės valdybos posėdžio protokolu Nr. 2 (pakeista 2019 m. </w:t>
            </w:r>
            <w:r>
              <w:rPr>
                <w:rFonts w:ascii="Times New Roman" w:hAnsi="Times New Roman" w:cs="Times New Roman"/>
                <w:sz w:val="24"/>
                <w:szCs w:val="24"/>
                <w:shd w:val="clear" w:color="auto" w:fill="FFFFFF"/>
                <w:lang w:eastAsia="lt-LT"/>
              </w:rPr>
              <w:t>spalio 9</w:t>
            </w:r>
            <w:r w:rsidRPr="009042ED">
              <w:rPr>
                <w:rFonts w:ascii="Times New Roman" w:hAnsi="Times New Roman" w:cs="Times New Roman"/>
                <w:sz w:val="24"/>
                <w:szCs w:val="24"/>
                <w:shd w:val="clear" w:color="auto" w:fill="FFFFFF"/>
                <w:lang w:eastAsia="lt-LT"/>
              </w:rPr>
              <w:t xml:space="preserve"> d. Kaišiadorių miesto vietos veiklos grupės valdybos posėdžio protokolu Nr. </w:t>
            </w:r>
            <w:r>
              <w:rPr>
                <w:rFonts w:ascii="Times New Roman" w:hAnsi="Times New Roman" w:cs="Times New Roman"/>
                <w:sz w:val="24"/>
                <w:szCs w:val="24"/>
                <w:shd w:val="clear" w:color="auto" w:fill="FFFFFF"/>
                <w:lang w:eastAsia="lt-LT"/>
              </w:rPr>
              <w:t>2</w:t>
            </w:r>
            <w:r w:rsidRPr="009042ED">
              <w:rPr>
                <w:rFonts w:ascii="Times New Roman" w:hAnsi="Times New Roman" w:cs="Times New Roman"/>
                <w:sz w:val="24"/>
                <w:szCs w:val="24"/>
                <w:shd w:val="clear" w:color="auto" w:fill="FFFFFF"/>
                <w:lang w:eastAsia="lt-LT"/>
              </w:rPr>
              <w:t>);</w:t>
            </w:r>
          </w:p>
          <w:p w:rsidR="00F16120" w:rsidRPr="009042ED" w:rsidRDefault="00F16120" w:rsidP="00F16120">
            <w:pPr>
              <w:pStyle w:val="Sraopastraipa"/>
              <w:numPr>
                <w:ilvl w:val="0"/>
                <w:numId w:val="6"/>
              </w:numPr>
              <w:spacing w:after="0" w:line="240" w:lineRule="auto"/>
              <w:jc w:val="both"/>
              <w:rPr>
                <w:rFonts w:ascii="Times New Roman" w:hAnsi="Times New Roman" w:cs="Times New Roman"/>
                <w:sz w:val="24"/>
                <w:szCs w:val="24"/>
              </w:rPr>
            </w:pPr>
            <w:r w:rsidRPr="009042ED">
              <w:rPr>
                <w:rFonts w:ascii="Times New Roman" w:hAnsi="Times New Roman" w:cs="Times New Roman"/>
                <w:sz w:val="24"/>
                <w:szCs w:val="24"/>
                <w:lang w:eastAsia="lt-LT"/>
              </w:rPr>
              <w:t>Kaišiadorių miesto vietos veiklos grupės vietos plėtros projektinių pasiūlymų vertinimo ir atrankos bei kitų vietos plėtros strategijos</w:t>
            </w:r>
            <w:r w:rsidRPr="009042ED">
              <w:rPr>
                <w:rFonts w:ascii="Times New Roman" w:hAnsi="Times New Roman"/>
                <w:sz w:val="24"/>
              </w:rPr>
              <w:t xml:space="preserve"> įgyvendinimui reikalingų procedūrų aprašas, patvirtintas 2017 m. balandžio 24 d. Kaišiadorių miesto vietos veiklos grupės valdybos posėdžio protokolu Nr. </w:t>
            </w:r>
            <w:r w:rsidRPr="009042ED">
              <w:rPr>
                <w:rFonts w:ascii="Times New Roman" w:hAnsi="Times New Roman" w:cs="Times New Roman"/>
                <w:sz w:val="24"/>
                <w:szCs w:val="24"/>
                <w:lang w:eastAsia="lt-LT"/>
              </w:rPr>
              <w:t>3</w:t>
            </w:r>
            <w:r w:rsidRPr="009042ED">
              <w:rPr>
                <w:rFonts w:ascii="Times New Roman" w:hAnsi="Times New Roman" w:cs="Times New Roman"/>
                <w:sz w:val="24"/>
                <w:szCs w:val="24"/>
                <w:shd w:val="clear" w:color="auto" w:fill="FFFFFF"/>
                <w:lang w:eastAsia="lt-LT"/>
              </w:rPr>
              <w:t xml:space="preserve"> (pakeistas 2019 m. kovo 28 d. Kaišiadorių miesto vietos veiklos grupės valdybos posėdžio protokolu Nr. 1);</w:t>
            </w:r>
          </w:p>
          <w:p w:rsidR="00F16120" w:rsidRPr="009042ED" w:rsidRDefault="00F16120" w:rsidP="00F16120">
            <w:pPr>
              <w:pStyle w:val="Sraopastraipa"/>
              <w:numPr>
                <w:ilvl w:val="0"/>
                <w:numId w:val="6"/>
              </w:numPr>
              <w:spacing w:after="0" w:line="240" w:lineRule="auto"/>
              <w:jc w:val="both"/>
              <w:rPr>
                <w:rFonts w:ascii="Times New Roman" w:hAnsi="Times New Roman" w:cs="Times New Roman"/>
                <w:sz w:val="24"/>
                <w:szCs w:val="24"/>
              </w:rPr>
            </w:pPr>
            <w:r w:rsidRPr="009042ED">
              <w:rPr>
                <w:rFonts w:ascii="Times New Roman" w:hAnsi="Times New Roman" w:cs="Times New Roman"/>
                <w:sz w:val="24"/>
                <w:szCs w:val="24"/>
              </w:rPr>
              <w:t>Kaišiadorių miesto vietos veiklos grupės vietos plėtros strategijos</w:t>
            </w:r>
            <w:r w:rsidRPr="009042ED">
              <w:rPr>
                <w:rFonts w:ascii="Times New Roman" w:hAnsi="Times New Roman" w:cs="Times New Roman"/>
                <w:sz w:val="24"/>
                <w:szCs w:val="24"/>
                <w:shd w:val="clear" w:color="auto" w:fill="FFFFFF"/>
                <w:lang w:eastAsia="lt-LT"/>
              </w:rPr>
              <w:t xml:space="preserve"> vietos plėtros projektinių pasiūlymų atrankos kriterijų aprašas, patvirtintas 2017 m. balandžio 24 d. Kaišiadorių miesto vietos veiklos grupės valdybos posėdžio protokolu Nr. 3 (pakeistas 2019 m. kovo 28 d.</w:t>
            </w:r>
            <w:r w:rsidRPr="009042ED">
              <w:rPr>
                <w:rFonts w:ascii="Times New Roman" w:hAnsi="Times New Roman"/>
                <w:sz w:val="24"/>
                <w:shd w:val="clear" w:color="auto" w:fill="FFFFFF"/>
              </w:rPr>
              <w:t xml:space="preserve"> Kaišiadorių miesto vietos veiklos grupės valdybos posėdžio protokolu Nr. </w:t>
            </w:r>
            <w:r w:rsidRPr="009042ED">
              <w:rPr>
                <w:rFonts w:ascii="Times New Roman" w:hAnsi="Times New Roman" w:cs="Times New Roman"/>
                <w:sz w:val="24"/>
                <w:szCs w:val="24"/>
                <w:shd w:val="clear" w:color="auto" w:fill="FFFFFF"/>
                <w:lang w:eastAsia="lt-LT"/>
              </w:rPr>
              <w:t>1);</w:t>
            </w:r>
          </w:p>
          <w:p w:rsidR="00F16120" w:rsidRPr="00D26AD1" w:rsidRDefault="00F16120" w:rsidP="00F16120">
            <w:pPr>
              <w:pStyle w:val="Sraopastraipa"/>
              <w:numPr>
                <w:ilvl w:val="0"/>
                <w:numId w:val="6"/>
              </w:numPr>
              <w:spacing w:after="0" w:line="240" w:lineRule="auto"/>
              <w:jc w:val="both"/>
              <w:rPr>
                <w:rFonts w:ascii="Times New Roman" w:hAnsi="Times New Roman" w:cs="Times New Roman"/>
                <w:sz w:val="24"/>
                <w:szCs w:val="24"/>
              </w:rPr>
            </w:pPr>
            <w:r w:rsidRPr="00D26AD1">
              <w:rPr>
                <w:rFonts w:ascii="Times New Roman" w:hAnsi="Times New Roman" w:cs="Times New Roman"/>
                <w:sz w:val="24"/>
                <w:szCs w:val="24"/>
              </w:rPr>
              <w:t xml:space="preserve">2014–2020 metų Europos Sąjungos fondų investicijų veiksmų programos 8 prioriteto „Socialinės </w:t>
            </w:r>
            <w:proofErr w:type="spellStart"/>
            <w:r w:rsidRPr="00D26AD1">
              <w:rPr>
                <w:rFonts w:ascii="Times New Roman" w:hAnsi="Times New Roman" w:cs="Times New Roman"/>
                <w:sz w:val="24"/>
                <w:szCs w:val="24"/>
              </w:rPr>
              <w:t>įtraukties</w:t>
            </w:r>
            <w:proofErr w:type="spellEnd"/>
            <w:r w:rsidRPr="00D26AD1">
              <w:rPr>
                <w:rFonts w:ascii="Times New Roman" w:hAnsi="Times New Roman" w:cs="Times New Roman"/>
                <w:sz w:val="24"/>
                <w:szCs w:val="24"/>
              </w:rPr>
              <w:t xml:space="preserve"> didinimas ir k</w:t>
            </w:r>
            <w:r>
              <w:rPr>
                <w:rFonts w:ascii="Times New Roman" w:hAnsi="Times New Roman" w:cs="Times New Roman"/>
                <w:sz w:val="24"/>
                <w:szCs w:val="24"/>
              </w:rPr>
              <w:t>ova su skurdu“ Nr. 08.6.1-ESFA-T-927</w:t>
            </w:r>
            <w:r w:rsidRPr="00D26AD1">
              <w:rPr>
                <w:rFonts w:ascii="Times New Roman" w:hAnsi="Times New Roman" w:cs="Times New Roman"/>
                <w:sz w:val="24"/>
                <w:szCs w:val="24"/>
              </w:rPr>
              <w:t xml:space="preserve"> priemonės „</w:t>
            </w:r>
            <w:r>
              <w:rPr>
                <w:rFonts w:ascii="Times New Roman" w:hAnsi="Times New Roman" w:cs="Times New Roman"/>
                <w:sz w:val="24"/>
                <w:szCs w:val="24"/>
              </w:rPr>
              <w:t>S</w:t>
            </w:r>
            <w:r w:rsidRPr="00442537">
              <w:rPr>
                <w:rFonts w:ascii="Times New Roman" w:hAnsi="Times New Roman" w:cs="Times New Roman"/>
                <w:sz w:val="24"/>
                <w:szCs w:val="24"/>
              </w:rPr>
              <w:t>partesnis vietos plėtros strategijų įgyvendinimas</w:t>
            </w:r>
            <w:r w:rsidRPr="00D26AD1">
              <w:rPr>
                <w:rFonts w:ascii="Times New Roman" w:hAnsi="Times New Roman" w:cs="Times New Roman"/>
                <w:sz w:val="24"/>
                <w:szCs w:val="24"/>
              </w:rPr>
              <w:t>“ projektų finansavimo s</w:t>
            </w:r>
            <w:r>
              <w:rPr>
                <w:rFonts w:ascii="Times New Roman" w:hAnsi="Times New Roman" w:cs="Times New Roman"/>
                <w:sz w:val="24"/>
                <w:szCs w:val="24"/>
              </w:rPr>
              <w:t>ąlygų aprašas, patvirtintas 2018</w:t>
            </w:r>
            <w:r w:rsidRPr="00D26AD1">
              <w:rPr>
                <w:rFonts w:ascii="Times New Roman" w:hAnsi="Times New Roman" w:cs="Times New Roman"/>
                <w:sz w:val="24"/>
                <w:szCs w:val="24"/>
              </w:rPr>
              <w:t xml:space="preserve"> m. </w:t>
            </w:r>
            <w:r>
              <w:rPr>
                <w:rFonts w:ascii="Times New Roman" w:hAnsi="Times New Roman" w:cs="Times New Roman"/>
                <w:sz w:val="24"/>
                <w:szCs w:val="24"/>
              </w:rPr>
              <w:t xml:space="preserve">gruodžio </w:t>
            </w:r>
            <w:r w:rsidRPr="00911836">
              <w:rPr>
                <w:rFonts w:ascii="Times New Roman" w:hAnsi="Times New Roman" w:cs="Times New Roman"/>
                <w:sz w:val="24"/>
                <w:szCs w:val="24"/>
              </w:rPr>
              <w:t>28</w:t>
            </w:r>
            <w:r w:rsidRPr="00D26AD1">
              <w:rPr>
                <w:rFonts w:ascii="Times New Roman" w:hAnsi="Times New Roman" w:cs="Times New Roman"/>
                <w:sz w:val="24"/>
                <w:szCs w:val="24"/>
              </w:rPr>
              <w:t xml:space="preserve"> d. Lietuvos Respublikos vidaus reikalų ministro įsakymu Nr. 1V-</w:t>
            </w:r>
            <w:r>
              <w:rPr>
                <w:rFonts w:ascii="Times New Roman" w:hAnsi="Times New Roman" w:cs="Times New Roman"/>
                <w:sz w:val="24"/>
                <w:szCs w:val="24"/>
              </w:rPr>
              <w:t>9</w:t>
            </w:r>
            <w:r w:rsidRPr="00D26AD1">
              <w:rPr>
                <w:rFonts w:ascii="Times New Roman" w:hAnsi="Times New Roman" w:cs="Times New Roman"/>
                <w:sz w:val="24"/>
                <w:szCs w:val="24"/>
              </w:rPr>
              <w:t>77</w:t>
            </w:r>
            <w:r>
              <w:rPr>
                <w:rFonts w:ascii="Times New Roman" w:hAnsi="Times New Roman" w:cs="Times New Roman"/>
                <w:sz w:val="24"/>
                <w:szCs w:val="24"/>
              </w:rPr>
              <w:t xml:space="preserve"> </w:t>
            </w:r>
            <w:r w:rsidRPr="00152D15">
              <w:rPr>
                <w:rFonts w:ascii="Times New Roman" w:hAnsi="Times New Roman" w:cs="Times New Roman"/>
                <w:sz w:val="24"/>
                <w:szCs w:val="24"/>
              </w:rPr>
              <w:t xml:space="preserve">(suvestinė redakcija nuo 2019 m. </w:t>
            </w:r>
            <w:r>
              <w:rPr>
                <w:rFonts w:ascii="Times New Roman" w:hAnsi="Times New Roman" w:cs="Times New Roman"/>
                <w:sz w:val="24"/>
                <w:szCs w:val="24"/>
              </w:rPr>
              <w:t>spalio</w:t>
            </w:r>
            <w:r w:rsidRPr="00152D15">
              <w:rPr>
                <w:rFonts w:ascii="Times New Roman" w:hAnsi="Times New Roman" w:cs="Times New Roman"/>
                <w:sz w:val="24"/>
                <w:szCs w:val="24"/>
              </w:rPr>
              <w:t xml:space="preserve"> </w:t>
            </w:r>
            <w:r>
              <w:rPr>
                <w:rFonts w:ascii="Times New Roman" w:hAnsi="Times New Roman" w:cs="Times New Roman"/>
                <w:sz w:val="24"/>
                <w:szCs w:val="24"/>
              </w:rPr>
              <w:t>1</w:t>
            </w:r>
            <w:r w:rsidRPr="00152D15">
              <w:rPr>
                <w:rFonts w:ascii="Times New Roman" w:hAnsi="Times New Roman" w:cs="Times New Roman"/>
                <w:sz w:val="24"/>
                <w:szCs w:val="24"/>
              </w:rPr>
              <w:t xml:space="preserve"> d.);</w:t>
            </w:r>
          </w:p>
          <w:p w:rsidR="00F16120" w:rsidRPr="009042ED" w:rsidRDefault="00F16120" w:rsidP="00F16120">
            <w:pPr>
              <w:pStyle w:val="Sraopastraipa"/>
              <w:numPr>
                <w:ilvl w:val="0"/>
                <w:numId w:val="6"/>
              </w:numPr>
              <w:spacing w:after="0" w:line="240" w:lineRule="auto"/>
              <w:jc w:val="both"/>
              <w:rPr>
                <w:rFonts w:ascii="Times New Roman" w:hAnsi="Times New Roman"/>
                <w:sz w:val="24"/>
              </w:rPr>
            </w:pPr>
            <w:r w:rsidRPr="00D26AD1">
              <w:rPr>
                <w:rFonts w:ascii="Times New Roman" w:hAnsi="Times New Roman" w:cs="Times New Roman"/>
                <w:sz w:val="24"/>
                <w:szCs w:val="24"/>
              </w:rPr>
              <w:lastRenderedPageBreak/>
              <w:t>Vietos plėtros strategijų atrankos ir įgyvendin</w:t>
            </w:r>
            <w:r>
              <w:rPr>
                <w:rFonts w:ascii="Times New Roman" w:hAnsi="Times New Roman" w:cs="Times New Roman"/>
                <w:sz w:val="24"/>
                <w:szCs w:val="24"/>
              </w:rPr>
              <w:t>imo taisyklė</w:t>
            </w:r>
            <w:r w:rsidRPr="00D26AD1">
              <w:rPr>
                <w:rFonts w:ascii="Times New Roman" w:hAnsi="Times New Roman" w:cs="Times New Roman"/>
                <w:sz w:val="24"/>
                <w:szCs w:val="24"/>
              </w:rPr>
              <w:t>s</w:t>
            </w:r>
            <w:r w:rsidRPr="00D26AD1">
              <w:rPr>
                <w:rFonts w:ascii="Times New Roman" w:hAnsi="Times New Roman" w:cs="Times New Roman"/>
                <w:sz w:val="24"/>
                <w:szCs w:val="24"/>
                <w:shd w:val="clear" w:color="auto" w:fill="FFFFFF"/>
                <w:lang w:eastAsia="lt-LT"/>
              </w:rPr>
              <w:t xml:space="preserve">, </w:t>
            </w:r>
            <w:r>
              <w:rPr>
                <w:rFonts w:ascii="Times New Roman" w:hAnsi="Times New Roman" w:cs="Times New Roman"/>
                <w:sz w:val="24"/>
                <w:szCs w:val="24"/>
                <w:shd w:val="clear" w:color="auto" w:fill="FFFFFF"/>
                <w:lang w:eastAsia="lt-LT"/>
              </w:rPr>
              <w:t xml:space="preserve">patvirtintos </w:t>
            </w:r>
            <w:r>
              <w:rPr>
                <w:rFonts w:ascii="Times New Roman" w:hAnsi="Times New Roman" w:cs="Times New Roman"/>
                <w:bCs/>
                <w:sz w:val="24"/>
                <w:szCs w:val="24"/>
              </w:rPr>
              <w:t>2015</w:t>
            </w:r>
            <w:r w:rsidRPr="00D26AD1">
              <w:rPr>
                <w:rFonts w:ascii="Times New Roman" w:hAnsi="Times New Roman" w:cs="Times New Roman"/>
                <w:bCs/>
                <w:sz w:val="24"/>
                <w:szCs w:val="24"/>
              </w:rPr>
              <w:t xml:space="preserve"> m. </w:t>
            </w:r>
            <w:r>
              <w:rPr>
                <w:rFonts w:ascii="Times New Roman" w:hAnsi="Times New Roman" w:cs="Times New Roman"/>
                <w:bCs/>
                <w:sz w:val="24"/>
                <w:szCs w:val="24"/>
              </w:rPr>
              <w:t xml:space="preserve">gruodžio 11 </w:t>
            </w:r>
            <w:r w:rsidRPr="00D26AD1">
              <w:rPr>
                <w:rFonts w:ascii="Times New Roman" w:hAnsi="Times New Roman" w:cs="Times New Roman"/>
                <w:bCs/>
                <w:sz w:val="24"/>
                <w:szCs w:val="24"/>
              </w:rPr>
              <w:t xml:space="preserve">d. Lietuvos Respublikos </w:t>
            </w:r>
            <w:r>
              <w:rPr>
                <w:rFonts w:ascii="Times New Roman" w:hAnsi="Times New Roman" w:cs="Times New Roman"/>
                <w:bCs/>
                <w:sz w:val="24"/>
                <w:szCs w:val="24"/>
              </w:rPr>
              <w:t>vidaus reikalų</w:t>
            </w:r>
            <w:r w:rsidRPr="00D26AD1">
              <w:rPr>
                <w:rFonts w:ascii="Times New Roman" w:hAnsi="Times New Roman" w:cs="Times New Roman"/>
                <w:bCs/>
                <w:sz w:val="24"/>
                <w:szCs w:val="24"/>
              </w:rPr>
              <w:t xml:space="preserve"> ministro </w:t>
            </w:r>
            <w:r>
              <w:rPr>
                <w:rFonts w:ascii="Times New Roman" w:hAnsi="Times New Roman" w:cs="Times New Roman"/>
                <w:bCs/>
                <w:sz w:val="24"/>
                <w:szCs w:val="24"/>
              </w:rPr>
              <w:t>įsakymu Nr. 1V</w:t>
            </w:r>
            <w:r w:rsidRPr="00D26AD1">
              <w:rPr>
                <w:rFonts w:ascii="Times New Roman" w:hAnsi="Times New Roman" w:cs="Times New Roman"/>
                <w:bCs/>
                <w:sz w:val="24"/>
                <w:szCs w:val="24"/>
              </w:rPr>
              <w:t>-</w:t>
            </w:r>
            <w:r>
              <w:rPr>
                <w:rFonts w:ascii="Times New Roman" w:hAnsi="Times New Roman" w:cs="Times New Roman"/>
                <w:bCs/>
                <w:sz w:val="24"/>
                <w:szCs w:val="24"/>
              </w:rPr>
              <w:t xml:space="preserve">992 </w:t>
            </w:r>
            <w:r w:rsidRPr="00152D15">
              <w:rPr>
                <w:rFonts w:ascii="Times New Roman" w:hAnsi="Times New Roman" w:cs="Times New Roman"/>
                <w:bCs/>
                <w:sz w:val="24"/>
                <w:szCs w:val="24"/>
              </w:rPr>
              <w:t>(suvestinė redakcija nuo 2019 m. sausio 1 d.);</w:t>
            </w:r>
          </w:p>
          <w:p w:rsidR="00F16120" w:rsidRPr="00E03BF4" w:rsidRDefault="00F16120" w:rsidP="00F16120">
            <w:pPr>
              <w:pStyle w:val="Sraopastraipa"/>
              <w:numPr>
                <w:ilvl w:val="0"/>
                <w:numId w:val="6"/>
              </w:numPr>
              <w:spacing w:after="0" w:line="240" w:lineRule="auto"/>
              <w:jc w:val="both"/>
              <w:rPr>
                <w:rFonts w:ascii="Times New Roman" w:hAnsi="Times New Roman" w:cs="Times New Roman"/>
                <w:sz w:val="24"/>
                <w:szCs w:val="24"/>
                <w:shd w:val="clear" w:color="auto" w:fill="FFFFFF"/>
                <w:lang w:eastAsia="lt-LT"/>
              </w:rPr>
            </w:pPr>
            <w:r>
              <w:rPr>
                <w:rFonts w:ascii="Times New Roman" w:hAnsi="Times New Roman" w:cs="Times New Roman"/>
                <w:sz w:val="24"/>
                <w:szCs w:val="24"/>
                <w:shd w:val="clear" w:color="auto" w:fill="FFFFFF"/>
                <w:lang w:eastAsia="lt-LT"/>
              </w:rPr>
              <w:t>P</w:t>
            </w:r>
            <w:r w:rsidRPr="00E03BF4">
              <w:rPr>
                <w:rFonts w:ascii="Times New Roman" w:hAnsi="Times New Roman" w:cs="Times New Roman"/>
                <w:sz w:val="24"/>
                <w:szCs w:val="24"/>
                <w:shd w:val="clear" w:color="auto" w:fill="FFFFFF"/>
                <w:lang w:eastAsia="lt-LT"/>
              </w:rPr>
              <w:t>rojektų administravimo ir finansavimo taisyklės</w:t>
            </w:r>
            <w:r>
              <w:rPr>
                <w:rFonts w:ascii="Times New Roman" w:hAnsi="Times New Roman" w:cs="Times New Roman"/>
                <w:sz w:val="24"/>
                <w:szCs w:val="24"/>
                <w:shd w:val="clear" w:color="auto" w:fill="FFFFFF"/>
                <w:lang w:eastAsia="lt-LT"/>
              </w:rPr>
              <w:t>, patvirtintos 2014 m. spalio 8 d. Lietuvos Respublikos finansų ministro įsakymu Nr. 1K-</w:t>
            </w:r>
            <w:r w:rsidRPr="00152D15">
              <w:rPr>
                <w:rFonts w:ascii="Times New Roman" w:hAnsi="Times New Roman" w:cs="Times New Roman"/>
                <w:sz w:val="24"/>
                <w:szCs w:val="24"/>
                <w:shd w:val="clear" w:color="auto" w:fill="FFFFFF"/>
                <w:lang w:eastAsia="lt-LT"/>
              </w:rPr>
              <w:t>316 (suvestinė redakcija nuo 2019 m. birželio 26 d.).</w:t>
            </w:r>
          </w:p>
        </w:tc>
      </w:tr>
      <w:tr w:rsidR="00F16120" w:rsidRPr="00FE4601" w:rsidTr="004B57C8">
        <w:tc>
          <w:tcPr>
            <w:tcW w:w="531" w:type="dxa"/>
            <w:shd w:val="clear" w:color="auto" w:fill="auto"/>
          </w:tcPr>
          <w:p w:rsidR="00F16120" w:rsidRPr="00FE4601" w:rsidRDefault="00F16120" w:rsidP="00F1612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1</w:t>
            </w:r>
            <w:r>
              <w:rPr>
                <w:rFonts w:ascii="Times New Roman" w:hAnsi="Times New Roman" w:cs="Times New Roman"/>
                <w:sz w:val="24"/>
                <w:szCs w:val="24"/>
                <w:lang w:eastAsia="lt-LT"/>
              </w:rPr>
              <w:t>4</w:t>
            </w:r>
            <w:r w:rsidRPr="00FE4601">
              <w:rPr>
                <w:rFonts w:ascii="Times New Roman" w:hAnsi="Times New Roman" w:cs="Times New Roman"/>
                <w:sz w:val="24"/>
                <w:szCs w:val="24"/>
                <w:lang w:eastAsia="lt-LT"/>
              </w:rPr>
              <w:t>.</w:t>
            </w:r>
          </w:p>
        </w:tc>
        <w:tc>
          <w:tcPr>
            <w:tcW w:w="1874" w:type="dxa"/>
            <w:shd w:val="clear" w:color="auto" w:fill="auto"/>
          </w:tcPr>
          <w:p w:rsidR="00F16120" w:rsidRPr="00FE4601" w:rsidRDefault="00F16120" w:rsidP="00F16120">
            <w:pPr>
              <w:spacing w:after="0" w:line="240" w:lineRule="auto"/>
              <w:jc w:val="both"/>
              <w:rPr>
                <w:rFonts w:ascii="Times New Roman" w:hAnsi="Times New Roman" w:cs="Times New Roman"/>
                <w:bCs/>
                <w:sz w:val="24"/>
                <w:szCs w:val="24"/>
              </w:rPr>
            </w:pPr>
            <w:r w:rsidRPr="00FE4601">
              <w:rPr>
                <w:rFonts w:ascii="Times New Roman" w:hAnsi="Times New Roman" w:cs="Times New Roman"/>
                <w:bCs/>
                <w:sz w:val="24"/>
                <w:szCs w:val="24"/>
              </w:rPr>
              <w:t>Kontaktai</w:t>
            </w:r>
          </w:p>
        </w:tc>
        <w:tc>
          <w:tcPr>
            <w:tcW w:w="7223" w:type="dxa"/>
            <w:shd w:val="clear" w:color="auto" w:fill="auto"/>
          </w:tcPr>
          <w:p w:rsidR="00F16120" w:rsidRPr="00DE3830" w:rsidRDefault="00F16120" w:rsidP="00F16120">
            <w:pPr>
              <w:spacing w:after="0" w:line="240" w:lineRule="auto"/>
              <w:jc w:val="both"/>
              <w:rPr>
                <w:rFonts w:ascii="Times New Roman" w:hAnsi="Times New Roman" w:cs="Times New Roman"/>
                <w:sz w:val="24"/>
                <w:szCs w:val="24"/>
                <w:shd w:val="clear" w:color="auto" w:fill="FFFFFF"/>
                <w:lang w:eastAsia="lt-LT"/>
              </w:rPr>
            </w:pPr>
            <w:r w:rsidRPr="00DE3830">
              <w:rPr>
                <w:rFonts w:ascii="Times New Roman" w:hAnsi="Times New Roman" w:cs="Times New Roman"/>
                <w:sz w:val="24"/>
                <w:szCs w:val="24"/>
                <w:shd w:val="clear" w:color="auto" w:fill="FFFFFF"/>
                <w:lang w:eastAsia="lt-LT"/>
              </w:rPr>
              <w:t>Dovilė Visockienė</w:t>
            </w:r>
          </w:p>
          <w:p w:rsidR="00F16120" w:rsidRPr="00DE3830" w:rsidRDefault="00F16120" w:rsidP="00F16120">
            <w:pPr>
              <w:spacing w:after="0" w:line="240" w:lineRule="auto"/>
              <w:jc w:val="both"/>
              <w:rPr>
                <w:rFonts w:ascii="Times New Roman" w:hAnsi="Times New Roman" w:cs="Times New Roman"/>
                <w:sz w:val="24"/>
                <w:szCs w:val="24"/>
                <w:shd w:val="clear" w:color="auto" w:fill="FFFFFF"/>
                <w:lang w:eastAsia="lt-LT"/>
              </w:rPr>
            </w:pPr>
            <w:r w:rsidRPr="00DE3830">
              <w:rPr>
                <w:rFonts w:ascii="Times New Roman" w:hAnsi="Times New Roman" w:cs="Times New Roman"/>
                <w:sz w:val="24"/>
                <w:szCs w:val="24"/>
                <w:shd w:val="clear" w:color="auto" w:fill="FFFFFF"/>
                <w:lang w:eastAsia="lt-LT"/>
              </w:rPr>
              <w:t>Kaišiadorių miesto vietos veiklos grupės projekto vadovė</w:t>
            </w:r>
          </w:p>
          <w:p w:rsidR="00F16120" w:rsidRPr="00DE3830" w:rsidRDefault="00F16120" w:rsidP="00F16120">
            <w:pPr>
              <w:spacing w:after="0" w:line="240" w:lineRule="auto"/>
              <w:jc w:val="both"/>
              <w:rPr>
                <w:rFonts w:ascii="Times New Roman" w:hAnsi="Times New Roman" w:cs="Times New Roman"/>
                <w:sz w:val="24"/>
                <w:szCs w:val="24"/>
                <w:shd w:val="clear" w:color="auto" w:fill="FFFFFF"/>
                <w:lang w:val="en-US" w:eastAsia="lt-LT"/>
              </w:rPr>
            </w:pPr>
            <w:r w:rsidRPr="00DE3830">
              <w:rPr>
                <w:rFonts w:ascii="Times New Roman" w:hAnsi="Times New Roman" w:cs="Times New Roman"/>
                <w:sz w:val="24"/>
                <w:szCs w:val="24"/>
                <w:shd w:val="clear" w:color="auto" w:fill="FFFFFF"/>
                <w:lang w:eastAsia="lt-LT"/>
              </w:rPr>
              <w:t>tel. 86</w:t>
            </w:r>
            <w:r w:rsidRPr="00DE3830">
              <w:rPr>
                <w:rFonts w:ascii="Times New Roman" w:hAnsi="Times New Roman" w:cs="Times New Roman"/>
                <w:sz w:val="24"/>
                <w:szCs w:val="24"/>
                <w:shd w:val="clear" w:color="auto" w:fill="FFFFFF"/>
                <w:lang w:val="en-US" w:eastAsia="lt-LT"/>
              </w:rPr>
              <w:t>7358882</w:t>
            </w:r>
          </w:p>
          <w:p w:rsidR="00F16120" w:rsidRPr="009042ED" w:rsidRDefault="00F16120" w:rsidP="00F16120">
            <w:pPr>
              <w:spacing w:after="0" w:line="240" w:lineRule="auto"/>
              <w:jc w:val="both"/>
              <w:rPr>
                <w:rFonts w:ascii="Times New Roman" w:hAnsi="Times New Roman" w:cs="Times New Roman"/>
                <w:sz w:val="24"/>
                <w:szCs w:val="24"/>
              </w:rPr>
            </w:pPr>
            <w:r w:rsidRPr="00535021">
              <w:rPr>
                <w:rFonts w:ascii="Times New Roman" w:hAnsi="Times New Roman" w:cs="Times New Roman"/>
                <w:sz w:val="24"/>
                <w:szCs w:val="24"/>
                <w:shd w:val="clear" w:color="auto" w:fill="FFFFFF"/>
                <w:lang w:eastAsia="lt-LT"/>
              </w:rPr>
              <w:t>el. paštas</w:t>
            </w:r>
            <w:r w:rsidRPr="00535021">
              <w:rPr>
                <w:rFonts w:ascii="Times New Roman" w:hAnsi="Times New Roman" w:cs="Times New Roman"/>
                <w:b/>
                <w:sz w:val="24"/>
                <w:szCs w:val="24"/>
                <w:shd w:val="clear" w:color="auto" w:fill="FFFFFF"/>
                <w:lang w:eastAsia="lt-LT"/>
              </w:rPr>
              <w:t xml:space="preserve"> </w:t>
            </w:r>
            <w:proofErr w:type="spellStart"/>
            <w:r w:rsidRPr="00535021">
              <w:rPr>
                <w:rFonts w:ascii="Times New Roman" w:hAnsi="Times New Roman" w:cs="Times New Roman"/>
                <w:sz w:val="24"/>
                <w:szCs w:val="24"/>
                <w:shd w:val="clear" w:color="auto" w:fill="FFFFFF"/>
                <w:lang w:eastAsia="lt-LT"/>
              </w:rPr>
              <w:t>kaisiadoriumiestovvg</w:t>
            </w:r>
            <w:proofErr w:type="spellEnd"/>
            <w:r w:rsidRPr="00535021">
              <w:rPr>
                <w:rFonts w:ascii="Times New Roman" w:hAnsi="Times New Roman" w:cs="Times New Roman"/>
                <w:sz w:val="24"/>
                <w:szCs w:val="24"/>
                <w:shd w:val="clear" w:color="auto" w:fill="FFFFFF"/>
                <w:lang w:val="en-US" w:eastAsia="lt-LT"/>
              </w:rPr>
              <w:t>@gmail.com</w:t>
            </w:r>
          </w:p>
        </w:tc>
      </w:tr>
      <w:tr w:rsidR="00F16120" w:rsidRPr="00FE4601" w:rsidTr="004B57C8">
        <w:tc>
          <w:tcPr>
            <w:tcW w:w="531" w:type="dxa"/>
            <w:shd w:val="clear" w:color="auto" w:fill="auto"/>
          </w:tcPr>
          <w:p w:rsidR="00F16120" w:rsidRPr="00FE4601" w:rsidRDefault="00F16120" w:rsidP="00F1612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w:t>
            </w:r>
            <w:r>
              <w:rPr>
                <w:rFonts w:ascii="Times New Roman" w:hAnsi="Times New Roman" w:cs="Times New Roman"/>
                <w:sz w:val="24"/>
                <w:szCs w:val="24"/>
                <w:lang w:eastAsia="lt-LT"/>
              </w:rPr>
              <w:t>5</w:t>
            </w:r>
            <w:r w:rsidRPr="00FE4601">
              <w:rPr>
                <w:rFonts w:ascii="Times New Roman" w:hAnsi="Times New Roman" w:cs="Times New Roman"/>
                <w:sz w:val="24"/>
                <w:szCs w:val="24"/>
                <w:lang w:eastAsia="lt-LT"/>
              </w:rPr>
              <w:t>.</w:t>
            </w:r>
          </w:p>
        </w:tc>
        <w:tc>
          <w:tcPr>
            <w:tcW w:w="1874" w:type="dxa"/>
            <w:shd w:val="clear" w:color="auto" w:fill="auto"/>
          </w:tcPr>
          <w:p w:rsidR="00F16120" w:rsidRPr="008A5FC8" w:rsidRDefault="00F16120" w:rsidP="00F16120">
            <w:pPr>
              <w:spacing w:after="0" w:line="240" w:lineRule="auto"/>
              <w:jc w:val="both"/>
              <w:rPr>
                <w:rFonts w:ascii="Times New Roman" w:hAnsi="Times New Roman" w:cs="Times New Roman"/>
                <w:b/>
                <w:bCs/>
                <w:sz w:val="24"/>
                <w:szCs w:val="24"/>
              </w:rPr>
            </w:pPr>
            <w:r w:rsidRPr="00D4794E">
              <w:rPr>
                <w:rStyle w:val="Grietas"/>
                <w:rFonts w:ascii="Times New Roman" w:hAnsi="Times New Roman" w:cs="Times New Roman"/>
                <w:b w:val="0"/>
                <w:sz w:val="24"/>
                <w:szCs w:val="24"/>
              </w:rPr>
              <w:t>Papildoma informacija</w:t>
            </w:r>
          </w:p>
        </w:tc>
        <w:tc>
          <w:tcPr>
            <w:tcW w:w="7223" w:type="dxa"/>
            <w:shd w:val="clear" w:color="auto" w:fill="auto"/>
          </w:tcPr>
          <w:p w:rsidR="00F16120" w:rsidRPr="009042ED" w:rsidRDefault="00F16120" w:rsidP="00F16120">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Mokymų (konsultacijų) vietos plėtros projektinių pasiūlymų rengėjams laikas ir vieta:</w:t>
            </w:r>
          </w:p>
          <w:p w:rsidR="00F16120" w:rsidRPr="009042ED" w:rsidRDefault="00F16120" w:rsidP="00F16120">
            <w:pPr>
              <w:spacing w:after="0" w:line="240" w:lineRule="auto"/>
              <w:jc w:val="both"/>
              <w:rPr>
                <w:rFonts w:ascii="Times New Roman" w:hAnsi="Times New Roman" w:cs="Times New Roman"/>
                <w:sz w:val="24"/>
                <w:szCs w:val="24"/>
                <w:lang w:eastAsia="lt-LT"/>
              </w:rPr>
            </w:pPr>
            <w:r w:rsidRPr="00827848">
              <w:rPr>
                <w:rFonts w:ascii="Times New Roman" w:hAnsi="Times New Roman" w:cs="Times New Roman"/>
                <w:sz w:val="24"/>
                <w:szCs w:val="24"/>
                <w:lang w:eastAsia="lt-LT"/>
              </w:rPr>
              <w:t>2019</w:t>
            </w:r>
            <w:r w:rsidRPr="00827848">
              <w:rPr>
                <w:rFonts w:ascii="Times New Roman" w:hAnsi="Times New Roman"/>
                <w:sz w:val="24"/>
              </w:rPr>
              <w:t xml:space="preserve"> m. </w:t>
            </w:r>
            <w:r w:rsidRPr="00827848">
              <w:rPr>
                <w:rFonts w:ascii="Times New Roman" w:hAnsi="Times New Roman" w:cs="Times New Roman"/>
                <w:sz w:val="24"/>
                <w:szCs w:val="24"/>
                <w:lang w:eastAsia="lt-LT"/>
              </w:rPr>
              <w:t>lapkričio 11-15</w:t>
            </w:r>
            <w:r w:rsidRPr="00827848">
              <w:rPr>
                <w:rFonts w:ascii="Times New Roman" w:hAnsi="Times New Roman"/>
                <w:sz w:val="24"/>
              </w:rPr>
              <w:t xml:space="preserve"> d. nuo 12 val. iki 13 val</w:t>
            </w:r>
            <w:r w:rsidRPr="00827848">
              <w:rPr>
                <w:rFonts w:ascii="Times New Roman" w:hAnsi="Times New Roman" w:cs="Times New Roman"/>
                <w:sz w:val="24"/>
                <w:szCs w:val="24"/>
                <w:lang w:eastAsia="lt-LT"/>
              </w:rPr>
              <w:t>. adresu:</w:t>
            </w:r>
          </w:p>
          <w:p w:rsidR="00F16120" w:rsidRPr="009042ED" w:rsidRDefault="00F16120" w:rsidP="00F16120">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Kaišiadorių miesto vietos veiklos grupė</w:t>
            </w:r>
          </w:p>
          <w:p w:rsidR="00F16120" w:rsidRPr="009042ED" w:rsidRDefault="00F16120" w:rsidP="00F16120">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Katedros g. 4</w:t>
            </w:r>
          </w:p>
          <w:p w:rsidR="00F16120" w:rsidRPr="009042ED" w:rsidRDefault="00F16120" w:rsidP="00F16120">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LT-56121 Kaišiadorys</w:t>
            </w:r>
          </w:p>
          <w:p w:rsidR="00F16120" w:rsidRPr="009042ED" w:rsidRDefault="00F16120" w:rsidP="00F16120">
            <w:pPr>
              <w:spacing w:after="0" w:line="240" w:lineRule="auto"/>
              <w:jc w:val="both"/>
              <w:rPr>
                <w:rFonts w:ascii="Times New Roman" w:hAnsi="Times New Roman" w:cs="Times New Roman"/>
                <w:sz w:val="24"/>
                <w:szCs w:val="24"/>
                <w:lang w:eastAsia="lt-LT"/>
              </w:rPr>
            </w:pPr>
            <w:r w:rsidRPr="009042ED">
              <w:rPr>
                <w:rFonts w:ascii="Times New Roman" w:hAnsi="Times New Roman" w:cs="Times New Roman"/>
                <w:sz w:val="24"/>
                <w:szCs w:val="24"/>
                <w:lang w:eastAsia="lt-LT"/>
              </w:rPr>
              <w:t>321 kab.</w:t>
            </w:r>
          </w:p>
          <w:p w:rsidR="00F16120" w:rsidRPr="009042ED" w:rsidRDefault="00F16120" w:rsidP="00F16120">
            <w:pPr>
              <w:spacing w:after="0" w:line="240" w:lineRule="auto"/>
              <w:jc w:val="both"/>
              <w:rPr>
                <w:rFonts w:ascii="Times New Roman" w:hAnsi="Times New Roman"/>
                <w:sz w:val="24"/>
              </w:rPr>
            </w:pPr>
            <w:r w:rsidRPr="009042ED">
              <w:rPr>
                <w:rFonts w:ascii="Times New Roman" w:hAnsi="Times New Roman" w:cs="Times New Roman"/>
                <w:sz w:val="24"/>
                <w:szCs w:val="24"/>
                <w:lang w:eastAsia="lt-LT"/>
              </w:rPr>
              <w:t xml:space="preserve">Būtina išankstinė registracija </w:t>
            </w:r>
            <w:r w:rsidRPr="009042ED">
              <w:rPr>
                <w:rFonts w:ascii="Times New Roman" w:hAnsi="Times New Roman" w:cs="Times New Roman"/>
                <w:sz w:val="24"/>
                <w:szCs w:val="24"/>
                <w:shd w:val="clear" w:color="auto" w:fill="FFFFFF"/>
                <w:lang w:eastAsia="lt-LT"/>
              </w:rPr>
              <w:t xml:space="preserve">tel. </w:t>
            </w:r>
            <w:r w:rsidRPr="00145343">
              <w:rPr>
                <w:rFonts w:ascii="Times New Roman" w:hAnsi="Times New Roman" w:cs="Times New Roman"/>
                <w:sz w:val="24"/>
                <w:szCs w:val="24"/>
                <w:shd w:val="clear" w:color="auto" w:fill="FFFFFF"/>
                <w:lang w:eastAsia="lt-LT"/>
              </w:rPr>
              <w:t>867358882</w:t>
            </w:r>
            <w:r w:rsidRPr="009042ED">
              <w:rPr>
                <w:rFonts w:ascii="Times New Roman" w:hAnsi="Times New Roman" w:cs="Times New Roman"/>
                <w:sz w:val="24"/>
                <w:szCs w:val="24"/>
                <w:shd w:val="clear" w:color="auto" w:fill="FFFFFF"/>
                <w:lang w:eastAsia="lt-LT"/>
              </w:rPr>
              <w:t xml:space="preserve"> arba el. paštu </w:t>
            </w:r>
            <w:proofErr w:type="spellStart"/>
            <w:r w:rsidRPr="009042ED">
              <w:rPr>
                <w:rFonts w:ascii="Times New Roman" w:hAnsi="Times New Roman" w:cs="Times New Roman"/>
                <w:sz w:val="24"/>
                <w:szCs w:val="24"/>
                <w:shd w:val="clear" w:color="auto" w:fill="FFFFFF"/>
                <w:lang w:eastAsia="lt-LT"/>
              </w:rPr>
              <w:t>kaisiadoriumiestovvg</w:t>
            </w:r>
            <w:proofErr w:type="spellEnd"/>
            <w:r w:rsidRPr="009042ED">
              <w:rPr>
                <w:rFonts w:ascii="Times New Roman" w:hAnsi="Times New Roman" w:cs="Times New Roman"/>
                <w:sz w:val="24"/>
                <w:szCs w:val="24"/>
                <w:shd w:val="clear" w:color="auto" w:fill="FFFFFF"/>
                <w:lang w:val="en-US" w:eastAsia="lt-LT"/>
              </w:rPr>
              <w:t>@gmail.com.</w:t>
            </w:r>
          </w:p>
        </w:tc>
      </w:tr>
    </w:tbl>
    <w:p w:rsidR="000113E2" w:rsidRDefault="00214AC6"/>
    <w:sectPr w:rsidR="000113E2">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AC6" w:rsidRDefault="00214AC6">
      <w:pPr>
        <w:spacing w:after="0" w:line="240" w:lineRule="auto"/>
      </w:pPr>
      <w:r>
        <w:separator/>
      </w:r>
    </w:p>
  </w:endnote>
  <w:endnote w:type="continuationSeparator" w:id="0">
    <w:p w:rsidR="00214AC6" w:rsidRDefault="00214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162" w:rsidRPr="00183A58" w:rsidRDefault="00F72332">
    <w:pPr>
      <w:pStyle w:val="Porat"/>
      <w:jc w:val="right"/>
      <w:rPr>
        <w:rFonts w:ascii="Times New Roman" w:hAnsi="Times New Roman" w:cs="Times New Roman"/>
      </w:rPr>
    </w:pPr>
    <w:r w:rsidRPr="00183A58">
      <w:rPr>
        <w:rFonts w:ascii="Times New Roman" w:hAnsi="Times New Roman" w:cs="Times New Roman"/>
      </w:rPr>
      <w:fldChar w:fldCharType="begin"/>
    </w:r>
    <w:r w:rsidRPr="00183A58">
      <w:rPr>
        <w:rFonts w:ascii="Times New Roman" w:hAnsi="Times New Roman" w:cs="Times New Roman"/>
      </w:rPr>
      <w:instrText xml:space="preserve"> PAGE   \* MERGEFORMAT </w:instrText>
    </w:r>
    <w:r w:rsidRPr="00183A58">
      <w:rPr>
        <w:rFonts w:ascii="Times New Roman" w:hAnsi="Times New Roman" w:cs="Times New Roman"/>
      </w:rPr>
      <w:fldChar w:fldCharType="separate"/>
    </w:r>
    <w:r w:rsidR="003916F4">
      <w:rPr>
        <w:rFonts w:ascii="Times New Roman" w:hAnsi="Times New Roman" w:cs="Times New Roman"/>
        <w:noProof/>
      </w:rPr>
      <w:t>1</w:t>
    </w:r>
    <w:r w:rsidRPr="00183A58">
      <w:rPr>
        <w:rFonts w:ascii="Times New Roman" w:hAnsi="Times New Roman" w:cs="Times New Roman"/>
      </w:rPr>
      <w:fldChar w:fldCharType="end"/>
    </w:r>
  </w:p>
  <w:p w:rsidR="003E2162" w:rsidRDefault="00214A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AC6" w:rsidRDefault="00214AC6">
      <w:pPr>
        <w:spacing w:after="0" w:line="240" w:lineRule="auto"/>
      </w:pPr>
      <w:r>
        <w:separator/>
      </w:r>
    </w:p>
  </w:footnote>
  <w:footnote w:type="continuationSeparator" w:id="0">
    <w:p w:rsidR="00214AC6" w:rsidRDefault="00214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71F9"/>
    <w:multiLevelType w:val="hybridMultilevel"/>
    <w:tmpl w:val="5DEA5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E47F60"/>
    <w:multiLevelType w:val="multilevel"/>
    <w:tmpl w:val="CA6AE8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C4271"/>
    <w:multiLevelType w:val="hybridMultilevel"/>
    <w:tmpl w:val="563C9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B42347"/>
    <w:multiLevelType w:val="hybridMultilevel"/>
    <w:tmpl w:val="08CCFE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0918CD"/>
    <w:multiLevelType w:val="hybridMultilevel"/>
    <w:tmpl w:val="C116086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D0B48"/>
    <w:multiLevelType w:val="hybridMultilevel"/>
    <w:tmpl w:val="05A6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231701"/>
    <w:multiLevelType w:val="hybridMultilevel"/>
    <w:tmpl w:val="513018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714396"/>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D36E77"/>
    <w:multiLevelType w:val="multilevel"/>
    <w:tmpl w:val="666A4A38"/>
    <w:lvl w:ilvl="0">
      <w:start w:val="1"/>
      <w:numFmt w:val="decimal"/>
      <w:lvlText w:val="%1."/>
      <w:lvlJc w:val="left"/>
      <w:pPr>
        <w:ind w:left="1211" w:hanging="360"/>
      </w:pPr>
      <w:rPr>
        <w:rFonts w:hint="default"/>
        <w:b w:val="0"/>
        <w:bCs/>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D4144F"/>
    <w:multiLevelType w:val="multilevel"/>
    <w:tmpl w:val="9A60DE7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49195A"/>
    <w:multiLevelType w:val="hybridMultilevel"/>
    <w:tmpl w:val="9258D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9B66E8"/>
    <w:multiLevelType w:val="hybridMultilevel"/>
    <w:tmpl w:val="6800578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B0793"/>
    <w:multiLevelType w:val="hybridMultilevel"/>
    <w:tmpl w:val="75BE684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90F9E"/>
    <w:multiLevelType w:val="hybridMultilevel"/>
    <w:tmpl w:val="EAA8D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B82695"/>
    <w:multiLevelType w:val="hybridMultilevel"/>
    <w:tmpl w:val="AE6C0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15431C"/>
    <w:multiLevelType w:val="hybridMultilevel"/>
    <w:tmpl w:val="A0EACC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712F2D"/>
    <w:multiLevelType w:val="hybridMultilevel"/>
    <w:tmpl w:val="1188E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AA4166C"/>
    <w:multiLevelType w:val="hybridMultilevel"/>
    <w:tmpl w:val="B3544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E971B6"/>
    <w:multiLevelType w:val="hybridMultilevel"/>
    <w:tmpl w:val="2668ED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D62DDF"/>
    <w:multiLevelType w:val="hybridMultilevel"/>
    <w:tmpl w:val="917CD17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D44A9"/>
    <w:multiLevelType w:val="hybridMultilevel"/>
    <w:tmpl w:val="B11C0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4275C0"/>
    <w:multiLevelType w:val="hybridMultilevel"/>
    <w:tmpl w:val="19FAF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2F14BBE"/>
    <w:multiLevelType w:val="hybridMultilevel"/>
    <w:tmpl w:val="02E42228"/>
    <w:lvl w:ilvl="0" w:tplc="04270001">
      <w:start w:val="1"/>
      <w:numFmt w:val="bullet"/>
      <w:lvlText w:val=""/>
      <w:lvlJc w:val="left"/>
      <w:pPr>
        <w:ind w:left="694" w:hanging="360"/>
      </w:pPr>
      <w:rPr>
        <w:rFonts w:ascii="Symbol" w:hAnsi="Symbol" w:hint="default"/>
      </w:rPr>
    </w:lvl>
    <w:lvl w:ilvl="1" w:tplc="04270003" w:tentative="1">
      <w:start w:val="1"/>
      <w:numFmt w:val="bullet"/>
      <w:lvlText w:val="o"/>
      <w:lvlJc w:val="left"/>
      <w:pPr>
        <w:ind w:left="1414" w:hanging="360"/>
      </w:pPr>
      <w:rPr>
        <w:rFonts w:ascii="Courier New" w:hAnsi="Courier New" w:cs="Courier New" w:hint="default"/>
      </w:rPr>
    </w:lvl>
    <w:lvl w:ilvl="2" w:tplc="04270005" w:tentative="1">
      <w:start w:val="1"/>
      <w:numFmt w:val="bullet"/>
      <w:lvlText w:val=""/>
      <w:lvlJc w:val="left"/>
      <w:pPr>
        <w:ind w:left="2134" w:hanging="360"/>
      </w:pPr>
      <w:rPr>
        <w:rFonts w:ascii="Wingdings" w:hAnsi="Wingdings" w:hint="default"/>
      </w:rPr>
    </w:lvl>
    <w:lvl w:ilvl="3" w:tplc="04270001" w:tentative="1">
      <w:start w:val="1"/>
      <w:numFmt w:val="bullet"/>
      <w:lvlText w:val=""/>
      <w:lvlJc w:val="left"/>
      <w:pPr>
        <w:ind w:left="2854" w:hanging="360"/>
      </w:pPr>
      <w:rPr>
        <w:rFonts w:ascii="Symbol" w:hAnsi="Symbol" w:hint="default"/>
      </w:rPr>
    </w:lvl>
    <w:lvl w:ilvl="4" w:tplc="04270003" w:tentative="1">
      <w:start w:val="1"/>
      <w:numFmt w:val="bullet"/>
      <w:lvlText w:val="o"/>
      <w:lvlJc w:val="left"/>
      <w:pPr>
        <w:ind w:left="3574" w:hanging="360"/>
      </w:pPr>
      <w:rPr>
        <w:rFonts w:ascii="Courier New" w:hAnsi="Courier New" w:cs="Courier New" w:hint="default"/>
      </w:rPr>
    </w:lvl>
    <w:lvl w:ilvl="5" w:tplc="04270005" w:tentative="1">
      <w:start w:val="1"/>
      <w:numFmt w:val="bullet"/>
      <w:lvlText w:val=""/>
      <w:lvlJc w:val="left"/>
      <w:pPr>
        <w:ind w:left="4294" w:hanging="360"/>
      </w:pPr>
      <w:rPr>
        <w:rFonts w:ascii="Wingdings" w:hAnsi="Wingdings" w:hint="default"/>
      </w:rPr>
    </w:lvl>
    <w:lvl w:ilvl="6" w:tplc="04270001" w:tentative="1">
      <w:start w:val="1"/>
      <w:numFmt w:val="bullet"/>
      <w:lvlText w:val=""/>
      <w:lvlJc w:val="left"/>
      <w:pPr>
        <w:ind w:left="5014" w:hanging="360"/>
      </w:pPr>
      <w:rPr>
        <w:rFonts w:ascii="Symbol" w:hAnsi="Symbol" w:hint="default"/>
      </w:rPr>
    </w:lvl>
    <w:lvl w:ilvl="7" w:tplc="04270003" w:tentative="1">
      <w:start w:val="1"/>
      <w:numFmt w:val="bullet"/>
      <w:lvlText w:val="o"/>
      <w:lvlJc w:val="left"/>
      <w:pPr>
        <w:ind w:left="5734" w:hanging="360"/>
      </w:pPr>
      <w:rPr>
        <w:rFonts w:ascii="Courier New" w:hAnsi="Courier New" w:cs="Courier New" w:hint="default"/>
      </w:rPr>
    </w:lvl>
    <w:lvl w:ilvl="8" w:tplc="04270005" w:tentative="1">
      <w:start w:val="1"/>
      <w:numFmt w:val="bullet"/>
      <w:lvlText w:val=""/>
      <w:lvlJc w:val="left"/>
      <w:pPr>
        <w:ind w:left="6454" w:hanging="360"/>
      </w:pPr>
      <w:rPr>
        <w:rFonts w:ascii="Wingdings" w:hAnsi="Wingdings" w:hint="default"/>
      </w:rPr>
    </w:lvl>
  </w:abstractNum>
  <w:abstractNum w:abstractNumId="23" w15:restartNumberingAfterBreak="0">
    <w:nsid w:val="76B673BB"/>
    <w:multiLevelType w:val="hybridMultilevel"/>
    <w:tmpl w:val="4DD8C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733E75"/>
    <w:multiLevelType w:val="hybridMultilevel"/>
    <w:tmpl w:val="B6C89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C4A7FA7"/>
    <w:multiLevelType w:val="hybridMultilevel"/>
    <w:tmpl w:val="A13C1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2"/>
  </w:num>
  <w:num w:numId="2">
    <w:abstractNumId w:val="15"/>
  </w:num>
  <w:num w:numId="3">
    <w:abstractNumId w:val="18"/>
  </w:num>
  <w:num w:numId="4">
    <w:abstractNumId w:val="1"/>
  </w:num>
  <w:num w:numId="5">
    <w:abstractNumId w:val="17"/>
  </w:num>
  <w:num w:numId="6">
    <w:abstractNumId w:val="16"/>
  </w:num>
  <w:num w:numId="7">
    <w:abstractNumId w:val="8"/>
  </w:num>
  <w:num w:numId="8">
    <w:abstractNumId w:val="9"/>
  </w:num>
  <w:num w:numId="9">
    <w:abstractNumId w:val="24"/>
  </w:num>
  <w:num w:numId="10">
    <w:abstractNumId w:val="10"/>
  </w:num>
  <w:num w:numId="11">
    <w:abstractNumId w:val="2"/>
  </w:num>
  <w:num w:numId="12">
    <w:abstractNumId w:val="20"/>
  </w:num>
  <w:num w:numId="13">
    <w:abstractNumId w:val="25"/>
  </w:num>
  <w:num w:numId="14">
    <w:abstractNumId w:val="14"/>
  </w:num>
  <w:num w:numId="15">
    <w:abstractNumId w:val="0"/>
  </w:num>
  <w:num w:numId="16">
    <w:abstractNumId w:val="13"/>
  </w:num>
  <w:num w:numId="17">
    <w:abstractNumId w:val="3"/>
  </w:num>
  <w:num w:numId="18">
    <w:abstractNumId w:val="23"/>
  </w:num>
  <w:num w:numId="19">
    <w:abstractNumId w:val="21"/>
  </w:num>
  <w:num w:numId="20">
    <w:abstractNumId w:val="6"/>
  </w:num>
  <w:num w:numId="21">
    <w:abstractNumId w:val="7"/>
  </w:num>
  <w:num w:numId="22">
    <w:abstractNumId w:val="12"/>
  </w:num>
  <w:num w:numId="23">
    <w:abstractNumId w:val="11"/>
  </w:num>
  <w:num w:numId="24">
    <w:abstractNumId w:val="4"/>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57"/>
    <w:rsid w:val="00004154"/>
    <w:rsid w:val="00005534"/>
    <w:rsid w:val="00027B38"/>
    <w:rsid w:val="00043711"/>
    <w:rsid w:val="00067011"/>
    <w:rsid w:val="000776AC"/>
    <w:rsid w:val="000913CA"/>
    <w:rsid w:val="000946AA"/>
    <w:rsid w:val="00095AC2"/>
    <w:rsid w:val="0009671D"/>
    <w:rsid w:val="000A24CB"/>
    <w:rsid w:val="000A4041"/>
    <w:rsid w:val="000B23A4"/>
    <w:rsid w:val="000B4B8A"/>
    <w:rsid w:val="000C20BF"/>
    <w:rsid w:val="000D6F5A"/>
    <w:rsid w:val="0010352F"/>
    <w:rsid w:val="0013015E"/>
    <w:rsid w:val="001443C7"/>
    <w:rsid w:val="00152D15"/>
    <w:rsid w:val="00190929"/>
    <w:rsid w:val="00193C5B"/>
    <w:rsid w:val="001B768D"/>
    <w:rsid w:val="001C275B"/>
    <w:rsid w:val="001C352E"/>
    <w:rsid w:val="001E04CD"/>
    <w:rsid w:val="001E6452"/>
    <w:rsid w:val="00207A77"/>
    <w:rsid w:val="00207C35"/>
    <w:rsid w:val="00212B1A"/>
    <w:rsid w:val="00214AC6"/>
    <w:rsid w:val="002245CA"/>
    <w:rsid w:val="00225D58"/>
    <w:rsid w:val="00227362"/>
    <w:rsid w:val="00246E7F"/>
    <w:rsid w:val="00252C2A"/>
    <w:rsid w:val="002857A4"/>
    <w:rsid w:val="00291A13"/>
    <w:rsid w:val="002941CE"/>
    <w:rsid w:val="002A7534"/>
    <w:rsid w:val="002B1F55"/>
    <w:rsid w:val="002C145F"/>
    <w:rsid w:val="002C5EBA"/>
    <w:rsid w:val="002D1838"/>
    <w:rsid w:val="002E3C07"/>
    <w:rsid w:val="002F5A73"/>
    <w:rsid w:val="00371709"/>
    <w:rsid w:val="003916F4"/>
    <w:rsid w:val="003E4938"/>
    <w:rsid w:val="003E63E0"/>
    <w:rsid w:val="003E760F"/>
    <w:rsid w:val="003F1505"/>
    <w:rsid w:val="004035F6"/>
    <w:rsid w:val="00406010"/>
    <w:rsid w:val="00414A9E"/>
    <w:rsid w:val="00433957"/>
    <w:rsid w:val="00434D48"/>
    <w:rsid w:val="00440399"/>
    <w:rsid w:val="00442537"/>
    <w:rsid w:val="0045431D"/>
    <w:rsid w:val="0045653D"/>
    <w:rsid w:val="00477AC0"/>
    <w:rsid w:val="004806B8"/>
    <w:rsid w:val="004A59B5"/>
    <w:rsid w:val="004B2015"/>
    <w:rsid w:val="004B57C8"/>
    <w:rsid w:val="004B747C"/>
    <w:rsid w:val="004C0EF0"/>
    <w:rsid w:val="004C5FB3"/>
    <w:rsid w:val="004E170D"/>
    <w:rsid w:val="004F2A1B"/>
    <w:rsid w:val="005076E9"/>
    <w:rsid w:val="00537E74"/>
    <w:rsid w:val="00540679"/>
    <w:rsid w:val="0055303D"/>
    <w:rsid w:val="005530DA"/>
    <w:rsid w:val="00560B3B"/>
    <w:rsid w:val="00561655"/>
    <w:rsid w:val="00571835"/>
    <w:rsid w:val="00573926"/>
    <w:rsid w:val="00574E12"/>
    <w:rsid w:val="0058195C"/>
    <w:rsid w:val="00581AE8"/>
    <w:rsid w:val="00585AE0"/>
    <w:rsid w:val="005A2434"/>
    <w:rsid w:val="005A5286"/>
    <w:rsid w:val="005B1C69"/>
    <w:rsid w:val="005D2675"/>
    <w:rsid w:val="005D3916"/>
    <w:rsid w:val="005E387F"/>
    <w:rsid w:val="00601E03"/>
    <w:rsid w:val="0060361E"/>
    <w:rsid w:val="0062402F"/>
    <w:rsid w:val="00677E04"/>
    <w:rsid w:val="00680C6E"/>
    <w:rsid w:val="006B2EC9"/>
    <w:rsid w:val="006C268A"/>
    <w:rsid w:val="006E0312"/>
    <w:rsid w:val="006E048A"/>
    <w:rsid w:val="006F4815"/>
    <w:rsid w:val="006F4CB1"/>
    <w:rsid w:val="00722A5B"/>
    <w:rsid w:val="00724E29"/>
    <w:rsid w:val="0072565F"/>
    <w:rsid w:val="007274CD"/>
    <w:rsid w:val="00755DFF"/>
    <w:rsid w:val="00755F97"/>
    <w:rsid w:val="00771A57"/>
    <w:rsid w:val="00782CAA"/>
    <w:rsid w:val="007936C6"/>
    <w:rsid w:val="007976A9"/>
    <w:rsid w:val="007A15C2"/>
    <w:rsid w:val="007A5241"/>
    <w:rsid w:val="007A6957"/>
    <w:rsid w:val="007D6426"/>
    <w:rsid w:val="007E6F8D"/>
    <w:rsid w:val="007F639B"/>
    <w:rsid w:val="00801897"/>
    <w:rsid w:val="008132C0"/>
    <w:rsid w:val="00830060"/>
    <w:rsid w:val="00834F48"/>
    <w:rsid w:val="00837886"/>
    <w:rsid w:val="008A4D72"/>
    <w:rsid w:val="008A73B5"/>
    <w:rsid w:val="008B4E40"/>
    <w:rsid w:val="008B588F"/>
    <w:rsid w:val="008B595E"/>
    <w:rsid w:val="008D73EB"/>
    <w:rsid w:val="008E5877"/>
    <w:rsid w:val="008F2BCC"/>
    <w:rsid w:val="008F2DF1"/>
    <w:rsid w:val="00900D31"/>
    <w:rsid w:val="00911836"/>
    <w:rsid w:val="00922A03"/>
    <w:rsid w:val="00923DE5"/>
    <w:rsid w:val="0093784C"/>
    <w:rsid w:val="00951321"/>
    <w:rsid w:val="009639D9"/>
    <w:rsid w:val="00984894"/>
    <w:rsid w:val="009864CE"/>
    <w:rsid w:val="00991B09"/>
    <w:rsid w:val="009A343B"/>
    <w:rsid w:val="009A56FB"/>
    <w:rsid w:val="009C0A2E"/>
    <w:rsid w:val="009F6E8C"/>
    <w:rsid w:val="00A00FC6"/>
    <w:rsid w:val="00A0151F"/>
    <w:rsid w:val="00A01F9C"/>
    <w:rsid w:val="00A16B6A"/>
    <w:rsid w:val="00A42D36"/>
    <w:rsid w:val="00A5540C"/>
    <w:rsid w:val="00A63FEB"/>
    <w:rsid w:val="00A7089D"/>
    <w:rsid w:val="00A74334"/>
    <w:rsid w:val="00A91F4F"/>
    <w:rsid w:val="00AB21A9"/>
    <w:rsid w:val="00AB4B76"/>
    <w:rsid w:val="00AD13AA"/>
    <w:rsid w:val="00AD2C28"/>
    <w:rsid w:val="00AD5C7F"/>
    <w:rsid w:val="00AE4A5E"/>
    <w:rsid w:val="00AF3738"/>
    <w:rsid w:val="00AF3A85"/>
    <w:rsid w:val="00B25E3F"/>
    <w:rsid w:val="00B33DF8"/>
    <w:rsid w:val="00B34F8F"/>
    <w:rsid w:val="00BB2F0D"/>
    <w:rsid w:val="00BB54F7"/>
    <w:rsid w:val="00BC5770"/>
    <w:rsid w:val="00BD65CA"/>
    <w:rsid w:val="00BE7827"/>
    <w:rsid w:val="00C038C0"/>
    <w:rsid w:val="00C17364"/>
    <w:rsid w:val="00C37803"/>
    <w:rsid w:val="00C45879"/>
    <w:rsid w:val="00C470F6"/>
    <w:rsid w:val="00C478BE"/>
    <w:rsid w:val="00C62F83"/>
    <w:rsid w:val="00C6564A"/>
    <w:rsid w:val="00CB6633"/>
    <w:rsid w:val="00CC5B51"/>
    <w:rsid w:val="00CE5178"/>
    <w:rsid w:val="00CF2BCF"/>
    <w:rsid w:val="00D21622"/>
    <w:rsid w:val="00D2419B"/>
    <w:rsid w:val="00D26AD1"/>
    <w:rsid w:val="00D27216"/>
    <w:rsid w:val="00D54383"/>
    <w:rsid w:val="00D60392"/>
    <w:rsid w:val="00D61F83"/>
    <w:rsid w:val="00D70C83"/>
    <w:rsid w:val="00D72EFB"/>
    <w:rsid w:val="00DA476A"/>
    <w:rsid w:val="00DB0777"/>
    <w:rsid w:val="00DB5D0D"/>
    <w:rsid w:val="00DC5383"/>
    <w:rsid w:val="00DC53BA"/>
    <w:rsid w:val="00DD0124"/>
    <w:rsid w:val="00DD75B9"/>
    <w:rsid w:val="00DE2E0A"/>
    <w:rsid w:val="00DE394F"/>
    <w:rsid w:val="00DF1790"/>
    <w:rsid w:val="00DF4627"/>
    <w:rsid w:val="00E005D1"/>
    <w:rsid w:val="00E03BF4"/>
    <w:rsid w:val="00E1236E"/>
    <w:rsid w:val="00E27A79"/>
    <w:rsid w:val="00E306B0"/>
    <w:rsid w:val="00E5773B"/>
    <w:rsid w:val="00E613F8"/>
    <w:rsid w:val="00E72E54"/>
    <w:rsid w:val="00E74764"/>
    <w:rsid w:val="00E9050B"/>
    <w:rsid w:val="00E93FFB"/>
    <w:rsid w:val="00EB60DF"/>
    <w:rsid w:val="00EC2552"/>
    <w:rsid w:val="00EF29F7"/>
    <w:rsid w:val="00F16120"/>
    <w:rsid w:val="00F202C7"/>
    <w:rsid w:val="00F52C3D"/>
    <w:rsid w:val="00F6722A"/>
    <w:rsid w:val="00F70987"/>
    <w:rsid w:val="00F72332"/>
    <w:rsid w:val="00F86C79"/>
    <w:rsid w:val="00FB1E90"/>
    <w:rsid w:val="00FC127F"/>
    <w:rsid w:val="00FC64AC"/>
    <w:rsid w:val="00FD680D"/>
    <w:rsid w:val="00FE3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EE5221-E7EC-4C84-B38B-D042AF1F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433957"/>
    <w:pPr>
      <w:spacing w:after="200" w:line="276" w:lineRule="auto"/>
    </w:pPr>
    <w:rPr>
      <w:rFonts w:ascii="Calibri" w:eastAsia="Calibri" w:hAnsi="Calibri" w:cs="DokChamp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3957"/>
    <w:pPr>
      <w:ind w:left="720"/>
      <w:contextualSpacing/>
    </w:pPr>
  </w:style>
  <w:style w:type="paragraph" w:styleId="Porat">
    <w:name w:val="footer"/>
    <w:basedOn w:val="prastasis"/>
    <w:link w:val="PoratDiagrama"/>
    <w:uiPriority w:val="99"/>
    <w:unhideWhenUsed/>
    <w:rsid w:val="004339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3957"/>
    <w:rPr>
      <w:rFonts w:ascii="Calibri" w:eastAsia="Calibri" w:hAnsi="Calibri" w:cs="DokChampa"/>
    </w:rPr>
  </w:style>
  <w:style w:type="character" w:styleId="Grietas">
    <w:name w:val="Strong"/>
    <w:basedOn w:val="Numatytasispastraiposriftas"/>
    <w:uiPriority w:val="22"/>
    <w:qFormat/>
    <w:rsid w:val="00433957"/>
    <w:rPr>
      <w:b/>
      <w:bCs/>
    </w:rPr>
  </w:style>
  <w:style w:type="character" w:customStyle="1" w:styleId="apple-converted-space">
    <w:name w:val="apple-converted-space"/>
    <w:basedOn w:val="Numatytasispastraiposriftas"/>
    <w:rsid w:val="008A4D72"/>
  </w:style>
  <w:style w:type="paragraph" w:styleId="Betarp">
    <w:name w:val="No Spacing"/>
    <w:link w:val="BetarpDiagrama"/>
    <w:uiPriority w:val="1"/>
    <w:qFormat/>
    <w:rsid w:val="00FD680D"/>
    <w:pPr>
      <w:spacing w:after="0" w:line="240" w:lineRule="auto"/>
    </w:pPr>
    <w:rPr>
      <w:rFonts w:ascii="Calibri" w:eastAsia="Calibri" w:hAnsi="Calibri" w:cs="Arial Unicode MS"/>
      <w:lang w:bidi="lo-LA"/>
    </w:rPr>
  </w:style>
  <w:style w:type="character" w:customStyle="1" w:styleId="BetarpDiagrama">
    <w:name w:val="Be tarpų Diagrama"/>
    <w:link w:val="Betarp"/>
    <w:uiPriority w:val="1"/>
    <w:rsid w:val="00FD680D"/>
    <w:rPr>
      <w:rFonts w:ascii="Calibri" w:eastAsia="Calibri" w:hAnsi="Calibri" w:cs="Arial Unicode MS"/>
      <w:lang w:bidi="lo-LA"/>
    </w:rPr>
  </w:style>
  <w:style w:type="paragraph" w:styleId="Debesliotekstas">
    <w:name w:val="Balloon Text"/>
    <w:basedOn w:val="prastasis"/>
    <w:link w:val="DebesliotekstasDiagrama"/>
    <w:uiPriority w:val="99"/>
    <w:semiHidden/>
    <w:unhideWhenUsed/>
    <w:rsid w:val="00581A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1AE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10251</Words>
  <Characters>5844</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Regimantas</dc:creator>
  <cp:lastModifiedBy>R.Jankauskas</cp:lastModifiedBy>
  <cp:revision>2</cp:revision>
  <dcterms:created xsi:type="dcterms:W3CDTF">2019-10-17T14:58:00Z</dcterms:created>
  <dcterms:modified xsi:type="dcterms:W3CDTF">2019-10-17T14:58:00Z</dcterms:modified>
</cp:coreProperties>
</file>