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00B8FF"/>
  <w:body>
    <w:p w14:paraId="058E4A31" w14:textId="77777777" w:rsidR="008E03A3" w:rsidRDefault="00285CE1" w:rsidP="00571131">
      <w:pPr>
        <w:pStyle w:val="Pavadinimas"/>
        <w:jc w:val="both"/>
        <w:rPr>
          <w:lang w:val="pt-BR"/>
        </w:rPr>
      </w:pPr>
      <w:r>
        <w:rPr>
          <w:lang w:val="pt-BR"/>
        </w:rPr>
        <w:t xml:space="preserve"> </w:t>
      </w:r>
      <w:r w:rsidRPr="00056940">
        <w:rPr>
          <w:lang w:val="pt-BR"/>
        </w:rPr>
        <w:t xml:space="preserve">                                                                                     </w:t>
      </w:r>
    </w:p>
    <w:p w14:paraId="3EC0EE07" w14:textId="77777777" w:rsidR="00285CE1" w:rsidRPr="00056940" w:rsidRDefault="00285CE1" w:rsidP="001E72E6">
      <w:pPr>
        <w:pStyle w:val="Pavadinimas"/>
        <w:ind w:left="5040" w:firstLine="720"/>
        <w:jc w:val="both"/>
        <w:rPr>
          <w:lang w:val="pt-BR"/>
        </w:rPr>
      </w:pPr>
      <w:r w:rsidRPr="00056940">
        <w:rPr>
          <w:lang w:val="pt-BR"/>
        </w:rPr>
        <w:t xml:space="preserve">                                             Projektas                                                                                                                          </w:t>
      </w:r>
    </w:p>
    <w:p w14:paraId="0A784D2D" w14:textId="77777777" w:rsidR="00285CE1" w:rsidRPr="00056940" w:rsidRDefault="00285CE1">
      <w:pPr>
        <w:pStyle w:val="Pavadinimas"/>
        <w:rPr>
          <w:lang w:val="pt-BR"/>
        </w:rPr>
      </w:pPr>
      <w:r w:rsidRPr="00056940">
        <w:rPr>
          <w:lang w:val="pt-BR"/>
        </w:rPr>
        <w:t xml:space="preserve">                                                                                                                                    </w:t>
      </w:r>
    </w:p>
    <w:p w14:paraId="44356787" w14:textId="77777777" w:rsidR="00285CE1" w:rsidRPr="00056940" w:rsidRDefault="00285CE1" w:rsidP="00DD2DCC">
      <w:pPr>
        <w:pStyle w:val="Pavadinimas"/>
        <w:spacing w:line="360" w:lineRule="auto"/>
        <w:rPr>
          <w:bCs w:val="0"/>
          <w:sz w:val="28"/>
          <w:lang w:val="lt-LT"/>
        </w:rPr>
      </w:pPr>
      <w:r w:rsidRPr="00056940">
        <w:rPr>
          <w:bCs w:val="0"/>
          <w:sz w:val="28"/>
          <w:lang w:val="lt-LT"/>
        </w:rPr>
        <w:t>KAIŠIADORIŲ RAJONO SAVIVALDYBĖS TARYBA</w:t>
      </w:r>
    </w:p>
    <w:p w14:paraId="4FD17804" w14:textId="77777777" w:rsidR="00285CE1" w:rsidRPr="00056940" w:rsidRDefault="00285CE1" w:rsidP="004757EA">
      <w:pPr>
        <w:spacing w:line="360" w:lineRule="auto"/>
        <w:jc w:val="center"/>
        <w:rPr>
          <w:b/>
          <w:lang w:val="pt-BR"/>
        </w:rPr>
      </w:pPr>
      <w:r w:rsidRPr="00056940">
        <w:rPr>
          <w:b/>
          <w:lang w:val="pt-BR"/>
        </w:rPr>
        <w:t>SPRENDIMAS</w:t>
      </w:r>
    </w:p>
    <w:p w14:paraId="31F6005B" w14:textId="27C82BBE" w:rsidR="00285CE1" w:rsidRPr="00056940" w:rsidRDefault="00285CE1" w:rsidP="004757EA">
      <w:pPr>
        <w:pStyle w:val="Antrat1"/>
        <w:widowControl/>
        <w:rPr>
          <w:sz w:val="24"/>
          <w:szCs w:val="24"/>
          <w:lang w:val="lt-LT"/>
        </w:rPr>
      </w:pPr>
      <w:r w:rsidRPr="00056940">
        <w:rPr>
          <w:sz w:val="24"/>
          <w:szCs w:val="24"/>
          <w:lang w:val="lt-LT"/>
        </w:rPr>
        <w:t>DĖL KAIŠIADORIŲ RAJONO SAVIVALDYBĖS 20</w:t>
      </w:r>
      <w:r w:rsidR="00844438">
        <w:rPr>
          <w:sz w:val="24"/>
          <w:szCs w:val="24"/>
          <w:lang w:val="lt-LT"/>
        </w:rPr>
        <w:t>20</w:t>
      </w:r>
      <w:r w:rsidRPr="00056940">
        <w:rPr>
          <w:sz w:val="24"/>
          <w:szCs w:val="24"/>
          <w:lang w:val="lt-LT"/>
        </w:rPr>
        <w:t xml:space="preserve"> METŲ BIUDŽETO PATVIRTINIMO</w:t>
      </w:r>
    </w:p>
    <w:p w14:paraId="457860CD" w14:textId="77777777" w:rsidR="008E03A3" w:rsidRPr="00056940" w:rsidRDefault="008E03A3" w:rsidP="004757EA">
      <w:pPr>
        <w:jc w:val="center"/>
        <w:rPr>
          <w:b/>
          <w:lang w:val="pt-BR"/>
        </w:rPr>
      </w:pPr>
    </w:p>
    <w:p w14:paraId="362665BA" w14:textId="480753A4" w:rsidR="00285CE1" w:rsidRPr="00056940" w:rsidRDefault="00285CE1" w:rsidP="004757EA">
      <w:pPr>
        <w:jc w:val="center"/>
        <w:rPr>
          <w:lang w:val="pt-BR"/>
        </w:rPr>
      </w:pPr>
      <w:r w:rsidRPr="00056940">
        <w:rPr>
          <w:lang w:val="pt-BR"/>
        </w:rPr>
        <w:t>20</w:t>
      </w:r>
      <w:r w:rsidR="00844438">
        <w:rPr>
          <w:lang w:val="pt-BR"/>
        </w:rPr>
        <w:t>20</w:t>
      </w:r>
      <w:r w:rsidRPr="00056940">
        <w:rPr>
          <w:lang w:val="pt-BR"/>
        </w:rPr>
        <w:t xml:space="preserve"> m. vasario </w:t>
      </w:r>
      <w:r w:rsidR="004D536D">
        <w:rPr>
          <w:lang w:val="pt-BR"/>
        </w:rPr>
        <w:t>2</w:t>
      </w:r>
      <w:r w:rsidR="00844438">
        <w:rPr>
          <w:lang w:val="pt-BR"/>
        </w:rPr>
        <w:t>7</w:t>
      </w:r>
      <w:r w:rsidRPr="00056940">
        <w:rPr>
          <w:lang w:val="pt-BR"/>
        </w:rPr>
        <w:t xml:space="preserve"> d. Nr. V17 -  </w:t>
      </w:r>
    </w:p>
    <w:p w14:paraId="7A194E75" w14:textId="77777777" w:rsidR="00285CE1" w:rsidRDefault="00285CE1" w:rsidP="004757EA">
      <w:pPr>
        <w:jc w:val="center"/>
        <w:rPr>
          <w:lang w:val="pt-BR"/>
        </w:rPr>
      </w:pPr>
      <w:r w:rsidRPr="00056940">
        <w:rPr>
          <w:lang w:val="pt-BR"/>
        </w:rPr>
        <w:t>Kaišiadorys</w:t>
      </w:r>
    </w:p>
    <w:p w14:paraId="37E3E00E" w14:textId="77777777" w:rsidR="00285CE1" w:rsidRPr="00056940" w:rsidRDefault="00285CE1" w:rsidP="004757EA">
      <w:pPr>
        <w:rPr>
          <w:sz w:val="16"/>
          <w:szCs w:val="16"/>
          <w:lang w:val="pt-BR"/>
        </w:rPr>
      </w:pPr>
    </w:p>
    <w:p w14:paraId="3C17552C" w14:textId="77777777" w:rsidR="00285CE1" w:rsidRPr="00056940" w:rsidRDefault="00285CE1" w:rsidP="004757EA">
      <w:pPr>
        <w:rPr>
          <w:sz w:val="16"/>
          <w:szCs w:val="16"/>
          <w:lang w:val="pt-BR"/>
        </w:rPr>
      </w:pPr>
    </w:p>
    <w:p w14:paraId="662B5BE3" w14:textId="37586590" w:rsidR="00285CE1" w:rsidRPr="00056940" w:rsidRDefault="00285CE1" w:rsidP="002209B5">
      <w:pPr>
        <w:spacing w:line="360" w:lineRule="auto"/>
        <w:ind w:firstLine="720"/>
        <w:jc w:val="both"/>
        <w:rPr>
          <w:lang w:val="pt-BR"/>
        </w:rPr>
      </w:pPr>
      <w:r w:rsidRPr="00056940">
        <w:rPr>
          <w:lang w:val="pt-BR"/>
        </w:rPr>
        <w:t xml:space="preserve">Vadovaudamasi </w:t>
      </w:r>
      <w:r w:rsidRPr="00056940">
        <w:rPr>
          <w:lang w:val="lt-LT"/>
        </w:rPr>
        <w:t xml:space="preserve">Lietuvos Respublikos vietos savivaldos įstatymo  16 straipsnio 2 dalies 15 punktu, </w:t>
      </w:r>
      <w:r w:rsidRPr="00056940">
        <w:rPr>
          <w:lang w:val="pt-BR"/>
        </w:rPr>
        <w:t>Lietuvos Respublikos biudžeto sandaros įstatymo 26 straipsnio 4 dalimi, Lietuvos Respublikos 20</w:t>
      </w:r>
      <w:r w:rsidR="00844438">
        <w:rPr>
          <w:lang w:val="pt-BR"/>
        </w:rPr>
        <w:t>20</w:t>
      </w:r>
      <w:r w:rsidRPr="00056940">
        <w:rPr>
          <w:lang w:val="pt-BR"/>
        </w:rPr>
        <w:t xml:space="preserve"> metų valstybės biudžeto ir savivaldybių biudžetų finansinių rodiklių patvirtinimo įstatymu, Kaišiadorių rajono savivaldybės taryba n u s p r e n d ž i a:</w:t>
      </w:r>
    </w:p>
    <w:p w14:paraId="28710AAD" w14:textId="2AC41DF2" w:rsidR="00285CE1" w:rsidRPr="00056940" w:rsidRDefault="00285CE1" w:rsidP="002209B5">
      <w:pPr>
        <w:spacing w:line="360" w:lineRule="auto"/>
        <w:ind w:firstLine="720"/>
        <w:jc w:val="both"/>
        <w:rPr>
          <w:lang w:val="pt-BR"/>
        </w:rPr>
      </w:pPr>
      <w:r w:rsidRPr="00056940">
        <w:rPr>
          <w:lang w:val="pt-BR"/>
        </w:rPr>
        <w:t>1. Patvirtinti Kaišiadorių rajono savivaldybės 20</w:t>
      </w:r>
      <w:r w:rsidR="00844438">
        <w:rPr>
          <w:lang w:val="pt-BR"/>
        </w:rPr>
        <w:t>20</w:t>
      </w:r>
      <w:r w:rsidRPr="00056940">
        <w:rPr>
          <w:lang w:val="pt-BR"/>
        </w:rPr>
        <w:t xml:space="preserve"> metų biudžetą (pridedama):</w:t>
      </w:r>
    </w:p>
    <w:p w14:paraId="13B36851" w14:textId="09ADE8FE" w:rsidR="00285CE1" w:rsidRPr="000319D4" w:rsidRDefault="00285CE1" w:rsidP="002209B5">
      <w:pPr>
        <w:spacing w:line="360" w:lineRule="auto"/>
        <w:ind w:firstLine="720"/>
        <w:jc w:val="both"/>
        <w:rPr>
          <w:lang w:val="pt-BR"/>
        </w:rPr>
      </w:pPr>
      <w:r w:rsidRPr="00056940">
        <w:rPr>
          <w:lang w:val="pt-BR"/>
        </w:rPr>
        <w:t>1.1. 20</w:t>
      </w:r>
      <w:r w:rsidR="00844438">
        <w:rPr>
          <w:lang w:val="pt-BR"/>
        </w:rPr>
        <w:t>20</w:t>
      </w:r>
      <w:r w:rsidRPr="00056940">
        <w:rPr>
          <w:lang w:val="pt-BR"/>
        </w:rPr>
        <w:t xml:space="preserve"> metų biudžeto pajamas – </w:t>
      </w:r>
      <w:bookmarkStart w:id="0" w:name="_Hlk31801471"/>
      <w:r w:rsidR="008B23AD">
        <w:rPr>
          <w:lang w:val="pt-BR"/>
        </w:rPr>
        <w:t>3</w:t>
      </w:r>
      <w:bookmarkEnd w:id="0"/>
      <w:r w:rsidR="00C94511">
        <w:rPr>
          <w:lang w:val="pt-BR"/>
        </w:rPr>
        <w:t>2840,0</w:t>
      </w:r>
      <w:r w:rsidRPr="000319D4">
        <w:rPr>
          <w:lang w:val="pt-BR"/>
        </w:rPr>
        <w:t xml:space="preserve"> tūkst. Eur; </w:t>
      </w:r>
    </w:p>
    <w:p w14:paraId="64B59A41" w14:textId="4C2EF238" w:rsidR="00285CE1" w:rsidRPr="000319D4" w:rsidRDefault="00285CE1" w:rsidP="00A62871">
      <w:pPr>
        <w:spacing w:line="360" w:lineRule="auto"/>
        <w:ind w:firstLine="720"/>
        <w:jc w:val="both"/>
        <w:rPr>
          <w:lang w:val="pt-BR"/>
        </w:rPr>
      </w:pPr>
      <w:r w:rsidRPr="000319D4">
        <w:rPr>
          <w:lang w:val="pt-BR"/>
        </w:rPr>
        <w:t xml:space="preserve">1.2. </w:t>
      </w:r>
      <w:r>
        <w:rPr>
          <w:lang w:val="pt-BR"/>
        </w:rPr>
        <w:t>20</w:t>
      </w:r>
      <w:r w:rsidR="00844438">
        <w:rPr>
          <w:lang w:val="pt-BR"/>
        </w:rPr>
        <w:t>20</w:t>
      </w:r>
      <w:r w:rsidRPr="000319D4">
        <w:rPr>
          <w:lang w:val="pt-BR"/>
        </w:rPr>
        <w:t xml:space="preserve"> metų biudžete numatytas biudžetinių įstaigų pajamų įmokas  – </w:t>
      </w:r>
      <w:r w:rsidR="008B23AD">
        <w:rPr>
          <w:lang w:val="pt-BR"/>
        </w:rPr>
        <w:t>7</w:t>
      </w:r>
      <w:r w:rsidR="00844438">
        <w:rPr>
          <w:lang w:val="pt-BR"/>
        </w:rPr>
        <w:t>84,0</w:t>
      </w:r>
      <w:r w:rsidRPr="000319D4">
        <w:rPr>
          <w:lang w:val="pt-BR"/>
        </w:rPr>
        <w:t xml:space="preserve"> tūkst. Eur; </w:t>
      </w:r>
    </w:p>
    <w:p w14:paraId="25EB9D9C" w14:textId="48DA3C26" w:rsidR="00285CE1" w:rsidRPr="000319D4" w:rsidRDefault="00285CE1" w:rsidP="002209B5">
      <w:pPr>
        <w:spacing w:line="360" w:lineRule="auto"/>
        <w:ind w:firstLine="720"/>
        <w:jc w:val="both"/>
        <w:rPr>
          <w:lang w:val="pt-BR"/>
        </w:rPr>
      </w:pPr>
      <w:r w:rsidRPr="000319D4">
        <w:rPr>
          <w:lang w:val="pt-BR"/>
        </w:rPr>
        <w:t>1.3. 20</w:t>
      </w:r>
      <w:r w:rsidR="00844438">
        <w:rPr>
          <w:lang w:val="pt-BR"/>
        </w:rPr>
        <w:t>20</w:t>
      </w:r>
      <w:r w:rsidRPr="000319D4">
        <w:rPr>
          <w:lang w:val="pt-BR"/>
        </w:rPr>
        <w:t xml:space="preserve"> metų biudžeto asignavimus –</w:t>
      </w:r>
      <w:r w:rsidR="008B23AD">
        <w:rPr>
          <w:lang w:val="pt-BR"/>
        </w:rPr>
        <w:t xml:space="preserve"> </w:t>
      </w:r>
      <w:r w:rsidR="005F3C28">
        <w:rPr>
          <w:lang w:val="pt-BR"/>
        </w:rPr>
        <w:t>3</w:t>
      </w:r>
      <w:r w:rsidR="00C94511">
        <w:rPr>
          <w:lang w:val="pt-BR"/>
        </w:rPr>
        <w:t>5508</w:t>
      </w:r>
      <w:r w:rsidR="00844438">
        <w:rPr>
          <w:lang w:val="pt-BR"/>
        </w:rPr>
        <w:t>,</w:t>
      </w:r>
      <w:r w:rsidR="00C94511">
        <w:rPr>
          <w:lang w:val="pt-BR"/>
        </w:rPr>
        <w:t>2</w:t>
      </w:r>
      <w:r w:rsidR="008B23AD">
        <w:rPr>
          <w:lang w:val="pt-BR"/>
        </w:rPr>
        <w:t xml:space="preserve"> </w:t>
      </w:r>
      <w:r w:rsidRPr="000319D4">
        <w:rPr>
          <w:lang w:val="pt-BR"/>
        </w:rPr>
        <w:t>tūkst. Eur;</w:t>
      </w:r>
    </w:p>
    <w:p w14:paraId="5B0A3606" w14:textId="3B238E69" w:rsidR="00285CE1" w:rsidRPr="000319D4" w:rsidRDefault="00285CE1" w:rsidP="002209B5">
      <w:pPr>
        <w:spacing w:line="360" w:lineRule="auto"/>
        <w:ind w:firstLine="720"/>
        <w:jc w:val="both"/>
        <w:rPr>
          <w:lang w:val="pt-BR"/>
        </w:rPr>
      </w:pPr>
      <w:r w:rsidRPr="000319D4">
        <w:rPr>
          <w:lang w:val="pt-BR"/>
        </w:rPr>
        <w:t>1.4. 20</w:t>
      </w:r>
      <w:r w:rsidR="00844438">
        <w:rPr>
          <w:lang w:val="pt-BR"/>
        </w:rPr>
        <w:t>20</w:t>
      </w:r>
      <w:r w:rsidRPr="000319D4">
        <w:rPr>
          <w:lang w:val="pt-BR"/>
        </w:rPr>
        <w:t xml:space="preserve"> metų biudžete numatytus asignavimus iš savivaldybės biudžeto prognozuojamų pajamų</w:t>
      </w:r>
      <w:r w:rsidR="00C14A9C">
        <w:rPr>
          <w:lang w:val="pt-BR"/>
        </w:rPr>
        <w:t xml:space="preserve"> </w:t>
      </w:r>
      <w:r w:rsidRPr="000319D4">
        <w:rPr>
          <w:lang w:val="pt-BR"/>
        </w:rPr>
        <w:t xml:space="preserve">– </w:t>
      </w:r>
      <w:r w:rsidR="008B23AD">
        <w:rPr>
          <w:lang w:val="pt-BR"/>
        </w:rPr>
        <w:t>1</w:t>
      </w:r>
      <w:r w:rsidR="00844438">
        <w:rPr>
          <w:lang w:val="pt-BR"/>
        </w:rPr>
        <w:t>9981,4</w:t>
      </w:r>
      <w:r w:rsidRPr="000319D4">
        <w:rPr>
          <w:lang w:val="pt-BR"/>
        </w:rPr>
        <w:t xml:space="preserve"> tūkst. Eur;</w:t>
      </w:r>
    </w:p>
    <w:p w14:paraId="31C7618B" w14:textId="0555682D" w:rsidR="00285CE1" w:rsidRPr="000319D4" w:rsidRDefault="00285CE1" w:rsidP="002209B5">
      <w:pPr>
        <w:spacing w:line="360" w:lineRule="auto"/>
        <w:ind w:firstLine="720"/>
        <w:jc w:val="both"/>
        <w:rPr>
          <w:lang w:val="pt-BR"/>
        </w:rPr>
      </w:pPr>
      <w:r w:rsidRPr="000319D4">
        <w:rPr>
          <w:lang w:val="pt-BR"/>
        </w:rPr>
        <w:t>1.5. 20</w:t>
      </w:r>
      <w:r w:rsidR="00844438">
        <w:rPr>
          <w:lang w:val="pt-BR"/>
        </w:rPr>
        <w:t>20</w:t>
      </w:r>
      <w:r w:rsidRPr="000319D4">
        <w:rPr>
          <w:lang w:val="pt-BR"/>
        </w:rPr>
        <w:t xml:space="preserve"> metų biudžete numatytus asignavimus iš valstybės biudžeto specialios tikslinės dotacijos </w:t>
      </w:r>
      <w:r w:rsidR="008B23AD">
        <w:rPr>
          <w:lang w:val="pt-BR"/>
        </w:rPr>
        <w:t>ugdymo</w:t>
      </w:r>
      <w:r w:rsidR="00C14A9C">
        <w:rPr>
          <w:lang w:val="pt-BR"/>
        </w:rPr>
        <w:t xml:space="preserve"> reikmėms</w:t>
      </w:r>
      <w:r w:rsidRPr="000319D4">
        <w:rPr>
          <w:lang w:val="pt-BR"/>
        </w:rPr>
        <w:t xml:space="preserve"> finansuoti – </w:t>
      </w:r>
      <w:r w:rsidR="008B23AD">
        <w:rPr>
          <w:lang w:val="pt-BR"/>
        </w:rPr>
        <w:t>7</w:t>
      </w:r>
      <w:r w:rsidR="00844438">
        <w:rPr>
          <w:lang w:val="pt-BR"/>
        </w:rPr>
        <w:t>778,5</w:t>
      </w:r>
      <w:r w:rsidRPr="000319D4">
        <w:rPr>
          <w:lang w:val="pt-BR"/>
        </w:rPr>
        <w:t xml:space="preserve"> tūkst. Eur; </w:t>
      </w:r>
    </w:p>
    <w:p w14:paraId="48F5D169" w14:textId="02C208EC" w:rsidR="00285CE1" w:rsidRPr="000319D4" w:rsidRDefault="00285CE1" w:rsidP="002209B5">
      <w:pPr>
        <w:spacing w:line="360" w:lineRule="auto"/>
        <w:ind w:firstLine="720"/>
        <w:jc w:val="both"/>
        <w:rPr>
          <w:lang w:val="pt-BR"/>
        </w:rPr>
      </w:pPr>
      <w:r w:rsidRPr="000319D4">
        <w:rPr>
          <w:lang w:val="pt-BR"/>
        </w:rPr>
        <w:t>1.6. 20</w:t>
      </w:r>
      <w:r w:rsidR="00844438">
        <w:rPr>
          <w:lang w:val="pt-BR"/>
        </w:rPr>
        <w:t>20</w:t>
      </w:r>
      <w:r w:rsidRPr="000319D4">
        <w:rPr>
          <w:lang w:val="pt-BR"/>
        </w:rPr>
        <w:t xml:space="preserve"> metų biudžete numatytus asignavimus iš valstybės biudžeto specialių tikslinių, Europos Sąjungos finansinės paramos ir  kitų dotacijų –</w:t>
      </w:r>
      <w:r w:rsidR="008B23AD">
        <w:rPr>
          <w:lang w:val="pt-BR"/>
        </w:rPr>
        <w:t xml:space="preserve"> </w:t>
      </w:r>
      <w:r w:rsidR="00C94511">
        <w:rPr>
          <w:lang w:val="pt-BR"/>
        </w:rPr>
        <w:t>5456</w:t>
      </w:r>
      <w:r w:rsidR="00844438">
        <w:rPr>
          <w:lang w:val="pt-BR"/>
        </w:rPr>
        <w:t>,</w:t>
      </w:r>
      <w:r w:rsidR="00C94511">
        <w:rPr>
          <w:lang w:val="pt-BR"/>
        </w:rPr>
        <w:t>5</w:t>
      </w:r>
      <w:r w:rsidR="008B23AD">
        <w:rPr>
          <w:lang w:val="pt-BR"/>
        </w:rPr>
        <w:t xml:space="preserve"> </w:t>
      </w:r>
      <w:r w:rsidRPr="000319D4">
        <w:rPr>
          <w:lang w:val="pt-BR"/>
        </w:rPr>
        <w:t xml:space="preserve">tūkst. Eur; </w:t>
      </w:r>
    </w:p>
    <w:p w14:paraId="196F80AA" w14:textId="799D4710" w:rsidR="00285CE1" w:rsidRPr="00056940" w:rsidRDefault="00285CE1" w:rsidP="002209B5">
      <w:pPr>
        <w:spacing w:line="360" w:lineRule="auto"/>
        <w:ind w:firstLine="720"/>
        <w:jc w:val="both"/>
        <w:rPr>
          <w:lang w:val="pt-BR"/>
        </w:rPr>
      </w:pPr>
      <w:r w:rsidRPr="00056940">
        <w:rPr>
          <w:lang w:val="pt-BR"/>
        </w:rPr>
        <w:t>1.</w:t>
      </w:r>
      <w:r>
        <w:rPr>
          <w:lang w:val="pt-BR"/>
        </w:rPr>
        <w:t>7</w:t>
      </w:r>
      <w:r w:rsidRPr="00056940">
        <w:rPr>
          <w:lang w:val="pt-BR"/>
        </w:rPr>
        <w:t>. 20</w:t>
      </w:r>
      <w:r w:rsidR="00844438">
        <w:rPr>
          <w:lang w:val="pt-BR"/>
        </w:rPr>
        <w:t>20</w:t>
      </w:r>
      <w:r w:rsidRPr="00056940">
        <w:rPr>
          <w:lang w:val="pt-BR"/>
        </w:rPr>
        <w:t xml:space="preserve"> metų biudžete numatytus asignavimus iš biudžetinių įstaigų pajamų įmokų – </w:t>
      </w:r>
      <w:r w:rsidR="008B23AD">
        <w:rPr>
          <w:lang w:val="pt-BR"/>
        </w:rPr>
        <w:t>7</w:t>
      </w:r>
      <w:r w:rsidR="00844438">
        <w:rPr>
          <w:lang w:val="pt-BR"/>
        </w:rPr>
        <w:t>84,0</w:t>
      </w:r>
      <w:r w:rsidR="00C14A9C">
        <w:rPr>
          <w:lang w:val="pt-BR"/>
        </w:rPr>
        <w:t xml:space="preserve"> </w:t>
      </w:r>
      <w:r w:rsidRPr="00056940">
        <w:rPr>
          <w:lang w:val="pt-BR"/>
        </w:rPr>
        <w:t>tūkst. Eur;</w:t>
      </w:r>
    </w:p>
    <w:p w14:paraId="65A7B33A" w14:textId="708AFEE4" w:rsidR="00285CE1" w:rsidRPr="00056940" w:rsidRDefault="00285CE1" w:rsidP="002209B5">
      <w:pPr>
        <w:spacing w:line="360" w:lineRule="auto"/>
        <w:ind w:firstLine="720"/>
        <w:jc w:val="both"/>
        <w:rPr>
          <w:lang w:val="pt-BR"/>
        </w:rPr>
      </w:pPr>
      <w:r w:rsidRPr="00056940">
        <w:rPr>
          <w:lang w:val="pt-BR"/>
        </w:rPr>
        <w:t>1.</w:t>
      </w:r>
      <w:r>
        <w:rPr>
          <w:lang w:val="pt-BR"/>
        </w:rPr>
        <w:t>8</w:t>
      </w:r>
      <w:r w:rsidRPr="00056940">
        <w:rPr>
          <w:lang w:val="pt-BR"/>
        </w:rPr>
        <w:t>. 20</w:t>
      </w:r>
      <w:r w:rsidR="00844438">
        <w:rPr>
          <w:lang w:val="pt-BR"/>
        </w:rPr>
        <w:t>20</w:t>
      </w:r>
      <w:r w:rsidRPr="00056940">
        <w:rPr>
          <w:lang w:val="pt-BR"/>
        </w:rPr>
        <w:t xml:space="preserve"> metų biudžete numatytus asignavimus iš pajamų dalies specialiosioms </w:t>
      </w:r>
      <w:r w:rsidR="00C14A9C">
        <w:rPr>
          <w:lang w:val="pt-BR"/>
        </w:rPr>
        <w:t xml:space="preserve">ir tikslinėms </w:t>
      </w:r>
      <w:r w:rsidRPr="00056940">
        <w:rPr>
          <w:lang w:val="pt-BR"/>
        </w:rPr>
        <w:t xml:space="preserve">programoms finansuoti – </w:t>
      </w:r>
      <w:r w:rsidR="00C14A9C">
        <w:rPr>
          <w:lang w:val="pt-BR"/>
        </w:rPr>
        <w:t>1</w:t>
      </w:r>
      <w:r w:rsidR="00844438">
        <w:rPr>
          <w:lang w:val="pt-BR"/>
        </w:rPr>
        <w:t>31</w:t>
      </w:r>
      <w:r w:rsidR="00C14A9C">
        <w:rPr>
          <w:lang w:val="pt-BR"/>
        </w:rPr>
        <w:t xml:space="preserve">,0 </w:t>
      </w:r>
      <w:r w:rsidRPr="00056940">
        <w:rPr>
          <w:lang w:val="pt-BR"/>
        </w:rPr>
        <w:t>tūkst. Eur;</w:t>
      </w:r>
    </w:p>
    <w:p w14:paraId="6D939E1F" w14:textId="5C37DE6D" w:rsidR="00285CE1" w:rsidRDefault="00285CE1" w:rsidP="002209B5">
      <w:pPr>
        <w:spacing w:line="360" w:lineRule="auto"/>
        <w:ind w:firstLine="720"/>
        <w:jc w:val="both"/>
        <w:rPr>
          <w:lang w:val="pt-BR"/>
        </w:rPr>
      </w:pPr>
      <w:r w:rsidRPr="00056940">
        <w:rPr>
          <w:lang w:val="pt-BR"/>
        </w:rPr>
        <w:t>1.</w:t>
      </w:r>
      <w:r>
        <w:rPr>
          <w:lang w:val="pt-BR"/>
        </w:rPr>
        <w:t>9</w:t>
      </w:r>
      <w:r w:rsidRPr="00056940">
        <w:rPr>
          <w:lang w:val="pt-BR"/>
        </w:rPr>
        <w:t>. 20</w:t>
      </w:r>
      <w:r w:rsidR="00844438">
        <w:rPr>
          <w:lang w:val="pt-BR"/>
        </w:rPr>
        <w:t>20</w:t>
      </w:r>
      <w:r w:rsidRPr="00056940">
        <w:rPr>
          <w:lang w:val="pt-BR"/>
        </w:rPr>
        <w:t xml:space="preserve"> metų biudžete numatytus asignavimus iš nepanaudotų tikslinės paskirties lėšų – </w:t>
      </w:r>
      <w:r w:rsidR="00844438">
        <w:rPr>
          <w:lang w:val="pt-BR"/>
        </w:rPr>
        <w:t>224,1</w:t>
      </w:r>
      <w:r w:rsidR="00C14A9C">
        <w:rPr>
          <w:lang w:val="pt-BR"/>
        </w:rPr>
        <w:t xml:space="preserve"> tūkst. Eur;</w:t>
      </w:r>
    </w:p>
    <w:p w14:paraId="5325F43C" w14:textId="35D91DA7" w:rsidR="00C14A9C" w:rsidRDefault="00C14A9C" w:rsidP="00C14A9C">
      <w:pPr>
        <w:spacing w:line="360" w:lineRule="auto"/>
        <w:ind w:firstLine="720"/>
        <w:jc w:val="both"/>
        <w:rPr>
          <w:lang w:val="pt-BR"/>
        </w:rPr>
      </w:pPr>
      <w:r>
        <w:rPr>
          <w:lang w:val="pt-BR"/>
        </w:rPr>
        <w:t xml:space="preserve">1.10. </w:t>
      </w:r>
      <w:r w:rsidRPr="00056940">
        <w:rPr>
          <w:lang w:val="pt-BR"/>
        </w:rPr>
        <w:t>20</w:t>
      </w:r>
      <w:r w:rsidR="00844438">
        <w:rPr>
          <w:lang w:val="pt-BR"/>
        </w:rPr>
        <w:t>20</w:t>
      </w:r>
      <w:r w:rsidRPr="00056940">
        <w:rPr>
          <w:lang w:val="pt-BR"/>
        </w:rPr>
        <w:t xml:space="preserve"> metų biudžete numatytus asignavimus iš nepanaudotų </w:t>
      </w:r>
      <w:r>
        <w:rPr>
          <w:lang w:val="pt-BR"/>
        </w:rPr>
        <w:t>biudžetinių įstaigų pajamų įmokų</w:t>
      </w:r>
      <w:r w:rsidRPr="00056940">
        <w:rPr>
          <w:lang w:val="pt-BR"/>
        </w:rPr>
        <w:t xml:space="preserve"> – </w:t>
      </w:r>
      <w:r w:rsidR="00844438">
        <w:rPr>
          <w:lang w:val="pt-BR"/>
        </w:rPr>
        <w:t>122,6</w:t>
      </w:r>
      <w:r>
        <w:rPr>
          <w:lang w:val="pt-BR"/>
        </w:rPr>
        <w:t xml:space="preserve"> tūkst. Eur;</w:t>
      </w:r>
    </w:p>
    <w:p w14:paraId="72178E11" w14:textId="0B531BD4" w:rsidR="008B23AD" w:rsidRDefault="00C14A9C" w:rsidP="002209B5">
      <w:pPr>
        <w:spacing w:line="360" w:lineRule="auto"/>
        <w:ind w:firstLine="720"/>
        <w:jc w:val="both"/>
        <w:rPr>
          <w:lang w:val="pt-BR"/>
        </w:rPr>
      </w:pPr>
      <w:r>
        <w:rPr>
          <w:lang w:val="pt-BR"/>
        </w:rPr>
        <w:t xml:space="preserve">1.11. </w:t>
      </w:r>
      <w:r w:rsidRPr="00056940">
        <w:rPr>
          <w:lang w:val="pt-BR"/>
        </w:rPr>
        <w:t>20</w:t>
      </w:r>
      <w:r w:rsidR="00844438">
        <w:rPr>
          <w:lang w:val="pt-BR"/>
        </w:rPr>
        <w:t>20</w:t>
      </w:r>
      <w:r w:rsidRPr="00056940">
        <w:rPr>
          <w:lang w:val="pt-BR"/>
        </w:rPr>
        <w:t xml:space="preserve"> metų biudžete numatytus asignavimus iš nepanaudotų </w:t>
      </w:r>
      <w:r>
        <w:rPr>
          <w:lang w:val="pt-BR"/>
        </w:rPr>
        <w:t>Europos Sąjungos finansinės paramos lėšų</w:t>
      </w:r>
      <w:r w:rsidRPr="00056940">
        <w:rPr>
          <w:lang w:val="pt-BR"/>
        </w:rPr>
        <w:t xml:space="preserve"> – </w:t>
      </w:r>
      <w:r w:rsidR="00844438">
        <w:rPr>
          <w:lang w:val="pt-BR"/>
        </w:rPr>
        <w:t>138,6</w:t>
      </w:r>
      <w:r>
        <w:rPr>
          <w:lang w:val="pt-BR"/>
        </w:rPr>
        <w:t xml:space="preserve"> tūkst. Eur</w:t>
      </w:r>
      <w:r w:rsidR="008B23AD">
        <w:rPr>
          <w:lang w:val="pt-BR"/>
        </w:rPr>
        <w:t>;</w:t>
      </w:r>
    </w:p>
    <w:p w14:paraId="0CB20E13" w14:textId="5A4350D7" w:rsidR="00C14A9C" w:rsidRDefault="008B23AD" w:rsidP="002209B5">
      <w:pPr>
        <w:spacing w:line="360" w:lineRule="auto"/>
        <w:ind w:firstLine="720"/>
        <w:jc w:val="both"/>
        <w:rPr>
          <w:lang w:val="pt-BR"/>
        </w:rPr>
      </w:pPr>
      <w:r>
        <w:rPr>
          <w:lang w:val="pt-BR"/>
        </w:rPr>
        <w:t xml:space="preserve">1.12. </w:t>
      </w:r>
      <w:r w:rsidRPr="00056940">
        <w:rPr>
          <w:lang w:val="pt-BR"/>
        </w:rPr>
        <w:t>20</w:t>
      </w:r>
      <w:r w:rsidR="00844438">
        <w:rPr>
          <w:lang w:val="pt-BR"/>
        </w:rPr>
        <w:t>20</w:t>
      </w:r>
      <w:r w:rsidRPr="00056940">
        <w:rPr>
          <w:lang w:val="pt-BR"/>
        </w:rPr>
        <w:t xml:space="preserve"> metų biudžete numatytus asignavimus iš nepanaudotų </w:t>
      </w:r>
      <w:r>
        <w:rPr>
          <w:lang w:val="pt-BR"/>
        </w:rPr>
        <w:t>Europos Sąjungos struktūrinių fondų įgyvendinamų investicinių projektų savivaldybės nuosavam indėliui užtikrinti</w:t>
      </w:r>
      <w:r w:rsidRPr="00056940">
        <w:rPr>
          <w:lang w:val="pt-BR"/>
        </w:rPr>
        <w:t xml:space="preserve"> – </w:t>
      </w:r>
      <w:r w:rsidR="00844438">
        <w:rPr>
          <w:lang w:val="pt-BR"/>
        </w:rPr>
        <w:t>49</w:t>
      </w:r>
      <w:r>
        <w:rPr>
          <w:lang w:val="pt-BR"/>
        </w:rPr>
        <w:t>,</w:t>
      </w:r>
      <w:r w:rsidR="00844438">
        <w:rPr>
          <w:lang w:val="pt-BR"/>
        </w:rPr>
        <w:t>2</w:t>
      </w:r>
      <w:r>
        <w:rPr>
          <w:lang w:val="pt-BR"/>
        </w:rPr>
        <w:t xml:space="preserve"> tūkst. Eur;</w:t>
      </w:r>
      <w:r w:rsidR="00534B00">
        <w:rPr>
          <w:lang w:val="pt-BR"/>
        </w:rPr>
        <w:t xml:space="preserve"> </w:t>
      </w:r>
    </w:p>
    <w:p w14:paraId="25D2B7F6" w14:textId="62A299F6" w:rsidR="008B23AD" w:rsidRDefault="008B23AD" w:rsidP="008B23AD">
      <w:pPr>
        <w:spacing w:line="360" w:lineRule="auto"/>
        <w:ind w:firstLine="720"/>
        <w:jc w:val="both"/>
        <w:rPr>
          <w:lang w:val="pt-BR"/>
        </w:rPr>
      </w:pPr>
      <w:r>
        <w:rPr>
          <w:lang w:val="pt-BR"/>
        </w:rPr>
        <w:lastRenderedPageBreak/>
        <w:t xml:space="preserve">1.13. </w:t>
      </w:r>
      <w:r w:rsidRPr="00056940">
        <w:rPr>
          <w:lang w:val="pt-BR"/>
        </w:rPr>
        <w:t>20</w:t>
      </w:r>
      <w:r w:rsidR="00844438">
        <w:rPr>
          <w:lang w:val="pt-BR"/>
        </w:rPr>
        <w:t>20</w:t>
      </w:r>
      <w:r w:rsidRPr="00056940">
        <w:rPr>
          <w:lang w:val="pt-BR"/>
        </w:rPr>
        <w:t xml:space="preserve"> metų biudžete numatytus asignavimus iš nepanaudotų </w:t>
      </w:r>
      <w:r>
        <w:rPr>
          <w:lang w:val="pt-BR"/>
        </w:rPr>
        <w:t xml:space="preserve">savivaldybės biudžeto lėšų kreditoriniam įsiskolinimui padengti </w:t>
      </w:r>
      <w:r w:rsidRPr="00056940">
        <w:rPr>
          <w:lang w:val="pt-BR"/>
        </w:rPr>
        <w:t xml:space="preserve">– </w:t>
      </w:r>
      <w:r w:rsidR="00844438">
        <w:rPr>
          <w:lang w:val="pt-BR"/>
        </w:rPr>
        <w:t>193,3</w:t>
      </w:r>
      <w:r>
        <w:rPr>
          <w:lang w:val="pt-BR"/>
        </w:rPr>
        <w:t xml:space="preserve"> tūkst. Eur;</w:t>
      </w:r>
    </w:p>
    <w:p w14:paraId="1FE80FAB" w14:textId="715FEFE1" w:rsidR="008B23AD" w:rsidRDefault="008B23AD" w:rsidP="008B23AD">
      <w:pPr>
        <w:spacing w:line="360" w:lineRule="auto"/>
        <w:ind w:firstLine="720"/>
        <w:jc w:val="both"/>
        <w:rPr>
          <w:lang w:val="pt-BR"/>
        </w:rPr>
      </w:pPr>
      <w:r>
        <w:rPr>
          <w:lang w:val="pt-BR"/>
        </w:rPr>
        <w:t xml:space="preserve">1.14. </w:t>
      </w:r>
      <w:r w:rsidRPr="00056940">
        <w:rPr>
          <w:lang w:val="pt-BR"/>
        </w:rPr>
        <w:t>20</w:t>
      </w:r>
      <w:r w:rsidR="00844438">
        <w:rPr>
          <w:lang w:val="pt-BR"/>
        </w:rPr>
        <w:t>20</w:t>
      </w:r>
      <w:r w:rsidRPr="00056940">
        <w:rPr>
          <w:lang w:val="pt-BR"/>
        </w:rPr>
        <w:t xml:space="preserve"> metų biudžete numatytus asignavimus iš </w:t>
      </w:r>
      <w:r>
        <w:rPr>
          <w:lang w:val="pt-BR"/>
        </w:rPr>
        <w:t xml:space="preserve">skolintų lėšų investiciniams projektams </w:t>
      </w:r>
      <w:r w:rsidRPr="00056940">
        <w:rPr>
          <w:lang w:val="pt-BR"/>
        </w:rPr>
        <w:t xml:space="preserve">– </w:t>
      </w:r>
      <w:r w:rsidR="00844438">
        <w:rPr>
          <w:lang w:val="pt-BR"/>
        </w:rPr>
        <w:t>649,0</w:t>
      </w:r>
      <w:r>
        <w:rPr>
          <w:lang w:val="pt-BR"/>
        </w:rPr>
        <w:t xml:space="preserve"> tūkst. Eur.</w:t>
      </w:r>
    </w:p>
    <w:p w14:paraId="24ADC88C" w14:textId="77777777" w:rsidR="005C237B" w:rsidRDefault="008B23AD" w:rsidP="005C237B">
      <w:pPr>
        <w:tabs>
          <w:tab w:val="left" w:pos="709"/>
        </w:tabs>
        <w:spacing w:line="360" w:lineRule="auto"/>
        <w:jc w:val="both"/>
        <w:rPr>
          <w:lang w:val="lt-LT"/>
        </w:rPr>
      </w:pPr>
      <w:r>
        <w:rPr>
          <w:lang w:val="lt-LT"/>
        </w:rPr>
        <w:tab/>
      </w:r>
      <w:r w:rsidR="00E61015">
        <w:rPr>
          <w:lang w:val="lt-LT"/>
        </w:rPr>
        <w:t>2</w:t>
      </w:r>
      <w:r w:rsidR="00534B00" w:rsidRPr="00257F3A">
        <w:rPr>
          <w:lang w:val="lt-LT"/>
        </w:rPr>
        <w:t xml:space="preserve">. </w:t>
      </w:r>
      <w:r w:rsidR="005C237B" w:rsidRPr="00EE43B5">
        <w:rPr>
          <w:lang w:val="lt-LT"/>
        </w:rPr>
        <w:t xml:space="preserve">Pavesti </w:t>
      </w:r>
      <w:r>
        <w:rPr>
          <w:lang w:val="lt-LT"/>
        </w:rPr>
        <w:t>s</w:t>
      </w:r>
      <w:r w:rsidR="005C237B" w:rsidRPr="00EE43B5">
        <w:rPr>
          <w:lang w:val="lt-LT"/>
        </w:rPr>
        <w:t>avivaldybės biudžeto asignavimų valdytojams ir biudžetinių įstaigų vadovams</w:t>
      </w:r>
      <w:r w:rsidR="005C237B">
        <w:rPr>
          <w:lang w:val="lt-LT"/>
        </w:rPr>
        <w:t>:</w:t>
      </w:r>
    </w:p>
    <w:p w14:paraId="39F369E4" w14:textId="633A5CE3" w:rsidR="005C237B" w:rsidRDefault="008B23AD" w:rsidP="005C237B">
      <w:pPr>
        <w:tabs>
          <w:tab w:val="left" w:pos="709"/>
        </w:tabs>
        <w:spacing w:line="360" w:lineRule="auto"/>
        <w:jc w:val="both"/>
        <w:rPr>
          <w:lang w:val="lt-LT"/>
        </w:rPr>
      </w:pPr>
      <w:r>
        <w:rPr>
          <w:lang w:val="lt-LT"/>
        </w:rPr>
        <w:tab/>
      </w:r>
      <w:r w:rsidR="005C237B">
        <w:rPr>
          <w:lang w:val="lt-LT"/>
        </w:rPr>
        <w:t>2.1.</w:t>
      </w:r>
      <w:r w:rsidR="005C237B" w:rsidRPr="00EE43B5">
        <w:rPr>
          <w:lang w:val="lt-LT"/>
        </w:rPr>
        <w:t xml:space="preserve"> sudarant 20</w:t>
      </w:r>
      <w:r w:rsidR="00865B0B">
        <w:rPr>
          <w:lang w:val="lt-LT"/>
        </w:rPr>
        <w:t>20</w:t>
      </w:r>
      <w:r w:rsidR="005C237B" w:rsidRPr="00EE43B5">
        <w:rPr>
          <w:lang w:val="lt-LT"/>
        </w:rPr>
        <w:t xml:space="preserve"> metų išlaidų sąmatas</w:t>
      </w:r>
      <w:r w:rsidR="00F657C6">
        <w:rPr>
          <w:lang w:val="lt-LT"/>
        </w:rPr>
        <w:t>,</w:t>
      </w:r>
      <w:r w:rsidR="005C237B" w:rsidRPr="00EE43B5">
        <w:rPr>
          <w:lang w:val="lt-LT"/>
        </w:rPr>
        <w:t xml:space="preserve"> numatyti reikiamus asignavimus esamoms 20</w:t>
      </w:r>
      <w:r w:rsidR="00865B0B">
        <w:rPr>
          <w:lang w:val="lt-LT"/>
        </w:rPr>
        <w:t>20</w:t>
      </w:r>
      <w:r w:rsidR="005C237B" w:rsidRPr="00EE43B5">
        <w:rPr>
          <w:lang w:val="lt-LT"/>
        </w:rPr>
        <w:t xml:space="preserve"> m. sausio 1 d. skoloms už suteiktas paslaugas padengti</w:t>
      </w:r>
      <w:r w:rsidR="00916002">
        <w:rPr>
          <w:lang w:val="lt-LT"/>
        </w:rPr>
        <w:t>;</w:t>
      </w:r>
    </w:p>
    <w:p w14:paraId="4A323129" w14:textId="679C688D" w:rsidR="005C237B" w:rsidRPr="00EE43B5" w:rsidRDefault="008B23AD" w:rsidP="005C237B">
      <w:pPr>
        <w:tabs>
          <w:tab w:val="left" w:pos="709"/>
        </w:tabs>
        <w:spacing w:line="360" w:lineRule="auto"/>
        <w:jc w:val="both"/>
        <w:rPr>
          <w:lang w:val="lt-LT" w:eastAsia="lt-LT"/>
        </w:rPr>
      </w:pPr>
      <w:r>
        <w:rPr>
          <w:lang w:val="lt-LT"/>
        </w:rPr>
        <w:tab/>
      </w:r>
      <w:r w:rsidR="005C237B">
        <w:rPr>
          <w:lang w:val="lt-LT"/>
        </w:rPr>
        <w:t>2.2. u</w:t>
      </w:r>
      <w:r w:rsidR="005C237B" w:rsidRPr="00EE43B5">
        <w:rPr>
          <w:lang w:val="lt-LT"/>
        </w:rPr>
        <w:t>žtikrinti, kad 20</w:t>
      </w:r>
      <w:r w:rsidR="005C237B">
        <w:rPr>
          <w:lang w:val="lt-LT"/>
        </w:rPr>
        <w:t>2</w:t>
      </w:r>
      <w:r w:rsidR="00EF23A0">
        <w:rPr>
          <w:lang w:val="lt-LT"/>
        </w:rPr>
        <w:t>1</w:t>
      </w:r>
      <w:r w:rsidR="005C237B" w:rsidRPr="00EE43B5">
        <w:rPr>
          <w:lang w:val="lt-LT"/>
        </w:rPr>
        <w:t xml:space="preserve"> m. sausio 1 d. esantis įsiskolinimas (mokėtinos sumos, išskyrus sumas paskoloms grąžinti) būt</w:t>
      </w:r>
      <w:r w:rsidR="00916002">
        <w:rPr>
          <w:lang w:val="lt-LT"/>
        </w:rPr>
        <w:t>ų</w:t>
      </w:r>
      <w:r w:rsidR="005C237B" w:rsidRPr="00EE43B5">
        <w:rPr>
          <w:lang w:val="lt-LT"/>
        </w:rPr>
        <w:t xml:space="preserve"> ne didesnis už 20</w:t>
      </w:r>
      <w:r w:rsidR="00EF23A0">
        <w:rPr>
          <w:lang w:val="lt-LT"/>
        </w:rPr>
        <w:t>20</w:t>
      </w:r>
      <w:r w:rsidR="005C237B" w:rsidRPr="00EE43B5">
        <w:rPr>
          <w:lang w:val="lt-LT"/>
        </w:rPr>
        <w:t xml:space="preserve"> m. sausio 1 d. įsiskolinimą (mokėtinas sumas, išs</w:t>
      </w:r>
      <w:r w:rsidR="00F657C6">
        <w:rPr>
          <w:lang w:val="lt-LT"/>
        </w:rPr>
        <w:t>kyrus sumas paskoloms grąžinti);</w:t>
      </w:r>
    </w:p>
    <w:p w14:paraId="0294C9DD" w14:textId="5209F30A" w:rsidR="00534B00" w:rsidRPr="00257F3A" w:rsidRDefault="005C237B" w:rsidP="00E869DA">
      <w:pPr>
        <w:spacing w:line="360" w:lineRule="auto"/>
        <w:ind w:firstLine="720"/>
        <w:jc w:val="both"/>
        <w:rPr>
          <w:lang w:val="lt-LT"/>
        </w:rPr>
      </w:pPr>
      <w:r>
        <w:rPr>
          <w:lang w:val="lt-LT"/>
        </w:rPr>
        <w:t xml:space="preserve">3. </w:t>
      </w:r>
      <w:r w:rsidR="00AD27D1">
        <w:rPr>
          <w:lang w:val="lt-LT"/>
        </w:rPr>
        <w:t>N</w:t>
      </w:r>
      <w:r w:rsidR="00534B00" w:rsidRPr="00257F3A">
        <w:rPr>
          <w:lang w:val="lt-LT"/>
        </w:rPr>
        <w:t xml:space="preserve">ustatyti, kad asignavimų valdytojai Lietuvos Respublikos įstatymų nustatyta tvarka atsako už vadovaujamų ir pavaldžių institucijų </w:t>
      </w:r>
      <w:r w:rsidR="00E61015">
        <w:rPr>
          <w:lang w:val="lt-LT"/>
        </w:rPr>
        <w:t xml:space="preserve">programų vykdymą, programų sąmatų sudarymą ir </w:t>
      </w:r>
      <w:r w:rsidR="00534B00" w:rsidRPr="00257F3A">
        <w:rPr>
          <w:lang w:val="lt-LT"/>
        </w:rPr>
        <w:t>vykdymą, neviršija</w:t>
      </w:r>
      <w:r w:rsidR="00E61015">
        <w:rPr>
          <w:lang w:val="lt-LT"/>
        </w:rPr>
        <w:t>nt patvirtintų asignavimų sumų, už paskirtų asignavimų efektyvų, atitinkantį programoje nustatytus tikslus ir rezultatyvų naudojimą.</w:t>
      </w:r>
    </w:p>
    <w:p w14:paraId="2110E034" w14:textId="5318C3BD" w:rsidR="00534B00" w:rsidRDefault="00916002" w:rsidP="00E869DA">
      <w:pPr>
        <w:spacing w:line="360" w:lineRule="auto"/>
        <w:ind w:firstLine="709"/>
        <w:jc w:val="both"/>
        <w:rPr>
          <w:lang w:val="lt-LT"/>
        </w:rPr>
      </w:pPr>
      <w:r>
        <w:rPr>
          <w:lang w:val="lt-LT"/>
        </w:rPr>
        <w:t>4</w:t>
      </w:r>
      <w:r w:rsidR="00534B00" w:rsidRPr="006837EE">
        <w:rPr>
          <w:lang w:val="lt-LT"/>
        </w:rPr>
        <w:t>. Nustatyti, kad biudžetinės įstaigos savo vardu negali prisiimti jokių skolinių įsipareigojimų pagal įsipareigojamuosius skolos dokumentus, įskait</w:t>
      </w:r>
      <w:r w:rsidR="00534B00">
        <w:rPr>
          <w:lang w:val="lt-LT"/>
        </w:rPr>
        <w:t>ant</w:t>
      </w:r>
      <w:r w:rsidR="00E61015">
        <w:rPr>
          <w:lang w:val="lt-LT"/>
        </w:rPr>
        <w:t xml:space="preserve"> paskolos, </w:t>
      </w:r>
      <w:r w:rsidR="00E61015" w:rsidRPr="006837EE">
        <w:rPr>
          <w:lang w:val="lt-LT"/>
        </w:rPr>
        <w:t>finansinės nuomos (lizingo) sutartis</w:t>
      </w:r>
      <w:r w:rsidR="00E61015">
        <w:rPr>
          <w:lang w:val="lt-LT"/>
        </w:rPr>
        <w:t xml:space="preserve">, bet </w:t>
      </w:r>
      <w:r>
        <w:rPr>
          <w:lang w:val="lt-LT"/>
        </w:rPr>
        <w:t xml:space="preserve">jomis </w:t>
      </w:r>
      <w:r w:rsidR="00E61015">
        <w:rPr>
          <w:lang w:val="lt-LT"/>
        </w:rPr>
        <w:t>neapsiribojant</w:t>
      </w:r>
      <w:r w:rsidR="00534B00" w:rsidRPr="006837EE">
        <w:rPr>
          <w:lang w:val="lt-LT"/>
        </w:rPr>
        <w:t>.</w:t>
      </w:r>
    </w:p>
    <w:p w14:paraId="1CAC97C4" w14:textId="38755DEE" w:rsidR="00EF23A0" w:rsidRDefault="00916002" w:rsidP="00EF23A0">
      <w:pPr>
        <w:spacing w:line="360" w:lineRule="auto"/>
        <w:ind w:firstLine="709"/>
        <w:jc w:val="both"/>
        <w:rPr>
          <w:lang w:val="lt-LT"/>
        </w:rPr>
      </w:pPr>
      <w:r>
        <w:rPr>
          <w:lang w:val="lt-LT"/>
        </w:rPr>
        <w:t>5</w:t>
      </w:r>
      <w:r w:rsidR="00E869DA">
        <w:rPr>
          <w:lang w:val="lt-LT"/>
        </w:rPr>
        <w:t xml:space="preserve">. </w:t>
      </w:r>
      <w:r w:rsidR="00E61015" w:rsidRPr="006837EE">
        <w:rPr>
          <w:lang w:val="lt-LT"/>
        </w:rPr>
        <w:t>Paskelbti šį spr</w:t>
      </w:r>
      <w:r w:rsidR="00E61015">
        <w:rPr>
          <w:lang w:val="lt-LT"/>
        </w:rPr>
        <w:t xml:space="preserve">endimą Teisės aktų registre ir Kaišiadorių </w:t>
      </w:r>
      <w:r w:rsidR="00E61015" w:rsidRPr="006837EE">
        <w:rPr>
          <w:lang w:val="lt-LT"/>
        </w:rPr>
        <w:t xml:space="preserve">rajono savivaldybės interneto svetainėje. </w:t>
      </w:r>
    </w:p>
    <w:p w14:paraId="09A147AF" w14:textId="77777777" w:rsidR="00916002" w:rsidRDefault="00916002" w:rsidP="00EF23A0">
      <w:pPr>
        <w:spacing w:line="360" w:lineRule="auto"/>
        <w:ind w:firstLine="709"/>
        <w:jc w:val="both"/>
        <w:rPr>
          <w:lang w:val="lt-LT"/>
        </w:rPr>
      </w:pPr>
    </w:p>
    <w:p w14:paraId="36398016" w14:textId="77777777" w:rsidR="00270C86" w:rsidRPr="00270C86" w:rsidRDefault="00270C86" w:rsidP="00270C86">
      <w:pPr>
        <w:spacing w:line="360" w:lineRule="auto"/>
        <w:ind w:firstLine="709"/>
        <w:jc w:val="both"/>
        <w:rPr>
          <w:lang w:val="lt-LT" w:eastAsia="lt-LT"/>
        </w:rPr>
      </w:pPr>
      <w:r w:rsidRPr="00270C86">
        <w:rPr>
          <w:lang w:val="lt-LT" w:eastAsia="lt-LT"/>
        </w:rPr>
        <w:t xml:space="preserve">Šis sprendimas </w:t>
      </w:r>
      <w:r w:rsidRPr="00270C86">
        <w:rPr>
          <w:iCs/>
          <w:lang w:val="lt-LT" w:eastAsia="lt-LT"/>
        </w:rPr>
        <w:t>per vieną mėnesį nuo įsigaliojimo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D04B740" w14:textId="77777777" w:rsidR="00285CE1" w:rsidRPr="00C94511" w:rsidRDefault="00285CE1" w:rsidP="00F657C6">
      <w:pPr>
        <w:spacing w:line="360" w:lineRule="auto"/>
        <w:ind w:firstLine="709"/>
        <w:jc w:val="both"/>
      </w:pPr>
    </w:p>
    <w:p w14:paraId="77813862" w14:textId="77777777" w:rsidR="00120BBF" w:rsidRDefault="00285CE1" w:rsidP="004757EA">
      <w:pPr>
        <w:pStyle w:val="Pagrindinistekstas2"/>
        <w:rPr>
          <w:lang w:val="pt-BR"/>
        </w:rPr>
      </w:pPr>
      <w:r w:rsidRPr="00056940">
        <w:rPr>
          <w:lang w:val="pt-BR"/>
        </w:rPr>
        <w:t>Savivaldybės meras</w:t>
      </w:r>
      <w:r w:rsidRPr="00056940">
        <w:rPr>
          <w:lang w:val="pt-BR"/>
        </w:rPr>
        <w:tab/>
      </w:r>
    </w:p>
    <w:p w14:paraId="68F715D2" w14:textId="0E94A4C1" w:rsidR="00285CE1" w:rsidRPr="00056940" w:rsidRDefault="00285CE1" w:rsidP="004757EA">
      <w:pPr>
        <w:pStyle w:val="Pagrindinistekstas2"/>
        <w:rPr>
          <w:lang w:val="pt-BR"/>
        </w:rPr>
      </w:pPr>
      <w:r w:rsidRPr="00056940">
        <w:rPr>
          <w:lang w:val="pt-BR"/>
        </w:rPr>
        <w:tab/>
      </w:r>
      <w:r w:rsidRPr="00056940">
        <w:rPr>
          <w:lang w:val="pt-BR"/>
        </w:rPr>
        <w:tab/>
      </w:r>
      <w:r w:rsidRPr="00056940">
        <w:rPr>
          <w:lang w:val="pt-BR"/>
        </w:rPr>
        <w:tab/>
      </w:r>
      <w:r w:rsidRPr="00056940">
        <w:rPr>
          <w:lang w:val="pt-BR"/>
        </w:rPr>
        <w:tab/>
      </w:r>
      <w:r w:rsidRPr="00056940">
        <w:rPr>
          <w:lang w:val="pt-BR"/>
        </w:rPr>
        <w:tab/>
      </w:r>
      <w:r w:rsidRPr="00056940">
        <w:rPr>
          <w:lang w:val="pt-BR"/>
        </w:rPr>
        <w:tab/>
      </w:r>
      <w:r w:rsidRPr="00056940">
        <w:rPr>
          <w:lang w:val="pt-BR"/>
        </w:rPr>
        <w:tab/>
      </w:r>
    </w:p>
    <w:p w14:paraId="6A0D17FE" w14:textId="77777777" w:rsidR="00285CE1" w:rsidRDefault="00285CE1" w:rsidP="004757EA">
      <w:pPr>
        <w:pStyle w:val="Pagrindinistekstas2"/>
        <w:rPr>
          <w:lang w:val="pt-BR"/>
        </w:rPr>
      </w:pPr>
    </w:p>
    <w:p w14:paraId="135E4B09" w14:textId="77777777" w:rsidR="00285CE1" w:rsidRDefault="00285CE1" w:rsidP="0048229E">
      <w:pPr>
        <w:pStyle w:val="Pagrindinistekstas"/>
        <w:rPr>
          <w:lang w:val="pt-BR"/>
        </w:rPr>
      </w:pPr>
      <w:r w:rsidRPr="00056940">
        <w:rPr>
          <w:lang w:val="pt-BR"/>
        </w:rPr>
        <w:t>Sprendimo projektą teikia</w:t>
      </w:r>
    </w:p>
    <w:p w14:paraId="0DAFB27A" w14:textId="77777777" w:rsidR="00120BBF" w:rsidRPr="00D57434" w:rsidRDefault="00120BBF" w:rsidP="00120BBF">
      <w:proofErr w:type="spellStart"/>
      <w:r w:rsidRPr="00D57434">
        <w:t>Administracijos</w:t>
      </w:r>
      <w:proofErr w:type="spellEnd"/>
      <w:r w:rsidRPr="00D57434">
        <w:t xml:space="preserve"> </w:t>
      </w:r>
      <w:proofErr w:type="spellStart"/>
      <w:r w:rsidRPr="00D57434">
        <w:t>direktoriaus</w:t>
      </w:r>
      <w:proofErr w:type="spellEnd"/>
      <w:r w:rsidRPr="00D57434">
        <w:t xml:space="preserve"> </w:t>
      </w:r>
      <w:proofErr w:type="spellStart"/>
      <w:r w:rsidRPr="00D57434">
        <w:t>pavaduotojas</w:t>
      </w:r>
      <w:proofErr w:type="spellEnd"/>
      <w:r w:rsidRPr="00D57434">
        <w:t>,</w:t>
      </w:r>
    </w:p>
    <w:p w14:paraId="285EAA4B" w14:textId="77777777" w:rsidR="00120BBF" w:rsidRPr="00D57434" w:rsidRDefault="00120BBF" w:rsidP="00120BBF">
      <w:proofErr w:type="spellStart"/>
      <w:r w:rsidRPr="00D57434">
        <w:t>atliekantis</w:t>
      </w:r>
      <w:proofErr w:type="spellEnd"/>
      <w:r w:rsidRPr="00D57434">
        <w:t xml:space="preserve"> Administracijos </w:t>
      </w:r>
      <w:proofErr w:type="spellStart"/>
      <w:r w:rsidRPr="00D57434">
        <w:t>direktoriaus</w:t>
      </w:r>
      <w:proofErr w:type="spellEnd"/>
      <w:r w:rsidRPr="00D57434">
        <w:t xml:space="preserve"> </w:t>
      </w:r>
      <w:proofErr w:type="spellStart"/>
      <w:r w:rsidRPr="00D57434">
        <w:t>pareigas</w:t>
      </w:r>
      <w:proofErr w:type="spellEnd"/>
      <w:r w:rsidRPr="00D57434">
        <w:t>          </w:t>
      </w:r>
      <w:r>
        <w:t xml:space="preserve">                              </w:t>
      </w:r>
      <w:r w:rsidRPr="00D57434">
        <w:t xml:space="preserve"> </w:t>
      </w:r>
      <w:r>
        <w:t>Voldemaras Maziliauskas</w:t>
      </w:r>
    </w:p>
    <w:p w14:paraId="3476FD30" w14:textId="55ACC2AF" w:rsidR="00285CE1" w:rsidRPr="00056940" w:rsidRDefault="00285CE1" w:rsidP="00E8789E">
      <w:pPr>
        <w:pStyle w:val="Pagrindinistekstas2"/>
        <w:rPr>
          <w:lang w:val="pt-BR"/>
        </w:rPr>
      </w:pPr>
      <w:r>
        <w:rPr>
          <w:lang w:val="pt-BR"/>
        </w:rPr>
        <w:t>20</w:t>
      </w:r>
      <w:r w:rsidR="00F27508">
        <w:rPr>
          <w:lang w:val="pt-BR"/>
        </w:rPr>
        <w:t>20</w:t>
      </w:r>
      <w:r w:rsidRPr="00056940">
        <w:rPr>
          <w:lang w:val="pt-BR"/>
        </w:rPr>
        <w:t>-0</w:t>
      </w:r>
      <w:r w:rsidR="00577A5B">
        <w:rPr>
          <w:lang w:val="pt-BR"/>
        </w:rPr>
        <w:t>2</w:t>
      </w:r>
      <w:r w:rsidRPr="00056940">
        <w:rPr>
          <w:lang w:val="pt-BR"/>
        </w:rPr>
        <w:t>-</w:t>
      </w:r>
      <w:r w:rsidR="00120BBF">
        <w:rPr>
          <w:lang w:val="pt-BR"/>
        </w:rPr>
        <w:t>13</w:t>
      </w:r>
    </w:p>
    <w:p w14:paraId="53DBDC86" w14:textId="77777777" w:rsidR="00285CE1" w:rsidRPr="00056940" w:rsidRDefault="00285CE1" w:rsidP="0048229E">
      <w:pPr>
        <w:rPr>
          <w:bCs/>
          <w:lang w:val="pt-BR"/>
        </w:rPr>
      </w:pPr>
    </w:p>
    <w:p w14:paraId="34A7E276" w14:textId="77777777" w:rsidR="00285CE1" w:rsidRDefault="00285CE1" w:rsidP="0048229E">
      <w:pPr>
        <w:pStyle w:val="Pagrindinistekstas"/>
        <w:rPr>
          <w:lang w:val="pt-BR"/>
        </w:rPr>
      </w:pPr>
      <w:r w:rsidRPr="00056940">
        <w:rPr>
          <w:lang w:val="pt-BR"/>
        </w:rPr>
        <w:t>Rengėja</w:t>
      </w:r>
    </w:p>
    <w:p w14:paraId="27A7A448" w14:textId="77777777" w:rsidR="00285CE1" w:rsidRPr="00056940" w:rsidRDefault="00FB071C" w:rsidP="0048229E">
      <w:pPr>
        <w:pStyle w:val="Pagrindinistekstas2"/>
        <w:rPr>
          <w:lang w:val="pt-BR"/>
        </w:rPr>
      </w:pPr>
      <w:r>
        <w:rPr>
          <w:lang w:val="pt-BR"/>
        </w:rPr>
        <w:t>Audronė Litvinskaitė</w:t>
      </w:r>
    </w:p>
    <w:p w14:paraId="655628B5" w14:textId="53A5A5AE" w:rsidR="00285CE1" w:rsidRPr="00056940" w:rsidRDefault="00285CE1" w:rsidP="0048229E">
      <w:pPr>
        <w:pStyle w:val="Pagrindinistekstas2"/>
        <w:rPr>
          <w:lang w:val="pt-BR"/>
        </w:rPr>
      </w:pPr>
      <w:r>
        <w:rPr>
          <w:lang w:val="pt-BR"/>
        </w:rPr>
        <w:t>20</w:t>
      </w:r>
      <w:r w:rsidR="00F27508">
        <w:rPr>
          <w:lang w:val="pt-BR"/>
        </w:rPr>
        <w:t>20</w:t>
      </w:r>
      <w:r w:rsidRPr="00056940">
        <w:rPr>
          <w:lang w:val="pt-BR"/>
        </w:rPr>
        <w:t>-0</w:t>
      </w:r>
      <w:r w:rsidR="00577A5B">
        <w:rPr>
          <w:lang w:val="pt-BR"/>
        </w:rPr>
        <w:t>2</w:t>
      </w:r>
      <w:r w:rsidRPr="00056940">
        <w:rPr>
          <w:lang w:val="pt-BR"/>
        </w:rPr>
        <w:t>-</w:t>
      </w:r>
      <w:r w:rsidR="00120BBF">
        <w:rPr>
          <w:lang w:val="pt-BR"/>
        </w:rPr>
        <w:t>13</w:t>
      </w:r>
    </w:p>
    <w:p w14:paraId="35649DB1" w14:textId="77777777" w:rsidR="00285CE1" w:rsidRDefault="00285CE1" w:rsidP="0048229E">
      <w:pPr>
        <w:pStyle w:val="Pagrindinistekstas2"/>
        <w:rPr>
          <w:lang w:val="pt-BR"/>
        </w:rPr>
      </w:pPr>
    </w:p>
    <w:p w14:paraId="70026564" w14:textId="15C28669" w:rsidR="00285CE1" w:rsidRPr="00056940" w:rsidRDefault="00577A5B" w:rsidP="0048229E">
      <w:pPr>
        <w:pStyle w:val="Pagrindinistekstas2"/>
        <w:rPr>
          <w:lang w:val="pt-BR"/>
        </w:rPr>
      </w:pPr>
      <w:r>
        <w:rPr>
          <w:lang w:val="pt-BR"/>
        </w:rPr>
        <w:lastRenderedPageBreak/>
        <w:t xml:space="preserve">Gediminas Brejeris </w:t>
      </w:r>
      <w:r>
        <w:rPr>
          <w:lang w:val="pt-BR"/>
        </w:rPr>
        <w:tab/>
      </w:r>
      <w:r w:rsidR="00FB071C">
        <w:rPr>
          <w:lang w:val="pt-BR"/>
        </w:rPr>
        <w:t xml:space="preserve">Rimutė Arlauskienė </w:t>
      </w:r>
      <w:r>
        <w:rPr>
          <w:lang w:val="pt-BR"/>
        </w:rPr>
        <w:tab/>
        <w:t xml:space="preserve">  Loreta Medzevičienė</w:t>
      </w:r>
      <w:r>
        <w:rPr>
          <w:lang w:val="pt-BR"/>
        </w:rPr>
        <w:tab/>
        <w:t xml:space="preserve">    </w:t>
      </w:r>
      <w:r w:rsidR="00120BBF">
        <w:rPr>
          <w:lang w:val="pt-BR"/>
        </w:rPr>
        <w:t>Eglė Mockevičienė</w:t>
      </w:r>
    </w:p>
    <w:p w14:paraId="26F8A238" w14:textId="0F963D78" w:rsidR="00FB071C" w:rsidRPr="00056940" w:rsidRDefault="00FB071C" w:rsidP="00577A5B">
      <w:pPr>
        <w:pStyle w:val="Pagrindinistekstas2"/>
        <w:tabs>
          <w:tab w:val="left" w:pos="720"/>
          <w:tab w:val="left" w:pos="1440"/>
          <w:tab w:val="left" w:pos="2160"/>
          <w:tab w:val="left" w:pos="2880"/>
          <w:tab w:val="left" w:pos="3600"/>
          <w:tab w:val="left" w:pos="4320"/>
          <w:tab w:val="left" w:pos="5040"/>
          <w:tab w:val="left" w:pos="6547"/>
        </w:tabs>
        <w:rPr>
          <w:lang w:val="pt-BR"/>
        </w:rPr>
      </w:pPr>
      <w:r>
        <w:rPr>
          <w:lang w:val="pt-BR"/>
        </w:rPr>
        <w:t>20</w:t>
      </w:r>
      <w:r w:rsidR="00F27508">
        <w:rPr>
          <w:lang w:val="pt-BR"/>
        </w:rPr>
        <w:t>20</w:t>
      </w:r>
      <w:r w:rsidRPr="00056940">
        <w:rPr>
          <w:lang w:val="pt-BR"/>
        </w:rPr>
        <w:t>-0</w:t>
      </w:r>
      <w:r w:rsidR="00577A5B">
        <w:rPr>
          <w:lang w:val="pt-BR"/>
        </w:rPr>
        <w:t>2</w:t>
      </w:r>
      <w:r w:rsidRPr="00056940">
        <w:rPr>
          <w:lang w:val="pt-BR"/>
        </w:rPr>
        <w:t>-</w:t>
      </w:r>
      <w:r w:rsidR="00120BBF">
        <w:rPr>
          <w:lang w:val="pt-BR"/>
        </w:rPr>
        <w:t>13</w:t>
      </w:r>
      <w:r w:rsidR="00577A5B">
        <w:rPr>
          <w:lang w:val="pt-BR"/>
        </w:rPr>
        <w:tab/>
      </w:r>
      <w:r w:rsidR="00577A5B">
        <w:rPr>
          <w:lang w:val="pt-BR"/>
        </w:rPr>
        <w:tab/>
      </w:r>
      <w:r>
        <w:rPr>
          <w:lang w:val="pt-BR"/>
        </w:rPr>
        <w:t>20</w:t>
      </w:r>
      <w:r w:rsidR="00F27508">
        <w:rPr>
          <w:lang w:val="pt-BR"/>
        </w:rPr>
        <w:t>20</w:t>
      </w:r>
      <w:r w:rsidRPr="00056940">
        <w:rPr>
          <w:lang w:val="pt-BR"/>
        </w:rPr>
        <w:t>-0</w:t>
      </w:r>
      <w:r w:rsidR="00577A5B">
        <w:rPr>
          <w:lang w:val="pt-BR"/>
        </w:rPr>
        <w:t>2</w:t>
      </w:r>
      <w:r w:rsidRPr="00056940">
        <w:rPr>
          <w:lang w:val="pt-BR"/>
        </w:rPr>
        <w:t>-</w:t>
      </w:r>
      <w:r w:rsidR="00120BBF">
        <w:rPr>
          <w:lang w:val="pt-BR"/>
        </w:rPr>
        <w:t>13</w:t>
      </w:r>
      <w:r w:rsidR="00577A5B">
        <w:rPr>
          <w:lang w:val="pt-BR"/>
        </w:rPr>
        <w:tab/>
      </w:r>
      <w:r w:rsidR="00577A5B">
        <w:rPr>
          <w:lang w:val="pt-BR"/>
        </w:rPr>
        <w:tab/>
        <w:t xml:space="preserve"> </w:t>
      </w:r>
      <w:r w:rsidR="00120BBF">
        <w:rPr>
          <w:lang w:val="pt-BR"/>
        </w:rPr>
        <w:t xml:space="preserve"> </w:t>
      </w:r>
      <w:r w:rsidR="00577A5B">
        <w:rPr>
          <w:lang w:val="pt-BR"/>
        </w:rPr>
        <w:t>20</w:t>
      </w:r>
      <w:r w:rsidR="00F27508">
        <w:rPr>
          <w:lang w:val="pt-BR"/>
        </w:rPr>
        <w:t>20</w:t>
      </w:r>
      <w:r w:rsidR="00577A5B">
        <w:rPr>
          <w:lang w:val="pt-BR"/>
        </w:rPr>
        <w:t>-02-</w:t>
      </w:r>
      <w:r w:rsidR="00120BBF">
        <w:rPr>
          <w:lang w:val="pt-BR"/>
        </w:rPr>
        <w:t>13</w:t>
      </w:r>
      <w:r w:rsidR="00577A5B">
        <w:rPr>
          <w:lang w:val="pt-BR"/>
        </w:rPr>
        <w:tab/>
        <w:t xml:space="preserve">  </w:t>
      </w:r>
      <w:r w:rsidR="00120BBF">
        <w:rPr>
          <w:lang w:val="pt-BR"/>
        </w:rPr>
        <w:t xml:space="preserve"> </w:t>
      </w:r>
      <w:r w:rsidR="00577A5B">
        <w:rPr>
          <w:lang w:val="pt-BR"/>
        </w:rPr>
        <w:t>20</w:t>
      </w:r>
      <w:r w:rsidR="005C6C9F">
        <w:rPr>
          <w:lang w:val="pt-BR"/>
        </w:rPr>
        <w:t>20</w:t>
      </w:r>
      <w:r w:rsidR="00577A5B">
        <w:rPr>
          <w:lang w:val="pt-BR"/>
        </w:rPr>
        <w:t>-02-</w:t>
      </w:r>
      <w:r w:rsidR="00120BBF">
        <w:rPr>
          <w:lang w:val="pt-BR"/>
        </w:rPr>
        <w:t>13</w:t>
      </w:r>
    </w:p>
    <w:p w14:paraId="2B73FF9C" w14:textId="77777777" w:rsidR="00FB071C" w:rsidRPr="00056940" w:rsidRDefault="00FB071C" w:rsidP="00FB071C">
      <w:pPr>
        <w:pStyle w:val="Pagrindinistekstas2"/>
        <w:tabs>
          <w:tab w:val="left" w:pos="720"/>
          <w:tab w:val="left" w:pos="1440"/>
          <w:tab w:val="left" w:pos="2160"/>
          <w:tab w:val="left" w:pos="2880"/>
          <w:tab w:val="left" w:pos="3600"/>
          <w:tab w:val="left" w:pos="5790"/>
        </w:tabs>
        <w:rPr>
          <w:lang w:val="pt-BR"/>
        </w:rPr>
      </w:pPr>
    </w:p>
    <w:p w14:paraId="1C21BF2B" w14:textId="77777777" w:rsidR="00285CE1" w:rsidRDefault="00285CE1" w:rsidP="004757EA">
      <w:pPr>
        <w:pStyle w:val="Pagrindinistekstas2"/>
        <w:rPr>
          <w:lang w:val="pt-BR"/>
        </w:rPr>
      </w:pPr>
    </w:p>
    <w:p w14:paraId="55AF90A3" w14:textId="2C4120D3" w:rsidR="00285CE1" w:rsidRDefault="00577A5B" w:rsidP="001E72E6">
      <w:pPr>
        <w:pStyle w:val="Pagrindinistekstas2"/>
        <w:tabs>
          <w:tab w:val="left" w:pos="5827"/>
          <w:tab w:val="left" w:pos="6748"/>
        </w:tabs>
        <w:rPr>
          <w:lang w:val="pt-BR"/>
        </w:rPr>
      </w:pPr>
      <w:r>
        <w:rPr>
          <w:lang w:val="pt-BR"/>
        </w:rPr>
        <w:t>Daiva Vaškevičienė      Linas Lazauskas</w:t>
      </w:r>
      <w:r w:rsidR="00120BBF">
        <w:rPr>
          <w:lang w:val="pt-BR"/>
        </w:rPr>
        <w:t xml:space="preserve">          </w:t>
      </w:r>
      <w:r w:rsidR="001E72E6">
        <w:rPr>
          <w:lang w:val="pt-BR"/>
        </w:rPr>
        <w:t>Rimantas Želvys</w:t>
      </w:r>
      <w:r w:rsidR="00120BBF">
        <w:rPr>
          <w:lang w:val="pt-BR"/>
        </w:rPr>
        <w:tab/>
        <w:t xml:space="preserve">Vilija Tamašauskienė    </w:t>
      </w:r>
    </w:p>
    <w:p w14:paraId="4B4CAA03" w14:textId="74634890" w:rsidR="00FB071C" w:rsidRDefault="00285CE1" w:rsidP="001E72E6">
      <w:pPr>
        <w:pStyle w:val="Pagrindinistekstas2"/>
        <w:tabs>
          <w:tab w:val="left" w:pos="6748"/>
        </w:tabs>
        <w:rPr>
          <w:lang w:val="pt-BR"/>
        </w:rPr>
      </w:pPr>
      <w:r>
        <w:rPr>
          <w:lang w:val="pt-BR"/>
        </w:rPr>
        <w:t>20</w:t>
      </w:r>
      <w:r w:rsidR="005C6C9F">
        <w:rPr>
          <w:lang w:val="pt-BR"/>
        </w:rPr>
        <w:t>20</w:t>
      </w:r>
      <w:r>
        <w:rPr>
          <w:lang w:val="pt-BR"/>
        </w:rPr>
        <w:t>-0</w:t>
      </w:r>
      <w:r w:rsidR="00577A5B">
        <w:rPr>
          <w:lang w:val="pt-BR"/>
        </w:rPr>
        <w:t>2</w:t>
      </w:r>
      <w:r w:rsidR="00A138E1">
        <w:rPr>
          <w:lang w:val="pt-BR"/>
        </w:rPr>
        <w:t>-</w:t>
      </w:r>
      <w:r w:rsidR="00120BBF">
        <w:rPr>
          <w:lang w:val="pt-BR"/>
        </w:rPr>
        <w:t>13</w:t>
      </w:r>
      <w:r>
        <w:rPr>
          <w:lang w:val="pt-BR"/>
        </w:rPr>
        <w:t xml:space="preserve">     </w:t>
      </w:r>
      <w:r w:rsidR="00577A5B">
        <w:rPr>
          <w:lang w:val="pt-BR"/>
        </w:rPr>
        <w:t xml:space="preserve">              </w:t>
      </w:r>
      <w:r w:rsidR="00120BBF">
        <w:rPr>
          <w:lang w:val="pt-BR"/>
        </w:rPr>
        <w:t xml:space="preserve"> </w:t>
      </w:r>
      <w:r w:rsidR="00FB071C">
        <w:rPr>
          <w:lang w:val="pt-BR"/>
        </w:rPr>
        <w:t>20</w:t>
      </w:r>
      <w:r w:rsidR="005C6C9F">
        <w:rPr>
          <w:lang w:val="pt-BR"/>
        </w:rPr>
        <w:t>20</w:t>
      </w:r>
      <w:r>
        <w:rPr>
          <w:lang w:val="pt-BR"/>
        </w:rPr>
        <w:t>-0</w:t>
      </w:r>
      <w:r w:rsidR="00577A5B">
        <w:rPr>
          <w:lang w:val="pt-BR"/>
        </w:rPr>
        <w:t>2</w:t>
      </w:r>
      <w:r w:rsidR="00A138E1">
        <w:rPr>
          <w:lang w:val="pt-BR"/>
        </w:rPr>
        <w:t>-</w:t>
      </w:r>
      <w:r w:rsidR="00120BBF">
        <w:rPr>
          <w:lang w:val="pt-BR"/>
        </w:rPr>
        <w:t>13</w:t>
      </w:r>
      <w:r w:rsidR="00577A5B">
        <w:rPr>
          <w:lang w:val="pt-BR"/>
        </w:rPr>
        <w:t xml:space="preserve">                  </w:t>
      </w:r>
      <w:r>
        <w:rPr>
          <w:lang w:val="pt-BR"/>
        </w:rPr>
        <w:t>20</w:t>
      </w:r>
      <w:r w:rsidR="005C6C9F">
        <w:rPr>
          <w:lang w:val="pt-BR"/>
        </w:rPr>
        <w:t>20</w:t>
      </w:r>
      <w:r>
        <w:rPr>
          <w:lang w:val="pt-BR"/>
        </w:rPr>
        <w:t>-0</w:t>
      </w:r>
      <w:r w:rsidR="00577A5B">
        <w:rPr>
          <w:lang w:val="pt-BR"/>
        </w:rPr>
        <w:t>2</w:t>
      </w:r>
      <w:r w:rsidR="00A138E1">
        <w:rPr>
          <w:lang w:val="pt-BR"/>
        </w:rPr>
        <w:t>-</w:t>
      </w:r>
      <w:r w:rsidR="00120BBF">
        <w:rPr>
          <w:lang w:val="pt-BR"/>
        </w:rPr>
        <w:t>13</w:t>
      </w:r>
      <w:r w:rsidR="001E72E6">
        <w:rPr>
          <w:lang w:val="pt-BR"/>
        </w:rPr>
        <w:tab/>
        <w:t>20</w:t>
      </w:r>
      <w:r w:rsidR="005C6C9F">
        <w:rPr>
          <w:lang w:val="pt-BR"/>
        </w:rPr>
        <w:t>20</w:t>
      </w:r>
      <w:r w:rsidR="001E72E6">
        <w:rPr>
          <w:lang w:val="pt-BR"/>
        </w:rPr>
        <w:t xml:space="preserve">-02-           </w:t>
      </w:r>
    </w:p>
    <w:p w14:paraId="5723050A" w14:textId="77777777" w:rsidR="00FB071C" w:rsidRDefault="00FB071C" w:rsidP="004757EA">
      <w:pPr>
        <w:pStyle w:val="Pagrindinistekstas2"/>
        <w:rPr>
          <w:lang w:val="pt-BR"/>
        </w:rPr>
      </w:pPr>
    </w:p>
    <w:p w14:paraId="75852333" w14:textId="77777777" w:rsidR="009F5632" w:rsidRDefault="009F5632" w:rsidP="004757EA">
      <w:pPr>
        <w:pStyle w:val="Pagrindinistekstas2"/>
        <w:rPr>
          <w:lang w:val="pt-BR"/>
        </w:rPr>
      </w:pPr>
    </w:p>
    <w:p w14:paraId="0FA4622D" w14:textId="5994FE91" w:rsidR="001E72E6" w:rsidRDefault="001E72E6" w:rsidP="004757EA">
      <w:pPr>
        <w:pStyle w:val="Pagrindinistekstas2"/>
        <w:rPr>
          <w:lang w:val="pt-BR"/>
        </w:rPr>
      </w:pPr>
      <w:r>
        <w:rPr>
          <w:lang w:val="pt-BR"/>
        </w:rPr>
        <w:t xml:space="preserve">Ligita Pūrienė             </w:t>
      </w:r>
      <w:r w:rsidR="00120BBF">
        <w:rPr>
          <w:lang w:val="pt-BR"/>
        </w:rPr>
        <w:t xml:space="preserve"> </w:t>
      </w:r>
      <w:r>
        <w:rPr>
          <w:lang w:val="pt-BR"/>
        </w:rPr>
        <w:t>Ramutė Taparauskienė       Asta Masaitienė</w:t>
      </w:r>
    </w:p>
    <w:p w14:paraId="30571B8F" w14:textId="0F53393D" w:rsidR="00452748" w:rsidRDefault="001E72E6" w:rsidP="00FA7C9B">
      <w:pPr>
        <w:pStyle w:val="Pagrindinistekstas2"/>
        <w:tabs>
          <w:tab w:val="left" w:pos="7351"/>
        </w:tabs>
        <w:rPr>
          <w:lang w:val="pt-BR"/>
        </w:rPr>
        <w:sectPr w:rsidR="00452748" w:rsidSect="00F657C6">
          <w:headerReference w:type="even" r:id="rId8"/>
          <w:headerReference w:type="default" r:id="rId9"/>
          <w:footnotePr>
            <w:pos w:val="beneathText"/>
          </w:footnotePr>
          <w:pgSz w:w="11905" w:h="16837"/>
          <w:pgMar w:top="1134" w:right="567" w:bottom="1134" w:left="1701" w:header="567" w:footer="567" w:gutter="0"/>
          <w:cols w:space="1296"/>
          <w:titlePg/>
          <w:docGrid w:linePitch="360"/>
        </w:sectPr>
      </w:pPr>
      <w:r>
        <w:rPr>
          <w:lang w:val="pt-BR"/>
        </w:rPr>
        <w:t>20</w:t>
      </w:r>
      <w:r w:rsidR="005C6C9F">
        <w:rPr>
          <w:lang w:val="pt-BR"/>
        </w:rPr>
        <w:t>20</w:t>
      </w:r>
      <w:r>
        <w:rPr>
          <w:lang w:val="pt-BR"/>
        </w:rPr>
        <w:t>-02-</w:t>
      </w:r>
      <w:r w:rsidR="00285CE1">
        <w:rPr>
          <w:lang w:val="pt-BR"/>
        </w:rPr>
        <w:t xml:space="preserve">                </w:t>
      </w:r>
      <w:r w:rsidR="00120BBF">
        <w:rPr>
          <w:lang w:val="pt-BR"/>
        </w:rPr>
        <w:t xml:space="preserve">  </w:t>
      </w:r>
      <w:r w:rsidR="00F61668">
        <w:rPr>
          <w:lang w:val="pt-BR"/>
        </w:rPr>
        <w:t xml:space="preserve">    </w:t>
      </w:r>
      <w:r>
        <w:rPr>
          <w:lang w:val="pt-BR"/>
        </w:rPr>
        <w:t>20</w:t>
      </w:r>
      <w:r w:rsidR="005C6C9F">
        <w:rPr>
          <w:lang w:val="pt-BR"/>
        </w:rPr>
        <w:t>20</w:t>
      </w:r>
      <w:r>
        <w:rPr>
          <w:lang w:val="pt-BR"/>
        </w:rPr>
        <w:t>-02-</w:t>
      </w:r>
      <w:r w:rsidR="00120BBF">
        <w:rPr>
          <w:lang w:val="pt-BR"/>
        </w:rPr>
        <w:t>13</w:t>
      </w:r>
      <w:r>
        <w:rPr>
          <w:lang w:val="pt-BR"/>
        </w:rPr>
        <w:t xml:space="preserve">  </w:t>
      </w:r>
      <w:r w:rsidR="00FA7C9B">
        <w:rPr>
          <w:lang w:val="pt-BR"/>
        </w:rPr>
        <w:t xml:space="preserve">                 </w:t>
      </w:r>
      <w:r w:rsidR="00120BBF">
        <w:rPr>
          <w:lang w:val="pt-BR"/>
        </w:rPr>
        <w:t xml:space="preserve">      </w:t>
      </w:r>
      <w:r>
        <w:rPr>
          <w:lang w:val="pt-BR"/>
        </w:rPr>
        <w:t>20</w:t>
      </w:r>
      <w:r w:rsidR="005C6C9F">
        <w:rPr>
          <w:lang w:val="pt-BR"/>
        </w:rPr>
        <w:t>20</w:t>
      </w:r>
      <w:r>
        <w:rPr>
          <w:lang w:val="pt-BR"/>
        </w:rPr>
        <w:t>-02-</w:t>
      </w:r>
      <w:r w:rsidR="00120BBF">
        <w:rPr>
          <w:lang w:val="pt-BR"/>
        </w:rPr>
        <w:t>13</w:t>
      </w:r>
      <w:r w:rsidR="00FA7C9B">
        <w:rPr>
          <w:lang w:val="pt-BR"/>
        </w:rPr>
        <w:t xml:space="preserve">                            </w:t>
      </w:r>
    </w:p>
    <w:p w14:paraId="18C9142B" w14:textId="77777777" w:rsidR="00285CE1" w:rsidRDefault="00285CE1" w:rsidP="00FA7C9B">
      <w:pPr>
        <w:pStyle w:val="Pagrindinistekstas2"/>
        <w:tabs>
          <w:tab w:val="left" w:pos="7351"/>
        </w:tabs>
        <w:rPr>
          <w:lang w:val="pt-BR"/>
        </w:rPr>
      </w:pPr>
    </w:p>
    <w:p w14:paraId="75177994" w14:textId="77777777" w:rsidR="00285CE1" w:rsidRPr="00056940" w:rsidRDefault="00285CE1" w:rsidP="004757EA">
      <w:pPr>
        <w:jc w:val="center"/>
        <w:outlineLvl w:val="0"/>
        <w:rPr>
          <w:b/>
          <w:lang w:val="pt-BR"/>
        </w:rPr>
      </w:pPr>
      <w:r w:rsidRPr="00056940">
        <w:rPr>
          <w:b/>
          <w:lang w:val="pt-BR"/>
        </w:rPr>
        <w:t xml:space="preserve">SPRENDIMO </w:t>
      </w:r>
    </w:p>
    <w:p w14:paraId="20A0194E" w14:textId="2940AACE" w:rsidR="00285CE1" w:rsidRPr="00056940" w:rsidRDefault="00285CE1" w:rsidP="004757EA">
      <w:pPr>
        <w:pStyle w:val="Antrat1"/>
        <w:widowControl/>
        <w:rPr>
          <w:sz w:val="24"/>
          <w:szCs w:val="24"/>
          <w:lang w:val="lt-LT"/>
        </w:rPr>
      </w:pPr>
      <w:r w:rsidRPr="00056940">
        <w:rPr>
          <w:sz w:val="24"/>
          <w:szCs w:val="24"/>
          <w:lang w:val="lt-LT"/>
        </w:rPr>
        <w:t>,,DĖL KAIŠIADORIŲ RAJONO SAVIVALDYBĖS 20</w:t>
      </w:r>
      <w:r w:rsidR="005C6C9F">
        <w:rPr>
          <w:sz w:val="24"/>
          <w:szCs w:val="24"/>
          <w:lang w:val="lt-LT"/>
        </w:rPr>
        <w:t>20</w:t>
      </w:r>
      <w:r w:rsidRPr="00056940">
        <w:rPr>
          <w:sz w:val="24"/>
          <w:szCs w:val="24"/>
          <w:lang w:val="lt-LT"/>
        </w:rPr>
        <w:t xml:space="preserve"> METŲ BIUDŽETO PATVIRTINIMO“ PROJEKTO</w:t>
      </w:r>
      <w:r w:rsidR="009544F4">
        <w:rPr>
          <w:sz w:val="24"/>
          <w:szCs w:val="24"/>
          <w:lang w:val="lt-LT"/>
        </w:rPr>
        <w:t xml:space="preserve"> </w:t>
      </w:r>
      <w:r w:rsidRPr="00056940">
        <w:rPr>
          <w:sz w:val="24"/>
          <w:szCs w:val="24"/>
          <w:lang w:val="lt-LT"/>
        </w:rPr>
        <w:t>AIŠKINAMASIS RAŠTAS</w:t>
      </w:r>
    </w:p>
    <w:p w14:paraId="38F78699" w14:textId="77777777" w:rsidR="00285CE1" w:rsidRPr="00056940" w:rsidRDefault="00285CE1" w:rsidP="004757EA">
      <w:pPr>
        <w:jc w:val="center"/>
        <w:rPr>
          <w:lang w:val="pt-BR"/>
        </w:rPr>
      </w:pPr>
    </w:p>
    <w:p w14:paraId="0AF37D71" w14:textId="034A2262" w:rsidR="00285CE1" w:rsidRPr="00056940" w:rsidRDefault="00285CE1" w:rsidP="004757EA">
      <w:pPr>
        <w:jc w:val="center"/>
        <w:rPr>
          <w:lang w:val="pt-BR"/>
        </w:rPr>
      </w:pPr>
      <w:r w:rsidRPr="00056940">
        <w:rPr>
          <w:lang w:val="pt-BR"/>
        </w:rPr>
        <w:t>20</w:t>
      </w:r>
      <w:r w:rsidR="005C6C9F">
        <w:rPr>
          <w:lang w:val="pt-BR"/>
        </w:rPr>
        <w:t>20</w:t>
      </w:r>
      <w:r w:rsidR="00C56AE2">
        <w:rPr>
          <w:lang w:val="pt-BR"/>
        </w:rPr>
        <w:t xml:space="preserve"> m. </w:t>
      </w:r>
      <w:r w:rsidR="00FA7C9B">
        <w:rPr>
          <w:lang w:val="pt-BR"/>
        </w:rPr>
        <w:t>vasario</w:t>
      </w:r>
      <w:r w:rsidRPr="00056940">
        <w:rPr>
          <w:lang w:val="pt-BR"/>
        </w:rPr>
        <w:t xml:space="preserve"> </w:t>
      </w:r>
      <w:r w:rsidR="005C6C9F">
        <w:rPr>
          <w:lang w:val="pt-BR"/>
        </w:rPr>
        <w:t>1</w:t>
      </w:r>
      <w:r w:rsidR="00C94511">
        <w:rPr>
          <w:lang w:val="pt-BR"/>
        </w:rPr>
        <w:t>2</w:t>
      </w:r>
      <w:r w:rsidR="00484E05">
        <w:rPr>
          <w:lang w:val="pt-BR"/>
        </w:rPr>
        <w:t xml:space="preserve"> </w:t>
      </w:r>
      <w:r w:rsidRPr="00056940">
        <w:rPr>
          <w:lang w:val="pt-BR"/>
        </w:rPr>
        <w:t>d.</w:t>
      </w:r>
    </w:p>
    <w:p w14:paraId="3A201412" w14:textId="77777777" w:rsidR="00285CE1" w:rsidRPr="00056940" w:rsidRDefault="00285CE1" w:rsidP="004757EA">
      <w:pPr>
        <w:jc w:val="center"/>
        <w:rPr>
          <w:lang w:val="pt-BR"/>
        </w:rPr>
      </w:pPr>
      <w:r w:rsidRPr="00056940">
        <w:rPr>
          <w:lang w:val="pt-BR"/>
        </w:rPr>
        <w:t>Kaišiadorys</w:t>
      </w:r>
    </w:p>
    <w:p w14:paraId="7BAEBCF8" w14:textId="77777777" w:rsidR="00285CE1" w:rsidRPr="00056940" w:rsidRDefault="00285CE1" w:rsidP="004757EA">
      <w:pPr>
        <w:jc w:val="both"/>
        <w:rPr>
          <w:lang w:val="pt-BR"/>
        </w:rPr>
      </w:pPr>
    </w:p>
    <w:p w14:paraId="79946C67" w14:textId="77777777" w:rsidR="00285CE1" w:rsidRDefault="00285CE1" w:rsidP="00351B5B">
      <w:pPr>
        <w:pStyle w:val="Pagrindinistekstas"/>
        <w:spacing w:after="0"/>
        <w:ind w:firstLine="709"/>
        <w:jc w:val="both"/>
        <w:rPr>
          <w:b/>
          <w:bCs/>
          <w:lang w:val="pt-BR"/>
        </w:rPr>
      </w:pPr>
      <w:r w:rsidRPr="00056940">
        <w:rPr>
          <w:b/>
          <w:bCs/>
          <w:lang w:val="pt-BR"/>
        </w:rPr>
        <w:t>1. PROJEKTO ESMĖ IR TIKSLAI</w:t>
      </w:r>
    </w:p>
    <w:p w14:paraId="4E0FA46D" w14:textId="77777777" w:rsidR="00285CE1" w:rsidRPr="00056940" w:rsidRDefault="00285CE1" w:rsidP="00AB135A">
      <w:pPr>
        <w:pStyle w:val="Pagrindinistekstas"/>
        <w:spacing w:after="0"/>
        <w:ind w:firstLine="567"/>
        <w:jc w:val="both"/>
        <w:rPr>
          <w:b/>
          <w:bCs/>
          <w:lang w:val="pt-BR"/>
        </w:rPr>
      </w:pPr>
    </w:p>
    <w:p w14:paraId="4923D0EC" w14:textId="0103CA5D" w:rsidR="00285CE1" w:rsidRPr="00056940" w:rsidRDefault="00285CE1" w:rsidP="00351B5B">
      <w:pPr>
        <w:pStyle w:val="Default"/>
        <w:spacing w:line="360" w:lineRule="auto"/>
        <w:ind w:firstLine="709"/>
        <w:jc w:val="both"/>
        <w:rPr>
          <w:color w:val="auto"/>
        </w:rPr>
      </w:pPr>
      <w:r w:rsidRPr="00056940">
        <w:rPr>
          <w:color w:val="auto"/>
        </w:rPr>
        <w:t>20</w:t>
      </w:r>
      <w:r w:rsidR="005C6C9F">
        <w:rPr>
          <w:color w:val="auto"/>
        </w:rPr>
        <w:t>20</w:t>
      </w:r>
      <w:r w:rsidRPr="00056940">
        <w:rPr>
          <w:color w:val="auto"/>
        </w:rPr>
        <w:t xml:space="preserve"> m. savivaldybės biudžeto projektas parengtas</w:t>
      </w:r>
      <w:r w:rsidR="00F657C6">
        <w:rPr>
          <w:color w:val="auto"/>
        </w:rPr>
        <w:t>,</w:t>
      </w:r>
      <w:r w:rsidRPr="00056940">
        <w:rPr>
          <w:color w:val="auto"/>
        </w:rPr>
        <w:t xml:space="preserve"> vadovaujantis Lietuvos Respublikos vietos savivaldos įstatymu, Lietuvos Respublikos 20</w:t>
      </w:r>
      <w:r w:rsidR="005C6C9F">
        <w:rPr>
          <w:color w:val="auto"/>
        </w:rPr>
        <w:t>20</w:t>
      </w:r>
      <w:r w:rsidRPr="00056940">
        <w:rPr>
          <w:color w:val="auto"/>
        </w:rPr>
        <w:t xml:space="preserve"> metų valstybės biudžeto ir savivaldybių biudžetų finansinių rodiklių patvirtinimo įstatymu, Lietuvos Respublikos biudžeto sandaros įstatymu, valstybės institucijų pateikta informacija apie valstybės biudžeto specialių tikslinių dotacijų paskirstymą savivaldybėms. </w:t>
      </w:r>
    </w:p>
    <w:p w14:paraId="7E12DA14" w14:textId="77777777" w:rsidR="00285CE1" w:rsidRPr="00056940" w:rsidRDefault="00285CE1" w:rsidP="00351B5B">
      <w:pPr>
        <w:pStyle w:val="Default"/>
        <w:spacing w:line="360" w:lineRule="auto"/>
        <w:ind w:firstLine="709"/>
        <w:jc w:val="both"/>
        <w:rPr>
          <w:color w:val="auto"/>
        </w:rPr>
      </w:pPr>
      <w:r w:rsidRPr="00056940">
        <w:rPr>
          <w:color w:val="auto"/>
        </w:rPr>
        <w:t xml:space="preserve">Vadovaujantis Lietuvos Respublikos biudžeto sandaros įstatymu, savivaldybės biudžetas tvirtinamas Savivaldybės tarybos sprendimu ne vėliau kaip per du mėnesius nuo Valstybės biudžeto ir savivaldybių biudžetų finansinių rodiklių patvirtinimo. </w:t>
      </w:r>
    </w:p>
    <w:p w14:paraId="34452422" w14:textId="55FFD59F" w:rsidR="00285CE1" w:rsidRDefault="00285CE1" w:rsidP="00351B5B">
      <w:pPr>
        <w:pStyle w:val="HTMLiankstoformatuotas"/>
        <w:tabs>
          <w:tab w:val="clear" w:pos="916"/>
          <w:tab w:val="clear" w:pos="1832"/>
          <w:tab w:val="clear" w:pos="2748"/>
          <w:tab w:val="clear" w:pos="8244"/>
          <w:tab w:val="left" w:pos="0"/>
        </w:tabs>
        <w:spacing w:line="360" w:lineRule="auto"/>
        <w:ind w:left="0" w:firstLine="709"/>
        <w:jc w:val="both"/>
        <w:rPr>
          <w:rFonts w:ascii="Times New Roman" w:hAnsi="Times New Roman" w:cs="Times New Roman"/>
          <w:sz w:val="24"/>
          <w:szCs w:val="24"/>
          <w:lang w:val="lt-LT"/>
        </w:rPr>
      </w:pPr>
      <w:r w:rsidRPr="00056940">
        <w:rPr>
          <w:rFonts w:ascii="Times New Roman" w:hAnsi="Times New Roman" w:cs="Times New Roman"/>
          <w:sz w:val="24"/>
          <w:szCs w:val="24"/>
          <w:lang w:val="lt-LT"/>
        </w:rPr>
        <w:t>Savivaldybės biudžeto prognozuojamos pajamos tvirtinamos, atsižvelgiant į 20</w:t>
      </w:r>
      <w:r w:rsidR="005C6C9F">
        <w:rPr>
          <w:rFonts w:ascii="Times New Roman" w:hAnsi="Times New Roman" w:cs="Times New Roman"/>
          <w:sz w:val="24"/>
          <w:szCs w:val="24"/>
          <w:lang w:val="lt-LT"/>
        </w:rPr>
        <w:t>20</w:t>
      </w:r>
      <w:r w:rsidRPr="00056940">
        <w:rPr>
          <w:rFonts w:ascii="Times New Roman" w:hAnsi="Times New Roman" w:cs="Times New Roman"/>
          <w:sz w:val="24"/>
          <w:szCs w:val="24"/>
          <w:lang w:val="lt-LT"/>
        </w:rPr>
        <w:t xml:space="preserve"> metų valstybės biudžeto ir savivaldybių biudžetų finansinių rodiklių įstatymo</w:t>
      </w:r>
      <w:r w:rsidR="00A64C45">
        <w:rPr>
          <w:rFonts w:ascii="Times New Roman" w:hAnsi="Times New Roman" w:cs="Times New Roman"/>
          <w:sz w:val="24"/>
          <w:szCs w:val="24"/>
          <w:lang w:val="lt-LT"/>
        </w:rPr>
        <w:t xml:space="preserve"> (toliau – Rodiklių</w:t>
      </w:r>
      <w:r w:rsidR="00D77F04">
        <w:rPr>
          <w:rFonts w:ascii="Times New Roman" w:hAnsi="Times New Roman" w:cs="Times New Roman"/>
          <w:sz w:val="24"/>
          <w:szCs w:val="24"/>
          <w:lang w:val="lt-LT"/>
        </w:rPr>
        <w:t xml:space="preserve"> įstatymas</w:t>
      </w:r>
      <w:r w:rsidR="00A64C45">
        <w:rPr>
          <w:rFonts w:ascii="Times New Roman" w:hAnsi="Times New Roman" w:cs="Times New Roman"/>
          <w:sz w:val="24"/>
          <w:szCs w:val="24"/>
          <w:lang w:val="lt-LT"/>
        </w:rPr>
        <w:t>)</w:t>
      </w:r>
      <w:r w:rsidRPr="00056940">
        <w:rPr>
          <w:rFonts w:ascii="Times New Roman" w:hAnsi="Times New Roman" w:cs="Times New Roman"/>
          <w:sz w:val="24"/>
          <w:szCs w:val="24"/>
          <w:lang w:val="lt-LT"/>
        </w:rPr>
        <w:t xml:space="preserve"> </w:t>
      </w:r>
      <w:r w:rsidR="00FA7C9B">
        <w:rPr>
          <w:rFonts w:ascii="Times New Roman" w:hAnsi="Times New Roman" w:cs="Times New Roman"/>
          <w:sz w:val="24"/>
          <w:szCs w:val="24"/>
          <w:lang w:val="lt-LT"/>
        </w:rPr>
        <w:t>6</w:t>
      </w:r>
      <w:r w:rsidRPr="00056940">
        <w:rPr>
          <w:rFonts w:ascii="Times New Roman" w:hAnsi="Times New Roman" w:cs="Times New Roman"/>
          <w:sz w:val="24"/>
          <w:szCs w:val="24"/>
          <w:lang w:val="lt-LT"/>
        </w:rPr>
        <w:t xml:space="preserve"> priede numatytus rodiklius. Skaičiuojant šį rodiklį, neįskaičiuojamos dotacijos, vietinės rinkliavos, savivaldybių biudžetinių įstaigų pajamų įmokos, pajamų iš mokesčių dalis specialiosioms </w:t>
      </w:r>
      <w:r w:rsidR="00B94FA3">
        <w:rPr>
          <w:rFonts w:ascii="Times New Roman" w:hAnsi="Times New Roman" w:cs="Times New Roman"/>
          <w:sz w:val="24"/>
          <w:szCs w:val="24"/>
          <w:lang w:val="lt-LT"/>
        </w:rPr>
        <w:t xml:space="preserve">ir tikslinėms </w:t>
      </w:r>
      <w:r w:rsidRPr="00056940">
        <w:rPr>
          <w:rFonts w:ascii="Times New Roman" w:hAnsi="Times New Roman" w:cs="Times New Roman"/>
          <w:sz w:val="24"/>
          <w:szCs w:val="24"/>
          <w:lang w:val="lt-LT"/>
        </w:rPr>
        <w:t>programoms finansuoti.</w:t>
      </w:r>
      <w:r w:rsidRPr="00056940">
        <w:rPr>
          <w:lang w:val="lt-LT"/>
        </w:rPr>
        <w:t xml:space="preserve"> </w:t>
      </w:r>
      <w:r w:rsidR="00A64C45">
        <w:rPr>
          <w:rFonts w:ascii="Times New Roman" w:hAnsi="Times New Roman" w:cs="Times New Roman"/>
          <w:sz w:val="24"/>
          <w:szCs w:val="24"/>
          <w:lang w:val="lt-LT"/>
        </w:rPr>
        <w:t>Lyginant su 201</w:t>
      </w:r>
      <w:r w:rsidR="00D91E59">
        <w:rPr>
          <w:rFonts w:ascii="Times New Roman" w:hAnsi="Times New Roman" w:cs="Times New Roman"/>
          <w:sz w:val="24"/>
          <w:szCs w:val="24"/>
          <w:lang w:val="lt-LT"/>
        </w:rPr>
        <w:t>9</w:t>
      </w:r>
      <w:r w:rsidR="00A64C45">
        <w:rPr>
          <w:rFonts w:ascii="Times New Roman" w:hAnsi="Times New Roman" w:cs="Times New Roman"/>
          <w:sz w:val="24"/>
          <w:szCs w:val="24"/>
          <w:lang w:val="lt-LT"/>
        </w:rPr>
        <w:t xml:space="preserve"> metais, savivaldybės prognozuojamos pajamos 20</w:t>
      </w:r>
      <w:r w:rsidR="00D91E59">
        <w:rPr>
          <w:rFonts w:ascii="Times New Roman" w:hAnsi="Times New Roman" w:cs="Times New Roman"/>
          <w:sz w:val="24"/>
          <w:szCs w:val="24"/>
          <w:lang w:val="lt-LT"/>
        </w:rPr>
        <w:t>20</w:t>
      </w:r>
      <w:r w:rsidR="00A64C45">
        <w:rPr>
          <w:rFonts w:ascii="Times New Roman" w:hAnsi="Times New Roman" w:cs="Times New Roman"/>
          <w:sz w:val="24"/>
          <w:szCs w:val="24"/>
          <w:lang w:val="lt-LT"/>
        </w:rPr>
        <w:t xml:space="preserve"> metais </w:t>
      </w:r>
      <w:r w:rsidR="0000554E">
        <w:rPr>
          <w:rFonts w:ascii="Times New Roman" w:hAnsi="Times New Roman" w:cs="Times New Roman"/>
          <w:sz w:val="24"/>
          <w:szCs w:val="24"/>
          <w:lang w:val="lt-LT"/>
        </w:rPr>
        <w:t>17</w:t>
      </w:r>
      <w:r w:rsidR="00C276FD">
        <w:rPr>
          <w:rFonts w:ascii="Times New Roman" w:hAnsi="Times New Roman" w:cs="Times New Roman"/>
          <w:sz w:val="24"/>
          <w:szCs w:val="24"/>
          <w:lang w:val="lt-LT"/>
        </w:rPr>
        <w:t>24</w:t>
      </w:r>
      <w:r w:rsidR="00A64C45">
        <w:rPr>
          <w:rFonts w:ascii="Times New Roman" w:hAnsi="Times New Roman" w:cs="Times New Roman"/>
          <w:sz w:val="24"/>
          <w:szCs w:val="24"/>
          <w:lang w:val="lt-LT"/>
        </w:rPr>
        <w:t>,0 tūkst. Eur didesnės (1</w:t>
      </w:r>
      <w:r w:rsidR="0000554E">
        <w:rPr>
          <w:rFonts w:ascii="Times New Roman" w:hAnsi="Times New Roman" w:cs="Times New Roman"/>
          <w:sz w:val="24"/>
          <w:szCs w:val="24"/>
          <w:lang w:val="lt-LT"/>
        </w:rPr>
        <w:t>0</w:t>
      </w:r>
      <w:r w:rsidR="00A64C45">
        <w:rPr>
          <w:rFonts w:ascii="Times New Roman" w:hAnsi="Times New Roman" w:cs="Times New Roman"/>
          <w:sz w:val="24"/>
          <w:szCs w:val="24"/>
          <w:lang w:val="lt-LT"/>
        </w:rPr>
        <w:t>,</w:t>
      </w:r>
      <w:r w:rsidR="0000554E">
        <w:rPr>
          <w:rFonts w:ascii="Times New Roman" w:hAnsi="Times New Roman" w:cs="Times New Roman"/>
          <w:sz w:val="24"/>
          <w:szCs w:val="24"/>
          <w:lang w:val="lt-LT"/>
        </w:rPr>
        <w:t>1</w:t>
      </w:r>
      <w:r w:rsidR="00C276FD">
        <w:rPr>
          <w:rFonts w:ascii="Times New Roman" w:hAnsi="Times New Roman" w:cs="Times New Roman"/>
          <w:sz w:val="24"/>
          <w:szCs w:val="24"/>
          <w:lang w:val="lt-LT"/>
        </w:rPr>
        <w:t>6</w:t>
      </w:r>
      <w:r w:rsidR="00A64C45">
        <w:rPr>
          <w:rFonts w:ascii="Times New Roman" w:hAnsi="Times New Roman" w:cs="Times New Roman"/>
          <w:sz w:val="24"/>
          <w:szCs w:val="24"/>
          <w:lang w:val="lt-LT"/>
        </w:rPr>
        <w:t xml:space="preserve"> proc.), </w:t>
      </w:r>
      <w:r w:rsidR="00092529">
        <w:rPr>
          <w:rFonts w:ascii="Times New Roman" w:hAnsi="Times New Roman" w:cs="Times New Roman"/>
          <w:sz w:val="24"/>
          <w:szCs w:val="24"/>
          <w:lang w:val="lt-LT"/>
        </w:rPr>
        <w:t xml:space="preserve">savivaldybės biudžeto </w:t>
      </w:r>
      <w:r w:rsidR="00092529" w:rsidRPr="005B5F6C">
        <w:rPr>
          <w:rFonts w:ascii="Times New Roman" w:hAnsi="Times New Roman" w:cs="Times New Roman"/>
          <w:sz w:val="24"/>
          <w:szCs w:val="24"/>
          <w:lang w:val="lt-LT"/>
        </w:rPr>
        <w:t xml:space="preserve">pajamos </w:t>
      </w:r>
      <w:r w:rsidR="005B5F6C">
        <w:rPr>
          <w:rFonts w:ascii="Times New Roman" w:hAnsi="Times New Roman" w:cs="Times New Roman"/>
          <w:sz w:val="24"/>
          <w:szCs w:val="24"/>
          <w:lang w:val="lt-LT"/>
        </w:rPr>
        <w:t xml:space="preserve">didesnės </w:t>
      </w:r>
      <w:r w:rsidR="00BE293D">
        <w:rPr>
          <w:rFonts w:ascii="Times New Roman" w:hAnsi="Times New Roman" w:cs="Times New Roman"/>
          <w:sz w:val="24"/>
          <w:szCs w:val="24"/>
          <w:lang w:val="lt-LT"/>
        </w:rPr>
        <w:t>1639,9</w:t>
      </w:r>
      <w:r w:rsidR="005B5F6C">
        <w:rPr>
          <w:rFonts w:ascii="Times New Roman" w:hAnsi="Times New Roman" w:cs="Times New Roman"/>
          <w:sz w:val="24"/>
          <w:szCs w:val="24"/>
          <w:lang w:val="lt-LT"/>
        </w:rPr>
        <w:t xml:space="preserve"> tūkst. Eur (</w:t>
      </w:r>
      <w:r w:rsidR="00BE293D">
        <w:rPr>
          <w:rFonts w:ascii="Times New Roman" w:hAnsi="Times New Roman" w:cs="Times New Roman"/>
          <w:sz w:val="24"/>
          <w:szCs w:val="24"/>
          <w:lang w:val="lt-LT"/>
        </w:rPr>
        <w:t>5</w:t>
      </w:r>
      <w:r w:rsidR="005B5F6C">
        <w:rPr>
          <w:rFonts w:ascii="Times New Roman" w:hAnsi="Times New Roman" w:cs="Times New Roman"/>
          <w:sz w:val="24"/>
          <w:szCs w:val="24"/>
          <w:lang w:val="lt-LT"/>
        </w:rPr>
        <w:t>,</w:t>
      </w:r>
      <w:r w:rsidR="00BE293D">
        <w:rPr>
          <w:rFonts w:ascii="Times New Roman" w:hAnsi="Times New Roman" w:cs="Times New Roman"/>
          <w:sz w:val="24"/>
          <w:szCs w:val="24"/>
          <w:lang w:val="lt-LT"/>
        </w:rPr>
        <w:t>25</w:t>
      </w:r>
      <w:r w:rsidR="005B5F6C">
        <w:rPr>
          <w:rFonts w:ascii="Times New Roman" w:hAnsi="Times New Roman" w:cs="Times New Roman"/>
          <w:sz w:val="24"/>
          <w:szCs w:val="24"/>
          <w:lang w:val="lt-LT"/>
        </w:rPr>
        <w:t xml:space="preserve"> proc.)</w:t>
      </w:r>
      <w:r w:rsidR="00BE293D">
        <w:rPr>
          <w:rFonts w:ascii="Times New Roman" w:hAnsi="Times New Roman" w:cs="Times New Roman"/>
          <w:sz w:val="24"/>
          <w:szCs w:val="24"/>
          <w:lang w:val="lt-LT"/>
        </w:rPr>
        <w:t xml:space="preserve">. </w:t>
      </w:r>
    </w:p>
    <w:p w14:paraId="5B87F15C" w14:textId="38210C4D" w:rsidR="00595324" w:rsidRDefault="00595324" w:rsidP="00595324">
      <w:pPr>
        <w:spacing w:line="360" w:lineRule="auto"/>
        <w:ind w:firstLine="720"/>
        <w:jc w:val="both"/>
      </w:pPr>
      <w:r>
        <w:t xml:space="preserve">Kaišiadorių </w:t>
      </w:r>
      <w:proofErr w:type="spellStart"/>
      <w:r>
        <w:t>rajono</w:t>
      </w:r>
      <w:proofErr w:type="spellEnd"/>
      <w:r>
        <w:t xml:space="preserve"> </w:t>
      </w:r>
      <w:proofErr w:type="spellStart"/>
      <w:r>
        <w:t>savivaldybės</w:t>
      </w:r>
      <w:proofErr w:type="spellEnd"/>
      <w:r>
        <w:t xml:space="preserve"> </w:t>
      </w:r>
      <w:proofErr w:type="spellStart"/>
      <w:r>
        <w:t>biudžetui</w:t>
      </w:r>
      <w:proofErr w:type="spellEnd"/>
      <w:r>
        <w:t xml:space="preserve"> </w:t>
      </w:r>
      <w:proofErr w:type="spellStart"/>
      <w:r>
        <w:t>skiriama</w:t>
      </w:r>
      <w:proofErr w:type="spellEnd"/>
      <w:r>
        <w:t xml:space="preserve"> </w:t>
      </w:r>
      <w:proofErr w:type="spellStart"/>
      <w:r>
        <w:t>gyventojų</w:t>
      </w:r>
      <w:proofErr w:type="spellEnd"/>
      <w:r>
        <w:t xml:space="preserve"> </w:t>
      </w:r>
      <w:proofErr w:type="spellStart"/>
      <w:r>
        <w:t>pajamų</w:t>
      </w:r>
      <w:proofErr w:type="spellEnd"/>
      <w:r>
        <w:t xml:space="preserve"> </w:t>
      </w:r>
      <w:proofErr w:type="spellStart"/>
      <w:r>
        <w:t>mokesčio</w:t>
      </w:r>
      <w:proofErr w:type="spellEnd"/>
      <w:r>
        <w:t xml:space="preserve"> </w:t>
      </w:r>
      <w:proofErr w:type="spellStart"/>
      <w:r>
        <w:t>dalis</w:t>
      </w:r>
      <w:proofErr w:type="spellEnd"/>
      <w:r>
        <w:t xml:space="preserve"> – </w:t>
      </w:r>
      <w:r w:rsidRPr="00595324">
        <w:t>0,971</w:t>
      </w:r>
      <w:r w:rsidR="001F2E2D">
        <w:t>7</w:t>
      </w:r>
      <w:r w:rsidRPr="00595324">
        <w:t xml:space="preserve"> proc.,</w:t>
      </w:r>
      <w:r>
        <w:t xml:space="preserve"> </w:t>
      </w:r>
      <w:proofErr w:type="spellStart"/>
      <w:r>
        <w:t>pagal</w:t>
      </w:r>
      <w:proofErr w:type="spellEnd"/>
      <w:r>
        <w:t xml:space="preserve"> </w:t>
      </w:r>
      <w:proofErr w:type="spellStart"/>
      <w:r>
        <w:t>kurią</w:t>
      </w:r>
      <w:proofErr w:type="spellEnd"/>
      <w:r>
        <w:t xml:space="preserve"> </w:t>
      </w:r>
      <w:proofErr w:type="spellStart"/>
      <w:r>
        <w:t>Valstybinė</w:t>
      </w:r>
      <w:proofErr w:type="spellEnd"/>
      <w:r>
        <w:t xml:space="preserve"> </w:t>
      </w:r>
      <w:proofErr w:type="spellStart"/>
      <w:r>
        <w:t>mokesčių</w:t>
      </w:r>
      <w:proofErr w:type="spellEnd"/>
      <w:r>
        <w:t xml:space="preserve"> </w:t>
      </w:r>
      <w:proofErr w:type="spellStart"/>
      <w:r>
        <w:t>inspekcija</w:t>
      </w:r>
      <w:proofErr w:type="spellEnd"/>
      <w:r>
        <w:t xml:space="preserve"> </w:t>
      </w:r>
      <w:proofErr w:type="spellStart"/>
      <w:r>
        <w:t>faktiškai</w:t>
      </w:r>
      <w:proofErr w:type="spellEnd"/>
      <w:r>
        <w:t xml:space="preserve"> </w:t>
      </w:r>
      <w:proofErr w:type="spellStart"/>
      <w:r>
        <w:t>įplaukusias</w:t>
      </w:r>
      <w:proofErr w:type="spellEnd"/>
      <w:r>
        <w:t xml:space="preserve"> </w:t>
      </w:r>
      <w:proofErr w:type="spellStart"/>
      <w:r>
        <w:t>lėšas</w:t>
      </w:r>
      <w:proofErr w:type="spellEnd"/>
      <w:r>
        <w:t xml:space="preserve"> į </w:t>
      </w:r>
      <w:proofErr w:type="spellStart"/>
      <w:r>
        <w:t>konsoliduotus</w:t>
      </w:r>
      <w:proofErr w:type="spellEnd"/>
      <w:r>
        <w:t xml:space="preserve"> </w:t>
      </w:r>
      <w:proofErr w:type="spellStart"/>
      <w:r>
        <w:t>valstybės</w:t>
      </w:r>
      <w:proofErr w:type="spellEnd"/>
      <w:r>
        <w:t xml:space="preserve"> </w:t>
      </w:r>
      <w:proofErr w:type="spellStart"/>
      <w:r>
        <w:t>biudžetą</w:t>
      </w:r>
      <w:proofErr w:type="spellEnd"/>
      <w:r>
        <w:t xml:space="preserve"> ir </w:t>
      </w:r>
      <w:proofErr w:type="spellStart"/>
      <w:r>
        <w:t>savivaldybių</w:t>
      </w:r>
      <w:proofErr w:type="spellEnd"/>
      <w:r>
        <w:t xml:space="preserve"> </w:t>
      </w:r>
      <w:proofErr w:type="spellStart"/>
      <w:r>
        <w:t>biudžetus</w:t>
      </w:r>
      <w:proofErr w:type="spellEnd"/>
      <w:r>
        <w:t xml:space="preserve"> </w:t>
      </w:r>
      <w:proofErr w:type="spellStart"/>
      <w:r>
        <w:t>iš</w:t>
      </w:r>
      <w:proofErr w:type="spellEnd"/>
      <w:r>
        <w:t xml:space="preserve"> </w:t>
      </w:r>
      <w:proofErr w:type="spellStart"/>
      <w:r>
        <w:t>gyventojų</w:t>
      </w:r>
      <w:proofErr w:type="spellEnd"/>
      <w:r>
        <w:t xml:space="preserve"> </w:t>
      </w:r>
      <w:proofErr w:type="spellStart"/>
      <w:r>
        <w:t>pajamų</w:t>
      </w:r>
      <w:proofErr w:type="spellEnd"/>
      <w:r>
        <w:t xml:space="preserve"> </w:t>
      </w:r>
      <w:proofErr w:type="spellStart"/>
      <w:r>
        <w:t>mokesčio</w:t>
      </w:r>
      <w:proofErr w:type="spellEnd"/>
      <w:r>
        <w:t xml:space="preserve"> </w:t>
      </w:r>
      <w:proofErr w:type="spellStart"/>
      <w:r>
        <w:t>perveda</w:t>
      </w:r>
      <w:proofErr w:type="spellEnd"/>
      <w:r>
        <w:t xml:space="preserve"> </w:t>
      </w:r>
      <w:proofErr w:type="spellStart"/>
      <w:r>
        <w:t>savivaldybei</w:t>
      </w:r>
      <w:proofErr w:type="spellEnd"/>
      <w:r>
        <w:t>.</w:t>
      </w:r>
    </w:p>
    <w:p w14:paraId="734B98BD" w14:textId="72E406A6" w:rsidR="00595324" w:rsidRPr="00056940" w:rsidRDefault="00595324" w:rsidP="001773F5">
      <w:pPr>
        <w:spacing w:line="360" w:lineRule="auto"/>
        <w:ind w:firstLine="720"/>
        <w:jc w:val="both"/>
        <w:rPr>
          <w:lang w:val="lt-LT"/>
        </w:rPr>
      </w:pPr>
      <w:proofErr w:type="spellStart"/>
      <w:r>
        <w:t>Lėšos</w:t>
      </w:r>
      <w:proofErr w:type="spellEnd"/>
      <w:r>
        <w:t xml:space="preserve"> </w:t>
      </w:r>
      <w:proofErr w:type="spellStart"/>
      <w:r>
        <w:t>didėja</w:t>
      </w:r>
      <w:proofErr w:type="spellEnd"/>
      <w:r>
        <w:t xml:space="preserve"> </w:t>
      </w:r>
      <w:proofErr w:type="spellStart"/>
      <w:r>
        <w:t>dėl</w:t>
      </w:r>
      <w:proofErr w:type="spellEnd"/>
      <w:r>
        <w:t xml:space="preserve"> </w:t>
      </w:r>
      <w:proofErr w:type="spellStart"/>
      <w:r>
        <w:t>biudžetinių</w:t>
      </w:r>
      <w:proofErr w:type="spellEnd"/>
      <w:r>
        <w:t xml:space="preserve"> </w:t>
      </w:r>
      <w:proofErr w:type="spellStart"/>
      <w:r>
        <w:t>įstaigų</w:t>
      </w:r>
      <w:proofErr w:type="spellEnd"/>
      <w:r>
        <w:t xml:space="preserve"> </w:t>
      </w:r>
      <w:proofErr w:type="spellStart"/>
      <w:r>
        <w:t>pareiginės</w:t>
      </w:r>
      <w:proofErr w:type="spellEnd"/>
      <w:r>
        <w:t xml:space="preserve"> algos </w:t>
      </w:r>
      <w:proofErr w:type="spellStart"/>
      <w:r>
        <w:t>bazinio</w:t>
      </w:r>
      <w:proofErr w:type="spellEnd"/>
      <w:r>
        <w:t xml:space="preserve"> </w:t>
      </w:r>
      <w:proofErr w:type="spellStart"/>
      <w:r>
        <w:t>dydžio</w:t>
      </w:r>
      <w:proofErr w:type="spellEnd"/>
      <w:r>
        <w:t xml:space="preserve"> </w:t>
      </w:r>
      <w:proofErr w:type="spellStart"/>
      <w:r>
        <w:t>padidinimo</w:t>
      </w:r>
      <w:proofErr w:type="spellEnd"/>
      <w:r>
        <w:t xml:space="preserve"> </w:t>
      </w:r>
      <w:proofErr w:type="spellStart"/>
      <w:r>
        <w:t>iki</w:t>
      </w:r>
      <w:proofErr w:type="spellEnd"/>
      <w:r>
        <w:t xml:space="preserve"> 17</w:t>
      </w:r>
      <w:r w:rsidR="001F2E2D">
        <w:t>6</w:t>
      </w:r>
      <w:r>
        <w:t xml:space="preserve"> Eur, </w:t>
      </w:r>
      <w:proofErr w:type="spellStart"/>
      <w:r>
        <w:t>dėl</w:t>
      </w:r>
      <w:proofErr w:type="spellEnd"/>
      <w:r>
        <w:t xml:space="preserve"> </w:t>
      </w:r>
      <w:proofErr w:type="spellStart"/>
      <w:r w:rsidR="00BE293D">
        <w:t>Lietuvos</w:t>
      </w:r>
      <w:proofErr w:type="spellEnd"/>
      <w:r w:rsidR="00BE293D">
        <w:t xml:space="preserve"> </w:t>
      </w:r>
      <w:proofErr w:type="spellStart"/>
      <w:r w:rsidR="00BE293D">
        <w:t>Respublikos</w:t>
      </w:r>
      <w:proofErr w:type="spellEnd"/>
      <w:r w:rsidR="00BE293D">
        <w:t xml:space="preserve"> </w:t>
      </w:r>
      <w:proofErr w:type="spellStart"/>
      <w:r w:rsidR="00BE293D">
        <w:t>v</w:t>
      </w:r>
      <w:r>
        <w:t>alstybės</w:t>
      </w:r>
      <w:proofErr w:type="spellEnd"/>
      <w:r>
        <w:t xml:space="preserve"> ir </w:t>
      </w:r>
      <w:proofErr w:type="spellStart"/>
      <w:r>
        <w:t>savivaldybių</w:t>
      </w:r>
      <w:proofErr w:type="spellEnd"/>
      <w:r>
        <w:t xml:space="preserve"> </w:t>
      </w:r>
      <w:proofErr w:type="spellStart"/>
      <w:r>
        <w:t>įstaigų</w:t>
      </w:r>
      <w:proofErr w:type="spellEnd"/>
      <w:r>
        <w:t xml:space="preserve"> </w:t>
      </w:r>
      <w:proofErr w:type="spellStart"/>
      <w:r>
        <w:t>darbuotojų</w:t>
      </w:r>
      <w:proofErr w:type="spellEnd"/>
      <w:r w:rsidR="00BE293D">
        <w:t xml:space="preserve"> </w:t>
      </w:r>
      <w:proofErr w:type="spellStart"/>
      <w:r w:rsidR="001773F5">
        <w:t>darbo</w:t>
      </w:r>
      <w:proofErr w:type="spellEnd"/>
      <w:r w:rsidR="001773F5">
        <w:t xml:space="preserve"> </w:t>
      </w:r>
      <w:proofErr w:type="spellStart"/>
      <w:r w:rsidR="001773F5">
        <w:t>apmokėjimo</w:t>
      </w:r>
      <w:proofErr w:type="spellEnd"/>
      <w:r w:rsidR="001773F5">
        <w:t xml:space="preserve"> </w:t>
      </w:r>
      <w:r w:rsidR="00BE293D">
        <w:t xml:space="preserve">ir </w:t>
      </w:r>
      <w:proofErr w:type="spellStart"/>
      <w:r w:rsidR="00BE293D">
        <w:t>komisij</w:t>
      </w:r>
      <w:proofErr w:type="spellEnd"/>
      <w:r w:rsidR="00BE293D">
        <w:rPr>
          <w:lang w:val="lt-LT"/>
        </w:rPr>
        <w:t>ų narių</w:t>
      </w:r>
      <w:r>
        <w:t xml:space="preserve"> </w:t>
      </w:r>
      <w:proofErr w:type="spellStart"/>
      <w:r w:rsidR="001773F5">
        <w:t>atlygio</w:t>
      </w:r>
      <w:proofErr w:type="spellEnd"/>
      <w:r w:rsidR="001773F5">
        <w:t xml:space="preserve"> </w:t>
      </w:r>
      <w:proofErr w:type="spellStart"/>
      <w:r w:rsidR="001773F5">
        <w:t>už</w:t>
      </w:r>
      <w:proofErr w:type="spellEnd"/>
      <w:r w:rsidR="001773F5">
        <w:t xml:space="preserve"> </w:t>
      </w:r>
      <w:proofErr w:type="spellStart"/>
      <w:r w:rsidR="001773F5">
        <w:t>darbą</w:t>
      </w:r>
      <w:proofErr w:type="spellEnd"/>
      <w:r>
        <w:t xml:space="preserve"> įs</w:t>
      </w:r>
      <w:proofErr w:type="spellStart"/>
      <w:r>
        <w:t>tatymo</w:t>
      </w:r>
      <w:proofErr w:type="spellEnd"/>
      <w:r>
        <w:t xml:space="preserve"> </w:t>
      </w:r>
      <w:proofErr w:type="spellStart"/>
      <w:r>
        <w:t>įgyvendinimo</w:t>
      </w:r>
      <w:proofErr w:type="spellEnd"/>
      <w:r>
        <w:t xml:space="preserve">, </w:t>
      </w:r>
      <w:proofErr w:type="spellStart"/>
      <w:r>
        <w:t>dėl</w:t>
      </w:r>
      <w:proofErr w:type="spellEnd"/>
      <w:r>
        <w:t xml:space="preserve"> MMA </w:t>
      </w:r>
      <w:proofErr w:type="spellStart"/>
      <w:r>
        <w:t>padidinimo</w:t>
      </w:r>
      <w:proofErr w:type="spellEnd"/>
      <w:r>
        <w:t xml:space="preserve"> </w:t>
      </w:r>
      <w:proofErr w:type="spellStart"/>
      <w:r>
        <w:t>iki</w:t>
      </w:r>
      <w:proofErr w:type="spellEnd"/>
      <w:r>
        <w:t xml:space="preserve"> </w:t>
      </w:r>
      <w:r w:rsidR="001F2E2D">
        <w:t>607</w:t>
      </w:r>
      <w:r>
        <w:t xml:space="preserve"> Eur </w:t>
      </w:r>
      <w:proofErr w:type="spellStart"/>
      <w:r>
        <w:t>nuo</w:t>
      </w:r>
      <w:proofErr w:type="spellEnd"/>
      <w:r>
        <w:t xml:space="preserve"> 20</w:t>
      </w:r>
      <w:r w:rsidR="001F2E2D">
        <w:t>20</w:t>
      </w:r>
      <w:r>
        <w:t xml:space="preserve">-01-01, kultūros </w:t>
      </w:r>
      <w:proofErr w:type="spellStart"/>
      <w:r>
        <w:t>darbuotojų</w:t>
      </w:r>
      <w:proofErr w:type="spellEnd"/>
      <w:r>
        <w:t xml:space="preserve"> </w:t>
      </w:r>
      <w:proofErr w:type="spellStart"/>
      <w:r>
        <w:t>darbo</w:t>
      </w:r>
      <w:proofErr w:type="spellEnd"/>
      <w:r>
        <w:t xml:space="preserve"> </w:t>
      </w:r>
      <w:proofErr w:type="spellStart"/>
      <w:r>
        <w:t>užmokesčio</w:t>
      </w:r>
      <w:proofErr w:type="spellEnd"/>
      <w:r>
        <w:t xml:space="preserve"> </w:t>
      </w:r>
      <w:proofErr w:type="spellStart"/>
      <w:r>
        <w:t>didinimo</w:t>
      </w:r>
      <w:proofErr w:type="spellEnd"/>
      <w:r>
        <w:t xml:space="preserve"> ir </w:t>
      </w:r>
      <w:proofErr w:type="spellStart"/>
      <w:r>
        <w:t>dėl</w:t>
      </w:r>
      <w:proofErr w:type="spellEnd"/>
      <w:r>
        <w:t xml:space="preserve"> </w:t>
      </w:r>
      <w:proofErr w:type="spellStart"/>
      <w:r>
        <w:t>valstybės</w:t>
      </w:r>
      <w:proofErr w:type="spellEnd"/>
      <w:r>
        <w:t xml:space="preserve"> </w:t>
      </w:r>
      <w:proofErr w:type="spellStart"/>
      <w:r>
        <w:t>tarnautojams</w:t>
      </w:r>
      <w:proofErr w:type="spellEnd"/>
      <w:r>
        <w:t xml:space="preserve"> </w:t>
      </w:r>
      <w:proofErr w:type="spellStart"/>
      <w:r>
        <w:t>grąžintino</w:t>
      </w:r>
      <w:proofErr w:type="spellEnd"/>
      <w:r>
        <w:t xml:space="preserve"> </w:t>
      </w:r>
      <w:proofErr w:type="spellStart"/>
      <w:r>
        <w:t>neišmokėto</w:t>
      </w:r>
      <w:proofErr w:type="spellEnd"/>
      <w:r>
        <w:t xml:space="preserve"> </w:t>
      </w:r>
      <w:proofErr w:type="spellStart"/>
      <w:r>
        <w:t>darbo</w:t>
      </w:r>
      <w:proofErr w:type="spellEnd"/>
      <w:r>
        <w:t xml:space="preserve"> </w:t>
      </w:r>
      <w:proofErr w:type="spellStart"/>
      <w:r>
        <w:t>užmokesčio</w:t>
      </w:r>
      <w:proofErr w:type="spellEnd"/>
      <w:r>
        <w:t xml:space="preserve"> (20 proc.).</w:t>
      </w:r>
    </w:p>
    <w:p w14:paraId="362F8A30" w14:textId="77777777" w:rsidR="00285CE1" w:rsidRDefault="00285CE1" w:rsidP="00C37EA2">
      <w:pPr>
        <w:pStyle w:val="Pagrindinistekstas"/>
        <w:spacing w:after="0"/>
        <w:ind w:firstLine="709"/>
        <w:jc w:val="both"/>
        <w:rPr>
          <w:b/>
          <w:bCs/>
          <w:lang w:val="lt-LT"/>
        </w:rPr>
      </w:pPr>
      <w:r w:rsidRPr="00056940">
        <w:rPr>
          <w:b/>
          <w:bCs/>
          <w:lang w:val="lt-LT"/>
        </w:rPr>
        <w:t>2. FINANSAVIMO ŠALTINIAI</w:t>
      </w:r>
    </w:p>
    <w:p w14:paraId="58D53345" w14:textId="77777777" w:rsidR="00285CE1" w:rsidRPr="00056940" w:rsidRDefault="00285CE1" w:rsidP="00AB135A">
      <w:pPr>
        <w:pStyle w:val="Pagrindinistekstas"/>
        <w:spacing w:after="0"/>
        <w:ind w:firstLine="567"/>
        <w:jc w:val="both"/>
        <w:rPr>
          <w:b/>
          <w:bCs/>
          <w:lang w:val="lt-LT"/>
        </w:rPr>
      </w:pPr>
    </w:p>
    <w:p w14:paraId="061CC41F" w14:textId="1EC70C13" w:rsidR="00285CE1" w:rsidRPr="00056940" w:rsidRDefault="00285CE1" w:rsidP="006206DE">
      <w:pPr>
        <w:pStyle w:val="Default"/>
        <w:spacing w:line="360" w:lineRule="auto"/>
        <w:ind w:firstLine="709"/>
        <w:jc w:val="both"/>
        <w:rPr>
          <w:color w:val="auto"/>
        </w:rPr>
      </w:pPr>
      <w:r w:rsidRPr="00056940">
        <w:rPr>
          <w:color w:val="auto"/>
        </w:rPr>
        <w:t>Kaišiadorių rajono savivaldybei 20</w:t>
      </w:r>
      <w:r w:rsidR="001F2E2D">
        <w:rPr>
          <w:color w:val="auto"/>
        </w:rPr>
        <w:t>20</w:t>
      </w:r>
      <w:r w:rsidRPr="00056940">
        <w:rPr>
          <w:color w:val="auto"/>
        </w:rPr>
        <w:t xml:space="preserve"> m. numatyta gauti</w:t>
      </w:r>
      <w:r w:rsidRPr="00981FC8">
        <w:t xml:space="preserve"> </w:t>
      </w:r>
      <w:r w:rsidR="001F2E2D">
        <w:rPr>
          <w:lang w:val="pt-BR"/>
        </w:rPr>
        <w:t>3</w:t>
      </w:r>
      <w:r w:rsidR="00BE293D">
        <w:rPr>
          <w:lang w:val="pt-BR"/>
        </w:rPr>
        <w:t>2840</w:t>
      </w:r>
      <w:r w:rsidR="001F2E2D">
        <w:rPr>
          <w:lang w:val="pt-BR"/>
        </w:rPr>
        <w:t>,</w:t>
      </w:r>
      <w:r w:rsidR="00BE293D">
        <w:rPr>
          <w:lang w:val="pt-BR"/>
        </w:rPr>
        <w:t>0</w:t>
      </w:r>
      <w:r w:rsidR="001F2E2D">
        <w:rPr>
          <w:lang w:val="pt-BR"/>
        </w:rPr>
        <w:t xml:space="preserve"> </w:t>
      </w:r>
      <w:r w:rsidRPr="00056940">
        <w:rPr>
          <w:color w:val="auto"/>
        </w:rPr>
        <w:t>tūkst. Eur pajamų:</w:t>
      </w:r>
    </w:p>
    <w:p w14:paraId="189C9BE0" w14:textId="7A2C5036" w:rsidR="00285CE1" w:rsidRPr="00056940" w:rsidRDefault="00285CE1" w:rsidP="00C37EA2">
      <w:pPr>
        <w:pStyle w:val="Default"/>
        <w:spacing w:line="360" w:lineRule="auto"/>
        <w:ind w:firstLine="709"/>
        <w:jc w:val="both"/>
        <w:rPr>
          <w:color w:val="auto"/>
        </w:rPr>
      </w:pPr>
      <w:r w:rsidRPr="00056940">
        <w:rPr>
          <w:color w:val="auto"/>
        </w:rPr>
        <w:t xml:space="preserve">1. Prognozuojamų pajamų, skaičiuojant savivaldybių biudžetų finansinius rodiklius – </w:t>
      </w:r>
      <w:r w:rsidR="001F2E2D">
        <w:rPr>
          <w:color w:val="auto"/>
        </w:rPr>
        <w:t>18681</w:t>
      </w:r>
      <w:r w:rsidR="002A26C7">
        <w:rPr>
          <w:color w:val="auto"/>
        </w:rPr>
        <w:t>,0</w:t>
      </w:r>
      <w:r w:rsidRPr="00056940">
        <w:rPr>
          <w:color w:val="auto"/>
        </w:rPr>
        <w:t xml:space="preserve"> tūkst. Eur, iš viso, įskaičiuojant vietines rinkliavas, prognozuojamų pajamų – </w:t>
      </w:r>
      <w:r w:rsidR="001F2E2D">
        <w:rPr>
          <w:color w:val="auto"/>
        </w:rPr>
        <w:t>18690</w:t>
      </w:r>
      <w:r w:rsidR="006206DE">
        <w:rPr>
          <w:color w:val="auto"/>
        </w:rPr>
        <w:t>,0</w:t>
      </w:r>
      <w:r w:rsidRPr="00056940">
        <w:rPr>
          <w:color w:val="auto"/>
        </w:rPr>
        <w:t xml:space="preserve"> tūkst. Eur, iš jų: gyventojų pajamų mokesčio – </w:t>
      </w:r>
      <w:r w:rsidR="001F2E2D">
        <w:rPr>
          <w:color w:val="auto"/>
        </w:rPr>
        <w:t>16674</w:t>
      </w:r>
      <w:r w:rsidR="006206DE">
        <w:rPr>
          <w:color w:val="auto"/>
        </w:rPr>
        <w:t>,0</w:t>
      </w:r>
      <w:r w:rsidRPr="00056940">
        <w:rPr>
          <w:color w:val="auto"/>
        </w:rPr>
        <w:t xml:space="preserve"> tūkst. Eur, žemės mokesčio – 2</w:t>
      </w:r>
      <w:r w:rsidR="001F2E2D">
        <w:rPr>
          <w:color w:val="auto"/>
        </w:rPr>
        <w:t>88</w:t>
      </w:r>
      <w:r w:rsidR="002A26C7">
        <w:rPr>
          <w:color w:val="auto"/>
        </w:rPr>
        <w:t>,0</w:t>
      </w:r>
      <w:r w:rsidRPr="00056940">
        <w:rPr>
          <w:color w:val="auto"/>
        </w:rPr>
        <w:t xml:space="preserve"> tūkst. Eur, nekilnojamojo turto mokesčio – </w:t>
      </w:r>
      <w:r>
        <w:rPr>
          <w:color w:val="auto"/>
        </w:rPr>
        <w:t>15</w:t>
      </w:r>
      <w:r w:rsidR="001F2E2D">
        <w:rPr>
          <w:color w:val="auto"/>
        </w:rPr>
        <w:t>0</w:t>
      </w:r>
      <w:r>
        <w:rPr>
          <w:color w:val="auto"/>
        </w:rPr>
        <w:t>0</w:t>
      </w:r>
      <w:r w:rsidR="002A26C7">
        <w:rPr>
          <w:color w:val="auto"/>
        </w:rPr>
        <w:t>,0</w:t>
      </w:r>
      <w:r w:rsidRPr="00056940">
        <w:rPr>
          <w:color w:val="auto"/>
        </w:rPr>
        <w:t xml:space="preserve"> tūkst. Eur, paveldimo turto mokesčio – </w:t>
      </w:r>
      <w:r>
        <w:rPr>
          <w:color w:val="auto"/>
        </w:rPr>
        <w:t>1</w:t>
      </w:r>
      <w:r w:rsidR="001F2E2D">
        <w:rPr>
          <w:color w:val="auto"/>
        </w:rPr>
        <w:t>1</w:t>
      </w:r>
      <w:r w:rsidR="002A26C7">
        <w:rPr>
          <w:color w:val="auto"/>
        </w:rPr>
        <w:t>,0</w:t>
      </w:r>
      <w:r w:rsidRPr="00056940">
        <w:rPr>
          <w:color w:val="auto"/>
        </w:rPr>
        <w:t xml:space="preserve"> tūkst. Eur, valstybės rinkliavų – </w:t>
      </w:r>
      <w:r>
        <w:rPr>
          <w:color w:val="auto"/>
        </w:rPr>
        <w:lastRenderedPageBreak/>
        <w:t>3</w:t>
      </w:r>
      <w:r w:rsidR="001F2E2D">
        <w:rPr>
          <w:color w:val="auto"/>
        </w:rPr>
        <w:t>5</w:t>
      </w:r>
      <w:r w:rsidR="002A26C7">
        <w:rPr>
          <w:color w:val="auto"/>
        </w:rPr>
        <w:t>,0</w:t>
      </w:r>
      <w:r w:rsidRPr="00056940">
        <w:rPr>
          <w:color w:val="auto"/>
        </w:rPr>
        <w:t xml:space="preserve"> tūkst. Eur, nuomos mokesčio už valstybinę žemę – </w:t>
      </w:r>
      <w:r w:rsidR="001F2E2D">
        <w:rPr>
          <w:color w:val="auto"/>
        </w:rPr>
        <w:t>8</w:t>
      </w:r>
      <w:r w:rsidR="002A26C7">
        <w:rPr>
          <w:color w:val="auto"/>
        </w:rPr>
        <w:t>0,</w:t>
      </w:r>
      <w:r w:rsidR="006206DE">
        <w:rPr>
          <w:color w:val="auto"/>
        </w:rPr>
        <w:t>0</w:t>
      </w:r>
      <w:r w:rsidRPr="00056940">
        <w:rPr>
          <w:color w:val="auto"/>
        </w:rPr>
        <w:t xml:space="preserve"> tūkst. Eur, pajamų iš baudų ir </w:t>
      </w:r>
      <w:proofErr w:type="spellStart"/>
      <w:r w:rsidRPr="00056940">
        <w:rPr>
          <w:color w:val="auto"/>
        </w:rPr>
        <w:t>konfiskacijų</w:t>
      </w:r>
      <w:proofErr w:type="spellEnd"/>
      <w:r w:rsidRPr="00056940">
        <w:rPr>
          <w:color w:val="auto"/>
        </w:rPr>
        <w:t xml:space="preserve"> – </w:t>
      </w:r>
      <w:r w:rsidR="001F2E2D">
        <w:rPr>
          <w:color w:val="auto"/>
        </w:rPr>
        <w:t>9</w:t>
      </w:r>
      <w:r w:rsidR="002A26C7">
        <w:rPr>
          <w:color w:val="auto"/>
        </w:rPr>
        <w:t>,0</w:t>
      </w:r>
      <w:r w:rsidRPr="00056940">
        <w:rPr>
          <w:color w:val="auto"/>
        </w:rPr>
        <w:t xml:space="preserve"> tūkst. Eur, dividendų – </w:t>
      </w:r>
      <w:r>
        <w:rPr>
          <w:color w:val="auto"/>
        </w:rPr>
        <w:t>3</w:t>
      </w:r>
      <w:r w:rsidR="002A26C7">
        <w:rPr>
          <w:color w:val="auto"/>
        </w:rPr>
        <w:t>,0</w:t>
      </w:r>
      <w:r w:rsidRPr="00056940">
        <w:rPr>
          <w:color w:val="auto"/>
        </w:rPr>
        <w:t xml:space="preserve"> tūkst. Eur, vietinių rinkliavų – </w:t>
      </w:r>
      <w:r w:rsidR="001F2E2D">
        <w:rPr>
          <w:color w:val="auto"/>
        </w:rPr>
        <w:t>9</w:t>
      </w:r>
      <w:r w:rsidR="002A26C7">
        <w:rPr>
          <w:color w:val="auto"/>
        </w:rPr>
        <w:t>,0</w:t>
      </w:r>
      <w:r w:rsidRPr="00056940">
        <w:rPr>
          <w:color w:val="auto"/>
        </w:rPr>
        <w:t xml:space="preserve"> tūkst. Eur ir kitų neišvardintų pajamų – </w:t>
      </w:r>
      <w:r w:rsidR="001F2E2D">
        <w:rPr>
          <w:color w:val="auto"/>
        </w:rPr>
        <w:t>8</w:t>
      </w:r>
      <w:r>
        <w:rPr>
          <w:color w:val="auto"/>
        </w:rPr>
        <w:t>0</w:t>
      </w:r>
      <w:r w:rsidR="002A26C7">
        <w:rPr>
          <w:color w:val="auto"/>
        </w:rPr>
        <w:t>,0</w:t>
      </w:r>
      <w:r w:rsidRPr="00056940">
        <w:rPr>
          <w:color w:val="auto"/>
        </w:rPr>
        <w:t xml:space="preserve"> Eur.</w:t>
      </w:r>
    </w:p>
    <w:p w14:paraId="4B14A635" w14:textId="71781810" w:rsidR="007F554C" w:rsidRDefault="00285CE1" w:rsidP="007F554C">
      <w:pPr>
        <w:spacing w:line="360" w:lineRule="auto"/>
        <w:ind w:firstLine="720"/>
        <w:jc w:val="both"/>
      </w:pPr>
      <w:r w:rsidRPr="00056940">
        <w:rPr>
          <w:lang w:val="lt-LT"/>
        </w:rPr>
        <w:t xml:space="preserve">2. Valstybės biudžeto specialių tikslinių dotacijų </w:t>
      </w:r>
      <w:r w:rsidR="006206DE">
        <w:rPr>
          <w:lang w:val="lt-LT"/>
        </w:rPr>
        <w:t xml:space="preserve">ir Europos Sąjungos finansinės paramos lėšų </w:t>
      </w:r>
      <w:r w:rsidRPr="00056940">
        <w:rPr>
          <w:lang w:val="lt-LT"/>
        </w:rPr>
        <w:t xml:space="preserve">– </w:t>
      </w:r>
      <w:r w:rsidR="00C64A46">
        <w:rPr>
          <w:lang w:val="lt-LT"/>
        </w:rPr>
        <w:t>13</w:t>
      </w:r>
      <w:r w:rsidR="00602A36">
        <w:rPr>
          <w:lang w:val="lt-LT"/>
        </w:rPr>
        <w:t>235</w:t>
      </w:r>
      <w:r w:rsidR="00C64A46">
        <w:rPr>
          <w:lang w:val="lt-LT"/>
        </w:rPr>
        <w:t>,</w:t>
      </w:r>
      <w:r w:rsidR="00602A36">
        <w:rPr>
          <w:lang w:val="lt-LT"/>
        </w:rPr>
        <w:t>0</w:t>
      </w:r>
      <w:r w:rsidRPr="00722981">
        <w:rPr>
          <w:lang w:val="lt-LT"/>
        </w:rPr>
        <w:t xml:space="preserve"> tūkst</w:t>
      </w:r>
      <w:r w:rsidRPr="00056940">
        <w:rPr>
          <w:lang w:val="lt-LT"/>
        </w:rPr>
        <w:t>. Eur, iš jų: valstybinėms (valstybės perduotoms saviv</w:t>
      </w:r>
      <w:r w:rsidR="006206DE">
        <w:rPr>
          <w:lang w:val="lt-LT"/>
        </w:rPr>
        <w:t xml:space="preserve">aldybėms) funkcijoms atlikti – </w:t>
      </w:r>
      <w:r w:rsidR="001F2E2D">
        <w:rPr>
          <w:lang w:val="lt-LT"/>
        </w:rPr>
        <w:t>2937,6</w:t>
      </w:r>
      <w:r w:rsidRPr="00056940">
        <w:rPr>
          <w:lang w:val="lt-LT"/>
        </w:rPr>
        <w:t xml:space="preserve"> tūk</w:t>
      </w:r>
      <w:r w:rsidR="006206DE">
        <w:rPr>
          <w:lang w:val="lt-LT"/>
        </w:rPr>
        <w:t>s</w:t>
      </w:r>
      <w:r w:rsidRPr="00056940">
        <w:rPr>
          <w:lang w:val="lt-LT"/>
        </w:rPr>
        <w:t xml:space="preserve">t. </w:t>
      </w:r>
      <w:r w:rsidRPr="000060F8">
        <w:rPr>
          <w:lang w:val="lt-LT"/>
        </w:rPr>
        <w:t xml:space="preserve">Eur; </w:t>
      </w:r>
      <w:r w:rsidR="00B03755">
        <w:rPr>
          <w:lang w:val="lt-LT"/>
        </w:rPr>
        <w:t>ugdymo</w:t>
      </w:r>
      <w:r w:rsidR="006206DE">
        <w:rPr>
          <w:lang w:val="lt-LT"/>
        </w:rPr>
        <w:t xml:space="preserve"> reikmėms</w:t>
      </w:r>
      <w:r w:rsidRPr="000060F8">
        <w:rPr>
          <w:lang w:val="lt-LT"/>
        </w:rPr>
        <w:t xml:space="preserve"> finansuoti – </w:t>
      </w:r>
      <w:r w:rsidR="001F2E2D">
        <w:rPr>
          <w:lang w:val="lt-LT"/>
        </w:rPr>
        <w:t>7778,5</w:t>
      </w:r>
      <w:r w:rsidRPr="000060F8">
        <w:rPr>
          <w:lang w:val="lt-LT"/>
        </w:rPr>
        <w:t xml:space="preserve"> tūkst.</w:t>
      </w:r>
      <w:r>
        <w:rPr>
          <w:lang w:val="lt-LT"/>
        </w:rPr>
        <w:t xml:space="preserve"> Eur,</w:t>
      </w:r>
      <w:r w:rsidRPr="000060F8">
        <w:rPr>
          <w:lang w:val="lt-LT"/>
        </w:rPr>
        <w:t xml:space="preserve"> savivaldybių mokykloms (klasėms ir grupėms), skirtoms šalies (regiono) mokiniams, turintiems specialiųjų ugdymosi poreikių, ir kitoms savivaldybėms perduotoms įstaigoms išlaikyti – </w:t>
      </w:r>
      <w:r w:rsidR="00B03755">
        <w:rPr>
          <w:lang w:val="lt-LT"/>
        </w:rPr>
        <w:t>3</w:t>
      </w:r>
      <w:r w:rsidR="001F2E2D">
        <w:rPr>
          <w:lang w:val="lt-LT"/>
        </w:rPr>
        <w:t>21</w:t>
      </w:r>
      <w:r w:rsidR="00B03755">
        <w:rPr>
          <w:lang w:val="lt-LT"/>
        </w:rPr>
        <w:t>,</w:t>
      </w:r>
      <w:r w:rsidR="001F2E2D">
        <w:rPr>
          <w:lang w:val="lt-LT"/>
        </w:rPr>
        <w:t>8</w:t>
      </w:r>
      <w:r w:rsidRPr="000060F8">
        <w:rPr>
          <w:lang w:val="lt-LT"/>
        </w:rPr>
        <w:t xml:space="preserve"> tūkst. Eur, prognozuojamų specialių tikslinių dotacijų – </w:t>
      </w:r>
      <w:r w:rsidR="001F2E2D">
        <w:rPr>
          <w:lang w:val="lt-LT"/>
        </w:rPr>
        <w:t>8</w:t>
      </w:r>
      <w:r w:rsidR="00602A36">
        <w:rPr>
          <w:lang w:val="lt-LT"/>
        </w:rPr>
        <w:t>87</w:t>
      </w:r>
      <w:r w:rsidR="001F2E2D">
        <w:rPr>
          <w:lang w:val="lt-LT"/>
        </w:rPr>
        <w:t>,</w:t>
      </w:r>
      <w:r w:rsidR="00602A36">
        <w:rPr>
          <w:lang w:val="lt-LT"/>
        </w:rPr>
        <w:t>9</w:t>
      </w:r>
      <w:r w:rsidRPr="000060F8">
        <w:rPr>
          <w:lang w:val="lt-LT"/>
        </w:rPr>
        <w:t xml:space="preserve"> tūkst. Eur, iš jų: </w:t>
      </w:r>
      <w:r w:rsidR="00CB33F0">
        <w:t xml:space="preserve">Europos </w:t>
      </w:r>
      <w:proofErr w:type="spellStart"/>
      <w:r w:rsidR="00CB33F0">
        <w:t>Sąjungos</w:t>
      </w:r>
      <w:proofErr w:type="spellEnd"/>
      <w:r w:rsidR="00CB33F0">
        <w:t xml:space="preserve"> </w:t>
      </w:r>
      <w:proofErr w:type="spellStart"/>
      <w:r w:rsidR="00CB33F0">
        <w:t>finansinės</w:t>
      </w:r>
      <w:proofErr w:type="spellEnd"/>
      <w:r w:rsidR="00CB33F0">
        <w:t xml:space="preserve"> paramos </w:t>
      </w:r>
      <w:proofErr w:type="spellStart"/>
      <w:r w:rsidR="00CB33F0">
        <w:t>lėšų</w:t>
      </w:r>
      <w:proofErr w:type="spellEnd"/>
      <w:r w:rsidR="00CB33F0">
        <w:t xml:space="preserve"> – </w:t>
      </w:r>
      <w:r w:rsidR="00CA648F">
        <w:t>255,2</w:t>
      </w:r>
      <w:r w:rsidR="00CB33F0">
        <w:t xml:space="preserve"> </w:t>
      </w:r>
      <w:proofErr w:type="spellStart"/>
      <w:r w:rsidR="00CB33F0">
        <w:t>tūkst</w:t>
      </w:r>
      <w:proofErr w:type="spellEnd"/>
      <w:r w:rsidR="00CB33F0">
        <w:t>. Eur</w:t>
      </w:r>
      <w:r w:rsidR="00BA0DF4">
        <w:t xml:space="preserve">, </w:t>
      </w:r>
      <w:proofErr w:type="spellStart"/>
      <w:r w:rsidR="00BA0DF4">
        <w:t>v</w:t>
      </w:r>
      <w:r w:rsidR="00BA0DF4" w:rsidRPr="00BA0DF4">
        <w:t>ietinės</w:t>
      </w:r>
      <w:proofErr w:type="spellEnd"/>
      <w:r w:rsidR="00BA0DF4" w:rsidRPr="00BA0DF4">
        <w:t xml:space="preserve"> </w:t>
      </w:r>
      <w:proofErr w:type="spellStart"/>
      <w:r w:rsidR="00BA0DF4" w:rsidRPr="00BA0DF4">
        <w:t>reikšmės</w:t>
      </w:r>
      <w:proofErr w:type="spellEnd"/>
      <w:r w:rsidR="00BA0DF4" w:rsidRPr="00BA0DF4">
        <w:t xml:space="preserve"> </w:t>
      </w:r>
      <w:proofErr w:type="spellStart"/>
      <w:r w:rsidR="00BA0DF4" w:rsidRPr="00BA0DF4">
        <w:t>keliams</w:t>
      </w:r>
      <w:proofErr w:type="spellEnd"/>
      <w:r w:rsidR="00BA0DF4" w:rsidRPr="00BA0DF4">
        <w:t xml:space="preserve"> (</w:t>
      </w:r>
      <w:proofErr w:type="spellStart"/>
      <w:r w:rsidR="00BA0DF4" w:rsidRPr="00BA0DF4">
        <w:t>gatvėms</w:t>
      </w:r>
      <w:proofErr w:type="spellEnd"/>
      <w:r w:rsidR="00BA0DF4" w:rsidRPr="00BA0DF4">
        <w:t xml:space="preserve">) </w:t>
      </w:r>
      <w:proofErr w:type="spellStart"/>
      <w:r w:rsidR="00BA0DF4" w:rsidRPr="00BA0DF4">
        <w:t>tiesti</w:t>
      </w:r>
      <w:proofErr w:type="spellEnd"/>
      <w:r w:rsidR="00BA0DF4" w:rsidRPr="00BA0DF4">
        <w:t xml:space="preserve">, </w:t>
      </w:r>
      <w:proofErr w:type="spellStart"/>
      <w:r w:rsidR="00BA0DF4" w:rsidRPr="00BA0DF4">
        <w:t>taisyti</w:t>
      </w:r>
      <w:proofErr w:type="spellEnd"/>
      <w:r w:rsidR="00BA0DF4" w:rsidRPr="00BA0DF4">
        <w:t xml:space="preserve">, </w:t>
      </w:r>
      <w:proofErr w:type="spellStart"/>
      <w:r w:rsidR="00BA0DF4" w:rsidRPr="00BA0DF4">
        <w:t>prižiūrėti</w:t>
      </w:r>
      <w:proofErr w:type="spellEnd"/>
      <w:r w:rsidR="00BA0DF4" w:rsidRPr="00BA0DF4">
        <w:t xml:space="preserve"> ir </w:t>
      </w:r>
      <w:proofErr w:type="spellStart"/>
      <w:r w:rsidR="00BA0DF4" w:rsidRPr="00BA0DF4">
        <w:t>saugaus</w:t>
      </w:r>
      <w:proofErr w:type="spellEnd"/>
      <w:r w:rsidR="00BA0DF4" w:rsidRPr="00BA0DF4">
        <w:t xml:space="preserve"> </w:t>
      </w:r>
      <w:proofErr w:type="spellStart"/>
      <w:r w:rsidR="00BA0DF4" w:rsidRPr="00BA0DF4">
        <w:t>eismo</w:t>
      </w:r>
      <w:proofErr w:type="spellEnd"/>
      <w:r w:rsidR="00BA0DF4" w:rsidRPr="00BA0DF4">
        <w:t xml:space="preserve"> </w:t>
      </w:r>
      <w:proofErr w:type="spellStart"/>
      <w:r w:rsidR="00BA0DF4" w:rsidRPr="00BA0DF4">
        <w:t>sąlygoms</w:t>
      </w:r>
      <w:proofErr w:type="spellEnd"/>
      <w:r w:rsidR="00BA0DF4" w:rsidRPr="00BA0DF4">
        <w:t xml:space="preserve"> </w:t>
      </w:r>
      <w:proofErr w:type="spellStart"/>
      <w:r w:rsidR="00BA0DF4" w:rsidRPr="00BA0DF4">
        <w:t>užtikrinti</w:t>
      </w:r>
      <w:proofErr w:type="spellEnd"/>
      <w:r w:rsidR="00BA0DF4">
        <w:t xml:space="preserve"> –</w:t>
      </w:r>
      <w:r w:rsidR="00CA648F">
        <w:t xml:space="preserve"> </w:t>
      </w:r>
      <w:r w:rsidR="00C64A46">
        <w:t xml:space="preserve">1309,2 </w:t>
      </w:r>
      <w:proofErr w:type="spellStart"/>
      <w:r w:rsidR="00C64A46">
        <w:t>tūkst</w:t>
      </w:r>
      <w:proofErr w:type="spellEnd"/>
      <w:r w:rsidR="00C64A46">
        <w:t>. Eur</w:t>
      </w:r>
      <w:r w:rsidR="00CB33F0">
        <w:t>.</w:t>
      </w:r>
      <w:r w:rsidR="007F554C">
        <w:t xml:space="preserve"> </w:t>
      </w:r>
    </w:p>
    <w:p w14:paraId="7239242E" w14:textId="512F041A" w:rsidR="00285CE1" w:rsidRPr="00056940" w:rsidRDefault="00134ACA" w:rsidP="007F554C">
      <w:pPr>
        <w:spacing w:line="360" w:lineRule="auto"/>
        <w:ind w:firstLine="720"/>
        <w:jc w:val="both"/>
      </w:pPr>
      <w:proofErr w:type="spellStart"/>
      <w:r>
        <w:t>Savivaldybės</w:t>
      </w:r>
      <w:proofErr w:type="spellEnd"/>
      <w:r>
        <w:t xml:space="preserve"> </w:t>
      </w:r>
      <w:proofErr w:type="spellStart"/>
      <w:r>
        <w:t>administracija</w:t>
      </w:r>
      <w:proofErr w:type="spellEnd"/>
      <w:r>
        <w:t xml:space="preserve"> </w:t>
      </w:r>
      <w:proofErr w:type="spellStart"/>
      <w:r>
        <w:t>nėra</w:t>
      </w:r>
      <w:proofErr w:type="spellEnd"/>
      <w:r>
        <w:t xml:space="preserve"> </w:t>
      </w:r>
      <w:proofErr w:type="spellStart"/>
      <w:r>
        <w:t>gavusi</w:t>
      </w:r>
      <w:proofErr w:type="spellEnd"/>
      <w:r>
        <w:t xml:space="preserve"> </w:t>
      </w:r>
      <w:proofErr w:type="spellStart"/>
      <w:r w:rsidRPr="00602A36">
        <w:t>tarpinstitucinio</w:t>
      </w:r>
      <w:proofErr w:type="spellEnd"/>
      <w:r w:rsidRPr="00602A36">
        <w:t xml:space="preserve"> </w:t>
      </w:r>
      <w:proofErr w:type="spellStart"/>
      <w:r w:rsidRPr="00602A36">
        <w:t>bendradarbiavimo</w:t>
      </w:r>
      <w:proofErr w:type="spellEnd"/>
      <w:r w:rsidRPr="00602A36">
        <w:t xml:space="preserve"> </w:t>
      </w:r>
      <w:proofErr w:type="spellStart"/>
      <w:r w:rsidRPr="00602A36">
        <w:t>koordinatorių</w:t>
      </w:r>
      <w:proofErr w:type="spellEnd"/>
      <w:r w:rsidRPr="00602A36">
        <w:t xml:space="preserve"> </w:t>
      </w:r>
      <w:proofErr w:type="spellStart"/>
      <w:r w:rsidRPr="00602A36">
        <w:t>pareigybėms</w:t>
      </w:r>
      <w:proofErr w:type="spellEnd"/>
      <w:r w:rsidRPr="00602A36">
        <w:t xml:space="preserve"> </w:t>
      </w:r>
      <w:proofErr w:type="spellStart"/>
      <w:r w:rsidRPr="00602A36">
        <w:t>išlaikyti</w:t>
      </w:r>
      <w:proofErr w:type="spellEnd"/>
      <w:r>
        <w:t xml:space="preserve"> </w:t>
      </w:r>
      <w:proofErr w:type="spellStart"/>
      <w:r>
        <w:t>skirtų</w:t>
      </w:r>
      <w:proofErr w:type="spellEnd"/>
      <w:r>
        <w:t xml:space="preserve"> </w:t>
      </w:r>
      <w:proofErr w:type="spellStart"/>
      <w:r>
        <w:t>lėšų</w:t>
      </w:r>
      <w:proofErr w:type="spellEnd"/>
      <w:r>
        <w:t xml:space="preserve"> </w:t>
      </w:r>
      <w:proofErr w:type="spellStart"/>
      <w:r>
        <w:t>paskirstymo</w:t>
      </w:r>
      <w:proofErr w:type="spellEnd"/>
      <w:r>
        <w:t xml:space="preserve">. </w:t>
      </w:r>
      <w:proofErr w:type="spellStart"/>
      <w:r w:rsidR="007F554C" w:rsidRPr="004D7F50">
        <w:t>Savivaldybė</w:t>
      </w:r>
      <w:proofErr w:type="spellEnd"/>
      <w:r w:rsidR="007F554C">
        <w:t xml:space="preserve">, </w:t>
      </w:r>
      <w:proofErr w:type="spellStart"/>
      <w:r w:rsidR="007F554C">
        <w:t>atsižvelgdama</w:t>
      </w:r>
      <w:proofErr w:type="spellEnd"/>
      <w:r w:rsidR="007F554C" w:rsidRPr="004D7F50">
        <w:t xml:space="preserve"> į </w:t>
      </w:r>
      <w:proofErr w:type="spellStart"/>
      <w:r w:rsidR="007F554C" w:rsidRPr="004D7F50">
        <w:t>iš</w:t>
      </w:r>
      <w:proofErr w:type="spellEnd"/>
      <w:r w:rsidR="007F554C" w:rsidRPr="004D7F50">
        <w:t xml:space="preserve"> </w:t>
      </w:r>
      <w:proofErr w:type="spellStart"/>
      <w:r w:rsidR="007F554C" w:rsidRPr="004D7F50">
        <w:t>valstybės</w:t>
      </w:r>
      <w:proofErr w:type="spellEnd"/>
      <w:r w:rsidR="007F554C" w:rsidRPr="004D7F50">
        <w:t xml:space="preserve"> </w:t>
      </w:r>
      <w:proofErr w:type="spellStart"/>
      <w:r w:rsidR="007F554C" w:rsidRPr="004D7F50">
        <w:t>institucijų</w:t>
      </w:r>
      <w:proofErr w:type="spellEnd"/>
      <w:r w:rsidR="007F554C" w:rsidRPr="004D7F50">
        <w:t xml:space="preserve"> ir </w:t>
      </w:r>
      <w:proofErr w:type="spellStart"/>
      <w:r w:rsidR="007F554C" w:rsidRPr="004D7F50">
        <w:t>įstaigų</w:t>
      </w:r>
      <w:proofErr w:type="spellEnd"/>
      <w:r w:rsidR="007F554C" w:rsidRPr="004D7F50">
        <w:t xml:space="preserve"> </w:t>
      </w:r>
      <w:proofErr w:type="spellStart"/>
      <w:r w:rsidR="007F554C">
        <w:t>faktiškai</w:t>
      </w:r>
      <w:proofErr w:type="spellEnd"/>
      <w:r w:rsidR="007F554C">
        <w:t xml:space="preserve"> </w:t>
      </w:r>
      <w:proofErr w:type="spellStart"/>
      <w:r w:rsidR="007F554C" w:rsidRPr="004D7F50">
        <w:t>gautas</w:t>
      </w:r>
      <w:proofErr w:type="spellEnd"/>
      <w:r w:rsidR="007F554C" w:rsidRPr="004D7F50">
        <w:t xml:space="preserve"> </w:t>
      </w:r>
      <w:proofErr w:type="spellStart"/>
      <w:r w:rsidR="007F554C" w:rsidRPr="004D7F50">
        <w:t>dotacijas</w:t>
      </w:r>
      <w:proofErr w:type="spellEnd"/>
      <w:r w:rsidR="007F554C" w:rsidRPr="004D7F50">
        <w:t xml:space="preserve">, </w:t>
      </w:r>
      <w:proofErr w:type="spellStart"/>
      <w:r w:rsidR="007F554C" w:rsidRPr="004D7F50">
        <w:rPr>
          <w:bCs/>
        </w:rPr>
        <w:t>įskaitant</w:t>
      </w:r>
      <w:proofErr w:type="spellEnd"/>
      <w:r w:rsidR="007F554C" w:rsidRPr="004D7F50">
        <w:rPr>
          <w:bCs/>
        </w:rPr>
        <w:t xml:space="preserve"> Europos </w:t>
      </w:r>
      <w:proofErr w:type="spellStart"/>
      <w:r w:rsidR="007F554C" w:rsidRPr="004D7F50">
        <w:rPr>
          <w:bCs/>
        </w:rPr>
        <w:t>Sąjungos</w:t>
      </w:r>
      <w:proofErr w:type="spellEnd"/>
      <w:r w:rsidR="007F554C" w:rsidRPr="004D7F50">
        <w:rPr>
          <w:bCs/>
        </w:rPr>
        <w:t xml:space="preserve"> ir </w:t>
      </w:r>
      <w:proofErr w:type="spellStart"/>
      <w:r w:rsidR="007F554C" w:rsidRPr="004D7F50">
        <w:rPr>
          <w:bCs/>
        </w:rPr>
        <w:t>kitos</w:t>
      </w:r>
      <w:proofErr w:type="spellEnd"/>
      <w:r w:rsidR="007F554C" w:rsidRPr="004D7F50">
        <w:rPr>
          <w:bCs/>
        </w:rPr>
        <w:t xml:space="preserve"> </w:t>
      </w:r>
      <w:proofErr w:type="spellStart"/>
      <w:r w:rsidR="007F554C" w:rsidRPr="004D7F50">
        <w:rPr>
          <w:bCs/>
        </w:rPr>
        <w:t>tarptautinės</w:t>
      </w:r>
      <w:proofErr w:type="spellEnd"/>
      <w:r w:rsidR="007F554C" w:rsidRPr="004D7F50">
        <w:rPr>
          <w:bCs/>
        </w:rPr>
        <w:t xml:space="preserve"> </w:t>
      </w:r>
      <w:proofErr w:type="spellStart"/>
      <w:r w:rsidR="007F554C" w:rsidRPr="004D7F50">
        <w:rPr>
          <w:bCs/>
        </w:rPr>
        <w:t>finansinės</w:t>
      </w:r>
      <w:proofErr w:type="spellEnd"/>
      <w:r w:rsidR="007F554C" w:rsidRPr="004D7F50">
        <w:rPr>
          <w:bCs/>
        </w:rPr>
        <w:t xml:space="preserve"> paramos </w:t>
      </w:r>
      <w:proofErr w:type="spellStart"/>
      <w:r w:rsidR="007F554C" w:rsidRPr="004D7F50">
        <w:rPr>
          <w:bCs/>
        </w:rPr>
        <w:t>lėšas</w:t>
      </w:r>
      <w:proofErr w:type="spellEnd"/>
      <w:r w:rsidR="007F554C">
        <w:t xml:space="preserve">, </w:t>
      </w:r>
      <w:proofErr w:type="spellStart"/>
      <w:r w:rsidR="007F554C">
        <w:t>atitinkamai</w:t>
      </w:r>
      <w:proofErr w:type="spellEnd"/>
      <w:r w:rsidR="007F554C">
        <w:t xml:space="preserve"> </w:t>
      </w:r>
      <w:proofErr w:type="spellStart"/>
      <w:r w:rsidR="007F554C">
        <w:t>patikslins</w:t>
      </w:r>
      <w:proofErr w:type="spellEnd"/>
      <w:r w:rsidR="007F554C">
        <w:t xml:space="preserve"> </w:t>
      </w:r>
      <w:proofErr w:type="spellStart"/>
      <w:r w:rsidR="007F554C">
        <w:t>savo</w:t>
      </w:r>
      <w:proofErr w:type="spellEnd"/>
      <w:r w:rsidR="007F554C">
        <w:t xml:space="preserve"> </w:t>
      </w:r>
      <w:proofErr w:type="spellStart"/>
      <w:r w:rsidR="007F554C">
        <w:t>patvirtintą</w:t>
      </w:r>
      <w:proofErr w:type="spellEnd"/>
      <w:r w:rsidR="007F554C">
        <w:t xml:space="preserve"> </w:t>
      </w:r>
      <w:proofErr w:type="spellStart"/>
      <w:r w:rsidR="007F554C">
        <w:t>biudžetą</w:t>
      </w:r>
      <w:proofErr w:type="spellEnd"/>
      <w:r w:rsidR="007F554C" w:rsidRPr="004D7F50">
        <w:t>.</w:t>
      </w:r>
      <w:r w:rsidR="00602A36">
        <w:t xml:space="preserve"> </w:t>
      </w:r>
    </w:p>
    <w:p w14:paraId="152DEC41" w14:textId="34BDF0AC" w:rsidR="00285CE1" w:rsidRPr="00056940" w:rsidRDefault="00285CE1" w:rsidP="00150E67">
      <w:pPr>
        <w:pStyle w:val="Default"/>
        <w:spacing w:line="360" w:lineRule="auto"/>
        <w:ind w:firstLine="720"/>
        <w:jc w:val="both"/>
        <w:rPr>
          <w:color w:val="auto"/>
        </w:rPr>
      </w:pPr>
      <w:r>
        <w:rPr>
          <w:color w:val="auto"/>
        </w:rPr>
        <w:t>3</w:t>
      </w:r>
      <w:r w:rsidRPr="00056940">
        <w:rPr>
          <w:color w:val="auto"/>
        </w:rPr>
        <w:t xml:space="preserve">. Biudžetinių įstaigų pajamų įmokų – </w:t>
      </w:r>
      <w:r w:rsidR="00CA648F">
        <w:rPr>
          <w:color w:val="auto"/>
        </w:rPr>
        <w:t>784,0</w:t>
      </w:r>
      <w:r w:rsidRPr="00056940">
        <w:rPr>
          <w:color w:val="auto"/>
        </w:rPr>
        <w:t xml:space="preserve"> tūkst. Eur, iš jų: pajamų už patalpų nuomą – </w:t>
      </w:r>
      <w:r w:rsidR="002A41A6">
        <w:rPr>
          <w:color w:val="auto"/>
        </w:rPr>
        <w:t>1</w:t>
      </w:r>
      <w:r w:rsidR="00CA648F">
        <w:rPr>
          <w:color w:val="auto"/>
        </w:rPr>
        <w:t>2</w:t>
      </w:r>
      <w:r w:rsidR="002A41A6">
        <w:rPr>
          <w:color w:val="auto"/>
        </w:rPr>
        <w:t>6,</w:t>
      </w:r>
      <w:r w:rsidR="00CA648F">
        <w:rPr>
          <w:color w:val="auto"/>
        </w:rPr>
        <w:t>7</w:t>
      </w:r>
      <w:r w:rsidRPr="00056940">
        <w:rPr>
          <w:color w:val="auto"/>
        </w:rPr>
        <w:t xml:space="preserve"> tūkst. Eur, pajamų už prekes ir paslaugas – </w:t>
      </w:r>
      <w:r w:rsidR="002A41A6">
        <w:rPr>
          <w:color w:val="auto"/>
        </w:rPr>
        <w:t>1</w:t>
      </w:r>
      <w:r w:rsidR="00CA648F">
        <w:rPr>
          <w:color w:val="auto"/>
        </w:rPr>
        <w:t>92,6</w:t>
      </w:r>
      <w:r w:rsidRPr="00056940">
        <w:rPr>
          <w:color w:val="auto"/>
        </w:rPr>
        <w:t xml:space="preserve"> tūkst. Eur, įmokų už išlaikymą švietimo ir socialinės apsaugos </w:t>
      </w:r>
      <w:r w:rsidR="00CB33F0">
        <w:rPr>
          <w:color w:val="auto"/>
        </w:rPr>
        <w:t xml:space="preserve">ir kitose </w:t>
      </w:r>
      <w:r w:rsidRPr="00056940">
        <w:rPr>
          <w:color w:val="auto"/>
        </w:rPr>
        <w:t xml:space="preserve">įstaigose – </w:t>
      </w:r>
      <w:r w:rsidR="002A41A6">
        <w:rPr>
          <w:color w:val="auto"/>
        </w:rPr>
        <w:t>464,</w:t>
      </w:r>
      <w:r w:rsidR="00CA648F">
        <w:rPr>
          <w:color w:val="auto"/>
        </w:rPr>
        <w:t>7</w:t>
      </w:r>
      <w:r w:rsidRPr="00056940">
        <w:rPr>
          <w:color w:val="auto"/>
        </w:rPr>
        <w:t xml:space="preserve"> tūkst. Eur.</w:t>
      </w:r>
    </w:p>
    <w:p w14:paraId="1DCD30B0" w14:textId="52A2F744" w:rsidR="00285CE1" w:rsidRDefault="00285CE1" w:rsidP="00445534">
      <w:pPr>
        <w:suppressAutoHyphens w:val="0"/>
        <w:spacing w:before="36" w:after="36" w:line="360" w:lineRule="auto"/>
        <w:ind w:firstLine="709"/>
        <w:jc w:val="both"/>
      </w:pPr>
      <w:r>
        <w:rPr>
          <w:lang w:val="lt-LT"/>
        </w:rPr>
        <w:t>4</w:t>
      </w:r>
      <w:r w:rsidRPr="000060F8">
        <w:rPr>
          <w:lang w:val="lt-LT"/>
        </w:rPr>
        <w:t xml:space="preserve">. Pajamų iš mokesčių dalis specialiosioms </w:t>
      </w:r>
      <w:r w:rsidR="00CB33F0">
        <w:rPr>
          <w:lang w:val="lt-LT"/>
        </w:rPr>
        <w:t xml:space="preserve">ir tikslinėms </w:t>
      </w:r>
      <w:r w:rsidRPr="000060F8">
        <w:rPr>
          <w:lang w:val="lt-LT"/>
        </w:rPr>
        <w:t xml:space="preserve">programoms finansuoti – </w:t>
      </w:r>
      <w:r w:rsidR="002A41A6">
        <w:rPr>
          <w:lang w:val="lt-LT"/>
        </w:rPr>
        <w:t>1</w:t>
      </w:r>
      <w:r w:rsidR="00CA648F">
        <w:rPr>
          <w:lang w:val="lt-LT"/>
        </w:rPr>
        <w:t>31</w:t>
      </w:r>
      <w:r w:rsidR="002A41A6">
        <w:rPr>
          <w:lang w:val="lt-LT"/>
        </w:rPr>
        <w:t>,0</w:t>
      </w:r>
      <w:r w:rsidRPr="000060F8">
        <w:rPr>
          <w:lang w:val="lt-LT"/>
        </w:rPr>
        <w:t xml:space="preserve"> tūkst. Eur, iš jų: mokesčių už aplinkos teršimą – 4</w:t>
      </w:r>
      <w:r w:rsidR="00CB33F0">
        <w:rPr>
          <w:lang w:val="lt-LT"/>
        </w:rPr>
        <w:t>3</w:t>
      </w:r>
      <w:r w:rsidR="002A26C7">
        <w:rPr>
          <w:lang w:val="lt-LT"/>
        </w:rPr>
        <w:t>,0</w:t>
      </w:r>
      <w:r w:rsidRPr="000060F8">
        <w:rPr>
          <w:lang w:val="lt-LT"/>
        </w:rPr>
        <w:t xml:space="preserve"> tūkst. Eur, mokesčių už va</w:t>
      </w:r>
      <w:r w:rsidR="00CB33F0">
        <w:rPr>
          <w:lang w:val="lt-LT"/>
        </w:rPr>
        <w:t xml:space="preserve">lstybinius gamtos išteklius – </w:t>
      </w:r>
      <w:r w:rsidR="002A41A6">
        <w:rPr>
          <w:lang w:val="lt-LT"/>
        </w:rPr>
        <w:t>59</w:t>
      </w:r>
      <w:r w:rsidRPr="000060F8">
        <w:rPr>
          <w:lang w:val="lt-LT"/>
        </w:rPr>
        <w:t xml:space="preserve"> tūkst. </w:t>
      </w:r>
      <w:r w:rsidR="00CB33F0">
        <w:t>Eu</w:t>
      </w:r>
      <w:r w:rsidR="002A41A6">
        <w:t xml:space="preserve">r, </w:t>
      </w:r>
      <w:proofErr w:type="spellStart"/>
      <w:r w:rsidR="002A41A6">
        <w:t>žemės</w:t>
      </w:r>
      <w:proofErr w:type="spellEnd"/>
      <w:r w:rsidR="002A41A6">
        <w:t xml:space="preserve"> </w:t>
      </w:r>
      <w:proofErr w:type="spellStart"/>
      <w:r w:rsidR="002A41A6">
        <w:t>realizavimo</w:t>
      </w:r>
      <w:proofErr w:type="spellEnd"/>
      <w:r w:rsidR="002A41A6">
        <w:t xml:space="preserve"> </w:t>
      </w:r>
      <w:proofErr w:type="spellStart"/>
      <w:r w:rsidR="002A41A6">
        <w:t>pajamos</w:t>
      </w:r>
      <w:proofErr w:type="spellEnd"/>
      <w:r w:rsidR="002A41A6">
        <w:t xml:space="preserve"> – </w:t>
      </w:r>
      <w:r w:rsidR="00CA648F">
        <w:t>29</w:t>
      </w:r>
      <w:r w:rsidR="00CB33F0">
        <w:t xml:space="preserve">,0 </w:t>
      </w:r>
      <w:proofErr w:type="spellStart"/>
      <w:r w:rsidR="00CB33F0">
        <w:t>tūkst</w:t>
      </w:r>
      <w:proofErr w:type="spellEnd"/>
      <w:r w:rsidR="00CB33F0">
        <w:t>. Eur.</w:t>
      </w:r>
    </w:p>
    <w:p w14:paraId="63D196D1" w14:textId="1A667E83" w:rsidR="007F554C" w:rsidRDefault="00595324" w:rsidP="007F554C">
      <w:pPr>
        <w:pStyle w:val="Betarp"/>
        <w:spacing w:line="360" w:lineRule="auto"/>
        <w:ind w:firstLine="709"/>
        <w:jc w:val="both"/>
      </w:pPr>
      <w:r>
        <w:t xml:space="preserve">5. </w:t>
      </w:r>
      <w:proofErr w:type="spellStart"/>
      <w:r>
        <w:t>Skolintos</w:t>
      </w:r>
      <w:proofErr w:type="spellEnd"/>
      <w:r>
        <w:t xml:space="preserve"> </w:t>
      </w:r>
      <w:proofErr w:type="spellStart"/>
      <w:r>
        <w:t>lėšos</w:t>
      </w:r>
      <w:proofErr w:type="spellEnd"/>
      <w:r>
        <w:t xml:space="preserve"> – </w:t>
      </w:r>
      <w:r w:rsidR="00CA648F">
        <w:t>649,0</w:t>
      </w:r>
      <w:r>
        <w:t xml:space="preserve"> </w:t>
      </w:r>
      <w:proofErr w:type="spellStart"/>
      <w:r>
        <w:t>tūkst</w:t>
      </w:r>
      <w:proofErr w:type="spellEnd"/>
      <w:r>
        <w:t>. Eur.</w:t>
      </w:r>
      <w:r w:rsidR="007F554C">
        <w:t xml:space="preserve"> </w:t>
      </w:r>
      <w:proofErr w:type="spellStart"/>
      <w:r w:rsidR="007F554C" w:rsidRPr="004D7F50">
        <w:t>Savivaldybės</w:t>
      </w:r>
      <w:proofErr w:type="spellEnd"/>
      <w:r w:rsidR="007F554C" w:rsidRPr="004D7F50">
        <w:t xml:space="preserve"> </w:t>
      </w:r>
      <w:proofErr w:type="spellStart"/>
      <w:r w:rsidR="007F554C">
        <w:t>skolos</w:t>
      </w:r>
      <w:proofErr w:type="spellEnd"/>
      <w:r w:rsidR="007F554C">
        <w:t xml:space="preserve">, </w:t>
      </w:r>
      <w:proofErr w:type="spellStart"/>
      <w:r w:rsidR="007F554C" w:rsidRPr="004D7F50">
        <w:t>skolinimosi</w:t>
      </w:r>
      <w:proofErr w:type="spellEnd"/>
      <w:r w:rsidR="007F554C" w:rsidRPr="004D7F50">
        <w:t xml:space="preserve"> </w:t>
      </w:r>
      <w:r w:rsidR="007F554C">
        <w:t xml:space="preserve">ir </w:t>
      </w:r>
      <w:proofErr w:type="spellStart"/>
      <w:r w:rsidR="007F554C">
        <w:t>garantijų</w:t>
      </w:r>
      <w:proofErr w:type="spellEnd"/>
      <w:r w:rsidR="007F554C">
        <w:t xml:space="preserve"> </w:t>
      </w:r>
      <w:proofErr w:type="spellStart"/>
      <w:r w:rsidR="007F554C" w:rsidRPr="004D7F50">
        <w:t>limitai</w:t>
      </w:r>
      <w:proofErr w:type="spellEnd"/>
      <w:r w:rsidR="007F554C" w:rsidRPr="004D7F50">
        <w:t>:</w:t>
      </w:r>
    </w:p>
    <w:p w14:paraId="12AD1EC9" w14:textId="6596D42D" w:rsidR="007F554C" w:rsidRPr="00F45E5D" w:rsidRDefault="007F554C" w:rsidP="00CA648F">
      <w:pPr>
        <w:pStyle w:val="Betarp"/>
        <w:spacing w:line="360" w:lineRule="auto"/>
        <w:ind w:firstLine="709"/>
        <w:jc w:val="both"/>
        <w:rPr>
          <w:color w:val="000000"/>
        </w:rPr>
      </w:pPr>
      <w:r w:rsidRPr="00F45E5D">
        <w:rPr>
          <w:color w:val="000000"/>
        </w:rPr>
        <w:t xml:space="preserve">1) </w:t>
      </w:r>
      <w:proofErr w:type="spellStart"/>
      <w:r w:rsidRPr="00F45E5D">
        <w:rPr>
          <w:color w:val="000000"/>
        </w:rPr>
        <w:t>savivaldybės</w:t>
      </w:r>
      <w:proofErr w:type="spellEnd"/>
      <w:r w:rsidRPr="00F45E5D">
        <w:rPr>
          <w:color w:val="000000"/>
        </w:rPr>
        <w:t xml:space="preserve"> </w:t>
      </w:r>
      <w:proofErr w:type="spellStart"/>
      <w:r w:rsidRPr="00F45E5D">
        <w:rPr>
          <w:color w:val="000000"/>
        </w:rPr>
        <w:t>skola</w:t>
      </w:r>
      <w:proofErr w:type="spellEnd"/>
      <w:r w:rsidRPr="00F45E5D">
        <w:rPr>
          <w:color w:val="000000"/>
        </w:rPr>
        <w:t xml:space="preserve"> (</w:t>
      </w:r>
      <w:proofErr w:type="spellStart"/>
      <w:r w:rsidRPr="00F45E5D">
        <w:rPr>
          <w:color w:val="000000"/>
        </w:rPr>
        <w:t>pagal</w:t>
      </w:r>
      <w:proofErr w:type="spellEnd"/>
      <w:r w:rsidRPr="00F45E5D">
        <w:rPr>
          <w:color w:val="000000"/>
        </w:rPr>
        <w:t xml:space="preserve"> </w:t>
      </w:r>
      <w:proofErr w:type="spellStart"/>
      <w:r w:rsidRPr="00F45E5D">
        <w:rPr>
          <w:color w:val="000000"/>
        </w:rPr>
        <w:t>įsipareigojamuosius</w:t>
      </w:r>
      <w:proofErr w:type="spellEnd"/>
      <w:r w:rsidRPr="00F45E5D">
        <w:rPr>
          <w:color w:val="000000"/>
        </w:rPr>
        <w:t xml:space="preserve"> </w:t>
      </w:r>
      <w:proofErr w:type="spellStart"/>
      <w:r w:rsidRPr="00F45E5D">
        <w:rPr>
          <w:color w:val="000000"/>
        </w:rPr>
        <w:t>skolos</w:t>
      </w:r>
      <w:proofErr w:type="spellEnd"/>
      <w:r w:rsidRPr="00F45E5D">
        <w:rPr>
          <w:color w:val="000000"/>
        </w:rPr>
        <w:t xml:space="preserve"> </w:t>
      </w:r>
      <w:proofErr w:type="spellStart"/>
      <w:r w:rsidRPr="00F45E5D">
        <w:rPr>
          <w:color w:val="000000"/>
        </w:rPr>
        <w:t>dokumentus</w:t>
      </w:r>
      <w:proofErr w:type="spellEnd"/>
      <w:r w:rsidRPr="00F45E5D">
        <w:rPr>
          <w:color w:val="000000"/>
        </w:rPr>
        <w:t xml:space="preserve">, </w:t>
      </w:r>
      <w:proofErr w:type="spellStart"/>
      <w:r w:rsidRPr="00F45E5D">
        <w:rPr>
          <w:color w:val="000000"/>
        </w:rPr>
        <w:t>įskaitant</w:t>
      </w:r>
      <w:proofErr w:type="spellEnd"/>
      <w:r w:rsidRPr="00F45E5D">
        <w:rPr>
          <w:color w:val="000000"/>
        </w:rPr>
        <w:t xml:space="preserve">, bet </w:t>
      </w:r>
      <w:proofErr w:type="spellStart"/>
      <w:r w:rsidRPr="00F45E5D">
        <w:rPr>
          <w:color w:val="000000"/>
        </w:rPr>
        <w:t>neapsiribojant</w:t>
      </w:r>
      <w:proofErr w:type="spellEnd"/>
      <w:r w:rsidRPr="00F45E5D">
        <w:rPr>
          <w:color w:val="000000"/>
        </w:rPr>
        <w:t xml:space="preserve">, </w:t>
      </w:r>
      <w:proofErr w:type="spellStart"/>
      <w:r w:rsidRPr="00F45E5D">
        <w:rPr>
          <w:color w:val="000000"/>
        </w:rPr>
        <w:t>paskolos</w:t>
      </w:r>
      <w:proofErr w:type="spellEnd"/>
      <w:r w:rsidRPr="00F45E5D">
        <w:rPr>
          <w:color w:val="000000"/>
        </w:rPr>
        <w:t xml:space="preserve">, </w:t>
      </w:r>
      <w:proofErr w:type="spellStart"/>
      <w:r w:rsidRPr="00F45E5D">
        <w:rPr>
          <w:color w:val="000000"/>
        </w:rPr>
        <w:t>finansinės</w:t>
      </w:r>
      <w:proofErr w:type="spellEnd"/>
      <w:r w:rsidRPr="00F45E5D">
        <w:rPr>
          <w:color w:val="000000"/>
        </w:rPr>
        <w:t xml:space="preserve"> </w:t>
      </w:r>
      <w:proofErr w:type="spellStart"/>
      <w:r w:rsidRPr="00F45E5D">
        <w:rPr>
          <w:color w:val="000000"/>
        </w:rPr>
        <w:t>nuomos</w:t>
      </w:r>
      <w:proofErr w:type="spellEnd"/>
      <w:r w:rsidRPr="00F45E5D">
        <w:rPr>
          <w:color w:val="000000"/>
        </w:rPr>
        <w:t xml:space="preserve"> (</w:t>
      </w:r>
      <w:proofErr w:type="spellStart"/>
      <w:r w:rsidRPr="00F45E5D">
        <w:rPr>
          <w:color w:val="000000"/>
        </w:rPr>
        <w:t>lizingo</w:t>
      </w:r>
      <w:proofErr w:type="spellEnd"/>
      <w:r w:rsidRPr="00F45E5D">
        <w:rPr>
          <w:color w:val="000000"/>
        </w:rPr>
        <w:t xml:space="preserve">) </w:t>
      </w:r>
      <w:proofErr w:type="spellStart"/>
      <w:r w:rsidRPr="00F45E5D">
        <w:rPr>
          <w:color w:val="000000"/>
        </w:rPr>
        <w:t>sutartis</w:t>
      </w:r>
      <w:proofErr w:type="spellEnd"/>
      <w:r w:rsidRPr="00F45E5D">
        <w:rPr>
          <w:color w:val="000000"/>
        </w:rPr>
        <w:t xml:space="preserve">) </w:t>
      </w:r>
      <w:proofErr w:type="spellStart"/>
      <w:r w:rsidRPr="00F45E5D">
        <w:rPr>
          <w:color w:val="000000"/>
        </w:rPr>
        <w:t>negali</w:t>
      </w:r>
      <w:proofErr w:type="spellEnd"/>
      <w:r w:rsidRPr="00F45E5D">
        <w:rPr>
          <w:color w:val="000000"/>
        </w:rPr>
        <w:t xml:space="preserve"> </w:t>
      </w:r>
      <w:proofErr w:type="spellStart"/>
      <w:r w:rsidRPr="00F45E5D">
        <w:rPr>
          <w:color w:val="000000"/>
        </w:rPr>
        <w:t>viršyti</w:t>
      </w:r>
      <w:proofErr w:type="spellEnd"/>
      <w:r w:rsidRPr="00F45E5D">
        <w:rPr>
          <w:color w:val="000000"/>
        </w:rPr>
        <w:t xml:space="preserve"> </w:t>
      </w:r>
      <w:r>
        <w:rPr>
          <w:color w:val="000000"/>
        </w:rPr>
        <w:t>6</w:t>
      </w:r>
      <w:r w:rsidRPr="00F45E5D">
        <w:rPr>
          <w:color w:val="000000"/>
        </w:rPr>
        <w:t xml:space="preserve">0 </w:t>
      </w:r>
      <w:proofErr w:type="spellStart"/>
      <w:r w:rsidRPr="00F45E5D">
        <w:rPr>
          <w:color w:val="000000"/>
        </w:rPr>
        <w:t>procentų</w:t>
      </w:r>
      <w:proofErr w:type="spellEnd"/>
      <w:r w:rsidRPr="00F45E5D">
        <w:rPr>
          <w:color w:val="000000"/>
        </w:rPr>
        <w:t xml:space="preserve"> </w:t>
      </w:r>
      <w:proofErr w:type="spellStart"/>
      <w:r>
        <w:rPr>
          <w:color w:val="000000"/>
        </w:rPr>
        <w:t>Rodiklių</w:t>
      </w:r>
      <w:proofErr w:type="spellEnd"/>
      <w:r w:rsidRPr="00F45E5D">
        <w:rPr>
          <w:color w:val="000000"/>
        </w:rPr>
        <w:t xml:space="preserve"> </w:t>
      </w:r>
      <w:proofErr w:type="spellStart"/>
      <w:r w:rsidRPr="00F45E5D">
        <w:rPr>
          <w:color w:val="000000"/>
        </w:rPr>
        <w:t>įstatymo</w:t>
      </w:r>
      <w:proofErr w:type="spellEnd"/>
      <w:r w:rsidRPr="00F45E5D">
        <w:rPr>
          <w:color w:val="000000"/>
        </w:rPr>
        <w:t xml:space="preserve"> </w:t>
      </w:r>
      <w:r>
        <w:rPr>
          <w:color w:val="000000"/>
        </w:rPr>
        <w:t xml:space="preserve">6 </w:t>
      </w:r>
      <w:proofErr w:type="spellStart"/>
      <w:r>
        <w:rPr>
          <w:color w:val="000000"/>
        </w:rPr>
        <w:t>priede</w:t>
      </w:r>
      <w:proofErr w:type="spellEnd"/>
      <w:r>
        <w:rPr>
          <w:color w:val="000000"/>
        </w:rPr>
        <w:t xml:space="preserve"> </w:t>
      </w:r>
      <w:proofErr w:type="spellStart"/>
      <w:r w:rsidRPr="00F45E5D">
        <w:rPr>
          <w:color w:val="000000"/>
        </w:rPr>
        <w:t>nurodytų</w:t>
      </w:r>
      <w:proofErr w:type="spellEnd"/>
      <w:r w:rsidRPr="00F45E5D">
        <w:rPr>
          <w:color w:val="000000"/>
        </w:rPr>
        <w:t xml:space="preserve"> </w:t>
      </w:r>
      <w:proofErr w:type="spellStart"/>
      <w:r w:rsidRPr="00F45E5D">
        <w:rPr>
          <w:color w:val="000000"/>
        </w:rPr>
        <w:t>prognozuojamų</w:t>
      </w:r>
      <w:proofErr w:type="spellEnd"/>
      <w:r w:rsidRPr="00F45E5D">
        <w:rPr>
          <w:color w:val="000000"/>
        </w:rPr>
        <w:t xml:space="preserve"> </w:t>
      </w:r>
      <w:proofErr w:type="spellStart"/>
      <w:r w:rsidRPr="00F45E5D">
        <w:rPr>
          <w:color w:val="000000"/>
        </w:rPr>
        <w:t>savivaldybės</w:t>
      </w:r>
      <w:proofErr w:type="spellEnd"/>
      <w:r w:rsidRPr="00F45E5D">
        <w:rPr>
          <w:color w:val="000000"/>
        </w:rPr>
        <w:t xml:space="preserve"> </w:t>
      </w:r>
      <w:proofErr w:type="spellStart"/>
      <w:r w:rsidRPr="00F45E5D">
        <w:rPr>
          <w:color w:val="000000"/>
        </w:rPr>
        <w:t>biudžeto</w:t>
      </w:r>
      <w:proofErr w:type="spellEnd"/>
      <w:r w:rsidRPr="00F45E5D">
        <w:rPr>
          <w:color w:val="000000"/>
        </w:rPr>
        <w:t xml:space="preserve"> </w:t>
      </w:r>
      <w:proofErr w:type="spellStart"/>
      <w:r w:rsidRPr="00F45E5D">
        <w:rPr>
          <w:color w:val="000000"/>
        </w:rPr>
        <w:t>pajamų</w:t>
      </w:r>
      <w:proofErr w:type="spellEnd"/>
      <w:r>
        <w:rPr>
          <w:color w:val="000000"/>
        </w:rPr>
        <w:t>;</w:t>
      </w:r>
    </w:p>
    <w:p w14:paraId="1682C131" w14:textId="594F7E30" w:rsidR="007F554C" w:rsidRPr="00F45E5D" w:rsidRDefault="00CA648F" w:rsidP="007F554C">
      <w:pPr>
        <w:pStyle w:val="Betarp"/>
        <w:spacing w:line="360" w:lineRule="auto"/>
        <w:ind w:firstLine="709"/>
        <w:jc w:val="both"/>
        <w:rPr>
          <w:color w:val="000000"/>
        </w:rPr>
      </w:pPr>
      <w:r>
        <w:rPr>
          <w:color w:val="000000"/>
        </w:rPr>
        <w:t>2</w:t>
      </w:r>
      <w:r w:rsidR="007F554C" w:rsidRPr="00F45E5D">
        <w:rPr>
          <w:color w:val="000000"/>
        </w:rPr>
        <w:t xml:space="preserve">) </w:t>
      </w:r>
      <w:proofErr w:type="spellStart"/>
      <w:r w:rsidR="007F554C" w:rsidRPr="00F45E5D">
        <w:rPr>
          <w:color w:val="000000"/>
        </w:rPr>
        <w:t>savivaldybės</w:t>
      </w:r>
      <w:proofErr w:type="spellEnd"/>
      <w:r w:rsidR="007F554C" w:rsidRPr="00F45E5D">
        <w:rPr>
          <w:color w:val="000000"/>
        </w:rPr>
        <w:t xml:space="preserve"> </w:t>
      </w:r>
      <w:proofErr w:type="spellStart"/>
      <w:r w:rsidR="007F554C" w:rsidRPr="00F45E5D">
        <w:rPr>
          <w:color w:val="000000"/>
        </w:rPr>
        <w:t>prisiimti</w:t>
      </w:r>
      <w:proofErr w:type="spellEnd"/>
      <w:r w:rsidR="007F554C" w:rsidRPr="00F45E5D">
        <w:rPr>
          <w:color w:val="000000"/>
        </w:rPr>
        <w:t xml:space="preserve"> </w:t>
      </w:r>
      <w:proofErr w:type="spellStart"/>
      <w:r w:rsidR="007F554C" w:rsidRPr="00F45E5D">
        <w:rPr>
          <w:color w:val="000000"/>
        </w:rPr>
        <w:t>įsipareigojimai</w:t>
      </w:r>
      <w:proofErr w:type="spellEnd"/>
      <w:r w:rsidR="007F554C" w:rsidRPr="00F45E5D">
        <w:rPr>
          <w:color w:val="000000"/>
        </w:rPr>
        <w:t xml:space="preserve"> </w:t>
      </w:r>
      <w:proofErr w:type="spellStart"/>
      <w:r w:rsidR="007F554C" w:rsidRPr="00F45E5D">
        <w:rPr>
          <w:color w:val="000000"/>
        </w:rPr>
        <w:t>pagal</w:t>
      </w:r>
      <w:proofErr w:type="spellEnd"/>
      <w:r w:rsidR="007F554C" w:rsidRPr="00F45E5D">
        <w:rPr>
          <w:color w:val="000000"/>
        </w:rPr>
        <w:t xml:space="preserve"> </w:t>
      </w:r>
      <w:proofErr w:type="spellStart"/>
      <w:r w:rsidR="007F554C" w:rsidRPr="00F45E5D">
        <w:rPr>
          <w:color w:val="000000"/>
        </w:rPr>
        <w:t>garantijas</w:t>
      </w:r>
      <w:proofErr w:type="spellEnd"/>
      <w:r w:rsidR="007F554C" w:rsidRPr="00F45E5D">
        <w:rPr>
          <w:color w:val="000000"/>
        </w:rPr>
        <w:t xml:space="preserve"> </w:t>
      </w:r>
      <w:proofErr w:type="spellStart"/>
      <w:r w:rsidR="007F554C" w:rsidRPr="00F45E5D">
        <w:rPr>
          <w:color w:val="000000"/>
        </w:rPr>
        <w:t>dėl</w:t>
      </w:r>
      <w:proofErr w:type="spellEnd"/>
      <w:r w:rsidR="007F554C" w:rsidRPr="00F45E5D">
        <w:rPr>
          <w:color w:val="000000"/>
        </w:rPr>
        <w:t xml:space="preserve"> </w:t>
      </w:r>
      <w:proofErr w:type="spellStart"/>
      <w:r w:rsidR="007F554C" w:rsidRPr="00F45E5D">
        <w:rPr>
          <w:color w:val="000000"/>
        </w:rPr>
        <w:t>savivaldybės</w:t>
      </w:r>
      <w:proofErr w:type="spellEnd"/>
      <w:r w:rsidR="007F554C" w:rsidRPr="00F45E5D">
        <w:rPr>
          <w:color w:val="000000"/>
        </w:rPr>
        <w:t xml:space="preserve"> </w:t>
      </w:r>
      <w:proofErr w:type="spellStart"/>
      <w:r w:rsidR="007F554C" w:rsidRPr="00F45E5D">
        <w:rPr>
          <w:color w:val="000000"/>
        </w:rPr>
        <w:t>kontroliuojamų</w:t>
      </w:r>
      <w:proofErr w:type="spellEnd"/>
      <w:r w:rsidR="007F554C" w:rsidRPr="00F45E5D">
        <w:rPr>
          <w:color w:val="000000"/>
        </w:rPr>
        <w:t xml:space="preserve"> </w:t>
      </w:r>
      <w:proofErr w:type="spellStart"/>
      <w:r w:rsidR="007F554C" w:rsidRPr="00F45E5D">
        <w:rPr>
          <w:color w:val="000000"/>
        </w:rPr>
        <w:t>įmonių</w:t>
      </w:r>
      <w:proofErr w:type="spellEnd"/>
      <w:r w:rsidR="007F554C" w:rsidRPr="00F45E5D">
        <w:rPr>
          <w:color w:val="000000"/>
        </w:rPr>
        <w:t xml:space="preserve"> </w:t>
      </w:r>
      <w:proofErr w:type="spellStart"/>
      <w:r w:rsidR="007F554C" w:rsidRPr="00F45E5D">
        <w:rPr>
          <w:color w:val="000000"/>
        </w:rPr>
        <w:t>prisiimtų</w:t>
      </w:r>
      <w:proofErr w:type="spellEnd"/>
      <w:r w:rsidR="007F554C" w:rsidRPr="00F45E5D">
        <w:rPr>
          <w:color w:val="000000"/>
        </w:rPr>
        <w:t xml:space="preserve">, bet </w:t>
      </w:r>
      <w:proofErr w:type="spellStart"/>
      <w:r w:rsidR="007F554C" w:rsidRPr="00F45E5D">
        <w:rPr>
          <w:color w:val="000000"/>
        </w:rPr>
        <w:t>dar</w:t>
      </w:r>
      <w:proofErr w:type="spellEnd"/>
      <w:r w:rsidR="007F554C" w:rsidRPr="00F45E5D">
        <w:rPr>
          <w:color w:val="000000"/>
        </w:rPr>
        <w:t xml:space="preserve"> </w:t>
      </w:r>
      <w:proofErr w:type="spellStart"/>
      <w:r w:rsidR="007F554C" w:rsidRPr="00F45E5D">
        <w:rPr>
          <w:color w:val="000000"/>
        </w:rPr>
        <w:t>neįvykdytų</w:t>
      </w:r>
      <w:proofErr w:type="spellEnd"/>
      <w:r w:rsidR="007F554C" w:rsidRPr="00F45E5D">
        <w:rPr>
          <w:color w:val="000000"/>
        </w:rPr>
        <w:t xml:space="preserve"> </w:t>
      </w:r>
      <w:proofErr w:type="spellStart"/>
      <w:r w:rsidR="007F554C" w:rsidRPr="00F45E5D">
        <w:rPr>
          <w:color w:val="000000"/>
        </w:rPr>
        <w:t>įsipareigojimų</w:t>
      </w:r>
      <w:proofErr w:type="spellEnd"/>
      <w:r w:rsidR="007F554C" w:rsidRPr="00F45E5D">
        <w:rPr>
          <w:color w:val="000000"/>
        </w:rPr>
        <w:t xml:space="preserve"> </w:t>
      </w:r>
      <w:proofErr w:type="spellStart"/>
      <w:r w:rsidR="007F554C" w:rsidRPr="00F45E5D">
        <w:rPr>
          <w:color w:val="000000"/>
        </w:rPr>
        <w:t>grąžinti</w:t>
      </w:r>
      <w:proofErr w:type="spellEnd"/>
      <w:r w:rsidR="007F554C" w:rsidRPr="00F45E5D">
        <w:rPr>
          <w:color w:val="000000"/>
        </w:rPr>
        <w:t xml:space="preserve"> </w:t>
      </w:r>
      <w:proofErr w:type="spellStart"/>
      <w:r w:rsidR="007F554C" w:rsidRPr="00F45E5D">
        <w:rPr>
          <w:color w:val="000000"/>
        </w:rPr>
        <w:t>kreditoriams</w:t>
      </w:r>
      <w:proofErr w:type="spellEnd"/>
      <w:r w:rsidR="007F554C" w:rsidRPr="00F45E5D">
        <w:rPr>
          <w:color w:val="000000"/>
        </w:rPr>
        <w:t xml:space="preserve"> </w:t>
      </w:r>
      <w:proofErr w:type="spellStart"/>
      <w:r w:rsidR="007F554C" w:rsidRPr="00F45E5D">
        <w:rPr>
          <w:color w:val="000000"/>
        </w:rPr>
        <w:t>lėšas</w:t>
      </w:r>
      <w:proofErr w:type="spellEnd"/>
      <w:r w:rsidR="007F554C" w:rsidRPr="00F45E5D">
        <w:rPr>
          <w:color w:val="000000"/>
        </w:rPr>
        <w:t xml:space="preserve"> </w:t>
      </w:r>
      <w:proofErr w:type="spellStart"/>
      <w:r w:rsidR="007F554C" w:rsidRPr="00F45E5D">
        <w:rPr>
          <w:color w:val="000000"/>
        </w:rPr>
        <w:t>pagal</w:t>
      </w:r>
      <w:proofErr w:type="spellEnd"/>
      <w:r w:rsidR="007F554C" w:rsidRPr="00F45E5D">
        <w:rPr>
          <w:color w:val="000000"/>
        </w:rPr>
        <w:t xml:space="preserve"> </w:t>
      </w:r>
      <w:proofErr w:type="spellStart"/>
      <w:r w:rsidR="007F554C" w:rsidRPr="00F45E5D">
        <w:rPr>
          <w:color w:val="000000"/>
        </w:rPr>
        <w:t>paskolų</w:t>
      </w:r>
      <w:proofErr w:type="spellEnd"/>
      <w:r w:rsidR="007F554C" w:rsidRPr="00F45E5D">
        <w:rPr>
          <w:color w:val="000000"/>
        </w:rPr>
        <w:t xml:space="preserve"> </w:t>
      </w:r>
      <w:proofErr w:type="spellStart"/>
      <w:r w:rsidR="007F554C" w:rsidRPr="00F45E5D">
        <w:rPr>
          <w:color w:val="000000"/>
        </w:rPr>
        <w:t>sutartis</w:t>
      </w:r>
      <w:proofErr w:type="spellEnd"/>
      <w:r w:rsidR="007F554C" w:rsidRPr="00F45E5D">
        <w:rPr>
          <w:color w:val="000000"/>
        </w:rPr>
        <w:t xml:space="preserve">, </w:t>
      </w:r>
      <w:proofErr w:type="spellStart"/>
      <w:r w:rsidR="007F554C" w:rsidRPr="00F45E5D">
        <w:rPr>
          <w:color w:val="000000"/>
        </w:rPr>
        <w:t>finansinės</w:t>
      </w:r>
      <w:proofErr w:type="spellEnd"/>
      <w:r w:rsidR="007F554C" w:rsidRPr="00F45E5D">
        <w:rPr>
          <w:color w:val="000000"/>
        </w:rPr>
        <w:t xml:space="preserve"> </w:t>
      </w:r>
      <w:proofErr w:type="spellStart"/>
      <w:r w:rsidR="007F554C" w:rsidRPr="00F45E5D">
        <w:rPr>
          <w:color w:val="000000"/>
        </w:rPr>
        <w:t>nuomos</w:t>
      </w:r>
      <w:proofErr w:type="spellEnd"/>
      <w:r w:rsidR="007F554C" w:rsidRPr="00F45E5D">
        <w:rPr>
          <w:color w:val="000000"/>
        </w:rPr>
        <w:t xml:space="preserve"> (</w:t>
      </w:r>
      <w:proofErr w:type="spellStart"/>
      <w:r w:rsidR="007F554C" w:rsidRPr="00F45E5D">
        <w:rPr>
          <w:color w:val="000000"/>
        </w:rPr>
        <w:t>lizingo</w:t>
      </w:r>
      <w:proofErr w:type="spellEnd"/>
      <w:r w:rsidR="007F554C" w:rsidRPr="00F45E5D">
        <w:rPr>
          <w:color w:val="000000"/>
        </w:rPr>
        <w:t xml:space="preserve">) </w:t>
      </w:r>
      <w:proofErr w:type="spellStart"/>
      <w:r w:rsidR="007F554C" w:rsidRPr="00F45E5D">
        <w:rPr>
          <w:color w:val="000000"/>
        </w:rPr>
        <w:t>sutartis</w:t>
      </w:r>
      <w:proofErr w:type="spellEnd"/>
      <w:r w:rsidR="007F554C" w:rsidRPr="00F45E5D">
        <w:rPr>
          <w:color w:val="000000"/>
        </w:rPr>
        <w:t xml:space="preserve">, </w:t>
      </w:r>
      <w:proofErr w:type="spellStart"/>
      <w:r w:rsidR="007F554C" w:rsidRPr="00F45E5D">
        <w:rPr>
          <w:color w:val="000000"/>
        </w:rPr>
        <w:t>kitus</w:t>
      </w:r>
      <w:proofErr w:type="spellEnd"/>
      <w:r w:rsidR="007F554C" w:rsidRPr="00F45E5D">
        <w:rPr>
          <w:color w:val="000000"/>
        </w:rPr>
        <w:t xml:space="preserve"> </w:t>
      </w:r>
      <w:proofErr w:type="spellStart"/>
      <w:r w:rsidR="007F554C" w:rsidRPr="00F45E5D">
        <w:rPr>
          <w:color w:val="000000"/>
        </w:rPr>
        <w:t>įsipareigojamuosius</w:t>
      </w:r>
      <w:proofErr w:type="spellEnd"/>
      <w:r w:rsidR="007F554C" w:rsidRPr="00F45E5D">
        <w:rPr>
          <w:color w:val="000000"/>
        </w:rPr>
        <w:t xml:space="preserve"> </w:t>
      </w:r>
      <w:proofErr w:type="spellStart"/>
      <w:r w:rsidR="007F554C" w:rsidRPr="00F45E5D">
        <w:rPr>
          <w:color w:val="000000"/>
        </w:rPr>
        <w:t>skolos</w:t>
      </w:r>
      <w:proofErr w:type="spellEnd"/>
      <w:r w:rsidR="007F554C" w:rsidRPr="00F45E5D">
        <w:rPr>
          <w:color w:val="000000"/>
        </w:rPr>
        <w:t xml:space="preserve"> </w:t>
      </w:r>
      <w:proofErr w:type="spellStart"/>
      <w:r w:rsidR="007F554C" w:rsidRPr="00F45E5D">
        <w:rPr>
          <w:color w:val="000000"/>
        </w:rPr>
        <w:t>dokumentus</w:t>
      </w:r>
      <w:proofErr w:type="spellEnd"/>
      <w:r w:rsidR="007F554C" w:rsidRPr="00F45E5D">
        <w:rPr>
          <w:color w:val="000000"/>
        </w:rPr>
        <w:t xml:space="preserve">, </w:t>
      </w:r>
      <w:proofErr w:type="spellStart"/>
      <w:r w:rsidR="007F554C" w:rsidRPr="00F45E5D">
        <w:rPr>
          <w:color w:val="000000"/>
        </w:rPr>
        <w:t>įsipareigojimų</w:t>
      </w:r>
      <w:proofErr w:type="spellEnd"/>
      <w:r w:rsidR="007F554C" w:rsidRPr="00F45E5D">
        <w:rPr>
          <w:color w:val="000000"/>
        </w:rPr>
        <w:t xml:space="preserve"> </w:t>
      </w:r>
      <w:proofErr w:type="spellStart"/>
      <w:r w:rsidR="007F554C" w:rsidRPr="00F45E5D">
        <w:rPr>
          <w:color w:val="000000"/>
        </w:rPr>
        <w:t>negali</w:t>
      </w:r>
      <w:proofErr w:type="spellEnd"/>
      <w:r w:rsidR="007F554C" w:rsidRPr="00F45E5D">
        <w:rPr>
          <w:color w:val="000000"/>
        </w:rPr>
        <w:t xml:space="preserve"> </w:t>
      </w:r>
      <w:proofErr w:type="spellStart"/>
      <w:r w:rsidR="007F554C" w:rsidRPr="00F45E5D">
        <w:rPr>
          <w:color w:val="000000"/>
        </w:rPr>
        <w:t>viršyti</w:t>
      </w:r>
      <w:proofErr w:type="spellEnd"/>
      <w:r w:rsidR="007F554C" w:rsidRPr="00F45E5D">
        <w:rPr>
          <w:color w:val="000000"/>
        </w:rPr>
        <w:t xml:space="preserve"> 10 </w:t>
      </w:r>
      <w:proofErr w:type="spellStart"/>
      <w:r w:rsidR="007F554C" w:rsidRPr="00F45E5D">
        <w:rPr>
          <w:color w:val="000000"/>
        </w:rPr>
        <w:t>procentų</w:t>
      </w:r>
      <w:proofErr w:type="spellEnd"/>
      <w:r w:rsidR="007F554C" w:rsidRPr="00F45E5D">
        <w:rPr>
          <w:color w:val="000000"/>
        </w:rPr>
        <w:t xml:space="preserve"> </w:t>
      </w:r>
      <w:proofErr w:type="spellStart"/>
      <w:r w:rsidR="007F554C">
        <w:rPr>
          <w:color w:val="000000"/>
        </w:rPr>
        <w:t>Rodiklių</w:t>
      </w:r>
      <w:proofErr w:type="spellEnd"/>
      <w:r w:rsidR="007F554C" w:rsidRPr="00F45E5D">
        <w:rPr>
          <w:color w:val="000000"/>
        </w:rPr>
        <w:t xml:space="preserve"> </w:t>
      </w:r>
      <w:proofErr w:type="spellStart"/>
      <w:r w:rsidR="007F554C" w:rsidRPr="00F45E5D">
        <w:rPr>
          <w:color w:val="000000"/>
        </w:rPr>
        <w:t>įstatymo</w:t>
      </w:r>
      <w:proofErr w:type="spellEnd"/>
      <w:r w:rsidR="007F554C" w:rsidRPr="00F45E5D">
        <w:rPr>
          <w:color w:val="000000"/>
        </w:rPr>
        <w:t xml:space="preserve"> </w:t>
      </w:r>
      <w:r w:rsidR="007F554C">
        <w:rPr>
          <w:color w:val="000000"/>
        </w:rPr>
        <w:t>6</w:t>
      </w:r>
      <w:r w:rsidR="007F554C" w:rsidRPr="00F45E5D">
        <w:rPr>
          <w:color w:val="000000"/>
        </w:rPr>
        <w:t xml:space="preserve"> </w:t>
      </w:r>
      <w:proofErr w:type="spellStart"/>
      <w:r w:rsidR="007F554C" w:rsidRPr="00F45E5D">
        <w:rPr>
          <w:color w:val="000000"/>
        </w:rPr>
        <w:t>priede</w:t>
      </w:r>
      <w:proofErr w:type="spellEnd"/>
      <w:r w:rsidR="007F554C" w:rsidRPr="00F45E5D">
        <w:rPr>
          <w:color w:val="000000"/>
        </w:rPr>
        <w:t xml:space="preserve"> </w:t>
      </w:r>
      <w:proofErr w:type="spellStart"/>
      <w:r w:rsidR="007F554C" w:rsidRPr="00F45E5D">
        <w:rPr>
          <w:color w:val="000000"/>
        </w:rPr>
        <w:t>nurodytų</w:t>
      </w:r>
      <w:proofErr w:type="spellEnd"/>
      <w:r w:rsidR="007F554C" w:rsidRPr="00F45E5D">
        <w:rPr>
          <w:color w:val="000000"/>
        </w:rPr>
        <w:t xml:space="preserve"> </w:t>
      </w:r>
      <w:proofErr w:type="spellStart"/>
      <w:r w:rsidR="007F554C" w:rsidRPr="00F45E5D">
        <w:rPr>
          <w:color w:val="000000"/>
        </w:rPr>
        <w:t>prognozuojamų</w:t>
      </w:r>
      <w:proofErr w:type="spellEnd"/>
      <w:r w:rsidR="007F554C" w:rsidRPr="00F45E5D">
        <w:rPr>
          <w:color w:val="000000"/>
        </w:rPr>
        <w:t xml:space="preserve"> </w:t>
      </w:r>
      <w:proofErr w:type="spellStart"/>
      <w:r w:rsidR="007F554C" w:rsidRPr="00F45E5D">
        <w:rPr>
          <w:color w:val="000000"/>
        </w:rPr>
        <w:t>savivaldybės</w:t>
      </w:r>
      <w:proofErr w:type="spellEnd"/>
      <w:r w:rsidR="007F554C" w:rsidRPr="00F45E5D">
        <w:rPr>
          <w:color w:val="000000"/>
        </w:rPr>
        <w:t xml:space="preserve"> </w:t>
      </w:r>
      <w:proofErr w:type="spellStart"/>
      <w:r w:rsidR="007F554C" w:rsidRPr="00F45E5D">
        <w:rPr>
          <w:color w:val="000000"/>
        </w:rPr>
        <w:t>biudžeto</w:t>
      </w:r>
      <w:proofErr w:type="spellEnd"/>
      <w:r w:rsidR="00AA59BE">
        <w:rPr>
          <w:color w:val="000000"/>
        </w:rPr>
        <w:t xml:space="preserve"> </w:t>
      </w:r>
      <w:proofErr w:type="spellStart"/>
      <w:r w:rsidR="00AA59BE">
        <w:rPr>
          <w:color w:val="000000"/>
        </w:rPr>
        <w:t>pajamų</w:t>
      </w:r>
      <w:proofErr w:type="spellEnd"/>
      <w:r w:rsidR="007F554C">
        <w:rPr>
          <w:color w:val="000000"/>
        </w:rPr>
        <w:t>;</w:t>
      </w:r>
    </w:p>
    <w:p w14:paraId="313A22CF" w14:textId="01E13049" w:rsidR="00595324" w:rsidRDefault="00CA648F" w:rsidP="007F554C">
      <w:pPr>
        <w:pStyle w:val="Betarp"/>
        <w:spacing w:line="360" w:lineRule="auto"/>
        <w:ind w:firstLine="709"/>
        <w:jc w:val="both"/>
      </w:pPr>
      <w:r>
        <w:t>3</w:t>
      </w:r>
      <w:r w:rsidR="007F554C">
        <w:t xml:space="preserve">) </w:t>
      </w:r>
      <w:proofErr w:type="spellStart"/>
      <w:r w:rsidR="007F554C">
        <w:t>savivaldybė</w:t>
      </w:r>
      <w:proofErr w:type="spellEnd"/>
      <w:r w:rsidR="007F554C">
        <w:t xml:space="preserve"> </w:t>
      </w:r>
      <w:proofErr w:type="spellStart"/>
      <w:r w:rsidR="007F554C">
        <w:t>gali</w:t>
      </w:r>
      <w:proofErr w:type="spellEnd"/>
      <w:r w:rsidR="007F554C">
        <w:t xml:space="preserve"> </w:t>
      </w:r>
      <w:proofErr w:type="spellStart"/>
      <w:r w:rsidR="007F554C">
        <w:t>skolintis</w:t>
      </w:r>
      <w:proofErr w:type="spellEnd"/>
      <w:r w:rsidR="007F554C">
        <w:t xml:space="preserve"> </w:t>
      </w:r>
      <w:proofErr w:type="spellStart"/>
      <w:r w:rsidR="007F554C">
        <w:t>tik</w:t>
      </w:r>
      <w:proofErr w:type="spellEnd"/>
      <w:r w:rsidR="007F554C">
        <w:t xml:space="preserve"> </w:t>
      </w:r>
      <w:proofErr w:type="spellStart"/>
      <w:r w:rsidR="007F554C">
        <w:t>investiciniams</w:t>
      </w:r>
      <w:proofErr w:type="spellEnd"/>
      <w:r w:rsidR="007F554C">
        <w:t xml:space="preserve"> </w:t>
      </w:r>
      <w:proofErr w:type="spellStart"/>
      <w:r w:rsidR="007F554C">
        <w:t>projektams</w:t>
      </w:r>
      <w:proofErr w:type="spellEnd"/>
      <w:r w:rsidR="007F554C">
        <w:t xml:space="preserve"> </w:t>
      </w:r>
      <w:proofErr w:type="spellStart"/>
      <w:r w:rsidR="007F554C">
        <w:t>finansuoti</w:t>
      </w:r>
      <w:proofErr w:type="spellEnd"/>
      <w:r w:rsidR="007F554C">
        <w:t>.</w:t>
      </w:r>
    </w:p>
    <w:p w14:paraId="776F0792" w14:textId="77777777" w:rsidR="005045AF" w:rsidRDefault="007F554C" w:rsidP="005045AF">
      <w:pPr>
        <w:spacing w:line="360" w:lineRule="auto"/>
        <w:ind w:firstLine="540"/>
        <w:jc w:val="both"/>
        <w:rPr>
          <w:bCs/>
          <w:spacing w:val="-2"/>
        </w:rPr>
      </w:pPr>
      <w:proofErr w:type="spellStart"/>
      <w:r>
        <w:t>Savivaldybės</w:t>
      </w:r>
      <w:proofErr w:type="spellEnd"/>
      <w:r>
        <w:t xml:space="preserve"> </w:t>
      </w:r>
      <w:proofErr w:type="spellStart"/>
      <w:r>
        <w:t>pajamų</w:t>
      </w:r>
      <w:proofErr w:type="spellEnd"/>
      <w:r>
        <w:t xml:space="preserve"> </w:t>
      </w:r>
      <w:proofErr w:type="spellStart"/>
      <w:r>
        <w:t>dalis</w:t>
      </w:r>
      <w:proofErr w:type="spellEnd"/>
      <w:r>
        <w:t xml:space="preserve">, </w:t>
      </w:r>
      <w:proofErr w:type="spellStart"/>
      <w:r>
        <w:t>nuo</w:t>
      </w:r>
      <w:proofErr w:type="spellEnd"/>
      <w:r>
        <w:t xml:space="preserve"> </w:t>
      </w:r>
      <w:proofErr w:type="spellStart"/>
      <w:r>
        <w:t>kurios</w:t>
      </w:r>
      <w:proofErr w:type="spellEnd"/>
      <w:r>
        <w:t xml:space="preserve"> </w:t>
      </w:r>
      <w:proofErr w:type="spellStart"/>
      <w:r>
        <w:t>skaičiuojamas</w:t>
      </w:r>
      <w:proofErr w:type="spellEnd"/>
      <w:r>
        <w:t xml:space="preserve"> </w:t>
      </w:r>
      <w:proofErr w:type="spellStart"/>
      <w:r>
        <w:t>skolinimosi</w:t>
      </w:r>
      <w:proofErr w:type="spellEnd"/>
      <w:r>
        <w:t xml:space="preserve"> </w:t>
      </w:r>
      <w:proofErr w:type="spellStart"/>
      <w:r>
        <w:t>limitas</w:t>
      </w:r>
      <w:proofErr w:type="spellEnd"/>
      <w:r>
        <w:t xml:space="preserve"> </w:t>
      </w:r>
      <w:proofErr w:type="spellStart"/>
      <w:r>
        <w:t>yra</w:t>
      </w:r>
      <w:proofErr w:type="spellEnd"/>
      <w:r>
        <w:t xml:space="preserve"> </w:t>
      </w:r>
      <w:r w:rsidRPr="007F554C">
        <w:t>1</w:t>
      </w:r>
      <w:r w:rsidR="00CA648F">
        <w:t>8681</w:t>
      </w:r>
      <w:r w:rsidRPr="007F554C">
        <w:t xml:space="preserve"> </w:t>
      </w:r>
      <w:proofErr w:type="spellStart"/>
      <w:r w:rsidRPr="007F554C">
        <w:t>tūkst</w:t>
      </w:r>
      <w:proofErr w:type="spellEnd"/>
      <w:r w:rsidRPr="007F554C">
        <w:t xml:space="preserve">. </w:t>
      </w:r>
      <w:r>
        <w:t>Eur</w:t>
      </w:r>
      <w:r w:rsidRPr="007F554C">
        <w:t>.</w:t>
      </w:r>
      <w:r>
        <w:rPr>
          <w:b/>
        </w:rPr>
        <w:t xml:space="preserve"> </w:t>
      </w:r>
      <w:proofErr w:type="spellStart"/>
      <w:r>
        <w:t>Skolinimosi</w:t>
      </w:r>
      <w:proofErr w:type="spellEnd"/>
      <w:r>
        <w:t xml:space="preserve"> </w:t>
      </w:r>
      <w:proofErr w:type="spellStart"/>
      <w:r>
        <w:t>limitas</w:t>
      </w:r>
      <w:proofErr w:type="spellEnd"/>
      <w:r>
        <w:t xml:space="preserve"> 20</w:t>
      </w:r>
      <w:r w:rsidR="00CA648F">
        <w:t>20</w:t>
      </w:r>
      <w:r>
        <w:t xml:space="preserve"> </w:t>
      </w:r>
      <w:proofErr w:type="spellStart"/>
      <w:r>
        <w:t>metais</w:t>
      </w:r>
      <w:proofErr w:type="spellEnd"/>
      <w:r>
        <w:t xml:space="preserve"> – </w:t>
      </w:r>
      <w:r w:rsidRPr="00A166C6">
        <w:t>1</w:t>
      </w:r>
      <w:r w:rsidR="00CA648F">
        <w:t>868,1</w:t>
      </w:r>
      <w:r w:rsidRPr="00A166C6">
        <w:t xml:space="preserve"> </w:t>
      </w:r>
      <w:proofErr w:type="spellStart"/>
      <w:r w:rsidRPr="00A166C6">
        <w:t>tūkst</w:t>
      </w:r>
      <w:proofErr w:type="spellEnd"/>
      <w:r w:rsidRPr="00A166C6">
        <w:t xml:space="preserve">. Eur. </w:t>
      </w:r>
      <w:r w:rsidR="005045AF">
        <w:rPr>
          <w:bCs/>
          <w:spacing w:val="-2"/>
        </w:rPr>
        <w:t xml:space="preserve">2020 m. </w:t>
      </w:r>
      <w:proofErr w:type="spellStart"/>
      <w:r w:rsidR="005045AF">
        <w:rPr>
          <w:bCs/>
          <w:spacing w:val="-2"/>
        </w:rPr>
        <w:t>sausio</w:t>
      </w:r>
      <w:proofErr w:type="spellEnd"/>
      <w:r w:rsidR="005045AF">
        <w:rPr>
          <w:bCs/>
          <w:spacing w:val="-2"/>
        </w:rPr>
        <w:t xml:space="preserve"> 1 d. </w:t>
      </w:r>
      <w:proofErr w:type="spellStart"/>
      <w:r w:rsidR="005045AF">
        <w:rPr>
          <w:bCs/>
          <w:spacing w:val="-2"/>
        </w:rPr>
        <w:t>savivaldybės</w:t>
      </w:r>
      <w:proofErr w:type="spellEnd"/>
      <w:r w:rsidR="005045AF">
        <w:rPr>
          <w:bCs/>
          <w:spacing w:val="-2"/>
        </w:rPr>
        <w:t xml:space="preserve"> </w:t>
      </w:r>
      <w:proofErr w:type="spellStart"/>
      <w:r w:rsidR="005045AF">
        <w:rPr>
          <w:bCs/>
          <w:spacing w:val="-2"/>
        </w:rPr>
        <w:t>paimtos</w:t>
      </w:r>
      <w:proofErr w:type="spellEnd"/>
      <w:r w:rsidR="005045AF">
        <w:rPr>
          <w:bCs/>
          <w:spacing w:val="-2"/>
        </w:rPr>
        <w:t xml:space="preserve"> ir </w:t>
      </w:r>
      <w:proofErr w:type="spellStart"/>
      <w:r w:rsidR="005045AF">
        <w:rPr>
          <w:bCs/>
          <w:spacing w:val="-2"/>
        </w:rPr>
        <w:t>negrąžintos</w:t>
      </w:r>
      <w:proofErr w:type="spellEnd"/>
      <w:r w:rsidR="005045AF">
        <w:rPr>
          <w:bCs/>
          <w:spacing w:val="-2"/>
        </w:rPr>
        <w:t xml:space="preserve"> </w:t>
      </w:r>
      <w:proofErr w:type="spellStart"/>
      <w:r w:rsidR="005045AF">
        <w:rPr>
          <w:bCs/>
          <w:spacing w:val="-2"/>
        </w:rPr>
        <w:t>paskolos</w:t>
      </w:r>
      <w:proofErr w:type="spellEnd"/>
      <w:r w:rsidR="005045AF">
        <w:rPr>
          <w:bCs/>
          <w:spacing w:val="-2"/>
        </w:rPr>
        <w:t xml:space="preserve"> </w:t>
      </w:r>
      <w:proofErr w:type="spellStart"/>
      <w:r w:rsidR="005045AF">
        <w:rPr>
          <w:bCs/>
          <w:spacing w:val="-2"/>
        </w:rPr>
        <w:t>yra</w:t>
      </w:r>
      <w:proofErr w:type="spellEnd"/>
      <w:r w:rsidR="005045AF">
        <w:rPr>
          <w:bCs/>
          <w:spacing w:val="-2"/>
        </w:rPr>
        <w:t xml:space="preserve"> 3694,4 </w:t>
      </w:r>
      <w:proofErr w:type="spellStart"/>
      <w:r w:rsidR="005045AF">
        <w:rPr>
          <w:bCs/>
          <w:spacing w:val="-2"/>
        </w:rPr>
        <w:t>tūkst</w:t>
      </w:r>
      <w:proofErr w:type="spellEnd"/>
      <w:r w:rsidR="005045AF">
        <w:rPr>
          <w:bCs/>
          <w:spacing w:val="-2"/>
        </w:rPr>
        <w:t xml:space="preserve">. Eur. 2019 m. </w:t>
      </w:r>
      <w:proofErr w:type="spellStart"/>
      <w:r w:rsidR="005045AF">
        <w:rPr>
          <w:bCs/>
          <w:spacing w:val="-2"/>
        </w:rPr>
        <w:t>sausio</w:t>
      </w:r>
      <w:proofErr w:type="spellEnd"/>
      <w:r w:rsidR="005045AF">
        <w:rPr>
          <w:bCs/>
          <w:spacing w:val="-2"/>
        </w:rPr>
        <w:t xml:space="preserve"> 1 d. – 3834,9 </w:t>
      </w:r>
      <w:proofErr w:type="spellStart"/>
      <w:r w:rsidR="005045AF">
        <w:rPr>
          <w:bCs/>
          <w:spacing w:val="-2"/>
        </w:rPr>
        <w:t>tūkst</w:t>
      </w:r>
      <w:proofErr w:type="spellEnd"/>
      <w:r w:rsidR="005045AF">
        <w:rPr>
          <w:bCs/>
          <w:spacing w:val="-2"/>
        </w:rPr>
        <w:t xml:space="preserve">. Eur. Kaišiadorių </w:t>
      </w:r>
      <w:proofErr w:type="spellStart"/>
      <w:r w:rsidR="005045AF">
        <w:rPr>
          <w:bCs/>
          <w:spacing w:val="-2"/>
        </w:rPr>
        <w:t>rajono</w:t>
      </w:r>
      <w:proofErr w:type="spellEnd"/>
      <w:r w:rsidR="005045AF">
        <w:rPr>
          <w:bCs/>
          <w:spacing w:val="-2"/>
        </w:rPr>
        <w:t xml:space="preserve"> </w:t>
      </w:r>
      <w:proofErr w:type="spellStart"/>
      <w:r w:rsidR="005045AF">
        <w:rPr>
          <w:bCs/>
          <w:spacing w:val="-2"/>
        </w:rPr>
        <w:lastRenderedPageBreak/>
        <w:t>savivaldybės</w:t>
      </w:r>
      <w:proofErr w:type="spellEnd"/>
      <w:r w:rsidR="005045AF">
        <w:rPr>
          <w:bCs/>
          <w:spacing w:val="-2"/>
        </w:rPr>
        <w:t xml:space="preserve"> </w:t>
      </w:r>
      <w:proofErr w:type="spellStart"/>
      <w:r w:rsidR="005045AF">
        <w:rPr>
          <w:bCs/>
          <w:spacing w:val="-2"/>
        </w:rPr>
        <w:t>skola</w:t>
      </w:r>
      <w:proofErr w:type="spellEnd"/>
      <w:r w:rsidR="005045AF">
        <w:rPr>
          <w:bCs/>
          <w:spacing w:val="-2"/>
        </w:rPr>
        <w:t xml:space="preserve"> </w:t>
      </w:r>
      <w:proofErr w:type="spellStart"/>
      <w:r w:rsidR="005045AF">
        <w:rPr>
          <w:bCs/>
          <w:spacing w:val="-2"/>
        </w:rPr>
        <w:t>sudaro</w:t>
      </w:r>
      <w:proofErr w:type="spellEnd"/>
      <w:r w:rsidR="005045AF">
        <w:rPr>
          <w:bCs/>
          <w:spacing w:val="-2"/>
        </w:rPr>
        <w:t xml:space="preserve"> 19,78 proc. </w:t>
      </w:r>
      <w:proofErr w:type="spellStart"/>
      <w:r w:rsidR="005045AF">
        <w:rPr>
          <w:bCs/>
          <w:spacing w:val="-2"/>
        </w:rPr>
        <w:t>nuo</w:t>
      </w:r>
      <w:proofErr w:type="spellEnd"/>
      <w:r w:rsidR="005045AF">
        <w:rPr>
          <w:bCs/>
          <w:spacing w:val="-2"/>
        </w:rPr>
        <w:t xml:space="preserve"> </w:t>
      </w:r>
      <w:proofErr w:type="spellStart"/>
      <w:r w:rsidR="005045AF">
        <w:rPr>
          <w:bCs/>
          <w:spacing w:val="-2"/>
        </w:rPr>
        <w:t>prognozuojamų</w:t>
      </w:r>
      <w:proofErr w:type="spellEnd"/>
      <w:r w:rsidR="005045AF">
        <w:rPr>
          <w:bCs/>
          <w:spacing w:val="-2"/>
        </w:rPr>
        <w:t xml:space="preserve"> </w:t>
      </w:r>
      <w:proofErr w:type="spellStart"/>
      <w:r w:rsidR="005045AF">
        <w:rPr>
          <w:bCs/>
          <w:spacing w:val="-2"/>
        </w:rPr>
        <w:t>pajamų</w:t>
      </w:r>
      <w:proofErr w:type="spellEnd"/>
      <w:r w:rsidR="005045AF">
        <w:rPr>
          <w:bCs/>
          <w:spacing w:val="-2"/>
        </w:rPr>
        <w:t xml:space="preserve">. </w:t>
      </w:r>
      <w:proofErr w:type="spellStart"/>
      <w:r w:rsidR="005045AF">
        <w:rPr>
          <w:bCs/>
          <w:spacing w:val="-2"/>
        </w:rPr>
        <w:t>Metų</w:t>
      </w:r>
      <w:proofErr w:type="spellEnd"/>
      <w:r w:rsidR="005045AF">
        <w:rPr>
          <w:bCs/>
          <w:spacing w:val="-2"/>
        </w:rPr>
        <w:t xml:space="preserve"> gale </w:t>
      </w:r>
      <w:proofErr w:type="spellStart"/>
      <w:r w:rsidR="005045AF">
        <w:rPr>
          <w:bCs/>
          <w:spacing w:val="-2"/>
        </w:rPr>
        <w:t>skolos</w:t>
      </w:r>
      <w:proofErr w:type="spellEnd"/>
      <w:r w:rsidR="005045AF">
        <w:rPr>
          <w:bCs/>
          <w:spacing w:val="-2"/>
        </w:rPr>
        <w:t xml:space="preserve"> </w:t>
      </w:r>
      <w:proofErr w:type="spellStart"/>
      <w:r w:rsidR="005045AF">
        <w:rPr>
          <w:bCs/>
          <w:spacing w:val="-2"/>
        </w:rPr>
        <w:t>lygis</w:t>
      </w:r>
      <w:proofErr w:type="spellEnd"/>
      <w:r w:rsidR="005045AF">
        <w:rPr>
          <w:bCs/>
          <w:spacing w:val="-2"/>
        </w:rPr>
        <w:t xml:space="preserve"> </w:t>
      </w:r>
      <w:proofErr w:type="spellStart"/>
      <w:r w:rsidR="005045AF">
        <w:rPr>
          <w:bCs/>
          <w:spacing w:val="-2"/>
        </w:rPr>
        <w:t>turėtų</w:t>
      </w:r>
      <w:proofErr w:type="spellEnd"/>
      <w:r w:rsidR="005045AF">
        <w:rPr>
          <w:bCs/>
          <w:spacing w:val="-2"/>
        </w:rPr>
        <w:t xml:space="preserve"> </w:t>
      </w:r>
      <w:proofErr w:type="spellStart"/>
      <w:r w:rsidR="005045AF">
        <w:rPr>
          <w:bCs/>
          <w:spacing w:val="-2"/>
        </w:rPr>
        <w:t>nesikeisti</w:t>
      </w:r>
      <w:proofErr w:type="spellEnd"/>
      <w:r w:rsidR="005045AF">
        <w:rPr>
          <w:bCs/>
          <w:spacing w:val="-2"/>
        </w:rPr>
        <w:t xml:space="preserve">, </w:t>
      </w:r>
      <w:proofErr w:type="spellStart"/>
      <w:r w:rsidR="005045AF">
        <w:rPr>
          <w:bCs/>
          <w:spacing w:val="-2"/>
        </w:rPr>
        <w:t>kadangi</w:t>
      </w:r>
      <w:proofErr w:type="spellEnd"/>
      <w:r w:rsidR="005045AF">
        <w:rPr>
          <w:bCs/>
          <w:spacing w:val="-2"/>
        </w:rPr>
        <w:t xml:space="preserve"> </w:t>
      </w:r>
      <w:proofErr w:type="spellStart"/>
      <w:r w:rsidR="005045AF">
        <w:rPr>
          <w:bCs/>
          <w:spacing w:val="-2"/>
        </w:rPr>
        <w:t>skolinamasi</w:t>
      </w:r>
      <w:proofErr w:type="spellEnd"/>
      <w:r w:rsidR="005045AF">
        <w:rPr>
          <w:bCs/>
          <w:spacing w:val="-2"/>
        </w:rPr>
        <w:t xml:space="preserve"> </w:t>
      </w:r>
      <w:proofErr w:type="spellStart"/>
      <w:r w:rsidR="005045AF">
        <w:rPr>
          <w:bCs/>
          <w:spacing w:val="-2"/>
        </w:rPr>
        <w:t>tiek</w:t>
      </w:r>
      <w:proofErr w:type="spellEnd"/>
      <w:r w:rsidR="005045AF">
        <w:rPr>
          <w:bCs/>
          <w:spacing w:val="-2"/>
        </w:rPr>
        <w:t xml:space="preserve">, </w:t>
      </w:r>
      <w:proofErr w:type="spellStart"/>
      <w:r w:rsidR="005045AF">
        <w:rPr>
          <w:bCs/>
          <w:spacing w:val="-2"/>
        </w:rPr>
        <w:t>kiek</w:t>
      </w:r>
      <w:proofErr w:type="spellEnd"/>
      <w:r w:rsidR="005045AF">
        <w:rPr>
          <w:bCs/>
          <w:spacing w:val="-2"/>
        </w:rPr>
        <w:t xml:space="preserve"> bus </w:t>
      </w:r>
      <w:proofErr w:type="spellStart"/>
      <w:r w:rsidR="005045AF">
        <w:rPr>
          <w:bCs/>
          <w:spacing w:val="-2"/>
        </w:rPr>
        <w:t>grąžinta</w:t>
      </w:r>
      <w:proofErr w:type="spellEnd"/>
      <w:r w:rsidR="005045AF">
        <w:rPr>
          <w:bCs/>
          <w:spacing w:val="-2"/>
        </w:rPr>
        <w:t xml:space="preserve"> per 2020 </w:t>
      </w:r>
      <w:proofErr w:type="spellStart"/>
      <w:r w:rsidR="005045AF">
        <w:rPr>
          <w:bCs/>
          <w:spacing w:val="-2"/>
        </w:rPr>
        <w:t>metus</w:t>
      </w:r>
      <w:proofErr w:type="spellEnd"/>
      <w:r w:rsidR="005045AF">
        <w:rPr>
          <w:bCs/>
          <w:spacing w:val="-2"/>
        </w:rPr>
        <w:t>.</w:t>
      </w:r>
    </w:p>
    <w:p w14:paraId="79825AA2" w14:textId="77777777" w:rsidR="005045AF" w:rsidRDefault="005045AF" w:rsidP="005045AF">
      <w:pPr>
        <w:pStyle w:val="Betarp"/>
        <w:spacing w:line="360" w:lineRule="auto"/>
        <w:ind w:firstLine="540"/>
        <w:jc w:val="both"/>
      </w:pPr>
      <w:proofErr w:type="spellStart"/>
      <w:r>
        <w:t>Savivaldybės</w:t>
      </w:r>
      <w:proofErr w:type="spellEnd"/>
      <w:r>
        <w:t xml:space="preserve"> </w:t>
      </w:r>
      <w:proofErr w:type="spellStart"/>
      <w:r>
        <w:t>įsiskolinimas</w:t>
      </w:r>
      <w:proofErr w:type="spellEnd"/>
      <w:r>
        <w:t xml:space="preserve"> (</w:t>
      </w:r>
      <w:proofErr w:type="spellStart"/>
      <w:r>
        <w:t>už</w:t>
      </w:r>
      <w:proofErr w:type="spellEnd"/>
      <w:r>
        <w:t xml:space="preserve"> 2019 m. </w:t>
      </w:r>
      <w:proofErr w:type="spellStart"/>
      <w:r>
        <w:t>gruodžio</w:t>
      </w:r>
      <w:proofErr w:type="spellEnd"/>
      <w:r>
        <w:t xml:space="preserve"> </w:t>
      </w:r>
      <w:proofErr w:type="spellStart"/>
      <w:r>
        <w:t>mėn</w:t>
      </w:r>
      <w:proofErr w:type="spellEnd"/>
      <w:r>
        <w:t xml:space="preserve">.) 2020 m. </w:t>
      </w:r>
      <w:proofErr w:type="spellStart"/>
      <w:r>
        <w:t>sausio</w:t>
      </w:r>
      <w:proofErr w:type="spellEnd"/>
      <w:r>
        <w:t xml:space="preserve"> 1 d. – 371,4 </w:t>
      </w:r>
      <w:proofErr w:type="spellStart"/>
      <w:r>
        <w:t>tūkst</w:t>
      </w:r>
      <w:proofErr w:type="spellEnd"/>
      <w:r>
        <w:t xml:space="preserve">. Eur, </w:t>
      </w:r>
      <w:proofErr w:type="spellStart"/>
      <w:r>
        <w:t>įsiskolinimas</w:t>
      </w:r>
      <w:proofErr w:type="spellEnd"/>
      <w:r>
        <w:t xml:space="preserve"> 2019 m. </w:t>
      </w:r>
      <w:proofErr w:type="spellStart"/>
      <w:r>
        <w:t>sausio</w:t>
      </w:r>
      <w:proofErr w:type="spellEnd"/>
      <w:r>
        <w:t xml:space="preserve"> 1 d. </w:t>
      </w:r>
      <w:proofErr w:type="spellStart"/>
      <w:r>
        <w:t>buvo</w:t>
      </w:r>
      <w:proofErr w:type="spellEnd"/>
      <w:r>
        <w:t xml:space="preserve"> 484,3 </w:t>
      </w:r>
      <w:proofErr w:type="spellStart"/>
      <w:r>
        <w:t>tūkst</w:t>
      </w:r>
      <w:proofErr w:type="spellEnd"/>
      <w:r>
        <w:t>. Eur.</w:t>
      </w:r>
    </w:p>
    <w:p w14:paraId="18DBEDAB" w14:textId="77777777" w:rsidR="005045AF" w:rsidRDefault="005045AF" w:rsidP="005045AF">
      <w:pPr>
        <w:pStyle w:val="Betarp"/>
        <w:spacing w:line="360" w:lineRule="auto"/>
        <w:ind w:firstLine="540"/>
        <w:jc w:val="both"/>
      </w:pPr>
      <w:r>
        <w:t xml:space="preserve">2020 m. </w:t>
      </w:r>
      <w:proofErr w:type="spellStart"/>
      <w:r>
        <w:t>sausio</w:t>
      </w:r>
      <w:proofErr w:type="spellEnd"/>
      <w:r>
        <w:t xml:space="preserve"> 1 d. </w:t>
      </w:r>
      <w:proofErr w:type="spellStart"/>
      <w:r>
        <w:t>Savivaldybė</w:t>
      </w:r>
      <w:proofErr w:type="spellEnd"/>
      <w:r>
        <w:t xml:space="preserve"> </w:t>
      </w:r>
      <w:proofErr w:type="spellStart"/>
      <w:r>
        <w:t>yra</w:t>
      </w:r>
      <w:proofErr w:type="spellEnd"/>
      <w:r>
        <w:t xml:space="preserve"> </w:t>
      </w:r>
      <w:proofErr w:type="spellStart"/>
      <w:r>
        <w:t>pasirašiusi</w:t>
      </w:r>
      <w:proofErr w:type="spellEnd"/>
      <w:r>
        <w:t xml:space="preserve"> </w:t>
      </w:r>
      <w:proofErr w:type="spellStart"/>
      <w:r>
        <w:t>dotacijų</w:t>
      </w:r>
      <w:proofErr w:type="spellEnd"/>
      <w:r>
        <w:t xml:space="preserve"> </w:t>
      </w:r>
      <w:proofErr w:type="spellStart"/>
      <w:r>
        <w:t>sutarčių</w:t>
      </w:r>
      <w:proofErr w:type="spellEnd"/>
      <w:r>
        <w:t xml:space="preserve"> </w:t>
      </w:r>
      <w:r w:rsidRPr="00DE5E8A">
        <w:t xml:space="preserve">Europos </w:t>
      </w:r>
      <w:proofErr w:type="spellStart"/>
      <w:r w:rsidRPr="00DE5E8A">
        <w:t>Sąjungos</w:t>
      </w:r>
      <w:proofErr w:type="spellEnd"/>
      <w:r w:rsidRPr="00DE5E8A">
        <w:t xml:space="preserve"> </w:t>
      </w:r>
      <w:proofErr w:type="spellStart"/>
      <w:r w:rsidRPr="00DE5E8A">
        <w:t>struktūrinių</w:t>
      </w:r>
      <w:proofErr w:type="spellEnd"/>
      <w:r w:rsidRPr="00DE5E8A">
        <w:t xml:space="preserve"> </w:t>
      </w:r>
      <w:proofErr w:type="spellStart"/>
      <w:r w:rsidRPr="00DE5E8A">
        <w:t>fondų</w:t>
      </w:r>
      <w:proofErr w:type="spellEnd"/>
      <w:r w:rsidRPr="00DE5E8A">
        <w:t xml:space="preserve"> </w:t>
      </w:r>
      <w:proofErr w:type="spellStart"/>
      <w:r w:rsidRPr="00DE5E8A">
        <w:t>įgyvendinamų</w:t>
      </w:r>
      <w:proofErr w:type="spellEnd"/>
      <w:r w:rsidRPr="00DE5E8A">
        <w:t xml:space="preserve"> </w:t>
      </w:r>
      <w:proofErr w:type="spellStart"/>
      <w:r w:rsidRPr="00DE5E8A">
        <w:t>investicinių</w:t>
      </w:r>
      <w:proofErr w:type="spellEnd"/>
      <w:r w:rsidRPr="00DE5E8A">
        <w:t xml:space="preserve"> </w:t>
      </w:r>
      <w:proofErr w:type="spellStart"/>
      <w:r w:rsidRPr="00DE5E8A">
        <w:t>projektų</w:t>
      </w:r>
      <w:proofErr w:type="spellEnd"/>
      <w:r w:rsidRPr="00DE5E8A">
        <w:t xml:space="preserve"> </w:t>
      </w:r>
      <w:proofErr w:type="spellStart"/>
      <w:r w:rsidRPr="00DE5E8A">
        <w:t>savivaldybės</w:t>
      </w:r>
      <w:proofErr w:type="spellEnd"/>
      <w:r w:rsidRPr="00DE5E8A">
        <w:t xml:space="preserve"> </w:t>
      </w:r>
      <w:proofErr w:type="spellStart"/>
      <w:r w:rsidRPr="00DE5E8A">
        <w:t>nuosavam</w:t>
      </w:r>
      <w:proofErr w:type="spellEnd"/>
      <w:r w:rsidRPr="00DE5E8A">
        <w:t xml:space="preserve"> </w:t>
      </w:r>
      <w:proofErr w:type="spellStart"/>
      <w:r w:rsidRPr="00DE5E8A">
        <w:t>indėliui</w:t>
      </w:r>
      <w:proofErr w:type="spellEnd"/>
      <w:r w:rsidRPr="00DE5E8A">
        <w:t xml:space="preserve"> </w:t>
      </w:r>
      <w:proofErr w:type="spellStart"/>
      <w:r w:rsidRPr="00DE5E8A">
        <w:t>užtikrinti</w:t>
      </w:r>
      <w:proofErr w:type="spellEnd"/>
      <w:r>
        <w:t xml:space="preserve"> </w:t>
      </w:r>
      <w:proofErr w:type="spellStart"/>
      <w:r>
        <w:t>už</w:t>
      </w:r>
      <w:proofErr w:type="spellEnd"/>
      <w:r>
        <w:t xml:space="preserve"> 1203,9 </w:t>
      </w:r>
      <w:proofErr w:type="spellStart"/>
      <w:r>
        <w:t>tūkst</w:t>
      </w:r>
      <w:proofErr w:type="spellEnd"/>
      <w:r>
        <w:t xml:space="preserve">. Eur. </w:t>
      </w:r>
    </w:p>
    <w:p w14:paraId="4839737D" w14:textId="77777777" w:rsidR="005045AF" w:rsidRPr="009212F6" w:rsidRDefault="005045AF" w:rsidP="005045AF">
      <w:pPr>
        <w:pStyle w:val="Betarp"/>
        <w:spacing w:line="360" w:lineRule="auto"/>
        <w:ind w:firstLine="540"/>
        <w:jc w:val="both"/>
        <w:rPr>
          <w:bCs/>
          <w:spacing w:val="-2"/>
        </w:rPr>
      </w:pPr>
      <w:proofErr w:type="spellStart"/>
      <w:r>
        <w:t>Įvertinus</w:t>
      </w:r>
      <w:proofErr w:type="spellEnd"/>
      <w:r>
        <w:t xml:space="preserve"> </w:t>
      </w:r>
      <w:proofErr w:type="spellStart"/>
      <w:r>
        <w:t>skolinius</w:t>
      </w:r>
      <w:proofErr w:type="spellEnd"/>
      <w:r>
        <w:t xml:space="preserve"> </w:t>
      </w:r>
      <w:proofErr w:type="spellStart"/>
      <w:r>
        <w:t>įsipareigojimus</w:t>
      </w:r>
      <w:proofErr w:type="spellEnd"/>
      <w:r>
        <w:t xml:space="preserve">, </w:t>
      </w:r>
      <w:proofErr w:type="spellStart"/>
      <w:r>
        <w:t>trumpalaikes</w:t>
      </w:r>
      <w:proofErr w:type="spellEnd"/>
      <w:r>
        <w:t xml:space="preserve"> </w:t>
      </w:r>
      <w:proofErr w:type="spellStart"/>
      <w:r>
        <w:t>skolas</w:t>
      </w:r>
      <w:proofErr w:type="spellEnd"/>
      <w:r>
        <w:t xml:space="preserve"> ir </w:t>
      </w:r>
      <w:proofErr w:type="spellStart"/>
      <w:r>
        <w:t>pasirašytas</w:t>
      </w:r>
      <w:proofErr w:type="spellEnd"/>
      <w:r>
        <w:t xml:space="preserve"> </w:t>
      </w:r>
      <w:proofErr w:type="spellStart"/>
      <w:r>
        <w:t>dotacijų</w:t>
      </w:r>
      <w:proofErr w:type="spellEnd"/>
      <w:r>
        <w:t xml:space="preserve"> </w:t>
      </w:r>
      <w:proofErr w:type="spellStart"/>
      <w:r>
        <w:t>sutartis</w:t>
      </w:r>
      <w:proofErr w:type="spellEnd"/>
      <w:r>
        <w:t xml:space="preserve"> </w:t>
      </w:r>
      <w:proofErr w:type="spellStart"/>
      <w:r>
        <w:t>savivaldybės</w:t>
      </w:r>
      <w:proofErr w:type="spellEnd"/>
      <w:r>
        <w:t xml:space="preserve"> </w:t>
      </w:r>
      <w:proofErr w:type="spellStart"/>
      <w:r>
        <w:t>nuosavam</w:t>
      </w:r>
      <w:proofErr w:type="spellEnd"/>
      <w:r>
        <w:t xml:space="preserve"> </w:t>
      </w:r>
      <w:proofErr w:type="spellStart"/>
      <w:r>
        <w:t>indėliui</w:t>
      </w:r>
      <w:proofErr w:type="spellEnd"/>
      <w:r>
        <w:t xml:space="preserve"> </w:t>
      </w:r>
      <w:proofErr w:type="spellStart"/>
      <w:r>
        <w:t>užtikrinti</w:t>
      </w:r>
      <w:proofErr w:type="spellEnd"/>
      <w:r>
        <w:t xml:space="preserve"> </w:t>
      </w:r>
      <w:proofErr w:type="spellStart"/>
      <w:r>
        <w:t>prisidėti</w:t>
      </w:r>
      <w:proofErr w:type="spellEnd"/>
      <w:r>
        <w:t xml:space="preserve"> </w:t>
      </w:r>
      <w:proofErr w:type="spellStart"/>
      <w:r>
        <w:t>prie</w:t>
      </w:r>
      <w:proofErr w:type="spellEnd"/>
      <w:r>
        <w:t xml:space="preserve"> </w:t>
      </w:r>
      <w:proofErr w:type="spellStart"/>
      <w:r>
        <w:t>projektų</w:t>
      </w:r>
      <w:proofErr w:type="spellEnd"/>
      <w:r>
        <w:t xml:space="preserve"> </w:t>
      </w:r>
      <w:proofErr w:type="spellStart"/>
      <w:r>
        <w:t>įgyvendinimo</w:t>
      </w:r>
      <w:proofErr w:type="spellEnd"/>
      <w:r>
        <w:t xml:space="preserve">, </w:t>
      </w:r>
      <w:proofErr w:type="spellStart"/>
      <w:r>
        <w:t>iš</w:t>
      </w:r>
      <w:proofErr w:type="spellEnd"/>
      <w:r>
        <w:t xml:space="preserve"> </w:t>
      </w:r>
      <w:proofErr w:type="spellStart"/>
      <w:r>
        <w:t>viso</w:t>
      </w:r>
      <w:proofErr w:type="spellEnd"/>
      <w:r>
        <w:t xml:space="preserve"> </w:t>
      </w:r>
      <w:proofErr w:type="spellStart"/>
      <w:r>
        <w:t>skolų</w:t>
      </w:r>
      <w:proofErr w:type="spellEnd"/>
      <w:r>
        <w:t xml:space="preserve"> 2020 m. </w:t>
      </w:r>
      <w:proofErr w:type="spellStart"/>
      <w:r>
        <w:t>sausio</w:t>
      </w:r>
      <w:proofErr w:type="spellEnd"/>
      <w:r>
        <w:t xml:space="preserve"> 1 d. – 5269,7 </w:t>
      </w:r>
      <w:proofErr w:type="spellStart"/>
      <w:r>
        <w:t>tūkst</w:t>
      </w:r>
      <w:proofErr w:type="spellEnd"/>
      <w:r>
        <w:t xml:space="preserve">. Eur, 2019 m. </w:t>
      </w:r>
      <w:proofErr w:type="spellStart"/>
      <w:r>
        <w:t>sausio</w:t>
      </w:r>
      <w:proofErr w:type="spellEnd"/>
      <w:r>
        <w:t xml:space="preserve"> 1 d. – 5511,1 </w:t>
      </w:r>
      <w:proofErr w:type="spellStart"/>
      <w:r>
        <w:t>tūkst</w:t>
      </w:r>
      <w:proofErr w:type="spellEnd"/>
      <w:r>
        <w:t>. Eur.</w:t>
      </w:r>
    </w:p>
    <w:p w14:paraId="278657BA" w14:textId="77777777" w:rsidR="00285CE1" w:rsidRPr="003D07EB" w:rsidRDefault="00285CE1" w:rsidP="00445534">
      <w:pPr>
        <w:suppressAutoHyphens w:val="0"/>
        <w:spacing w:before="36" w:after="36" w:line="360" w:lineRule="auto"/>
        <w:ind w:firstLine="709"/>
        <w:jc w:val="both"/>
        <w:rPr>
          <w:b/>
          <w:lang w:val="lt-LT"/>
        </w:rPr>
      </w:pPr>
      <w:r w:rsidRPr="003D07EB">
        <w:rPr>
          <w:b/>
          <w:lang w:val="lt-LT"/>
        </w:rPr>
        <w:t>3. KAIP ŠIUO METU SPRENDŽIAMI PROJEKTE APTARTI KLAUSIMAI</w:t>
      </w:r>
    </w:p>
    <w:p w14:paraId="67E04E90" w14:textId="231E0298" w:rsidR="00285CE1" w:rsidRPr="00056940" w:rsidRDefault="00285CE1" w:rsidP="00445534">
      <w:pPr>
        <w:pStyle w:val="Pagrindinistekstas"/>
        <w:spacing w:after="0" w:line="360" w:lineRule="auto"/>
        <w:ind w:firstLine="709"/>
        <w:jc w:val="both"/>
        <w:rPr>
          <w:lang w:val="lt-LT"/>
        </w:rPr>
      </w:pPr>
      <w:r w:rsidRPr="00056940">
        <w:rPr>
          <w:lang w:val="lt-LT"/>
        </w:rPr>
        <w:t>Savivaldybės taryboje bus svarstomas Kaišiadorių rajono savivaldybės strateginio 20</w:t>
      </w:r>
      <w:r w:rsidR="00CA648F">
        <w:rPr>
          <w:lang w:val="lt-LT"/>
        </w:rPr>
        <w:t>20</w:t>
      </w:r>
      <w:r w:rsidRPr="00056940">
        <w:rPr>
          <w:lang w:val="lt-LT"/>
        </w:rPr>
        <w:t>-20</w:t>
      </w:r>
      <w:r w:rsidR="00B01FDA">
        <w:rPr>
          <w:lang w:val="lt-LT"/>
        </w:rPr>
        <w:t>2</w:t>
      </w:r>
      <w:r w:rsidR="00CA648F">
        <w:rPr>
          <w:lang w:val="lt-LT"/>
        </w:rPr>
        <w:t>2</w:t>
      </w:r>
      <w:r w:rsidRPr="00056940">
        <w:rPr>
          <w:lang w:val="lt-LT"/>
        </w:rPr>
        <w:t xml:space="preserve"> metų veiklos plano projektas, kuriame išsamiai pateikti asignavimai 13 programų priemonėms vykdyti. Kaišiadorių rajono savivaldybės 20</w:t>
      </w:r>
      <w:r w:rsidR="00CA648F">
        <w:rPr>
          <w:lang w:val="lt-LT"/>
        </w:rPr>
        <w:t>20</w:t>
      </w:r>
      <w:r w:rsidRPr="00056940">
        <w:rPr>
          <w:lang w:val="lt-LT"/>
        </w:rPr>
        <w:t xml:space="preserve"> metų biudžeto asignavimai programoms finansuoti sutampa su Kaišiadorių rajono savivaldybės strateginio</w:t>
      </w:r>
      <w:r>
        <w:rPr>
          <w:lang w:val="lt-LT"/>
        </w:rPr>
        <w:t xml:space="preserve"> 20</w:t>
      </w:r>
      <w:r w:rsidR="00CA648F">
        <w:rPr>
          <w:lang w:val="lt-LT"/>
        </w:rPr>
        <w:t>20</w:t>
      </w:r>
      <w:r w:rsidRPr="00056940">
        <w:rPr>
          <w:lang w:val="lt-LT"/>
        </w:rPr>
        <w:t>-</w:t>
      </w:r>
      <w:r>
        <w:rPr>
          <w:lang w:val="lt-LT"/>
        </w:rPr>
        <w:t>20</w:t>
      </w:r>
      <w:r w:rsidR="005F0C5A">
        <w:rPr>
          <w:lang w:val="lt-LT"/>
        </w:rPr>
        <w:t>2</w:t>
      </w:r>
      <w:r w:rsidR="00CA648F">
        <w:rPr>
          <w:lang w:val="lt-LT"/>
        </w:rPr>
        <w:t>2</w:t>
      </w:r>
      <w:r>
        <w:rPr>
          <w:lang w:val="lt-LT"/>
        </w:rPr>
        <w:t xml:space="preserve"> </w:t>
      </w:r>
      <w:r w:rsidRPr="00056940">
        <w:rPr>
          <w:lang w:val="lt-LT"/>
        </w:rPr>
        <w:t xml:space="preserve">metų veiklos plano prieduose pateiktais duomenimis. </w:t>
      </w:r>
    </w:p>
    <w:p w14:paraId="2332DBE8" w14:textId="77777777" w:rsidR="00285CE1" w:rsidRPr="00056940" w:rsidRDefault="00285CE1" w:rsidP="00445534">
      <w:pPr>
        <w:pStyle w:val="Pagrindinistekstas"/>
        <w:spacing w:after="0" w:line="360" w:lineRule="auto"/>
        <w:ind w:firstLine="709"/>
        <w:jc w:val="both"/>
        <w:rPr>
          <w:b/>
          <w:bCs/>
          <w:lang w:val="lt-LT"/>
        </w:rPr>
      </w:pPr>
      <w:r w:rsidRPr="00056940">
        <w:rPr>
          <w:b/>
          <w:bCs/>
          <w:lang w:val="lt-LT"/>
        </w:rPr>
        <w:t>4. KOKIOS GALI BŪTI SPRENDIMO NEIGIAMOS PASEKMĖS, KOKIŲ PRIEMONIŲ REIKĖTŲ IMTIS, KAD TOKIŲ PASEKMIŲ BŪTŲ IŠVENGTA</w:t>
      </w:r>
    </w:p>
    <w:p w14:paraId="712B14D7" w14:textId="77777777" w:rsidR="00285CE1" w:rsidRPr="00056940" w:rsidRDefault="00285CE1" w:rsidP="00445534">
      <w:pPr>
        <w:pStyle w:val="Pagrindinistekstas"/>
        <w:spacing w:after="0" w:line="360" w:lineRule="auto"/>
        <w:ind w:firstLine="709"/>
        <w:jc w:val="both"/>
        <w:rPr>
          <w:b/>
          <w:bCs/>
          <w:lang w:val="lt-LT"/>
        </w:rPr>
      </w:pPr>
      <w:r>
        <w:rPr>
          <w:bCs/>
          <w:lang w:val="lt-LT"/>
        </w:rPr>
        <w:t>Neigiamų sprendimo pasekmių nebus.</w:t>
      </w:r>
      <w:r w:rsidRPr="00056940">
        <w:rPr>
          <w:b/>
          <w:bCs/>
          <w:lang w:val="lt-LT"/>
        </w:rPr>
        <w:t xml:space="preserve"> </w:t>
      </w:r>
    </w:p>
    <w:p w14:paraId="1CCB79D6" w14:textId="77777777" w:rsidR="00285CE1" w:rsidRDefault="00285CE1" w:rsidP="00445534">
      <w:pPr>
        <w:pStyle w:val="Pagrindinistekstas"/>
        <w:spacing w:after="0" w:line="360" w:lineRule="auto"/>
        <w:ind w:firstLine="709"/>
        <w:jc w:val="both"/>
        <w:rPr>
          <w:b/>
          <w:bCs/>
          <w:lang w:val="lt-LT"/>
        </w:rPr>
      </w:pPr>
      <w:r w:rsidRPr="00056940">
        <w:rPr>
          <w:b/>
          <w:bCs/>
          <w:lang w:val="lt-LT"/>
        </w:rPr>
        <w:t>5. KOKIE ŠIOS SRITIES TEISĖS AKTAI TEBEGALIOJA IR KOKIUS GALIOJANČIUS SAVIVALDYBĖS INSTITUCIJŲ TEISĖS AKTUS BŪTINA PAKEISTI ARBA PANAIKINTI, PRIĖMUS TEIKIAMĄ PROJEKTĄ</w:t>
      </w:r>
    </w:p>
    <w:p w14:paraId="450DD8CA" w14:textId="77777777" w:rsidR="00285CE1" w:rsidRPr="005F0EC3" w:rsidRDefault="00285CE1" w:rsidP="00445534">
      <w:pPr>
        <w:pStyle w:val="Pagrindinistekstas"/>
        <w:spacing w:after="0" w:line="360" w:lineRule="auto"/>
        <w:ind w:firstLine="709"/>
        <w:jc w:val="both"/>
        <w:rPr>
          <w:lang w:val="lt-LT"/>
        </w:rPr>
      </w:pPr>
      <w:r w:rsidRPr="005F0EC3">
        <w:rPr>
          <w:bCs/>
          <w:lang w:val="lt-LT"/>
        </w:rPr>
        <w:t>Teisės aktų keisti nereikia.</w:t>
      </w:r>
    </w:p>
    <w:p w14:paraId="3F429340" w14:textId="77777777" w:rsidR="00285CE1" w:rsidRPr="00056940" w:rsidRDefault="00285CE1" w:rsidP="00445534">
      <w:pPr>
        <w:pStyle w:val="Pagrindinistekstas"/>
        <w:spacing w:after="0" w:line="360" w:lineRule="auto"/>
        <w:ind w:firstLine="709"/>
        <w:jc w:val="both"/>
        <w:rPr>
          <w:b/>
          <w:bCs/>
          <w:lang w:val="lt-LT"/>
        </w:rPr>
      </w:pPr>
      <w:r w:rsidRPr="00056940">
        <w:rPr>
          <w:b/>
          <w:bCs/>
          <w:lang w:val="lt-LT"/>
        </w:rPr>
        <w:t>6. RENGIANT PROJEKTĄ GAUTI SPECIALISTŲ VERTINIMAI IR IŠVADOS</w:t>
      </w:r>
    </w:p>
    <w:p w14:paraId="7817DE3B" w14:textId="6E4310C1" w:rsidR="00285CE1" w:rsidRPr="00056940" w:rsidRDefault="00285CE1" w:rsidP="002A3297">
      <w:pPr>
        <w:pStyle w:val="Pagrindinistekstas"/>
        <w:spacing w:after="0" w:line="360" w:lineRule="auto"/>
        <w:ind w:firstLine="709"/>
        <w:jc w:val="both"/>
        <w:rPr>
          <w:b/>
          <w:bCs/>
          <w:lang w:val="lt-LT"/>
        </w:rPr>
      </w:pPr>
      <w:r w:rsidRPr="00056940">
        <w:rPr>
          <w:bCs/>
          <w:lang w:val="lt-LT"/>
        </w:rPr>
        <w:t>Kaiš</w:t>
      </w:r>
      <w:r>
        <w:rPr>
          <w:bCs/>
          <w:lang w:val="lt-LT"/>
        </w:rPr>
        <w:t>iadorių rajono savivaldybės 20</w:t>
      </w:r>
      <w:r w:rsidR="00CA648F">
        <w:rPr>
          <w:bCs/>
          <w:lang w:val="lt-LT"/>
        </w:rPr>
        <w:t>20</w:t>
      </w:r>
      <w:r w:rsidRPr="00056940">
        <w:rPr>
          <w:bCs/>
          <w:lang w:val="lt-LT"/>
        </w:rPr>
        <w:t xml:space="preserve"> metų biudžeto projektas yra svarstytas Biudžeto projekto rengimo darbo grupėje kartu su programų koordinatoriais</w:t>
      </w:r>
      <w:r>
        <w:rPr>
          <w:bCs/>
          <w:lang w:val="lt-LT"/>
        </w:rPr>
        <w:t xml:space="preserve"> ir jam pritarta.</w:t>
      </w:r>
    </w:p>
    <w:p w14:paraId="46B5716C" w14:textId="77777777" w:rsidR="00285CE1" w:rsidRPr="00056940" w:rsidRDefault="00285CE1" w:rsidP="00445534">
      <w:pPr>
        <w:pStyle w:val="Pagrindinistekstas"/>
        <w:spacing w:after="0" w:line="360" w:lineRule="auto"/>
        <w:ind w:firstLine="709"/>
        <w:jc w:val="both"/>
        <w:rPr>
          <w:b/>
          <w:bCs/>
          <w:lang w:val="lt-LT"/>
        </w:rPr>
      </w:pPr>
      <w:r w:rsidRPr="00056940">
        <w:rPr>
          <w:b/>
          <w:bCs/>
          <w:lang w:val="lt-LT"/>
        </w:rPr>
        <w:t>7. PROJEKTO INICIATORIUS IR RENGĖJAS</w:t>
      </w:r>
    </w:p>
    <w:p w14:paraId="39CD1CF8" w14:textId="77777777" w:rsidR="00285CE1" w:rsidRPr="00056940" w:rsidRDefault="00285CE1" w:rsidP="00445534">
      <w:pPr>
        <w:pStyle w:val="Pagrindinistekstas"/>
        <w:spacing w:after="0" w:line="360" w:lineRule="auto"/>
        <w:ind w:firstLine="709"/>
        <w:jc w:val="both"/>
        <w:rPr>
          <w:bCs/>
          <w:lang w:val="lt-LT"/>
        </w:rPr>
      </w:pPr>
      <w:r w:rsidRPr="00056940">
        <w:rPr>
          <w:bCs/>
          <w:lang w:val="lt-LT"/>
        </w:rPr>
        <w:t xml:space="preserve">Projekto iniciatorė ir rengėja – Savivaldybės administracijos Finansų skyriaus vedėja </w:t>
      </w:r>
      <w:r w:rsidR="00B01FDA">
        <w:rPr>
          <w:bCs/>
          <w:lang w:val="lt-LT"/>
        </w:rPr>
        <w:t>Audronė Litvinskaitė</w:t>
      </w:r>
      <w:r w:rsidRPr="00056940">
        <w:rPr>
          <w:bCs/>
          <w:lang w:val="lt-LT"/>
        </w:rPr>
        <w:t>, kiti projekto rengėjai – Savivaldybės administracijos direktoriaus paskirti programų koordinatoriai.</w:t>
      </w:r>
    </w:p>
    <w:p w14:paraId="0CDD1CAE" w14:textId="77777777" w:rsidR="00285CE1" w:rsidRPr="00056940" w:rsidRDefault="00285CE1" w:rsidP="00445534">
      <w:pPr>
        <w:pStyle w:val="Pagrindinistekstas"/>
        <w:spacing w:after="0" w:line="360" w:lineRule="auto"/>
        <w:ind w:firstLine="709"/>
        <w:jc w:val="both"/>
        <w:rPr>
          <w:b/>
          <w:bCs/>
          <w:lang w:val="pt-BR"/>
        </w:rPr>
      </w:pPr>
      <w:r w:rsidRPr="00056940">
        <w:rPr>
          <w:b/>
          <w:bCs/>
          <w:lang w:val="pt-BR"/>
        </w:rPr>
        <w:t>8. KITI, RENGĖJO NUOMONE, REIKALINGI PAGRINDIMAI IR PAAIŠKINIMAI</w:t>
      </w:r>
    </w:p>
    <w:p w14:paraId="19A1F6BC" w14:textId="08AA9482" w:rsidR="00285CE1" w:rsidRPr="00056940" w:rsidRDefault="00285CE1" w:rsidP="00445534">
      <w:pPr>
        <w:pStyle w:val="Default"/>
        <w:spacing w:line="360" w:lineRule="auto"/>
        <w:ind w:firstLine="709"/>
        <w:jc w:val="both"/>
        <w:rPr>
          <w:color w:val="auto"/>
        </w:rPr>
      </w:pPr>
      <w:r w:rsidRPr="00056940">
        <w:rPr>
          <w:color w:val="auto"/>
        </w:rPr>
        <w:t>Kaišiadorių rajono savivaldybės 20</w:t>
      </w:r>
      <w:r w:rsidR="00CA648F">
        <w:rPr>
          <w:color w:val="auto"/>
        </w:rPr>
        <w:t>20</w:t>
      </w:r>
      <w:r w:rsidRPr="00056940">
        <w:rPr>
          <w:color w:val="auto"/>
        </w:rPr>
        <w:t xml:space="preserve"> metų biudžete numatyti asignavimai 13 programų. </w:t>
      </w:r>
      <w:bookmarkStart w:id="1" w:name="_Hlk32414646"/>
      <w:r w:rsidRPr="00056940">
        <w:rPr>
          <w:color w:val="auto"/>
        </w:rPr>
        <w:t>Asignavimai programoms ir priemonėms vykdyti detalizuoti Kaišiadorių rajono savivaldybės strateginio 20</w:t>
      </w:r>
      <w:r w:rsidR="00CA648F">
        <w:rPr>
          <w:color w:val="auto"/>
        </w:rPr>
        <w:t>20</w:t>
      </w:r>
      <w:r w:rsidR="00B01FDA">
        <w:rPr>
          <w:color w:val="auto"/>
        </w:rPr>
        <w:t>-202</w:t>
      </w:r>
      <w:r w:rsidR="00CA648F">
        <w:rPr>
          <w:color w:val="auto"/>
        </w:rPr>
        <w:t>2</w:t>
      </w:r>
      <w:r w:rsidRPr="00056940">
        <w:rPr>
          <w:color w:val="auto"/>
        </w:rPr>
        <w:t xml:space="preserve"> m. veiklos plano prieduose</w:t>
      </w:r>
      <w:bookmarkEnd w:id="1"/>
      <w:r w:rsidRPr="00056940">
        <w:rPr>
          <w:color w:val="auto"/>
        </w:rPr>
        <w:t>.</w:t>
      </w:r>
    </w:p>
    <w:p w14:paraId="7583549F" w14:textId="6D193D69" w:rsidR="0061188F" w:rsidRDefault="008A32DF" w:rsidP="00A24830">
      <w:pPr>
        <w:pStyle w:val="Default"/>
        <w:spacing w:after="28" w:line="360" w:lineRule="auto"/>
        <w:ind w:firstLine="709"/>
        <w:jc w:val="both"/>
      </w:pPr>
      <w:r>
        <w:lastRenderedPageBreak/>
        <w:t>Darbo užmokesčio fondas 20</w:t>
      </w:r>
      <w:r w:rsidR="00CA648F">
        <w:t>20</w:t>
      </w:r>
      <w:r>
        <w:t xml:space="preserve"> metams iš savivaldybės biudžeto lėšų planuojamas </w:t>
      </w:r>
      <w:r w:rsidR="005045AF">
        <w:t>759,4</w:t>
      </w:r>
      <w:r w:rsidRPr="008A32DF">
        <w:t xml:space="preserve"> </w:t>
      </w:r>
      <w:r>
        <w:rPr>
          <w:color w:val="auto"/>
        </w:rPr>
        <w:t>tūkst. Eur</w:t>
      </w:r>
      <w:r>
        <w:t xml:space="preserve"> didesnis negu 201</w:t>
      </w:r>
      <w:r w:rsidR="00A24830">
        <w:t>9</w:t>
      </w:r>
      <w:r>
        <w:t xml:space="preserve"> metų darbo užmokesčio faktas</w:t>
      </w:r>
      <w:r w:rsidR="00A24830">
        <w:t xml:space="preserve">, t. y. </w:t>
      </w:r>
      <w:r w:rsidR="005045AF">
        <w:t>8,03</w:t>
      </w:r>
      <w:r w:rsidR="00A24830">
        <w:t xml:space="preserve"> proc. daugiau</w:t>
      </w:r>
      <w:r>
        <w:t xml:space="preserve">. </w:t>
      </w:r>
      <w:r w:rsidR="00ED7A13">
        <w:t>20</w:t>
      </w:r>
      <w:r w:rsidR="00A24830">
        <w:t>20</w:t>
      </w:r>
      <w:r w:rsidR="00ED7A13">
        <w:t xml:space="preserve"> metų darbo užmokesčio fondas – </w:t>
      </w:r>
      <w:r w:rsidR="00A24830">
        <w:t>10207,1</w:t>
      </w:r>
      <w:r w:rsidR="00ED7A13">
        <w:t xml:space="preserve"> </w:t>
      </w:r>
      <w:r w:rsidR="00ED7A13">
        <w:rPr>
          <w:color w:val="auto"/>
        </w:rPr>
        <w:t>tūkst. Eur</w:t>
      </w:r>
      <w:r w:rsidR="00ED7A13">
        <w:t xml:space="preserve">. </w:t>
      </w:r>
      <w:r w:rsidR="004B6054">
        <w:t xml:space="preserve">Vadovaujantis </w:t>
      </w:r>
      <w:proofErr w:type="spellStart"/>
      <w:r w:rsidR="00616134" w:rsidRPr="00616134">
        <w:rPr>
          <w:lang w:val="en-US"/>
        </w:rPr>
        <w:t>Lietuvos</w:t>
      </w:r>
      <w:proofErr w:type="spellEnd"/>
      <w:r w:rsidR="00616134" w:rsidRPr="00616134">
        <w:rPr>
          <w:lang w:val="en-US"/>
        </w:rPr>
        <w:t xml:space="preserve"> </w:t>
      </w:r>
      <w:proofErr w:type="spellStart"/>
      <w:r w:rsidR="00616134" w:rsidRPr="00616134">
        <w:rPr>
          <w:lang w:val="en-US"/>
        </w:rPr>
        <w:t>Respublikos</w:t>
      </w:r>
      <w:proofErr w:type="spellEnd"/>
      <w:r w:rsidR="00616134" w:rsidRPr="00616134">
        <w:rPr>
          <w:lang w:val="en-US"/>
        </w:rPr>
        <w:t xml:space="preserve"> </w:t>
      </w:r>
      <w:proofErr w:type="spellStart"/>
      <w:r w:rsidR="00616134" w:rsidRPr="00616134">
        <w:rPr>
          <w:lang w:val="en-US"/>
        </w:rPr>
        <w:t>valstybės</w:t>
      </w:r>
      <w:proofErr w:type="spellEnd"/>
      <w:r w:rsidR="00616134" w:rsidRPr="00616134">
        <w:rPr>
          <w:lang w:val="en-US"/>
        </w:rPr>
        <w:t xml:space="preserve"> ir </w:t>
      </w:r>
      <w:r w:rsidR="001773F5">
        <w:t>ir savivaldybių įstaigų darbuotojų darbo apmokėjimo ir komisijų narių atlygio už darbą</w:t>
      </w:r>
      <w:bookmarkStart w:id="2" w:name="_GoBack"/>
      <w:bookmarkEnd w:id="2"/>
      <w:r w:rsidR="00616134" w:rsidRPr="00616134">
        <w:rPr>
          <w:lang w:val="en-US"/>
        </w:rPr>
        <w:t xml:space="preserve"> </w:t>
      </w:r>
      <w:proofErr w:type="spellStart"/>
      <w:r w:rsidR="00616134" w:rsidRPr="00616134">
        <w:rPr>
          <w:lang w:val="en-US"/>
        </w:rPr>
        <w:t>įstatymo</w:t>
      </w:r>
      <w:proofErr w:type="spellEnd"/>
      <w:r w:rsidR="004B6054">
        <w:t xml:space="preserve"> nuostatomis, planuojama </w:t>
      </w:r>
      <w:r w:rsidR="00845B1A">
        <w:t>laipsniškai įstatymą įgyvendinti</w:t>
      </w:r>
      <w:r w:rsidR="00616134">
        <w:t>, užtikrinant pasikeitusias minimalias koeficientų ribas</w:t>
      </w:r>
      <w:r w:rsidR="00845B1A">
        <w:t xml:space="preserve">, kultūros įstaigų darbuotojų darbo užmokesčiui didinti (74,0 </w:t>
      </w:r>
      <w:r w:rsidR="00845B1A">
        <w:rPr>
          <w:color w:val="auto"/>
        </w:rPr>
        <w:t>tūkst. Eur</w:t>
      </w:r>
      <w:r w:rsidR="00845B1A">
        <w:t xml:space="preserve"> kultūros ir meno darbuotojų etatams), MMA ir pareiginės algos baziniam dydžiui padidinti ir </w:t>
      </w:r>
      <w:r w:rsidR="00ED7A13">
        <w:t xml:space="preserve">valstybės tarnautojams grąžintino neišmokėto darbo užmokesčio (20 proc.), </w:t>
      </w:r>
      <w:r w:rsidR="0061188F">
        <w:t xml:space="preserve">švietimo pagalbos specialistams </w:t>
      </w:r>
      <w:r w:rsidR="00A24830">
        <w:t>1</w:t>
      </w:r>
      <w:r w:rsidR="00862FE5">
        <w:t>71,1</w:t>
      </w:r>
      <w:r w:rsidR="0061188F">
        <w:t xml:space="preserve"> </w:t>
      </w:r>
      <w:r w:rsidR="0061188F">
        <w:rPr>
          <w:color w:val="auto"/>
        </w:rPr>
        <w:t>tūkst. Eur</w:t>
      </w:r>
      <w:r w:rsidR="0061188F">
        <w:t>.</w:t>
      </w:r>
      <w:r w:rsidR="008F46AE" w:rsidRPr="008F46AE">
        <w:rPr>
          <w:color w:val="auto"/>
        </w:rPr>
        <w:t xml:space="preserve"> </w:t>
      </w:r>
      <w:r w:rsidR="008F46AE" w:rsidRPr="005D13A1">
        <w:rPr>
          <w:color w:val="auto"/>
        </w:rPr>
        <w:t>Asignavimai darbo užmokesčiui biudžetinėms įstaigoms iš savivaldybės biudžeto prognozuojamų pajamų numatyti 11,25 mėnesio.</w:t>
      </w:r>
    </w:p>
    <w:p w14:paraId="50BBE914" w14:textId="1AF4EF14" w:rsidR="00F00171" w:rsidRDefault="004B6054" w:rsidP="00ED7A13">
      <w:pPr>
        <w:spacing w:line="360" w:lineRule="auto"/>
        <w:ind w:firstLine="720"/>
        <w:jc w:val="both"/>
      </w:pPr>
      <w:proofErr w:type="spellStart"/>
      <w:r>
        <w:t>Lėšos</w:t>
      </w:r>
      <w:proofErr w:type="spellEnd"/>
      <w:r>
        <w:t xml:space="preserve"> </w:t>
      </w:r>
      <w:proofErr w:type="spellStart"/>
      <w:r>
        <w:t>prekėms</w:t>
      </w:r>
      <w:proofErr w:type="spellEnd"/>
      <w:r>
        <w:t xml:space="preserve"> ir </w:t>
      </w:r>
      <w:proofErr w:type="spellStart"/>
      <w:r>
        <w:t>paslaugoms</w:t>
      </w:r>
      <w:proofErr w:type="spellEnd"/>
      <w:r>
        <w:t xml:space="preserve"> </w:t>
      </w:r>
      <w:proofErr w:type="spellStart"/>
      <w:r>
        <w:t>biudžetinėms</w:t>
      </w:r>
      <w:proofErr w:type="spellEnd"/>
      <w:r>
        <w:t xml:space="preserve"> </w:t>
      </w:r>
      <w:proofErr w:type="spellStart"/>
      <w:r>
        <w:t>įstaigoms</w:t>
      </w:r>
      <w:proofErr w:type="spellEnd"/>
      <w:r>
        <w:t xml:space="preserve"> </w:t>
      </w:r>
      <w:proofErr w:type="spellStart"/>
      <w:r>
        <w:t>planuojamos</w:t>
      </w:r>
      <w:proofErr w:type="spellEnd"/>
      <w:r>
        <w:t xml:space="preserve"> 201</w:t>
      </w:r>
      <w:r w:rsidR="00A24830">
        <w:t>9</w:t>
      </w:r>
      <w:r>
        <w:t xml:space="preserve"> </w:t>
      </w:r>
      <w:proofErr w:type="spellStart"/>
      <w:r>
        <w:t>metų</w:t>
      </w:r>
      <w:proofErr w:type="spellEnd"/>
      <w:r>
        <w:t xml:space="preserve"> </w:t>
      </w:r>
      <w:proofErr w:type="spellStart"/>
      <w:r>
        <w:t>lygyje</w:t>
      </w:r>
      <w:proofErr w:type="spellEnd"/>
      <w:r w:rsidR="00D065EA">
        <w:t xml:space="preserve">, </w:t>
      </w:r>
      <w:proofErr w:type="spellStart"/>
      <w:r w:rsidR="00D065EA">
        <w:t>komunalinėms</w:t>
      </w:r>
      <w:proofErr w:type="spellEnd"/>
      <w:r w:rsidR="00D065EA">
        <w:t xml:space="preserve"> </w:t>
      </w:r>
      <w:proofErr w:type="spellStart"/>
      <w:r w:rsidR="00D065EA">
        <w:t>pa</w:t>
      </w:r>
      <w:r w:rsidR="0056555F">
        <w:t>s</w:t>
      </w:r>
      <w:r w:rsidR="00D065EA">
        <w:t>laugo</w:t>
      </w:r>
      <w:r w:rsidR="0056555F">
        <w:t>m</w:t>
      </w:r>
      <w:r w:rsidR="00D065EA">
        <w:t>s</w:t>
      </w:r>
      <w:proofErr w:type="spellEnd"/>
      <w:r w:rsidR="00D065EA">
        <w:t xml:space="preserve"> </w:t>
      </w:r>
      <w:proofErr w:type="spellStart"/>
      <w:r w:rsidR="00D065EA">
        <w:t>planuojama</w:t>
      </w:r>
      <w:proofErr w:type="spellEnd"/>
      <w:r w:rsidR="00D065EA">
        <w:t xml:space="preserve"> </w:t>
      </w:r>
      <w:r w:rsidR="00862FE5">
        <w:t>7,5</w:t>
      </w:r>
      <w:r w:rsidR="00D065EA">
        <w:t xml:space="preserve"> proc. </w:t>
      </w:r>
      <w:proofErr w:type="spellStart"/>
      <w:r w:rsidR="00D065EA">
        <w:t>daugiau</w:t>
      </w:r>
      <w:proofErr w:type="spellEnd"/>
      <w:r w:rsidR="00D065EA">
        <w:t xml:space="preserve"> </w:t>
      </w:r>
      <w:proofErr w:type="spellStart"/>
      <w:r w:rsidR="00D065EA">
        <w:t>nei</w:t>
      </w:r>
      <w:proofErr w:type="spellEnd"/>
      <w:r w:rsidR="00D065EA">
        <w:t xml:space="preserve"> </w:t>
      </w:r>
      <w:proofErr w:type="spellStart"/>
      <w:r w:rsidR="00D065EA">
        <w:t>buvo</w:t>
      </w:r>
      <w:proofErr w:type="spellEnd"/>
      <w:r w:rsidR="00D065EA">
        <w:t xml:space="preserve"> </w:t>
      </w:r>
      <w:proofErr w:type="spellStart"/>
      <w:r w:rsidR="00D065EA">
        <w:t>patirta</w:t>
      </w:r>
      <w:proofErr w:type="spellEnd"/>
      <w:r w:rsidR="00D065EA">
        <w:t xml:space="preserve"> </w:t>
      </w:r>
      <w:proofErr w:type="spellStart"/>
      <w:r w:rsidR="00D065EA">
        <w:t>sąnaudų</w:t>
      </w:r>
      <w:proofErr w:type="spellEnd"/>
      <w:r w:rsidR="00D065EA">
        <w:t xml:space="preserve"> 201</w:t>
      </w:r>
      <w:r w:rsidR="00F046B2">
        <w:t>9</w:t>
      </w:r>
      <w:r w:rsidR="00D065EA">
        <w:t xml:space="preserve"> </w:t>
      </w:r>
      <w:proofErr w:type="spellStart"/>
      <w:r w:rsidR="00D065EA">
        <w:t>metais</w:t>
      </w:r>
      <w:proofErr w:type="spellEnd"/>
      <w:r w:rsidR="00D065EA">
        <w:t xml:space="preserve"> – </w:t>
      </w:r>
      <w:r w:rsidR="00F046B2">
        <w:t>1125,8</w:t>
      </w:r>
      <w:r w:rsidR="00D065EA">
        <w:t xml:space="preserve"> </w:t>
      </w:r>
      <w:proofErr w:type="spellStart"/>
      <w:r w:rsidR="00D065EA">
        <w:t>tūkst</w:t>
      </w:r>
      <w:proofErr w:type="spellEnd"/>
      <w:r w:rsidR="00D065EA">
        <w:t>. Eur.</w:t>
      </w:r>
      <w:r>
        <w:t xml:space="preserve"> </w:t>
      </w:r>
      <w:proofErr w:type="spellStart"/>
      <w:r w:rsidR="00C57FA2">
        <w:t>Švietimo</w:t>
      </w:r>
      <w:proofErr w:type="spellEnd"/>
      <w:r w:rsidR="00C57FA2">
        <w:t xml:space="preserve"> </w:t>
      </w:r>
      <w:proofErr w:type="spellStart"/>
      <w:r w:rsidR="00C57FA2">
        <w:t>įstaigoms</w:t>
      </w:r>
      <w:proofErr w:type="spellEnd"/>
      <w:r w:rsidR="00C57FA2">
        <w:t xml:space="preserve"> </w:t>
      </w:r>
      <w:proofErr w:type="spellStart"/>
      <w:r w:rsidR="00C57FA2">
        <w:t>lėšos</w:t>
      </w:r>
      <w:proofErr w:type="spellEnd"/>
      <w:r w:rsidR="00C57FA2">
        <w:t xml:space="preserve"> </w:t>
      </w:r>
      <w:proofErr w:type="spellStart"/>
      <w:r w:rsidR="00C57FA2">
        <w:t>prekėms</w:t>
      </w:r>
      <w:proofErr w:type="spellEnd"/>
      <w:r w:rsidR="00C57FA2">
        <w:t xml:space="preserve"> ir </w:t>
      </w:r>
      <w:proofErr w:type="spellStart"/>
      <w:r w:rsidR="00C57FA2">
        <w:t>paslaugoms</w:t>
      </w:r>
      <w:proofErr w:type="spellEnd"/>
      <w:r w:rsidR="00C57FA2">
        <w:t xml:space="preserve"> </w:t>
      </w:r>
      <w:proofErr w:type="spellStart"/>
      <w:r w:rsidR="00C57FA2">
        <w:t>planuojamos</w:t>
      </w:r>
      <w:proofErr w:type="spellEnd"/>
      <w:r w:rsidR="00B319CC">
        <w:t xml:space="preserve"> </w:t>
      </w:r>
      <w:proofErr w:type="spellStart"/>
      <w:r w:rsidR="00B319CC">
        <w:t>pagal</w:t>
      </w:r>
      <w:proofErr w:type="spellEnd"/>
      <w:r w:rsidR="00B319CC">
        <w:t xml:space="preserve"> </w:t>
      </w:r>
      <w:proofErr w:type="spellStart"/>
      <w:r w:rsidR="00B319CC">
        <w:t>Mokyklų</w:t>
      </w:r>
      <w:proofErr w:type="spellEnd"/>
      <w:r w:rsidR="00B319CC">
        <w:t xml:space="preserve"> </w:t>
      </w:r>
      <w:proofErr w:type="spellStart"/>
      <w:r w:rsidR="00B319CC">
        <w:t>ūkio</w:t>
      </w:r>
      <w:proofErr w:type="spellEnd"/>
      <w:r w:rsidR="00B319CC">
        <w:t xml:space="preserve"> </w:t>
      </w:r>
      <w:proofErr w:type="spellStart"/>
      <w:r w:rsidR="00B319CC">
        <w:t>lėšų</w:t>
      </w:r>
      <w:proofErr w:type="spellEnd"/>
      <w:r w:rsidR="00B319CC">
        <w:t xml:space="preserve"> </w:t>
      </w:r>
      <w:proofErr w:type="spellStart"/>
      <w:r w:rsidR="00B319CC">
        <w:t>skyrimo</w:t>
      </w:r>
      <w:proofErr w:type="spellEnd"/>
      <w:r w:rsidR="00B319CC">
        <w:t xml:space="preserve"> </w:t>
      </w:r>
      <w:proofErr w:type="spellStart"/>
      <w:r w:rsidR="00B319CC">
        <w:t>tvarkos</w:t>
      </w:r>
      <w:proofErr w:type="spellEnd"/>
      <w:r w:rsidR="00B319CC">
        <w:t xml:space="preserve"> </w:t>
      </w:r>
      <w:proofErr w:type="spellStart"/>
      <w:r w:rsidR="00B319CC">
        <w:t>aprašą</w:t>
      </w:r>
      <w:proofErr w:type="spellEnd"/>
      <w:r w:rsidR="006317AC">
        <w:t>.</w:t>
      </w:r>
    </w:p>
    <w:p w14:paraId="53E995DB" w14:textId="3D650E33" w:rsidR="00F00171" w:rsidRPr="00540EAC" w:rsidRDefault="00F00171" w:rsidP="00F00171">
      <w:pPr>
        <w:pStyle w:val="Betarp"/>
        <w:spacing w:line="360" w:lineRule="auto"/>
        <w:jc w:val="center"/>
        <w:rPr>
          <w:b/>
          <w:bCs/>
        </w:rPr>
      </w:pPr>
      <w:proofErr w:type="spellStart"/>
      <w:r w:rsidRPr="00540EAC">
        <w:rPr>
          <w:b/>
          <w:bCs/>
        </w:rPr>
        <w:t>Savivaldybės</w:t>
      </w:r>
      <w:proofErr w:type="spellEnd"/>
      <w:r w:rsidRPr="00540EAC">
        <w:rPr>
          <w:b/>
          <w:bCs/>
        </w:rPr>
        <w:t xml:space="preserve"> </w:t>
      </w:r>
      <w:proofErr w:type="spellStart"/>
      <w:r w:rsidRPr="00540EAC">
        <w:rPr>
          <w:b/>
          <w:bCs/>
        </w:rPr>
        <w:t>pagrindinių</w:t>
      </w:r>
      <w:proofErr w:type="spellEnd"/>
      <w:r w:rsidRPr="00540EAC">
        <w:rPr>
          <w:b/>
          <w:bCs/>
        </w:rPr>
        <w:t xml:space="preserve"> </w:t>
      </w:r>
      <w:proofErr w:type="spellStart"/>
      <w:r w:rsidRPr="00540EAC">
        <w:rPr>
          <w:b/>
          <w:bCs/>
        </w:rPr>
        <w:t>funkcijų</w:t>
      </w:r>
      <w:proofErr w:type="spellEnd"/>
      <w:r w:rsidRPr="00540EAC">
        <w:rPr>
          <w:b/>
          <w:bCs/>
        </w:rPr>
        <w:t xml:space="preserve"> </w:t>
      </w:r>
      <w:proofErr w:type="spellStart"/>
      <w:r w:rsidRPr="00540EAC">
        <w:rPr>
          <w:b/>
          <w:bCs/>
        </w:rPr>
        <w:t>įgyvendinimo</w:t>
      </w:r>
      <w:proofErr w:type="spellEnd"/>
      <w:r w:rsidRPr="00540EAC">
        <w:rPr>
          <w:b/>
          <w:bCs/>
        </w:rPr>
        <w:t xml:space="preserve"> ir </w:t>
      </w:r>
      <w:proofErr w:type="spellStart"/>
      <w:r w:rsidRPr="00540EAC">
        <w:rPr>
          <w:b/>
          <w:bCs/>
        </w:rPr>
        <w:t>viešosios</w:t>
      </w:r>
      <w:proofErr w:type="spellEnd"/>
      <w:r w:rsidRPr="00540EAC">
        <w:rPr>
          <w:b/>
          <w:bCs/>
        </w:rPr>
        <w:t xml:space="preserve"> </w:t>
      </w:r>
      <w:proofErr w:type="spellStart"/>
      <w:r w:rsidRPr="00540EAC">
        <w:rPr>
          <w:b/>
          <w:bCs/>
        </w:rPr>
        <w:t>tvarkos</w:t>
      </w:r>
      <w:proofErr w:type="spellEnd"/>
      <w:r w:rsidRPr="00540EAC">
        <w:rPr>
          <w:b/>
          <w:bCs/>
        </w:rPr>
        <w:t xml:space="preserve"> </w:t>
      </w:r>
      <w:proofErr w:type="spellStart"/>
      <w:r w:rsidRPr="00540EAC">
        <w:rPr>
          <w:b/>
          <w:bCs/>
        </w:rPr>
        <w:t>užtikrinimo</w:t>
      </w:r>
      <w:proofErr w:type="spellEnd"/>
      <w:r w:rsidRPr="00540EAC">
        <w:rPr>
          <w:b/>
          <w:bCs/>
        </w:rPr>
        <w:t xml:space="preserve"> </w:t>
      </w:r>
      <w:proofErr w:type="spellStart"/>
      <w:r w:rsidRPr="00540EAC">
        <w:rPr>
          <w:b/>
          <w:bCs/>
        </w:rPr>
        <w:t>programa</w:t>
      </w:r>
      <w:proofErr w:type="spellEnd"/>
    </w:p>
    <w:p w14:paraId="44989E6A" w14:textId="1458872D" w:rsidR="00F00171" w:rsidRPr="00540EAC" w:rsidRDefault="00F00171" w:rsidP="00F00171">
      <w:pPr>
        <w:pStyle w:val="Betarp"/>
        <w:spacing w:line="360" w:lineRule="auto"/>
        <w:jc w:val="both"/>
      </w:pPr>
      <w:proofErr w:type="spellStart"/>
      <w:r>
        <w:t>Planuojamos</w:t>
      </w:r>
      <w:proofErr w:type="spellEnd"/>
      <w:r>
        <w:t xml:space="preserve"> </w:t>
      </w:r>
      <w:proofErr w:type="spellStart"/>
      <w:r>
        <w:t>lėšos</w:t>
      </w:r>
      <w:proofErr w:type="spellEnd"/>
      <w:r>
        <w:t xml:space="preserve"> </w:t>
      </w:r>
      <w:proofErr w:type="spellStart"/>
      <w:r>
        <w:t>p</w:t>
      </w:r>
      <w:r w:rsidRPr="00540EAC">
        <w:t>askol</w:t>
      </w:r>
      <w:r>
        <w:t>oms</w:t>
      </w:r>
      <w:proofErr w:type="spellEnd"/>
      <w:r w:rsidRPr="00540EAC">
        <w:t xml:space="preserve"> </w:t>
      </w:r>
      <w:proofErr w:type="spellStart"/>
      <w:r w:rsidRPr="00540EAC">
        <w:t>grąžin</w:t>
      </w:r>
      <w:r>
        <w:t>ti</w:t>
      </w:r>
      <w:proofErr w:type="spellEnd"/>
      <w:r w:rsidRPr="00540EAC">
        <w:t xml:space="preserve"> ir </w:t>
      </w:r>
      <w:proofErr w:type="spellStart"/>
      <w:r w:rsidRPr="00540EAC">
        <w:t>palūkan</w:t>
      </w:r>
      <w:r w:rsidR="00862FE5">
        <w:t>oms</w:t>
      </w:r>
      <w:proofErr w:type="spellEnd"/>
      <w:r w:rsidRPr="00540EAC">
        <w:t xml:space="preserve"> </w:t>
      </w:r>
      <w:proofErr w:type="spellStart"/>
      <w:r w:rsidRPr="00540EAC">
        <w:t>mokė</w:t>
      </w:r>
      <w:r>
        <w:t>ti</w:t>
      </w:r>
      <w:proofErr w:type="spellEnd"/>
      <w:r w:rsidRPr="00540EAC">
        <w:t xml:space="preserve"> – 85</w:t>
      </w:r>
      <w:r>
        <w:t>,</w:t>
      </w:r>
      <w:r w:rsidRPr="00540EAC">
        <w:t xml:space="preserve">0 </w:t>
      </w:r>
      <w:proofErr w:type="spellStart"/>
      <w:r w:rsidR="0051586D">
        <w:t>tūkst</w:t>
      </w:r>
      <w:proofErr w:type="spellEnd"/>
      <w:r w:rsidR="0051586D">
        <w:t xml:space="preserve">. </w:t>
      </w:r>
      <w:r w:rsidRPr="00540EAC">
        <w:t xml:space="preserve">Eur </w:t>
      </w:r>
      <w:proofErr w:type="spellStart"/>
      <w:r w:rsidRPr="00540EAC">
        <w:t>palūkano</w:t>
      </w:r>
      <w:r>
        <w:t>m</w:t>
      </w:r>
      <w:r w:rsidRPr="00540EAC">
        <w:t>s</w:t>
      </w:r>
      <w:proofErr w:type="spellEnd"/>
      <w:r w:rsidRPr="00540EAC">
        <w:t>, 650</w:t>
      </w:r>
      <w:r>
        <w:t>,</w:t>
      </w:r>
      <w:r w:rsidRPr="00540EAC">
        <w:t xml:space="preserve">0 </w:t>
      </w:r>
      <w:proofErr w:type="spellStart"/>
      <w:r w:rsidR="0051586D">
        <w:t>tūkst</w:t>
      </w:r>
      <w:proofErr w:type="spellEnd"/>
      <w:r w:rsidR="0051586D">
        <w:t xml:space="preserve">. </w:t>
      </w:r>
      <w:r w:rsidRPr="00540EAC">
        <w:t xml:space="preserve">Eur </w:t>
      </w:r>
      <w:proofErr w:type="spellStart"/>
      <w:r w:rsidRPr="00540EAC">
        <w:t>paskol</w:t>
      </w:r>
      <w:r>
        <w:t>oms</w:t>
      </w:r>
      <w:proofErr w:type="spellEnd"/>
      <w:r w:rsidRPr="00540EAC">
        <w:t xml:space="preserve"> </w:t>
      </w:r>
      <w:proofErr w:type="spellStart"/>
      <w:r w:rsidRPr="00540EAC">
        <w:t>grąžin</w:t>
      </w:r>
      <w:r>
        <w:t>ti</w:t>
      </w:r>
      <w:proofErr w:type="spellEnd"/>
      <w:r>
        <w:t xml:space="preserve">. </w:t>
      </w:r>
      <w:proofErr w:type="spellStart"/>
      <w:r w:rsidRPr="00540EAC">
        <w:t>Savivaldybių</w:t>
      </w:r>
      <w:proofErr w:type="spellEnd"/>
      <w:r w:rsidRPr="00540EAC">
        <w:t xml:space="preserve"> </w:t>
      </w:r>
      <w:proofErr w:type="spellStart"/>
      <w:r w:rsidRPr="00540EAC">
        <w:t>dotacijų</w:t>
      </w:r>
      <w:proofErr w:type="spellEnd"/>
      <w:r w:rsidRPr="00540EAC">
        <w:t xml:space="preserve"> </w:t>
      </w:r>
      <w:proofErr w:type="spellStart"/>
      <w:r w:rsidRPr="00540EAC">
        <w:t>nuosavam</w:t>
      </w:r>
      <w:proofErr w:type="spellEnd"/>
      <w:r w:rsidRPr="00540EAC">
        <w:t xml:space="preserve"> </w:t>
      </w:r>
      <w:proofErr w:type="spellStart"/>
      <w:r w:rsidRPr="00540EAC">
        <w:t>indėliui</w:t>
      </w:r>
      <w:proofErr w:type="spellEnd"/>
      <w:r w:rsidRPr="00540EAC">
        <w:t xml:space="preserve"> </w:t>
      </w:r>
      <w:proofErr w:type="spellStart"/>
      <w:r w:rsidRPr="00540EAC">
        <w:t>užtikrinti</w:t>
      </w:r>
      <w:proofErr w:type="spellEnd"/>
      <w:r w:rsidRPr="00540EAC">
        <w:t xml:space="preserve"> </w:t>
      </w:r>
      <w:proofErr w:type="spellStart"/>
      <w:r w:rsidRPr="00540EAC">
        <w:t>grąžinimas</w:t>
      </w:r>
      <w:proofErr w:type="spellEnd"/>
      <w:r w:rsidRPr="00540EAC">
        <w:t xml:space="preserve"> – </w:t>
      </w:r>
      <w:r>
        <w:t xml:space="preserve">9,8 </w:t>
      </w:r>
      <w:proofErr w:type="spellStart"/>
      <w:r>
        <w:t>tūkst</w:t>
      </w:r>
      <w:proofErr w:type="spellEnd"/>
      <w:r>
        <w:t>.</w:t>
      </w:r>
      <w:r w:rsidRPr="00540EAC">
        <w:rPr>
          <w:lang w:val="en-GB"/>
        </w:rPr>
        <w:t xml:space="preserve"> </w:t>
      </w:r>
      <w:r w:rsidRPr="00540EAC">
        <w:t>Eur</w:t>
      </w:r>
      <w:r w:rsidR="0051586D">
        <w:t>.</w:t>
      </w:r>
    </w:p>
    <w:p w14:paraId="2E021A68" w14:textId="08E11843" w:rsidR="00F00171" w:rsidRPr="00540EAC" w:rsidRDefault="00F00171" w:rsidP="00F00171">
      <w:pPr>
        <w:pStyle w:val="Betarp"/>
        <w:spacing w:line="360" w:lineRule="auto"/>
        <w:jc w:val="both"/>
      </w:pPr>
      <w:proofErr w:type="spellStart"/>
      <w:r w:rsidRPr="00540EAC">
        <w:t>Automobilių</w:t>
      </w:r>
      <w:proofErr w:type="spellEnd"/>
      <w:r w:rsidRPr="00540EAC">
        <w:t xml:space="preserve"> </w:t>
      </w:r>
      <w:proofErr w:type="spellStart"/>
      <w:r w:rsidRPr="00540EAC">
        <w:t>veiklos</w:t>
      </w:r>
      <w:proofErr w:type="spellEnd"/>
      <w:r w:rsidRPr="00540EAC">
        <w:t xml:space="preserve"> </w:t>
      </w:r>
      <w:proofErr w:type="spellStart"/>
      <w:r w:rsidRPr="00540EAC">
        <w:t>nuomos</w:t>
      </w:r>
      <w:proofErr w:type="spellEnd"/>
      <w:r w:rsidRPr="00540EAC">
        <w:t xml:space="preserve"> </w:t>
      </w:r>
      <w:proofErr w:type="spellStart"/>
      <w:r w:rsidRPr="00540EAC">
        <w:t>išlaidos</w:t>
      </w:r>
      <w:proofErr w:type="spellEnd"/>
      <w:r w:rsidRPr="00540EAC">
        <w:t xml:space="preserve"> – 40</w:t>
      </w:r>
      <w:r>
        <w:t>,</w:t>
      </w:r>
      <w:r w:rsidRPr="00540EAC">
        <w:t>0</w:t>
      </w:r>
      <w:r>
        <w:t xml:space="preserve"> </w:t>
      </w:r>
      <w:proofErr w:type="spellStart"/>
      <w:r>
        <w:t>tūkst</w:t>
      </w:r>
      <w:proofErr w:type="spellEnd"/>
      <w:r>
        <w:t>.</w:t>
      </w:r>
      <w:r w:rsidRPr="00540EAC">
        <w:t xml:space="preserve"> Eur</w:t>
      </w:r>
      <w:r w:rsidR="0051586D">
        <w:t>.</w:t>
      </w:r>
    </w:p>
    <w:p w14:paraId="21BBCFB7" w14:textId="3E6C6E06" w:rsidR="00F00171" w:rsidRDefault="00F00171" w:rsidP="00F00171">
      <w:pPr>
        <w:pStyle w:val="Betarp"/>
        <w:spacing w:line="360" w:lineRule="auto"/>
        <w:jc w:val="both"/>
      </w:pPr>
      <w:proofErr w:type="spellStart"/>
      <w:r w:rsidRPr="00540EAC">
        <w:t>Civilinės</w:t>
      </w:r>
      <w:proofErr w:type="spellEnd"/>
      <w:r w:rsidRPr="00540EAC">
        <w:t xml:space="preserve"> </w:t>
      </w:r>
      <w:proofErr w:type="spellStart"/>
      <w:r w:rsidRPr="00540EAC">
        <w:t>gynybos</w:t>
      </w:r>
      <w:proofErr w:type="spellEnd"/>
      <w:r w:rsidRPr="00540EAC">
        <w:t xml:space="preserve"> </w:t>
      </w:r>
      <w:proofErr w:type="spellStart"/>
      <w:r w:rsidRPr="00540EAC">
        <w:t>reikalų</w:t>
      </w:r>
      <w:proofErr w:type="spellEnd"/>
      <w:r w:rsidRPr="00540EAC">
        <w:t xml:space="preserve"> ir </w:t>
      </w:r>
      <w:proofErr w:type="spellStart"/>
      <w:r w:rsidRPr="00540EAC">
        <w:t>paslaugų</w:t>
      </w:r>
      <w:proofErr w:type="spellEnd"/>
      <w:r w:rsidRPr="00540EAC">
        <w:t xml:space="preserve"> </w:t>
      </w:r>
      <w:proofErr w:type="spellStart"/>
      <w:r w:rsidRPr="00540EAC">
        <w:t>administravimas</w:t>
      </w:r>
      <w:proofErr w:type="spellEnd"/>
      <w:r w:rsidRPr="00540EAC">
        <w:t xml:space="preserve"> – 12</w:t>
      </w:r>
      <w:r>
        <w:t>,</w:t>
      </w:r>
      <w:r w:rsidRPr="00540EAC">
        <w:t xml:space="preserve">0 </w:t>
      </w:r>
      <w:proofErr w:type="spellStart"/>
      <w:r>
        <w:t>tūkst</w:t>
      </w:r>
      <w:proofErr w:type="spellEnd"/>
      <w:r>
        <w:t xml:space="preserve">. </w:t>
      </w:r>
      <w:r w:rsidRPr="00540EAC">
        <w:t xml:space="preserve">Eur </w:t>
      </w:r>
      <w:r>
        <w:t>(</w:t>
      </w:r>
      <w:r w:rsidRPr="00540EAC">
        <w:t xml:space="preserve">2 </w:t>
      </w:r>
      <w:proofErr w:type="spellStart"/>
      <w:r w:rsidRPr="00540EAC">
        <w:t>akustinės</w:t>
      </w:r>
      <w:proofErr w:type="spellEnd"/>
      <w:r w:rsidRPr="00540EAC">
        <w:t xml:space="preserve"> </w:t>
      </w:r>
      <w:proofErr w:type="spellStart"/>
      <w:r w:rsidRPr="00540EAC">
        <w:t>sirenos</w:t>
      </w:r>
      <w:proofErr w:type="spellEnd"/>
      <w:r>
        <w:t>)</w:t>
      </w:r>
      <w:r w:rsidR="0051586D">
        <w:t>.</w:t>
      </w:r>
    </w:p>
    <w:p w14:paraId="3D1C6158" w14:textId="5B6D107A" w:rsidR="00F00171" w:rsidRDefault="00F00171" w:rsidP="00F00171">
      <w:pPr>
        <w:pStyle w:val="Betarp"/>
        <w:spacing w:line="360" w:lineRule="auto"/>
        <w:jc w:val="both"/>
      </w:pPr>
      <w:proofErr w:type="spellStart"/>
      <w:r>
        <w:t>Direktoriaus</w:t>
      </w:r>
      <w:proofErr w:type="spellEnd"/>
      <w:r>
        <w:t xml:space="preserve"> </w:t>
      </w:r>
      <w:proofErr w:type="spellStart"/>
      <w:r>
        <w:t>rezervas</w:t>
      </w:r>
      <w:proofErr w:type="spellEnd"/>
      <w:r>
        <w:t xml:space="preserve"> – </w:t>
      </w:r>
      <w:r w:rsidR="00862FE5">
        <w:t>55</w:t>
      </w:r>
      <w:r>
        <w:t xml:space="preserve">,0 </w:t>
      </w:r>
      <w:proofErr w:type="spellStart"/>
      <w:r>
        <w:t>tūkst</w:t>
      </w:r>
      <w:proofErr w:type="spellEnd"/>
      <w:r>
        <w:t>. Eur.</w:t>
      </w:r>
    </w:p>
    <w:p w14:paraId="1CEAFB3F" w14:textId="1294D9E5" w:rsidR="00F00171" w:rsidRPr="00540EAC" w:rsidRDefault="00F00171" w:rsidP="00F00171">
      <w:pPr>
        <w:pStyle w:val="Betarp"/>
        <w:spacing w:line="360" w:lineRule="auto"/>
        <w:jc w:val="both"/>
      </w:pPr>
      <w:proofErr w:type="spellStart"/>
      <w:r w:rsidRPr="003A1F43">
        <w:rPr>
          <w:b/>
          <w:bCs/>
        </w:rPr>
        <w:t>Savivaldybės</w:t>
      </w:r>
      <w:proofErr w:type="spellEnd"/>
      <w:r w:rsidRPr="003A1F43">
        <w:rPr>
          <w:b/>
          <w:bCs/>
        </w:rPr>
        <w:t xml:space="preserve"> </w:t>
      </w:r>
      <w:proofErr w:type="spellStart"/>
      <w:r w:rsidRPr="003A1F43">
        <w:rPr>
          <w:b/>
          <w:bCs/>
        </w:rPr>
        <w:t>kontrolierius</w:t>
      </w:r>
      <w:proofErr w:type="spellEnd"/>
      <w:r>
        <w:t xml:space="preserve">. </w:t>
      </w:r>
      <w:proofErr w:type="spellStart"/>
      <w:r>
        <w:t>Darbo</w:t>
      </w:r>
      <w:proofErr w:type="spellEnd"/>
      <w:r>
        <w:t xml:space="preserve"> </w:t>
      </w:r>
      <w:proofErr w:type="spellStart"/>
      <w:r>
        <w:t>užmokestis</w:t>
      </w:r>
      <w:proofErr w:type="spellEnd"/>
      <w:r>
        <w:t xml:space="preserve"> </w:t>
      </w:r>
      <w:proofErr w:type="spellStart"/>
      <w:r w:rsidR="0051586D">
        <w:t>ap</w:t>
      </w:r>
      <w:r>
        <w:t>skaičiuotas</w:t>
      </w:r>
      <w:proofErr w:type="spellEnd"/>
      <w:r>
        <w:t xml:space="preserve"> 2,25 </w:t>
      </w:r>
      <w:proofErr w:type="spellStart"/>
      <w:r>
        <w:t>etat</w:t>
      </w:r>
      <w:r w:rsidR="0051586D">
        <w:t>o</w:t>
      </w:r>
      <w:proofErr w:type="spellEnd"/>
      <w:r>
        <w:t xml:space="preserve"> – 76</w:t>
      </w:r>
      <w:r w:rsidR="006317AC">
        <w:t>,</w:t>
      </w:r>
      <w:r>
        <w:t>3</w:t>
      </w:r>
      <w:r w:rsidR="006317AC">
        <w:t xml:space="preserve"> </w:t>
      </w:r>
      <w:proofErr w:type="spellStart"/>
      <w:r w:rsidR="006317AC">
        <w:t>tūkst</w:t>
      </w:r>
      <w:proofErr w:type="spellEnd"/>
      <w:r w:rsidR="006317AC">
        <w:t>.</w:t>
      </w:r>
      <w:r>
        <w:t xml:space="preserve"> Eur.</w:t>
      </w:r>
    </w:p>
    <w:p w14:paraId="7DB56950" w14:textId="58C76512" w:rsidR="00F00171" w:rsidRPr="00540EAC" w:rsidRDefault="00F00171" w:rsidP="00F00171">
      <w:pPr>
        <w:pStyle w:val="Betarp"/>
        <w:spacing w:line="360" w:lineRule="auto"/>
        <w:jc w:val="both"/>
      </w:pPr>
      <w:proofErr w:type="spellStart"/>
      <w:r w:rsidRPr="00540EAC">
        <w:rPr>
          <w:b/>
          <w:bCs/>
        </w:rPr>
        <w:t>Priešgaisrinė</w:t>
      </w:r>
      <w:r w:rsidR="006317AC">
        <w:rPr>
          <w:b/>
          <w:bCs/>
        </w:rPr>
        <w:t>s</w:t>
      </w:r>
      <w:proofErr w:type="spellEnd"/>
      <w:r w:rsidRPr="00540EAC">
        <w:rPr>
          <w:b/>
          <w:bCs/>
        </w:rPr>
        <w:t xml:space="preserve"> </w:t>
      </w:r>
      <w:proofErr w:type="spellStart"/>
      <w:r w:rsidRPr="00540EAC">
        <w:rPr>
          <w:b/>
          <w:bCs/>
        </w:rPr>
        <w:t>tarnyb</w:t>
      </w:r>
      <w:r w:rsidR="006317AC">
        <w:rPr>
          <w:b/>
          <w:bCs/>
        </w:rPr>
        <w:t>os</w:t>
      </w:r>
      <w:proofErr w:type="spellEnd"/>
      <w:r w:rsidR="006317AC">
        <w:rPr>
          <w:b/>
          <w:bCs/>
        </w:rPr>
        <w:t xml:space="preserve"> </w:t>
      </w:r>
      <w:proofErr w:type="spellStart"/>
      <w:r w:rsidR="006317AC">
        <w:rPr>
          <w:b/>
          <w:bCs/>
        </w:rPr>
        <w:t>viršininkas</w:t>
      </w:r>
      <w:proofErr w:type="spellEnd"/>
      <w:r w:rsidRPr="00540EAC">
        <w:rPr>
          <w:b/>
          <w:bCs/>
        </w:rPr>
        <w:t>.</w:t>
      </w:r>
      <w:r w:rsidRPr="00540EAC">
        <w:t xml:space="preserve"> </w:t>
      </w:r>
      <w:proofErr w:type="spellStart"/>
      <w:r w:rsidRPr="00540EAC">
        <w:t>Profesionalūs</w:t>
      </w:r>
      <w:proofErr w:type="spellEnd"/>
      <w:r w:rsidRPr="00540EAC">
        <w:t xml:space="preserve"> </w:t>
      </w:r>
      <w:proofErr w:type="spellStart"/>
      <w:r w:rsidRPr="00540EAC">
        <w:t>kvėpavimo</w:t>
      </w:r>
      <w:proofErr w:type="spellEnd"/>
      <w:r w:rsidRPr="00540EAC">
        <w:t xml:space="preserve"> </w:t>
      </w:r>
      <w:proofErr w:type="spellStart"/>
      <w:r w:rsidRPr="00540EAC">
        <w:t>aparatai</w:t>
      </w:r>
      <w:proofErr w:type="spellEnd"/>
      <w:r w:rsidRPr="00540EAC">
        <w:t xml:space="preserve"> – 4 </w:t>
      </w:r>
      <w:proofErr w:type="spellStart"/>
      <w:r w:rsidRPr="00540EAC">
        <w:t>komplektai</w:t>
      </w:r>
      <w:proofErr w:type="spellEnd"/>
      <w:r w:rsidRPr="00540EAC">
        <w:t xml:space="preserve"> – 20</w:t>
      </w:r>
      <w:r w:rsidR="006317AC">
        <w:t>,</w:t>
      </w:r>
      <w:r w:rsidRPr="00540EAC">
        <w:t>0</w:t>
      </w:r>
      <w:r w:rsidR="006317AC">
        <w:t xml:space="preserve"> </w:t>
      </w:r>
      <w:proofErr w:type="spellStart"/>
      <w:r w:rsidR="006317AC">
        <w:t>tūkst</w:t>
      </w:r>
      <w:proofErr w:type="spellEnd"/>
      <w:r w:rsidR="006317AC">
        <w:t>. Eur</w:t>
      </w:r>
      <w:r w:rsidRPr="00540EAC">
        <w:t xml:space="preserve">. </w:t>
      </w:r>
      <w:proofErr w:type="spellStart"/>
      <w:r w:rsidRPr="00540EAC">
        <w:t>Apranga</w:t>
      </w:r>
      <w:proofErr w:type="spellEnd"/>
      <w:r w:rsidRPr="00540EAC">
        <w:t xml:space="preserve"> ir </w:t>
      </w:r>
      <w:proofErr w:type="spellStart"/>
      <w:r w:rsidRPr="00540EAC">
        <w:t>avalynė</w:t>
      </w:r>
      <w:proofErr w:type="spellEnd"/>
      <w:r w:rsidRPr="00540EAC">
        <w:t xml:space="preserve">: </w:t>
      </w:r>
      <w:proofErr w:type="spellStart"/>
      <w:r w:rsidRPr="00540EAC">
        <w:t>specialieji</w:t>
      </w:r>
      <w:proofErr w:type="spellEnd"/>
      <w:r w:rsidRPr="00540EAC">
        <w:t xml:space="preserve"> </w:t>
      </w:r>
      <w:proofErr w:type="spellStart"/>
      <w:r w:rsidRPr="00540EAC">
        <w:t>drabužiai</w:t>
      </w:r>
      <w:proofErr w:type="spellEnd"/>
      <w:r w:rsidRPr="00540EAC">
        <w:t xml:space="preserve">, </w:t>
      </w:r>
      <w:proofErr w:type="spellStart"/>
      <w:r w:rsidRPr="00540EAC">
        <w:t>šalmai</w:t>
      </w:r>
      <w:proofErr w:type="spellEnd"/>
      <w:r w:rsidRPr="00540EAC">
        <w:t xml:space="preserve">, </w:t>
      </w:r>
      <w:proofErr w:type="spellStart"/>
      <w:r w:rsidRPr="00540EAC">
        <w:t>pirštinės</w:t>
      </w:r>
      <w:proofErr w:type="spellEnd"/>
      <w:r>
        <w:t xml:space="preserve">; </w:t>
      </w:r>
      <w:proofErr w:type="spellStart"/>
      <w:r>
        <w:t>gelbėjimosi</w:t>
      </w:r>
      <w:proofErr w:type="spellEnd"/>
      <w:r>
        <w:t xml:space="preserve"> </w:t>
      </w:r>
      <w:proofErr w:type="spellStart"/>
      <w:r>
        <w:t>įranga</w:t>
      </w:r>
      <w:proofErr w:type="spellEnd"/>
      <w:r>
        <w:t xml:space="preserve">, </w:t>
      </w:r>
      <w:proofErr w:type="spellStart"/>
      <w:r>
        <w:t>kitos</w:t>
      </w:r>
      <w:proofErr w:type="spellEnd"/>
      <w:r>
        <w:t xml:space="preserve"> </w:t>
      </w:r>
      <w:proofErr w:type="spellStart"/>
      <w:r>
        <w:t>prekės</w:t>
      </w:r>
      <w:proofErr w:type="spellEnd"/>
      <w:r>
        <w:t xml:space="preserve"> ir paslaugos </w:t>
      </w:r>
      <w:r w:rsidRPr="00540EAC">
        <w:t xml:space="preserve"> – </w:t>
      </w:r>
      <w:r>
        <w:t>25</w:t>
      </w:r>
      <w:r w:rsidR="006317AC">
        <w:t>,</w:t>
      </w:r>
      <w:r w:rsidRPr="00540EAC">
        <w:t>0</w:t>
      </w:r>
      <w:r w:rsidR="006317AC">
        <w:t xml:space="preserve"> </w:t>
      </w:r>
      <w:proofErr w:type="spellStart"/>
      <w:r w:rsidR="006317AC">
        <w:t>tūkst</w:t>
      </w:r>
      <w:proofErr w:type="spellEnd"/>
      <w:r w:rsidR="006317AC">
        <w:t>.</w:t>
      </w:r>
      <w:r w:rsidRPr="00540EAC">
        <w:t xml:space="preserve"> Eur. </w:t>
      </w:r>
    </w:p>
    <w:p w14:paraId="33962291" w14:textId="05888E51" w:rsidR="00F00171" w:rsidRDefault="006317AC" w:rsidP="00F00171">
      <w:pPr>
        <w:pStyle w:val="Betarp"/>
        <w:spacing w:line="360" w:lineRule="auto"/>
        <w:jc w:val="center"/>
        <w:rPr>
          <w:b/>
          <w:bCs/>
        </w:rPr>
      </w:pPr>
      <w:proofErr w:type="spellStart"/>
      <w:r>
        <w:rPr>
          <w:b/>
          <w:bCs/>
        </w:rPr>
        <w:t>Švietimo</w:t>
      </w:r>
      <w:proofErr w:type="spellEnd"/>
      <w:r>
        <w:rPr>
          <w:b/>
          <w:bCs/>
        </w:rPr>
        <w:t xml:space="preserve"> </w:t>
      </w:r>
      <w:proofErr w:type="spellStart"/>
      <w:r>
        <w:rPr>
          <w:b/>
          <w:bCs/>
        </w:rPr>
        <w:t>programa</w:t>
      </w:r>
      <w:proofErr w:type="spellEnd"/>
    </w:p>
    <w:p w14:paraId="21B8DBEF" w14:textId="710172A8" w:rsidR="00F00171" w:rsidRDefault="00F00171" w:rsidP="00F00171">
      <w:pPr>
        <w:pStyle w:val="Betarp"/>
        <w:spacing w:line="360" w:lineRule="auto"/>
        <w:jc w:val="both"/>
      </w:pPr>
      <w:proofErr w:type="spellStart"/>
      <w:r>
        <w:t>Mokinių</w:t>
      </w:r>
      <w:proofErr w:type="spellEnd"/>
      <w:r>
        <w:t xml:space="preserve"> </w:t>
      </w:r>
      <w:proofErr w:type="spellStart"/>
      <w:r>
        <w:t>pavėžėjim</w:t>
      </w:r>
      <w:r w:rsidR="006317AC">
        <w:t>as</w:t>
      </w:r>
      <w:proofErr w:type="spellEnd"/>
      <w:r>
        <w:t xml:space="preserve"> – 140</w:t>
      </w:r>
      <w:r w:rsidR="006317AC">
        <w:t xml:space="preserve">,0 </w:t>
      </w:r>
      <w:proofErr w:type="spellStart"/>
      <w:r w:rsidR="006317AC">
        <w:t>tūkst</w:t>
      </w:r>
      <w:proofErr w:type="spellEnd"/>
      <w:r w:rsidR="006317AC">
        <w:t>.</w:t>
      </w:r>
      <w:r>
        <w:t xml:space="preserve"> Eur.</w:t>
      </w:r>
    </w:p>
    <w:p w14:paraId="4BDA2FB3" w14:textId="2DA06AC2" w:rsidR="00F00171" w:rsidRDefault="00F00171" w:rsidP="00F00171">
      <w:pPr>
        <w:pStyle w:val="Betarp"/>
        <w:spacing w:line="360" w:lineRule="auto"/>
        <w:jc w:val="both"/>
      </w:pPr>
      <w:proofErr w:type="spellStart"/>
      <w:r w:rsidRPr="003A1F43">
        <w:t>Švietimo</w:t>
      </w:r>
      <w:proofErr w:type="spellEnd"/>
      <w:r w:rsidRPr="003A1F43">
        <w:t xml:space="preserve"> </w:t>
      </w:r>
      <w:proofErr w:type="spellStart"/>
      <w:r w:rsidRPr="003A1F43">
        <w:t>įstaigoms</w:t>
      </w:r>
      <w:proofErr w:type="spellEnd"/>
      <w:r w:rsidRPr="003A1F43">
        <w:t xml:space="preserve"> </w:t>
      </w:r>
      <w:proofErr w:type="spellStart"/>
      <w:r>
        <w:t>išlaidos</w:t>
      </w:r>
      <w:proofErr w:type="spellEnd"/>
      <w:r>
        <w:t xml:space="preserve"> </w:t>
      </w:r>
      <w:proofErr w:type="spellStart"/>
      <w:r>
        <w:t>a</w:t>
      </w:r>
      <w:r w:rsidR="0051586D">
        <w:t>p</w:t>
      </w:r>
      <w:r>
        <w:t>skaičiuotos</w:t>
      </w:r>
      <w:proofErr w:type="spellEnd"/>
      <w:r>
        <w:t xml:space="preserve"> </w:t>
      </w:r>
      <w:proofErr w:type="spellStart"/>
      <w:r>
        <w:t>pagal</w:t>
      </w:r>
      <w:proofErr w:type="spellEnd"/>
      <w:r>
        <w:t xml:space="preserve"> </w:t>
      </w:r>
      <w:proofErr w:type="spellStart"/>
      <w:r w:rsidR="006317AC">
        <w:t>Mokyklų</w:t>
      </w:r>
      <w:proofErr w:type="spellEnd"/>
      <w:r w:rsidR="006317AC">
        <w:t xml:space="preserve"> </w:t>
      </w:r>
      <w:proofErr w:type="spellStart"/>
      <w:r w:rsidR="006317AC">
        <w:t>ūkio</w:t>
      </w:r>
      <w:proofErr w:type="spellEnd"/>
      <w:r w:rsidR="006317AC">
        <w:t xml:space="preserve"> </w:t>
      </w:r>
      <w:proofErr w:type="spellStart"/>
      <w:r w:rsidR="006317AC">
        <w:t>lėšų</w:t>
      </w:r>
      <w:proofErr w:type="spellEnd"/>
      <w:r w:rsidR="006317AC">
        <w:t xml:space="preserve"> </w:t>
      </w:r>
      <w:proofErr w:type="spellStart"/>
      <w:r w:rsidR="006317AC">
        <w:t>skyrimo</w:t>
      </w:r>
      <w:proofErr w:type="spellEnd"/>
      <w:r w:rsidR="006317AC">
        <w:t xml:space="preserve"> </w:t>
      </w:r>
      <w:proofErr w:type="spellStart"/>
      <w:r w:rsidR="006317AC">
        <w:t>tvarkos</w:t>
      </w:r>
      <w:proofErr w:type="spellEnd"/>
      <w:r w:rsidR="006317AC">
        <w:t xml:space="preserve"> </w:t>
      </w:r>
      <w:proofErr w:type="spellStart"/>
      <w:r w:rsidR="006317AC">
        <w:t>aprašą</w:t>
      </w:r>
      <w:proofErr w:type="spellEnd"/>
      <w:r>
        <w:t xml:space="preserve">, </w:t>
      </w:r>
      <w:proofErr w:type="spellStart"/>
      <w:r>
        <w:t>pridedant</w:t>
      </w:r>
      <w:proofErr w:type="spellEnd"/>
      <w:r>
        <w:t xml:space="preserve"> </w:t>
      </w:r>
      <w:proofErr w:type="spellStart"/>
      <w:r w:rsidR="0051586D">
        <w:t>Š</w:t>
      </w:r>
      <w:r>
        <w:t>vietimo</w:t>
      </w:r>
      <w:proofErr w:type="spellEnd"/>
      <w:r>
        <w:t xml:space="preserve"> </w:t>
      </w:r>
      <w:proofErr w:type="spellStart"/>
      <w:r>
        <w:t>skyriaus</w:t>
      </w:r>
      <w:proofErr w:type="spellEnd"/>
      <w:r>
        <w:t xml:space="preserve"> </w:t>
      </w:r>
      <w:proofErr w:type="spellStart"/>
      <w:r>
        <w:t>a</w:t>
      </w:r>
      <w:r w:rsidR="0051586D">
        <w:t>p</w:t>
      </w:r>
      <w:r>
        <w:t>skaičiuotas</w:t>
      </w:r>
      <w:proofErr w:type="spellEnd"/>
      <w:r>
        <w:t xml:space="preserve"> </w:t>
      </w:r>
      <w:proofErr w:type="spellStart"/>
      <w:r>
        <w:t>išlaidas</w:t>
      </w:r>
      <w:proofErr w:type="spellEnd"/>
      <w:r>
        <w:t xml:space="preserve"> </w:t>
      </w:r>
      <w:proofErr w:type="spellStart"/>
      <w:r>
        <w:t>patiekalų</w:t>
      </w:r>
      <w:proofErr w:type="spellEnd"/>
      <w:r>
        <w:t xml:space="preserve"> </w:t>
      </w:r>
      <w:proofErr w:type="spellStart"/>
      <w:r>
        <w:t>gamybai</w:t>
      </w:r>
      <w:proofErr w:type="spellEnd"/>
      <w:r>
        <w:t xml:space="preserve">, </w:t>
      </w:r>
      <w:proofErr w:type="spellStart"/>
      <w:r>
        <w:t>kurui</w:t>
      </w:r>
      <w:proofErr w:type="spellEnd"/>
      <w:r>
        <w:t xml:space="preserve">, </w:t>
      </w:r>
      <w:proofErr w:type="spellStart"/>
      <w:r>
        <w:t>automobilių</w:t>
      </w:r>
      <w:proofErr w:type="spellEnd"/>
      <w:r>
        <w:t xml:space="preserve"> </w:t>
      </w:r>
      <w:proofErr w:type="spellStart"/>
      <w:r>
        <w:t>draudimui</w:t>
      </w:r>
      <w:proofErr w:type="spellEnd"/>
      <w:r>
        <w:t xml:space="preserve">. </w:t>
      </w:r>
    </w:p>
    <w:p w14:paraId="0AF9FB7F" w14:textId="4D46ACC4" w:rsidR="00A5765C" w:rsidRDefault="009975E3" w:rsidP="00F00171">
      <w:pPr>
        <w:pStyle w:val="Betarp"/>
        <w:spacing w:line="360" w:lineRule="auto"/>
        <w:jc w:val="both"/>
      </w:pPr>
      <w:r>
        <w:rPr>
          <w:b/>
          <w:bCs/>
        </w:rPr>
        <w:t>Kaišiadorių l</w:t>
      </w:r>
      <w:r w:rsidR="0051586D">
        <w:rPr>
          <w:b/>
          <w:bCs/>
        </w:rPr>
        <w:t>.-</w:t>
      </w:r>
      <w:r>
        <w:rPr>
          <w:b/>
          <w:bCs/>
        </w:rPr>
        <w:t>d</w:t>
      </w:r>
      <w:r w:rsidR="0051586D">
        <w:rPr>
          <w:b/>
          <w:bCs/>
        </w:rPr>
        <w:t>.</w:t>
      </w:r>
      <w:r>
        <w:rPr>
          <w:b/>
          <w:bCs/>
        </w:rPr>
        <w:t xml:space="preserve"> „</w:t>
      </w:r>
      <w:proofErr w:type="spellStart"/>
      <w:r w:rsidR="00A5765C" w:rsidRPr="00A5765C">
        <w:rPr>
          <w:b/>
          <w:bCs/>
        </w:rPr>
        <w:t>Žvaigždutė</w:t>
      </w:r>
      <w:proofErr w:type="spellEnd"/>
      <w:r>
        <w:rPr>
          <w:b/>
          <w:bCs/>
        </w:rPr>
        <w:t>“</w:t>
      </w:r>
      <w:r w:rsidR="00A5765C">
        <w:t xml:space="preserve"> – 9,0 </w:t>
      </w:r>
      <w:proofErr w:type="spellStart"/>
      <w:r w:rsidR="00A5765C">
        <w:t>tūkst</w:t>
      </w:r>
      <w:proofErr w:type="spellEnd"/>
      <w:r w:rsidR="00A5765C">
        <w:t xml:space="preserve">. Eur </w:t>
      </w:r>
      <w:proofErr w:type="spellStart"/>
      <w:r>
        <w:t>šaligatviams</w:t>
      </w:r>
      <w:proofErr w:type="spellEnd"/>
      <w:r>
        <w:t xml:space="preserve"> </w:t>
      </w:r>
      <w:proofErr w:type="spellStart"/>
      <w:r>
        <w:t>sutvarkyti</w:t>
      </w:r>
      <w:proofErr w:type="spellEnd"/>
      <w:r>
        <w:t>,</w:t>
      </w:r>
      <w:r w:rsidR="00A5765C">
        <w:t xml:space="preserve"> </w:t>
      </w:r>
      <w:proofErr w:type="spellStart"/>
      <w:r w:rsidR="00A5765C">
        <w:t>įreng</w:t>
      </w:r>
      <w:r>
        <w:t>t</w:t>
      </w:r>
      <w:r w:rsidR="00A5765C">
        <w:t>i</w:t>
      </w:r>
      <w:proofErr w:type="spellEnd"/>
      <w:r>
        <w:t>.</w:t>
      </w:r>
    </w:p>
    <w:p w14:paraId="0DFF51E5" w14:textId="6E734B77" w:rsidR="00F00171" w:rsidRDefault="009975E3" w:rsidP="00F00171">
      <w:pPr>
        <w:pStyle w:val="Betarp"/>
        <w:spacing w:line="360" w:lineRule="auto"/>
        <w:jc w:val="both"/>
      </w:pPr>
      <w:r>
        <w:rPr>
          <w:b/>
          <w:bCs/>
        </w:rPr>
        <w:t xml:space="preserve">Kaišiadorių </w:t>
      </w:r>
      <w:r w:rsidR="0051586D">
        <w:rPr>
          <w:b/>
          <w:bCs/>
        </w:rPr>
        <w:t xml:space="preserve">l.-d. </w:t>
      </w:r>
      <w:r>
        <w:rPr>
          <w:b/>
          <w:bCs/>
        </w:rPr>
        <w:t>„</w:t>
      </w:r>
      <w:r w:rsidR="00F00171" w:rsidRPr="00C118B1">
        <w:rPr>
          <w:b/>
          <w:bCs/>
        </w:rPr>
        <w:t>Spindulys</w:t>
      </w:r>
      <w:r>
        <w:rPr>
          <w:b/>
          <w:bCs/>
        </w:rPr>
        <w:t>“</w:t>
      </w:r>
      <w:r w:rsidR="00F00171">
        <w:t xml:space="preserve"> –</w:t>
      </w:r>
      <w:r w:rsidR="00A5765C">
        <w:t xml:space="preserve"> </w:t>
      </w:r>
      <w:r w:rsidR="00F00171">
        <w:t>4</w:t>
      </w:r>
      <w:r w:rsidR="006317AC">
        <w:t>,</w:t>
      </w:r>
      <w:r w:rsidR="00F00171">
        <w:t>2</w:t>
      </w:r>
      <w:r w:rsidR="006317AC">
        <w:t xml:space="preserve"> </w:t>
      </w:r>
      <w:proofErr w:type="spellStart"/>
      <w:r w:rsidR="006317AC">
        <w:t>tūkst</w:t>
      </w:r>
      <w:proofErr w:type="spellEnd"/>
      <w:r w:rsidR="006317AC">
        <w:t xml:space="preserve">. Eur </w:t>
      </w:r>
      <w:r w:rsidR="00F00171">
        <w:t>(</w:t>
      </w:r>
      <w:proofErr w:type="spellStart"/>
      <w:r w:rsidR="00F00171" w:rsidRPr="00C118B1">
        <w:t>elektrinė</w:t>
      </w:r>
      <w:proofErr w:type="spellEnd"/>
      <w:r w:rsidR="00F00171" w:rsidRPr="00C118B1">
        <w:t xml:space="preserve"> </w:t>
      </w:r>
      <w:proofErr w:type="spellStart"/>
      <w:r w:rsidR="00F00171" w:rsidRPr="00C118B1">
        <w:t>stacionari</w:t>
      </w:r>
      <w:proofErr w:type="spellEnd"/>
      <w:r w:rsidR="00F00171" w:rsidRPr="00C118B1">
        <w:t xml:space="preserve"> </w:t>
      </w:r>
      <w:proofErr w:type="spellStart"/>
      <w:r w:rsidR="00F00171" w:rsidRPr="00C118B1">
        <w:t>keptuvė</w:t>
      </w:r>
      <w:proofErr w:type="spellEnd"/>
      <w:r>
        <w:t xml:space="preserve"> ir</w:t>
      </w:r>
      <w:r w:rsidR="00F00171" w:rsidRPr="00C118B1">
        <w:t xml:space="preserve"> </w:t>
      </w:r>
      <w:proofErr w:type="spellStart"/>
      <w:r w:rsidR="00F00171" w:rsidRPr="00C118B1">
        <w:t>rankinis</w:t>
      </w:r>
      <w:proofErr w:type="spellEnd"/>
      <w:r w:rsidR="00F00171" w:rsidRPr="00C118B1">
        <w:t xml:space="preserve"> </w:t>
      </w:r>
      <w:proofErr w:type="spellStart"/>
      <w:r w:rsidR="00F00171" w:rsidRPr="00C118B1">
        <w:t>plakiklis</w:t>
      </w:r>
      <w:proofErr w:type="spellEnd"/>
      <w:r w:rsidR="00F00171" w:rsidRPr="00C118B1">
        <w:t xml:space="preserve"> (</w:t>
      </w:r>
      <w:proofErr w:type="spellStart"/>
      <w:r w:rsidR="0051586D">
        <w:t>trintuvas</w:t>
      </w:r>
      <w:proofErr w:type="spellEnd"/>
      <w:r w:rsidR="00F00171" w:rsidRPr="00C118B1">
        <w:t>)</w:t>
      </w:r>
      <w:r w:rsidR="00F00171">
        <w:t xml:space="preserve"> –</w:t>
      </w:r>
      <w:r w:rsidR="00F00171" w:rsidRPr="00C118B1">
        <w:t xml:space="preserve"> </w:t>
      </w:r>
      <w:r w:rsidR="00F00171">
        <w:t>2</w:t>
      </w:r>
      <w:r w:rsidR="00F00171" w:rsidRPr="00C118B1">
        <w:t>700</w:t>
      </w:r>
      <w:r w:rsidR="00F00171">
        <w:t xml:space="preserve"> Eur, </w:t>
      </w:r>
      <w:proofErr w:type="spellStart"/>
      <w:r w:rsidR="00F00171" w:rsidRPr="00C118B1">
        <w:t>nežinybinei</w:t>
      </w:r>
      <w:proofErr w:type="spellEnd"/>
      <w:r w:rsidR="00F00171" w:rsidRPr="00C118B1">
        <w:t xml:space="preserve"> </w:t>
      </w:r>
      <w:proofErr w:type="spellStart"/>
      <w:r w:rsidR="00F00171" w:rsidRPr="00C118B1">
        <w:t>apsaugai</w:t>
      </w:r>
      <w:proofErr w:type="spellEnd"/>
      <w:r w:rsidR="00F00171" w:rsidRPr="00C118B1">
        <w:t xml:space="preserve">, </w:t>
      </w:r>
      <w:proofErr w:type="spellStart"/>
      <w:r w:rsidR="00F00171" w:rsidRPr="00C118B1">
        <w:t>kiemo</w:t>
      </w:r>
      <w:proofErr w:type="spellEnd"/>
      <w:r w:rsidR="00F00171" w:rsidRPr="00C118B1">
        <w:t xml:space="preserve"> </w:t>
      </w:r>
      <w:proofErr w:type="spellStart"/>
      <w:r w:rsidR="00F00171" w:rsidRPr="00C118B1">
        <w:t>nuotekų</w:t>
      </w:r>
      <w:proofErr w:type="spellEnd"/>
      <w:r w:rsidR="00F00171" w:rsidRPr="00C118B1">
        <w:t xml:space="preserve"> </w:t>
      </w:r>
      <w:proofErr w:type="spellStart"/>
      <w:r w:rsidR="00F00171" w:rsidRPr="00C118B1">
        <w:t>vamzdyno</w:t>
      </w:r>
      <w:proofErr w:type="spellEnd"/>
      <w:r w:rsidR="00F00171" w:rsidRPr="00C118B1">
        <w:t xml:space="preserve"> </w:t>
      </w:r>
      <w:proofErr w:type="spellStart"/>
      <w:r w:rsidR="00F00171" w:rsidRPr="00C118B1">
        <w:t>valymas</w:t>
      </w:r>
      <w:proofErr w:type="spellEnd"/>
      <w:r w:rsidR="00F00171" w:rsidRPr="00C118B1">
        <w:t xml:space="preserve"> ir </w:t>
      </w:r>
      <w:proofErr w:type="spellStart"/>
      <w:r w:rsidR="00F00171" w:rsidRPr="00C118B1">
        <w:t>plovimas</w:t>
      </w:r>
      <w:proofErr w:type="spellEnd"/>
      <w:r w:rsidR="00F00171" w:rsidRPr="00C118B1">
        <w:t xml:space="preserve">, </w:t>
      </w:r>
      <w:proofErr w:type="spellStart"/>
      <w:r w:rsidR="00F00171" w:rsidRPr="00C118B1">
        <w:t>išvežimas</w:t>
      </w:r>
      <w:proofErr w:type="spellEnd"/>
      <w:r w:rsidR="00F00171" w:rsidRPr="00C118B1">
        <w:t xml:space="preserve">, </w:t>
      </w:r>
      <w:proofErr w:type="spellStart"/>
      <w:r w:rsidR="00F00171" w:rsidRPr="00C118B1">
        <w:t>šaldytuvų</w:t>
      </w:r>
      <w:proofErr w:type="spellEnd"/>
      <w:r w:rsidR="00F00171" w:rsidRPr="00C118B1">
        <w:t xml:space="preserve">, </w:t>
      </w:r>
      <w:proofErr w:type="spellStart"/>
      <w:r w:rsidR="00F00171" w:rsidRPr="00C118B1">
        <w:t>virtuvės</w:t>
      </w:r>
      <w:proofErr w:type="spellEnd"/>
      <w:r w:rsidR="00F00171" w:rsidRPr="00C118B1">
        <w:t xml:space="preserve"> </w:t>
      </w:r>
      <w:proofErr w:type="spellStart"/>
      <w:r w:rsidR="00F00171" w:rsidRPr="00C118B1">
        <w:t>įrenginių</w:t>
      </w:r>
      <w:proofErr w:type="spellEnd"/>
      <w:r w:rsidR="00F00171" w:rsidRPr="00C118B1">
        <w:t xml:space="preserve"> paslaugos, </w:t>
      </w:r>
      <w:proofErr w:type="spellStart"/>
      <w:r w:rsidR="00F00171" w:rsidRPr="00C118B1">
        <w:t>dezinf</w:t>
      </w:r>
      <w:r w:rsidR="006317AC">
        <w:t>ekcijos</w:t>
      </w:r>
      <w:proofErr w:type="spellEnd"/>
      <w:r w:rsidR="006317AC">
        <w:t xml:space="preserve"> </w:t>
      </w:r>
      <w:r w:rsidR="00F00171" w:rsidRPr="00C118B1">
        <w:t>pasl</w:t>
      </w:r>
      <w:r w:rsidR="006317AC">
        <w:t>augos,</w:t>
      </w:r>
      <w:r w:rsidR="00F00171" w:rsidRPr="00C118B1">
        <w:t xml:space="preserve"> </w:t>
      </w:r>
      <w:proofErr w:type="spellStart"/>
      <w:r w:rsidR="006317AC">
        <w:t>m</w:t>
      </w:r>
      <w:r w:rsidR="00F00171" w:rsidRPr="00C118B1">
        <w:t>onometrų</w:t>
      </w:r>
      <w:proofErr w:type="spellEnd"/>
      <w:r w:rsidR="00F00171" w:rsidRPr="00C118B1">
        <w:t xml:space="preserve"> </w:t>
      </w:r>
      <w:proofErr w:type="spellStart"/>
      <w:r w:rsidR="00F00171" w:rsidRPr="00C118B1">
        <w:t>patikra</w:t>
      </w:r>
      <w:proofErr w:type="spellEnd"/>
      <w:r w:rsidR="00F00171" w:rsidRPr="00C118B1">
        <w:t xml:space="preserve"> ir KMC </w:t>
      </w:r>
      <w:proofErr w:type="spellStart"/>
      <w:r w:rsidR="00F00171" w:rsidRPr="00C118B1">
        <w:t>patikra</w:t>
      </w:r>
      <w:proofErr w:type="spellEnd"/>
      <w:r w:rsidR="00F00171" w:rsidRPr="00C118B1">
        <w:t xml:space="preserve">, </w:t>
      </w:r>
      <w:proofErr w:type="spellStart"/>
      <w:r w:rsidR="00F00171" w:rsidRPr="00C118B1">
        <w:t>kilimėlių</w:t>
      </w:r>
      <w:proofErr w:type="spellEnd"/>
      <w:r w:rsidR="00F00171" w:rsidRPr="00C118B1">
        <w:t xml:space="preserve"> </w:t>
      </w:r>
      <w:proofErr w:type="spellStart"/>
      <w:r w:rsidR="00F00171" w:rsidRPr="00C118B1">
        <w:t>priežiū</w:t>
      </w:r>
      <w:r w:rsidR="00F00171">
        <w:t>ra</w:t>
      </w:r>
      <w:proofErr w:type="spellEnd"/>
      <w:r w:rsidR="00F00171" w:rsidRPr="00C118B1">
        <w:t xml:space="preserve">, </w:t>
      </w:r>
      <w:proofErr w:type="spellStart"/>
      <w:r w:rsidR="00F00171" w:rsidRPr="00C118B1">
        <w:t>mokesčiai</w:t>
      </w:r>
      <w:proofErr w:type="spellEnd"/>
      <w:r w:rsidR="00F00171" w:rsidRPr="00C118B1">
        <w:t xml:space="preserve"> </w:t>
      </w:r>
      <w:proofErr w:type="spellStart"/>
      <w:r w:rsidR="00F00171" w:rsidRPr="00C118B1">
        <w:t>bankams</w:t>
      </w:r>
      <w:proofErr w:type="spellEnd"/>
      <w:r w:rsidR="00F00171" w:rsidRPr="00C118B1">
        <w:t xml:space="preserve">, </w:t>
      </w:r>
      <w:proofErr w:type="spellStart"/>
      <w:r w:rsidR="00F00171" w:rsidRPr="00C118B1">
        <w:t>žaidimo</w:t>
      </w:r>
      <w:proofErr w:type="spellEnd"/>
      <w:r w:rsidR="00F00171" w:rsidRPr="00C118B1">
        <w:t xml:space="preserve"> </w:t>
      </w:r>
      <w:proofErr w:type="spellStart"/>
      <w:r w:rsidR="00F00171" w:rsidRPr="00C118B1">
        <w:t>aikštelių</w:t>
      </w:r>
      <w:proofErr w:type="spellEnd"/>
      <w:r w:rsidR="00F00171" w:rsidRPr="00C118B1">
        <w:t xml:space="preserve"> </w:t>
      </w:r>
      <w:proofErr w:type="spellStart"/>
      <w:r w:rsidR="00F00171" w:rsidRPr="00C118B1">
        <w:t>techninis</w:t>
      </w:r>
      <w:proofErr w:type="spellEnd"/>
      <w:r w:rsidR="00F00171" w:rsidRPr="00C118B1">
        <w:t xml:space="preserve"> </w:t>
      </w:r>
      <w:proofErr w:type="spellStart"/>
      <w:r w:rsidR="00F00171" w:rsidRPr="00C118B1">
        <w:t>patikrinimas</w:t>
      </w:r>
      <w:proofErr w:type="spellEnd"/>
      <w:r w:rsidR="00F00171">
        <w:t>).</w:t>
      </w:r>
    </w:p>
    <w:p w14:paraId="16F580F5" w14:textId="1F142A78" w:rsidR="00F00171" w:rsidRDefault="009975E3" w:rsidP="00F00171">
      <w:pPr>
        <w:pStyle w:val="Betarp"/>
        <w:spacing w:line="360" w:lineRule="auto"/>
        <w:jc w:val="both"/>
      </w:pPr>
      <w:r>
        <w:rPr>
          <w:b/>
          <w:bCs/>
        </w:rPr>
        <w:t xml:space="preserve">Kaišiadorių r. </w:t>
      </w:r>
      <w:proofErr w:type="spellStart"/>
      <w:r w:rsidR="00F00171" w:rsidRPr="00C118B1">
        <w:rPr>
          <w:b/>
          <w:bCs/>
        </w:rPr>
        <w:t>Rumšiškių</w:t>
      </w:r>
      <w:proofErr w:type="spellEnd"/>
      <w:r w:rsidR="00F00171" w:rsidRPr="00C118B1">
        <w:rPr>
          <w:b/>
          <w:bCs/>
        </w:rPr>
        <w:t xml:space="preserve"> </w:t>
      </w:r>
      <w:r w:rsidR="00765A2F">
        <w:rPr>
          <w:b/>
          <w:bCs/>
        </w:rPr>
        <w:t xml:space="preserve">l.-d. </w:t>
      </w:r>
      <w:r w:rsidR="00F00171">
        <w:t>–</w:t>
      </w:r>
      <w:r>
        <w:t xml:space="preserve"> </w:t>
      </w:r>
      <w:r w:rsidR="00F00171">
        <w:t xml:space="preserve">15666 Eur </w:t>
      </w:r>
      <w:proofErr w:type="spellStart"/>
      <w:r w:rsidR="00F00171">
        <w:t>už</w:t>
      </w:r>
      <w:proofErr w:type="spellEnd"/>
      <w:r w:rsidR="00F00171">
        <w:t xml:space="preserve"> </w:t>
      </w:r>
      <w:proofErr w:type="spellStart"/>
      <w:r>
        <w:t>patalpų</w:t>
      </w:r>
      <w:proofErr w:type="spellEnd"/>
      <w:r>
        <w:t xml:space="preserve"> </w:t>
      </w:r>
      <w:proofErr w:type="spellStart"/>
      <w:r w:rsidR="00F00171">
        <w:t>nuomą</w:t>
      </w:r>
      <w:proofErr w:type="spellEnd"/>
      <w:r w:rsidR="00F00171">
        <w:t>.</w:t>
      </w:r>
    </w:p>
    <w:p w14:paraId="6360E469" w14:textId="07C27304" w:rsidR="00F00171" w:rsidRDefault="009975E3" w:rsidP="00F00171">
      <w:pPr>
        <w:pStyle w:val="Betarp"/>
        <w:spacing w:line="360" w:lineRule="auto"/>
        <w:jc w:val="both"/>
      </w:pPr>
      <w:r>
        <w:rPr>
          <w:b/>
          <w:bCs/>
        </w:rPr>
        <w:t xml:space="preserve">Kaišiadorių r. </w:t>
      </w:r>
      <w:proofErr w:type="spellStart"/>
      <w:r>
        <w:rPr>
          <w:b/>
          <w:bCs/>
        </w:rPr>
        <w:t>Pravieniškių</w:t>
      </w:r>
      <w:proofErr w:type="spellEnd"/>
      <w:r>
        <w:rPr>
          <w:b/>
          <w:bCs/>
        </w:rPr>
        <w:t xml:space="preserve"> </w:t>
      </w:r>
      <w:r w:rsidR="00765A2F">
        <w:rPr>
          <w:b/>
          <w:bCs/>
        </w:rPr>
        <w:t xml:space="preserve">l.-d. </w:t>
      </w:r>
      <w:r>
        <w:rPr>
          <w:b/>
          <w:bCs/>
        </w:rPr>
        <w:t>„</w:t>
      </w:r>
      <w:proofErr w:type="spellStart"/>
      <w:r w:rsidR="00F00171" w:rsidRPr="00C118B1">
        <w:rPr>
          <w:b/>
          <w:bCs/>
        </w:rPr>
        <w:t>Ąžuoliukas</w:t>
      </w:r>
      <w:proofErr w:type="spellEnd"/>
      <w:r>
        <w:rPr>
          <w:b/>
          <w:bCs/>
        </w:rPr>
        <w:t>“</w:t>
      </w:r>
      <w:r w:rsidR="00F00171" w:rsidRPr="00C118B1">
        <w:rPr>
          <w:b/>
          <w:bCs/>
        </w:rPr>
        <w:t xml:space="preserve"> </w:t>
      </w:r>
      <w:r w:rsidR="00F00171">
        <w:t>–</w:t>
      </w:r>
      <w:r w:rsidR="00A5765C">
        <w:t xml:space="preserve"> 8</w:t>
      </w:r>
      <w:r w:rsidR="006317AC">
        <w:t>,</w:t>
      </w:r>
      <w:r w:rsidR="00F00171">
        <w:t>5</w:t>
      </w:r>
      <w:r w:rsidR="006317AC">
        <w:t xml:space="preserve"> </w:t>
      </w:r>
      <w:proofErr w:type="spellStart"/>
      <w:r w:rsidR="006317AC">
        <w:t>tūkst</w:t>
      </w:r>
      <w:proofErr w:type="spellEnd"/>
      <w:r w:rsidR="006317AC">
        <w:t>.</w:t>
      </w:r>
      <w:r w:rsidR="00F00171">
        <w:t xml:space="preserve"> Eur </w:t>
      </w:r>
      <w:proofErr w:type="spellStart"/>
      <w:r w:rsidR="00A5765C">
        <w:t>žaidimų</w:t>
      </w:r>
      <w:proofErr w:type="spellEnd"/>
      <w:r w:rsidR="00A5765C">
        <w:t xml:space="preserve"> </w:t>
      </w:r>
      <w:proofErr w:type="spellStart"/>
      <w:r w:rsidR="00A5765C">
        <w:t>aikštel</w:t>
      </w:r>
      <w:r w:rsidR="00765A2F">
        <w:t>ei</w:t>
      </w:r>
      <w:proofErr w:type="spellEnd"/>
      <w:r w:rsidR="00A5765C">
        <w:t xml:space="preserve"> </w:t>
      </w:r>
      <w:proofErr w:type="spellStart"/>
      <w:r w:rsidR="00A5765C">
        <w:t>įreng</w:t>
      </w:r>
      <w:r w:rsidR="00765A2F">
        <w:t>t</w:t>
      </w:r>
      <w:r w:rsidR="00A5765C">
        <w:t>i</w:t>
      </w:r>
      <w:proofErr w:type="spellEnd"/>
      <w:r w:rsidR="00A5765C">
        <w:t xml:space="preserve">, </w:t>
      </w:r>
      <w:proofErr w:type="spellStart"/>
      <w:r w:rsidR="006317AC">
        <w:t>p</w:t>
      </w:r>
      <w:r w:rsidR="00F00171" w:rsidRPr="00C118B1">
        <w:t>astato</w:t>
      </w:r>
      <w:proofErr w:type="spellEnd"/>
      <w:r w:rsidR="00F00171" w:rsidRPr="00C118B1">
        <w:t xml:space="preserve"> </w:t>
      </w:r>
      <w:proofErr w:type="spellStart"/>
      <w:r w:rsidR="00F00171" w:rsidRPr="00C118B1">
        <w:t>šiluminio</w:t>
      </w:r>
      <w:proofErr w:type="spellEnd"/>
      <w:r w:rsidR="00F00171" w:rsidRPr="00C118B1">
        <w:t xml:space="preserve"> </w:t>
      </w:r>
      <w:proofErr w:type="spellStart"/>
      <w:r w:rsidR="00F00171" w:rsidRPr="00C118B1">
        <w:t>mazgo</w:t>
      </w:r>
      <w:proofErr w:type="spellEnd"/>
      <w:r w:rsidR="00F00171" w:rsidRPr="00C118B1">
        <w:t xml:space="preserve"> ir </w:t>
      </w:r>
      <w:proofErr w:type="spellStart"/>
      <w:r w:rsidR="00F00171" w:rsidRPr="00C118B1">
        <w:t>vėdinimo</w:t>
      </w:r>
      <w:proofErr w:type="spellEnd"/>
      <w:r w:rsidR="00F00171" w:rsidRPr="00C118B1">
        <w:t xml:space="preserve"> </w:t>
      </w:r>
      <w:proofErr w:type="spellStart"/>
      <w:r w:rsidR="00F00171" w:rsidRPr="00C118B1">
        <w:t>sistemos</w:t>
      </w:r>
      <w:proofErr w:type="spellEnd"/>
      <w:r w:rsidR="00F00171" w:rsidRPr="00C118B1">
        <w:t xml:space="preserve"> </w:t>
      </w:r>
      <w:proofErr w:type="spellStart"/>
      <w:r w:rsidR="00F00171" w:rsidRPr="00C118B1">
        <w:t>priežiūrai</w:t>
      </w:r>
      <w:proofErr w:type="spellEnd"/>
      <w:r w:rsidR="00F00171" w:rsidRPr="00C118B1">
        <w:t xml:space="preserve">, </w:t>
      </w:r>
      <w:proofErr w:type="spellStart"/>
      <w:r w:rsidR="006317AC">
        <w:t>p</w:t>
      </w:r>
      <w:r w:rsidR="00F00171" w:rsidRPr="00C118B1">
        <w:t>astato</w:t>
      </w:r>
      <w:proofErr w:type="spellEnd"/>
      <w:r w:rsidR="00F00171" w:rsidRPr="00C118B1">
        <w:t xml:space="preserve"> </w:t>
      </w:r>
      <w:proofErr w:type="spellStart"/>
      <w:r w:rsidR="00F00171" w:rsidRPr="00C118B1">
        <w:t>draudimui</w:t>
      </w:r>
      <w:proofErr w:type="spellEnd"/>
      <w:r w:rsidR="00F00171" w:rsidRPr="00C118B1">
        <w:t xml:space="preserve">, </w:t>
      </w:r>
      <w:proofErr w:type="spellStart"/>
      <w:r w:rsidR="00F00171" w:rsidRPr="00C118B1">
        <w:t>apsaugos</w:t>
      </w:r>
      <w:proofErr w:type="spellEnd"/>
      <w:r w:rsidR="00F00171" w:rsidRPr="00C118B1">
        <w:t xml:space="preserve"> </w:t>
      </w:r>
      <w:proofErr w:type="spellStart"/>
      <w:r w:rsidR="00F00171" w:rsidRPr="00C118B1">
        <w:t>sistemos</w:t>
      </w:r>
      <w:proofErr w:type="spellEnd"/>
      <w:r w:rsidR="00F00171" w:rsidRPr="00C118B1">
        <w:t xml:space="preserve"> </w:t>
      </w:r>
      <w:proofErr w:type="spellStart"/>
      <w:r w:rsidR="00F00171" w:rsidRPr="00C118B1">
        <w:t>priežiūrai</w:t>
      </w:r>
      <w:proofErr w:type="spellEnd"/>
      <w:r w:rsidR="00F00171">
        <w:t>.</w:t>
      </w:r>
    </w:p>
    <w:p w14:paraId="17276CD5" w14:textId="00EA6237" w:rsidR="00F00171" w:rsidRDefault="009975E3" w:rsidP="00F00171">
      <w:pPr>
        <w:pStyle w:val="Betarp"/>
        <w:spacing w:line="360" w:lineRule="auto"/>
        <w:jc w:val="both"/>
      </w:pPr>
      <w:r>
        <w:rPr>
          <w:b/>
          <w:bCs/>
        </w:rPr>
        <w:lastRenderedPageBreak/>
        <w:t xml:space="preserve">Kaišiadorių </w:t>
      </w:r>
      <w:proofErr w:type="spellStart"/>
      <w:r w:rsidR="00F00171" w:rsidRPr="00C118B1">
        <w:rPr>
          <w:b/>
          <w:bCs/>
        </w:rPr>
        <w:t>Algirdo</w:t>
      </w:r>
      <w:proofErr w:type="spellEnd"/>
      <w:r w:rsidR="00F00171" w:rsidRPr="00C118B1">
        <w:rPr>
          <w:b/>
          <w:bCs/>
        </w:rPr>
        <w:t xml:space="preserve"> Brazausko </w:t>
      </w:r>
      <w:proofErr w:type="spellStart"/>
      <w:r w:rsidR="00F00171">
        <w:rPr>
          <w:b/>
          <w:bCs/>
        </w:rPr>
        <w:t>g</w:t>
      </w:r>
      <w:r w:rsidR="00F00171" w:rsidRPr="00C118B1">
        <w:rPr>
          <w:b/>
          <w:bCs/>
        </w:rPr>
        <w:t>imnazija</w:t>
      </w:r>
      <w:proofErr w:type="spellEnd"/>
      <w:r w:rsidR="00F00171" w:rsidRPr="00C118B1">
        <w:rPr>
          <w:b/>
          <w:bCs/>
        </w:rPr>
        <w:t xml:space="preserve"> </w:t>
      </w:r>
      <w:r w:rsidR="00F00171">
        <w:t>–</w:t>
      </w:r>
      <w:r>
        <w:t xml:space="preserve"> </w:t>
      </w:r>
      <w:r w:rsidR="00F00171">
        <w:t>13</w:t>
      </w:r>
      <w:r w:rsidR="006317AC">
        <w:t>,</w:t>
      </w:r>
      <w:r w:rsidR="00F00171">
        <w:t>0</w:t>
      </w:r>
      <w:r w:rsidR="006317AC">
        <w:t xml:space="preserve"> </w:t>
      </w:r>
      <w:proofErr w:type="spellStart"/>
      <w:r w:rsidR="006317AC">
        <w:t>tūkst</w:t>
      </w:r>
      <w:proofErr w:type="spellEnd"/>
      <w:r w:rsidR="006317AC">
        <w:t>.</w:t>
      </w:r>
      <w:r w:rsidR="00F00171">
        <w:t xml:space="preserve"> Eur </w:t>
      </w:r>
      <w:proofErr w:type="spellStart"/>
      <w:r w:rsidR="00F00171">
        <w:t>d</w:t>
      </w:r>
      <w:r w:rsidR="00F00171" w:rsidRPr="00C118B1">
        <w:t>ailės</w:t>
      </w:r>
      <w:proofErr w:type="spellEnd"/>
      <w:r w:rsidR="00F00171" w:rsidRPr="00C118B1">
        <w:t xml:space="preserve"> </w:t>
      </w:r>
      <w:proofErr w:type="spellStart"/>
      <w:r w:rsidR="00F00171" w:rsidRPr="00C118B1">
        <w:t>kab</w:t>
      </w:r>
      <w:r w:rsidR="006317AC">
        <w:t>inet</w:t>
      </w:r>
      <w:r w:rsidR="00765A2F">
        <w:t>ui</w:t>
      </w:r>
      <w:proofErr w:type="spellEnd"/>
      <w:r w:rsidR="00F00171" w:rsidRPr="00C118B1">
        <w:t xml:space="preserve"> </w:t>
      </w:r>
      <w:r w:rsidR="00F00171">
        <w:t>i</w:t>
      </w:r>
      <w:r w:rsidR="00F00171" w:rsidRPr="00C118B1">
        <w:t xml:space="preserve">r </w:t>
      </w:r>
      <w:proofErr w:type="spellStart"/>
      <w:r w:rsidR="00F00171" w:rsidRPr="00C118B1">
        <w:t>spec</w:t>
      </w:r>
      <w:r w:rsidR="006317AC">
        <w:t>ialiojo</w:t>
      </w:r>
      <w:proofErr w:type="spellEnd"/>
      <w:r w:rsidR="00F00171" w:rsidRPr="00C118B1">
        <w:t xml:space="preserve"> </w:t>
      </w:r>
      <w:proofErr w:type="spellStart"/>
      <w:r w:rsidR="00F00171" w:rsidRPr="00C118B1">
        <w:t>pedagogo</w:t>
      </w:r>
      <w:proofErr w:type="spellEnd"/>
      <w:r w:rsidR="00F00171" w:rsidRPr="00C118B1">
        <w:t xml:space="preserve"> </w:t>
      </w:r>
      <w:proofErr w:type="spellStart"/>
      <w:r w:rsidR="00F00171" w:rsidRPr="00C118B1">
        <w:t>kabinet</w:t>
      </w:r>
      <w:r w:rsidR="00765A2F">
        <w:t>ui</w:t>
      </w:r>
      <w:proofErr w:type="spellEnd"/>
      <w:r w:rsidR="00F00171" w:rsidRPr="00C118B1">
        <w:t xml:space="preserve"> </w:t>
      </w:r>
      <w:proofErr w:type="spellStart"/>
      <w:r w:rsidR="00F00171" w:rsidRPr="00C118B1">
        <w:t>perk</w:t>
      </w:r>
      <w:r w:rsidR="00765A2F">
        <w:t>elti</w:t>
      </w:r>
      <w:proofErr w:type="spellEnd"/>
      <w:r w:rsidR="00F00171">
        <w:t>.</w:t>
      </w:r>
    </w:p>
    <w:p w14:paraId="5E86F54E" w14:textId="328DD321" w:rsidR="00F00171" w:rsidRDefault="009975E3" w:rsidP="00F00171">
      <w:pPr>
        <w:pStyle w:val="Betarp"/>
        <w:spacing w:line="360" w:lineRule="auto"/>
        <w:jc w:val="both"/>
      </w:pPr>
      <w:r>
        <w:rPr>
          <w:b/>
          <w:bCs/>
        </w:rPr>
        <w:t xml:space="preserve">Kaišiadorių r. </w:t>
      </w:r>
      <w:proofErr w:type="spellStart"/>
      <w:r w:rsidR="00F00171" w:rsidRPr="00C118B1">
        <w:rPr>
          <w:b/>
          <w:bCs/>
        </w:rPr>
        <w:t>Rumšiškių</w:t>
      </w:r>
      <w:proofErr w:type="spellEnd"/>
      <w:r w:rsidR="00F00171" w:rsidRPr="00C118B1">
        <w:rPr>
          <w:b/>
          <w:bCs/>
        </w:rPr>
        <w:t xml:space="preserve"> </w:t>
      </w:r>
      <w:proofErr w:type="spellStart"/>
      <w:r w:rsidR="00F00171" w:rsidRPr="00C118B1">
        <w:rPr>
          <w:b/>
          <w:bCs/>
        </w:rPr>
        <w:t>Antano</w:t>
      </w:r>
      <w:proofErr w:type="spellEnd"/>
      <w:r w:rsidR="00F00171" w:rsidRPr="00C118B1">
        <w:rPr>
          <w:b/>
          <w:bCs/>
        </w:rPr>
        <w:t xml:space="preserve"> </w:t>
      </w:r>
      <w:proofErr w:type="spellStart"/>
      <w:r w:rsidR="00F00171" w:rsidRPr="00C118B1">
        <w:rPr>
          <w:b/>
          <w:bCs/>
        </w:rPr>
        <w:t>Baranausko</w:t>
      </w:r>
      <w:proofErr w:type="spellEnd"/>
      <w:r w:rsidR="00F00171" w:rsidRPr="00C118B1">
        <w:rPr>
          <w:b/>
          <w:bCs/>
        </w:rPr>
        <w:t xml:space="preserve"> </w:t>
      </w:r>
      <w:proofErr w:type="spellStart"/>
      <w:r w:rsidR="00F00171" w:rsidRPr="00C118B1">
        <w:rPr>
          <w:b/>
          <w:bCs/>
        </w:rPr>
        <w:t>gimnazija</w:t>
      </w:r>
      <w:proofErr w:type="spellEnd"/>
      <w:r w:rsidR="00F00171">
        <w:t xml:space="preserve"> –</w:t>
      </w:r>
      <w:r>
        <w:t xml:space="preserve"> </w:t>
      </w:r>
      <w:r w:rsidR="00F00171">
        <w:t>3</w:t>
      </w:r>
      <w:r w:rsidR="006317AC">
        <w:t>,</w:t>
      </w:r>
      <w:r w:rsidR="00F00171">
        <w:t>0</w:t>
      </w:r>
      <w:r w:rsidR="006317AC">
        <w:t xml:space="preserve"> </w:t>
      </w:r>
      <w:proofErr w:type="spellStart"/>
      <w:r w:rsidR="006317AC">
        <w:t>tūkst</w:t>
      </w:r>
      <w:proofErr w:type="spellEnd"/>
      <w:r w:rsidR="006317AC">
        <w:t>.</w:t>
      </w:r>
      <w:r w:rsidR="00F00171">
        <w:t xml:space="preserve"> Eur </w:t>
      </w:r>
      <w:proofErr w:type="spellStart"/>
      <w:r w:rsidR="00F00171">
        <w:t>a</w:t>
      </w:r>
      <w:r w:rsidR="00F00171" w:rsidRPr="00C118B1">
        <w:t>psauginės</w:t>
      </w:r>
      <w:proofErr w:type="spellEnd"/>
      <w:r w:rsidR="00F00171" w:rsidRPr="00C118B1">
        <w:t xml:space="preserve"> </w:t>
      </w:r>
      <w:proofErr w:type="spellStart"/>
      <w:r w:rsidR="00F00171" w:rsidRPr="00C118B1">
        <w:t>signalizacijos</w:t>
      </w:r>
      <w:proofErr w:type="spellEnd"/>
      <w:r w:rsidR="00F00171" w:rsidRPr="00C118B1">
        <w:t xml:space="preserve"> </w:t>
      </w:r>
      <w:proofErr w:type="spellStart"/>
      <w:r w:rsidR="00F00171" w:rsidRPr="00C118B1">
        <w:t>priežiūr</w:t>
      </w:r>
      <w:r w:rsidR="00F00171">
        <w:t>a</w:t>
      </w:r>
      <w:r w:rsidR="006317AC">
        <w:t>i</w:t>
      </w:r>
      <w:proofErr w:type="spellEnd"/>
      <w:r w:rsidR="00F00171">
        <w:t xml:space="preserve">, </w:t>
      </w:r>
      <w:proofErr w:type="spellStart"/>
      <w:r w:rsidR="00F00171">
        <w:t>pastatų</w:t>
      </w:r>
      <w:proofErr w:type="spellEnd"/>
      <w:r w:rsidR="00F00171">
        <w:t xml:space="preserve"> </w:t>
      </w:r>
      <w:proofErr w:type="spellStart"/>
      <w:r w:rsidR="00F00171">
        <w:t>draudim</w:t>
      </w:r>
      <w:r w:rsidR="006317AC">
        <w:t>ui</w:t>
      </w:r>
      <w:proofErr w:type="spellEnd"/>
      <w:r w:rsidR="00F00171">
        <w:t>.</w:t>
      </w:r>
    </w:p>
    <w:p w14:paraId="3CC7153A" w14:textId="29AC4C97" w:rsidR="00F00171" w:rsidRDefault="009975E3" w:rsidP="00F00171">
      <w:pPr>
        <w:pStyle w:val="Betarp"/>
        <w:spacing w:line="360" w:lineRule="auto"/>
        <w:jc w:val="both"/>
      </w:pPr>
      <w:r>
        <w:rPr>
          <w:b/>
          <w:bCs/>
        </w:rPr>
        <w:t xml:space="preserve">Kaišiadorių r. </w:t>
      </w:r>
      <w:r w:rsidR="00F00171" w:rsidRPr="00880515">
        <w:rPr>
          <w:b/>
          <w:bCs/>
        </w:rPr>
        <w:t>Palomenės mokykla</w:t>
      </w:r>
      <w:r w:rsidR="00F00171">
        <w:t xml:space="preserve"> –</w:t>
      </w:r>
      <w:r w:rsidR="00B2316F">
        <w:t xml:space="preserve"> </w:t>
      </w:r>
      <w:r w:rsidR="00F00171">
        <w:t>1412 Eur</w:t>
      </w:r>
      <w:r w:rsidR="00765A2F">
        <w:t>:</w:t>
      </w:r>
      <w:r w:rsidR="00F00171">
        <w:t xml:space="preserve"> </w:t>
      </w:r>
      <w:proofErr w:type="spellStart"/>
      <w:r w:rsidR="00F00171">
        <w:t>žoliapjov</w:t>
      </w:r>
      <w:r w:rsidR="006317AC">
        <w:t>ei</w:t>
      </w:r>
      <w:proofErr w:type="spellEnd"/>
      <w:r w:rsidR="00F00171">
        <w:t xml:space="preserve"> </w:t>
      </w:r>
      <w:proofErr w:type="spellStart"/>
      <w:r w:rsidR="006317AC">
        <w:t>įsigyti</w:t>
      </w:r>
      <w:proofErr w:type="spellEnd"/>
      <w:r w:rsidR="006317AC">
        <w:t xml:space="preserve"> </w:t>
      </w:r>
      <w:r w:rsidR="00765A2F">
        <w:t xml:space="preserve">– </w:t>
      </w:r>
      <w:r w:rsidR="00F00171">
        <w:t>700</w:t>
      </w:r>
      <w:r w:rsidR="006317AC">
        <w:t xml:space="preserve"> Eur</w:t>
      </w:r>
      <w:r w:rsidR="00F00171">
        <w:t xml:space="preserve">, </w:t>
      </w:r>
      <w:proofErr w:type="spellStart"/>
      <w:r w:rsidR="00F00171">
        <w:t>saugos</w:t>
      </w:r>
      <w:proofErr w:type="spellEnd"/>
      <w:r w:rsidR="00F00171">
        <w:t xml:space="preserve"> </w:t>
      </w:r>
      <w:proofErr w:type="spellStart"/>
      <w:r w:rsidR="00F00171">
        <w:t>tarnyba</w:t>
      </w:r>
      <w:r w:rsidR="006317AC">
        <w:t>i</w:t>
      </w:r>
      <w:proofErr w:type="spellEnd"/>
      <w:r w:rsidR="00765A2F">
        <w:t xml:space="preserve"> – </w:t>
      </w:r>
      <w:r w:rsidR="00F00171">
        <w:t>712</w:t>
      </w:r>
      <w:r w:rsidR="006317AC">
        <w:t xml:space="preserve"> Eur</w:t>
      </w:r>
      <w:r w:rsidR="00F00171">
        <w:t>.</w:t>
      </w:r>
    </w:p>
    <w:p w14:paraId="3C86319B" w14:textId="148BF61A" w:rsidR="00F00171" w:rsidRDefault="00B2316F" w:rsidP="00F00171">
      <w:pPr>
        <w:pStyle w:val="Betarp"/>
        <w:spacing w:line="360" w:lineRule="auto"/>
        <w:jc w:val="both"/>
      </w:pPr>
      <w:r>
        <w:rPr>
          <w:b/>
          <w:bCs/>
        </w:rPr>
        <w:t xml:space="preserve">Kaišiadorių </w:t>
      </w:r>
      <w:proofErr w:type="spellStart"/>
      <w:r>
        <w:rPr>
          <w:b/>
          <w:bCs/>
        </w:rPr>
        <w:t>m</w:t>
      </w:r>
      <w:r w:rsidR="00F00171" w:rsidRPr="00880515">
        <w:rPr>
          <w:b/>
          <w:bCs/>
        </w:rPr>
        <w:t>eno</w:t>
      </w:r>
      <w:proofErr w:type="spellEnd"/>
      <w:r w:rsidR="00F00171" w:rsidRPr="00880515">
        <w:rPr>
          <w:b/>
          <w:bCs/>
        </w:rPr>
        <w:t xml:space="preserve"> mokykla</w:t>
      </w:r>
      <w:r w:rsidR="00F00171">
        <w:t xml:space="preserve"> –</w:t>
      </w:r>
      <w:r>
        <w:t xml:space="preserve"> </w:t>
      </w:r>
      <w:r w:rsidR="00F00171">
        <w:t xml:space="preserve">2900 Eur </w:t>
      </w:r>
      <w:proofErr w:type="spellStart"/>
      <w:r w:rsidR="00F00171">
        <w:t>tautinia</w:t>
      </w:r>
      <w:r w:rsidR="006317AC">
        <w:t>ms</w:t>
      </w:r>
      <w:proofErr w:type="spellEnd"/>
      <w:r w:rsidR="00F00171">
        <w:t xml:space="preserve"> </w:t>
      </w:r>
      <w:proofErr w:type="spellStart"/>
      <w:r w:rsidR="00F00171">
        <w:t>drabužia</w:t>
      </w:r>
      <w:r w:rsidR="006317AC">
        <w:t>ms</w:t>
      </w:r>
      <w:proofErr w:type="spellEnd"/>
      <w:r w:rsidR="006317AC">
        <w:t xml:space="preserve"> </w:t>
      </w:r>
      <w:proofErr w:type="spellStart"/>
      <w:r w:rsidR="006317AC">
        <w:t>įsigyti</w:t>
      </w:r>
      <w:proofErr w:type="spellEnd"/>
      <w:r w:rsidR="00F00171">
        <w:t xml:space="preserve"> </w:t>
      </w:r>
      <w:r w:rsidR="006317AC">
        <w:t>(</w:t>
      </w:r>
      <w:proofErr w:type="spellStart"/>
      <w:r w:rsidR="00F00171">
        <w:t>iš</w:t>
      </w:r>
      <w:proofErr w:type="spellEnd"/>
      <w:r w:rsidR="00F00171">
        <w:t xml:space="preserve"> </w:t>
      </w:r>
      <w:proofErr w:type="spellStart"/>
      <w:r w:rsidR="006317AC">
        <w:t>į</w:t>
      </w:r>
      <w:r w:rsidR="00F00171" w:rsidRPr="006317AC">
        <w:t>staigos</w:t>
      </w:r>
      <w:proofErr w:type="spellEnd"/>
      <w:r w:rsidR="00F00171" w:rsidRPr="006317AC">
        <w:t xml:space="preserve"> </w:t>
      </w:r>
      <w:proofErr w:type="spellStart"/>
      <w:r w:rsidR="00F00171" w:rsidRPr="006317AC">
        <w:t>uždirbtų</w:t>
      </w:r>
      <w:proofErr w:type="spellEnd"/>
      <w:r w:rsidR="00F00171" w:rsidRPr="006317AC">
        <w:t xml:space="preserve"> </w:t>
      </w:r>
      <w:proofErr w:type="spellStart"/>
      <w:r w:rsidR="00F00171" w:rsidRPr="006317AC">
        <w:t>pajamų</w:t>
      </w:r>
      <w:proofErr w:type="spellEnd"/>
      <w:r w:rsidR="00F00171" w:rsidRPr="006317AC">
        <w:t xml:space="preserve"> </w:t>
      </w:r>
      <w:proofErr w:type="spellStart"/>
      <w:r w:rsidR="00F00171" w:rsidRPr="006317AC">
        <w:t>likučio</w:t>
      </w:r>
      <w:proofErr w:type="spellEnd"/>
      <w:r w:rsidR="006317AC">
        <w:t>)</w:t>
      </w:r>
      <w:r w:rsidR="00F00171" w:rsidRPr="006317AC">
        <w:t>.</w:t>
      </w:r>
    </w:p>
    <w:p w14:paraId="76567B81" w14:textId="323F2B29" w:rsidR="00F00171" w:rsidRPr="00880515" w:rsidRDefault="006317AC" w:rsidP="00F00171">
      <w:pPr>
        <w:pStyle w:val="Betarp"/>
        <w:spacing w:line="360" w:lineRule="auto"/>
        <w:jc w:val="both"/>
        <w:rPr>
          <w:b/>
          <w:bCs/>
        </w:rPr>
      </w:pPr>
      <w:r w:rsidRPr="006317AC">
        <w:rPr>
          <w:b/>
          <w:bCs/>
        </w:rPr>
        <w:t xml:space="preserve">Kaišiadorių </w:t>
      </w:r>
      <w:proofErr w:type="spellStart"/>
      <w:r w:rsidRPr="006317AC">
        <w:rPr>
          <w:b/>
          <w:bCs/>
        </w:rPr>
        <w:t>švietimo</w:t>
      </w:r>
      <w:proofErr w:type="spellEnd"/>
      <w:r w:rsidRPr="006317AC">
        <w:rPr>
          <w:b/>
          <w:bCs/>
        </w:rPr>
        <w:t xml:space="preserve"> ir </w:t>
      </w:r>
      <w:proofErr w:type="spellStart"/>
      <w:r w:rsidRPr="006317AC">
        <w:rPr>
          <w:b/>
          <w:bCs/>
        </w:rPr>
        <w:t>sporto</w:t>
      </w:r>
      <w:proofErr w:type="spellEnd"/>
      <w:r w:rsidRPr="006317AC">
        <w:rPr>
          <w:b/>
          <w:bCs/>
        </w:rPr>
        <w:t xml:space="preserve"> </w:t>
      </w:r>
      <w:proofErr w:type="spellStart"/>
      <w:r w:rsidRPr="006317AC">
        <w:rPr>
          <w:b/>
          <w:bCs/>
        </w:rPr>
        <w:t>paslaugų</w:t>
      </w:r>
      <w:proofErr w:type="spellEnd"/>
      <w:r w:rsidRPr="006317AC">
        <w:rPr>
          <w:b/>
          <w:bCs/>
        </w:rPr>
        <w:t xml:space="preserve"> </w:t>
      </w:r>
      <w:r w:rsidR="00F00171" w:rsidRPr="00880515">
        <w:rPr>
          <w:b/>
          <w:bCs/>
        </w:rPr>
        <w:t>centras</w:t>
      </w:r>
      <w:r w:rsidR="00F00171">
        <w:t xml:space="preserve"> – 16</w:t>
      </w:r>
      <w:r>
        <w:t xml:space="preserve">0,0 </w:t>
      </w:r>
      <w:proofErr w:type="spellStart"/>
      <w:r>
        <w:t>tūkst</w:t>
      </w:r>
      <w:proofErr w:type="spellEnd"/>
      <w:r>
        <w:t>. Eur</w:t>
      </w:r>
      <w:r w:rsidR="00F00171">
        <w:t xml:space="preserve"> </w:t>
      </w:r>
      <w:proofErr w:type="spellStart"/>
      <w:r w:rsidR="00F00171">
        <w:t>centralizuota</w:t>
      </w:r>
      <w:r>
        <w:t>i</w:t>
      </w:r>
      <w:proofErr w:type="spellEnd"/>
      <w:r w:rsidR="00F00171">
        <w:t xml:space="preserve"> </w:t>
      </w:r>
      <w:proofErr w:type="spellStart"/>
      <w:r w:rsidR="00F00171">
        <w:t>buhalterija</w:t>
      </w:r>
      <w:r>
        <w:t>i</w:t>
      </w:r>
      <w:proofErr w:type="spellEnd"/>
      <w:r w:rsidR="00F00171">
        <w:t xml:space="preserve"> </w:t>
      </w:r>
      <w:proofErr w:type="spellStart"/>
      <w:r w:rsidR="00F00171">
        <w:t>nuo</w:t>
      </w:r>
      <w:proofErr w:type="spellEnd"/>
      <w:r w:rsidR="00F00171">
        <w:t xml:space="preserve"> 2020</w:t>
      </w:r>
      <w:r w:rsidR="00765A2F">
        <w:t>-</w:t>
      </w:r>
      <w:r w:rsidR="00F00171">
        <w:t>08</w:t>
      </w:r>
      <w:r w:rsidR="00765A2F">
        <w:t>-</w:t>
      </w:r>
      <w:r w:rsidR="00F00171">
        <w:t>01.</w:t>
      </w:r>
    </w:p>
    <w:p w14:paraId="6ECCEE90" w14:textId="613EED24" w:rsidR="00F00171" w:rsidRPr="00880515" w:rsidRDefault="006317AC" w:rsidP="00F00171">
      <w:pPr>
        <w:pStyle w:val="Betarp"/>
        <w:spacing w:line="360" w:lineRule="auto"/>
        <w:jc w:val="center"/>
        <w:rPr>
          <w:b/>
          <w:bCs/>
        </w:rPr>
      </w:pPr>
      <w:r w:rsidRPr="00880515">
        <w:rPr>
          <w:b/>
          <w:bCs/>
        </w:rPr>
        <w:t xml:space="preserve">Kultūros </w:t>
      </w:r>
      <w:proofErr w:type="spellStart"/>
      <w:r w:rsidRPr="00880515">
        <w:rPr>
          <w:b/>
          <w:bCs/>
        </w:rPr>
        <w:t>programa</w:t>
      </w:r>
      <w:proofErr w:type="spellEnd"/>
    </w:p>
    <w:p w14:paraId="46E8EE0B" w14:textId="3C6792F2" w:rsidR="00F00171" w:rsidRDefault="00F00171" w:rsidP="00F00171">
      <w:pPr>
        <w:pStyle w:val="Betarp"/>
        <w:spacing w:line="360" w:lineRule="auto"/>
        <w:jc w:val="both"/>
      </w:pPr>
      <w:r>
        <w:t xml:space="preserve">Kultūros </w:t>
      </w:r>
      <w:proofErr w:type="spellStart"/>
      <w:r>
        <w:t>įstaigoms</w:t>
      </w:r>
      <w:proofErr w:type="spellEnd"/>
      <w:r>
        <w:t xml:space="preserve"> </w:t>
      </w:r>
      <w:proofErr w:type="spellStart"/>
      <w:r>
        <w:t>išlaidos</w:t>
      </w:r>
      <w:proofErr w:type="spellEnd"/>
      <w:r>
        <w:t xml:space="preserve"> </w:t>
      </w:r>
      <w:proofErr w:type="spellStart"/>
      <w:r>
        <w:t>suplanuotos</w:t>
      </w:r>
      <w:proofErr w:type="spellEnd"/>
      <w:r>
        <w:t xml:space="preserve"> </w:t>
      </w:r>
      <w:proofErr w:type="spellStart"/>
      <w:r>
        <w:t>pagal</w:t>
      </w:r>
      <w:proofErr w:type="spellEnd"/>
      <w:r>
        <w:t xml:space="preserve"> 20</w:t>
      </w:r>
      <w:r w:rsidR="006317AC">
        <w:t>19</w:t>
      </w:r>
      <w:r>
        <w:t xml:space="preserve"> </w:t>
      </w:r>
      <w:proofErr w:type="spellStart"/>
      <w:r>
        <w:t>metų</w:t>
      </w:r>
      <w:proofErr w:type="spellEnd"/>
      <w:r>
        <w:t xml:space="preserve"> </w:t>
      </w:r>
      <w:proofErr w:type="spellStart"/>
      <w:r>
        <w:t>biudžetą</w:t>
      </w:r>
      <w:proofErr w:type="spellEnd"/>
      <w:r>
        <w:t xml:space="preserve">, </w:t>
      </w:r>
      <w:proofErr w:type="spellStart"/>
      <w:r>
        <w:t>pridedant</w:t>
      </w:r>
      <w:proofErr w:type="spellEnd"/>
      <w:r>
        <w:t xml:space="preserve"> </w:t>
      </w:r>
      <w:proofErr w:type="spellStart"/>
      <w:r>
        <w:t>lėšas</w:t>
      </w:r>
      <w:proofErr w:type="spellEnd"/>
      <w:r w:rsidR="00765A2F">
        <w:t>,</w:t>
      </w:r>
      <w:r>
        <w:t xml:space="preserve"> </w:t>
      </w:r>
      <w:proofErr w:type="spellStart"/>
      <w:r>
        <w:t>skirtas</w:t>
      </w:r>
      <w:proofErr w:type="spellEnd"/>
      <w:r>
        <w:t xml:space="preserve"> </w:t>
      </w:r>
      <w:proofErr w:type="spellStart"/>
      <w:r>
        <w:t>renginiams</w:t>
      </w:r>
      <w:proofErr w:type="spellEnd"/>
      <w:r>
        <w:t>.</w:t>
      </w:r>
    </w:p>
    <w:p w14:paraId="7100ECD7" w14:textId="06CC97AE" w:rsidR="00F00171" w:rsidRDefault="00B2316F" w:rsidP="00F00171">
      <w:pPr>
        <w:pStyle w:val="Betarp"/>
        <w:spacing w:line="360" w:lineRule="auto"/>
        <w:jc w:val="both"/>
      </w:pPr>
      <w:r>
        <w:rPr>
          <w:b/>
          <w:bCs/>
        </w:rPr>
        <w:t xml:space="preserve">Kaišiadorių r. </w:t>
      </w:r>
      <w:proofErr w:type="spellStart"/>
      <w:r>
        <w:rPr>
          <w:b/>
          <w:bCs/>
        </w:rPr>
        <w:t>viešoji</w:t>
      </w:r>
      <w:proofErr w:type="spellEnd"/>
      <w:r>
        <w:rPr>
          <w:b/>
          <w:bCs/>
        </w:rPr>
        <w:t xml:space="preserve"> </w:t>
      </w:r>
      <w:proofErr w:type="spellStart"/>
      <w:r>
        <w:rPr>
          <w:b/>
          <w:bCs/>
        </w:rPr>
        <w:t>b</w:t>
      </w:r>
      <w:r w:rsidR="00F00171" w:rsidRPr="00880515">
        <w:rPr>
          <w:b/>
          <w:bCs/>
        </w:rPr>
        <w:t>iblioteka</w:t>
      </w:r>
      <w:proofErr w:type="spellEnd"/>
      <w:r w:rsidR="00F00171">
        <w:t xml:space="preserve"> –</w:t>
      </w:r>
      <w:r w:rsidR="006317AC">
        <w:t xml:space="preserve"> </w:t>
      </w:r>
      <w:r w:rsidR="00F00171">
        <w:t xml:space="preserve">4500 Eur </w:t>
      </w:r>
      <w:proofErr w:type="spellStart"/>
      <w:r w:rsidR="00F00171">
        <w:t>roletams</w:t>
      </w:r>
      <w:proofErr w:type="spellEnd"/>
      <w:r w:rsidR="00765A2F">
        <w:t xml:space="preserve"> </w:t>
      </w:r>
      <w:proofErr w:type="spellStart"/>
      <w:r w:rsidR="00765A2F">
        <w:t>įsigyti</w:t>
      </w:r>
      <w:proofErr w:type="spellEnd"/>
      <w:r w:rsidR="00F00171">
        <w:t>.</w:t>
      </w:r>
    </w:p>
    <w:p w14:paraId="4B8AF3EF" w14:textId="515CA56B" w:rsidR="00F00171" w:rsidRDefault="00B2316F" w:rsidP="00F00171">
      <w:pPr>
        <w:pStyle w:val="Betarp"/>
        <w:spacing w:line="360" w:lineRule="auto"/>
        <w:jc w:val="both"/>
      </w:pPr>
      <w:r>
        <w:rPr>
          <w:b/>
          <w:bCs/>
        </w:rPr>
        <w:t xml:space="preserve">Kaišiadorių </w:t>
      </w:r>
      <w:proofErr w:type="spellStart"/>
      <w:r>
        <w:rPr>
          <w:b/>
          <w:bCs/>
        </w:rPr>
        <w:t>m</w:t>
      </w:r>
      <w:r w:rsidR="00F00171" w:rsidRPr="002C00AA">
        <w:rPr>
          <w:b/>
          <w:bCs/>
        </w:rPr>
        <w:t>uziejus</w:t>
      </w:r>
      <w:proofErr w:type="spellEnd"/>
      <w:r w:rsidR="00F00171">
        <w:t xml:space="preserve"> –</w:t>
      </w:r>
      <w:r>
        <w:t xml:space="preserve"> </w:t>
      </w:r>
      <w:r w:rsidR="00F00171">
        <w:t>1500 Eur</w:t>
      </w:r>
      <w:r w:rsidR="006317AC">
        <w:t xml:space="preserve"> </w:t>
      </w:r>
      <w:proofErr w:type="spellStart"/>
      <w:r w:rsidR="00F00171">
        <w:t>projektoriu</w:t>
      </w:r>
      <w:r w:rsidR="006317AC">
        <w:t>i</w:t>
      </w:r>
      <w:proofErr w:type="spellEnd"/>
      <w:r w:rsidR="00F00171">
        <w:t xml:space="preserve"> ir </w:t>
      </w:r>
      <w:proofErr w:type="spellStart"/>
      <w:r w:rsidR="00F00171">
        <w:t>žoliapjov</w:t>
      </w:r>
      <w:r w:rsidR="006317AC">
        <w:t>ei</w:t>
      </w:r>
      <w:proofErr w:type="spellEnd"/>
      <w:r w:rsidR="006317AC">
        <w:t xml:space="preserve"> </w:t>
      </w:r>
      <w:proofErr w:type="spellStart"/>
      <w:r w:rsidR="006317AC">
        <w:t>įsigyti</w:t>
      </w:r>
      <w:proofErr w:type="spellEnd"/>
      <w:r w:rsidR="00F00171">
        <w:t>.</w:t>
      </w:r>
    </w:p>
    <w:p w14:paraId="2CBCED2B" w14:textId="0F5E31F6" w:rsidR="00F00171" w:rsidRDefault="00F00171" w:rsidP="00F00171">
      <w:pPr>
        <w:pStyle w:val="Betarp"/>
        <w:spacing w:line="360" w:lineRule="auto"/>
        <w:jc w:val="both"/>
      </w:pPr>
      <w:r w:rsidRPr="00880515">
        <w:rPr>
          <w:b/>
          <w:bCs/>
        </w:rPr>
        <w:t>Kaišiadorių KC</w:t>
      </w:r>
      <w:r>
        <w:rPr>
          <w:b/>
          <w:bCs/>
        </w:rPr>
        <w:t xml:space="preserve"> – </w:t>
      </w:r>
      <w:r w:rsidRPr="002C00AA">
        <w:t xml:space="preserve">1400 Eur </w:t>
      </w:r>
      <w:proofErr w:type="spellStart"/>
      <w:r w:rsidRPr="002C00AA">
        <w:t>palapin</w:t>
      </w:r>
      <w:r w:rsidR="00765A2F">
        <w:t>ei</w:t>
      </w:r>
      <w:proofErr w:type="spellEnd"/>
      <w:r w:rsidRPr="002C00AA">
        <w:t xml:space="preserve">, </w:t>
      </w:r>
      <w:proofErr w:type="spellStart"/>
      <w:r w:rsidRPr="002C00AA">
        <w:t>stala</w:t>
      </w:r>
      <w:r w:rsidR="00765A2F">
        <w:t>ms</w:t>
      </w:r>
      <w:proofErr w:type="spellEnd"/>
      <w:r w:rsidRPr="002C00AA">
        <w:t xml:space="preserve">, </w:t>
      </w:r>
      <w:proofErr w:type="spellStart"/>
      <w:r w:rsidRPr="002C00AA">
        <w:t>sulankstomi</w:t>
      </w:r>
      <w:r w:rsidR="00765A2F">
        <w:t>ems</w:t>
      </w:r>
      <w:proofErr w:type="spellEnd"/>
      <w:r w:rsidRPr="002C00AA">
        <w:t xml:space="preserve"> </w:t>
      </w:r>
      <w:proofErr w:type="spellStart"/>
      <w:r w:rsidRPr="002C00AA">
        <w:t>suola</w:t>
      </w:r>
      <w:r w:rsidR="00765A2F">
        <w:t>ms</w:t>
      </w:r>
      <w:proofErr w:type="spellEnd"/>
      <w:r w:rsidR="00765A2F">
        <w:t xml:space="preserve"> </w:t>
      </w:r>
      <w:proofErr w:type="spellStart"/>
      <w:r w:rsidR="00765A2F">
        <w:t>įsigyti</w:t>
      </w:r>
      <w:proofErr w:type="spellEnd"/>
      <w:r>
        <w:t>.</w:t>
      </w:r>
    </w:p>
    <w:p w14:paraId="66E36030" w14:textId="6A42D56E" w:rsidR="00F00171" w:rsidRDefault="00F00171" w:rsidP="00F00171">
      <w:pPr>
        <w:pStyle w:val="Betarp"/>
        <w:spacing w:line="360" w:lineRule="auto"/>
        <w:jc w:val="both"/>
      </w:pPr>
      <w:proofErr w:type="spellStart"/>
      <w:r w:rsidRPr="002C00AA">
        <w:rPr>
          <w:b/>
          <w:bCs/>
        </w:rPr>
        <w:t>Rumšiškių</w:t>
      </w:r>
      <w:proofErr w:type="spellEnd"/>
      <w:r w:rsidRPr="002C00AA">
        <w:rPr>
          <w:b/>
          <w:bCs/>
        </w:rPr>
        <w:t xml:space="preserve"> KC</w:t>
      </w:r>
      <w:r>
        <w:t xml:space="preserve"> –</w:t>
      </w:r>
      <w:r w:rsidR="006317AC">
        <w:t xml:space="preserve"> </w:t>
      </w:r>
      <w:r>
        <w:t>140</w:t>
      </w:r>
      <w:r w:rsidR="00B2316F">
        <w:t>0</w:t>
      </w:r>
      <w:r>
        <w:t xml:space="preserve">0 Eur (2600 Eur </w:t>
      </w:r>
      <w:proofErr w:type="spellStart"/>
      <w:r>
        <w:t>parketui</w:t>
      </w:r>
      <w:proofErr w:type="spellEnd"/>
      <w:r>
        <w:t xml:space="preserve"> </w:t>
      </w:r>
      <w:proofErr w:type="spellStart"/>
      <w:r>
        <w:t>atnaujinti</w:t>
      </w:r>
      <w:proofErr w:type="spellEnd"/>
      <w:r>
        <w:t xml:space="preserve"> ir 6800 Eur jaunimo </w:t>
      </w:r>
      <w:proofErr w:type="spellStart"/>
      <w:r>
        <w:t>erdvėms</w:t>
      </w:r>
      <w:proofErr w:type="spellEnd"/>
      <w:r>
        <w:t xml:space="preserve">, 4600 Eur </w:t>
      </w:r>
      <w:proofErr w:type="spellStart"/>
      <w:r>
        <w:t>fontano</w:t>
      </w:r>
      <w:proofErr w:type="spellEnd"/>
      <w:r>
        <w:t xml:space="preserve"> </w:t>
      </w:r>
      <w:proofErr w:type="spellStart"/>
      <w:r>
        <w:t>priežiūrai</w:t>
      </w:r>
      <w:proofErr w:type="spellEnd"/>
      <w:r>
        <w:t>).</w:t>
      </w:r>
    </w:p>
    <w:p w14:paraId="3BEDFBE9" w14:textId="2BAF5321" w:rsidR="00F00171" w:rsidRDefault="00F00171" w:rsidP="00F00171">
      <w:pPr>
        <w:pStyle w:val="Betarp"/>
        <w:spacing w:line="360" w:lineRule="auto"/>
        <w:jc w:val="both"/>
      </w:pPr>
      <w:r w:rsidRPr="002C00AA">
        <w:rPr>
          <w:b/>
          <w:bCs/>
        </w:rPr>
        <w:t>Palomenės KC</w:t>
      </w:r>
      <w:r>
        <w:t xml:space="preserve"> –</w:t>
      </w:r>
      <w:r w:rsidR="00765A2F">
        <w:t xml:space="preserve"> </w:t>
      </w:r>
      <w:r>
        <w:t xml:space="preserve">1000 Eur </w:t>
      </w:r>
      <w:proofErr w:type="spellStart"/>
      <w:r>
        <w:t>fotoaparat</w:t>
      </w:r>
      <w:r w:rsidR="006317AC">
        <w:t>ui</w:t>
      </w:r>
      <w:proofErr w:type="spellEnd"/>
      <w:r w:rsidR="006317AC">
        <w:t xml:space="preserve"> </w:t>
      </w:r>
      <w:proofErr w:type="spellStart"/>
      <w:r w:rsidR="006317AC">
        <w:t>įsigyti</w:t>
      </w:r>
      <w:proofErr w:type="spellEnd"/>
      <w:r>
        <w:t>.</w:t>
      </w:r>
    </w:p>
    <w:p w14:paraId="33E5F7C1" w14:textId="76765A96" w:rsidR="00F00171" w:rsidRDefault="00F00171" w:rsidP="00F00171">
      <w:pPr>
        <w:pStyle w:val="Betarp"/>
        <w:spacing w:line="360" w:lineRule="auto"/>
        <w:jc w:val="both"/>
      </w:pPr>
      <w:r w:rsidRPr="002C00AA">
        <w:rPr>
          <w:b/>
          <w:bCs/>
        </w:rPr>
        <w:t>Žaslių KC</w:t>
      </w:r>
      <w:r>
        <w:t xml:space="preserve"> –</w:t>
      </w:r>
      <w:r w:rsidR="006317AC">
        <w:t xml:space="preserve"> </w:t>
      </w:r>
      <w:r>
        <w:t xml:space="preserve">1700 Eur </w:t>
      </w:r>
      <w:proofErr w:type="spellStart"/>
      <w:r w:rsidR="00B2316F">
        <w:t>įrengti</w:t>
      </w:r>
      <w:proofErr w:type="spellEnd"/>
      <w:r w:rsidR="00B2316F">
        <w:t xml:space="preserve"> </w:t>
      </w:r>
      <w:proofErr w:type="spellStart"/>
      <w:r>
        <w:t>kondicionieri</w:t>
      </w:r>
      <w:r w:rsidR="00B2316F">
        <w:t>ų</w:t>
      </w:r>
      <w:proofErr w:type="spellEnd"/>
      <w:r w:rsidR="006317AC">
        <w:t xml:space="preserve"> </w:t>
      </w:r>
      <w:proofErr w:type="spellStart"/>
      <w:r w:rsidR="006317AC">
        <w:t>Amatų</w:t>
      </w:r>
      <w:proofErr w:type="spellEnd"/>
      <w:r w:rsidR="006317AC">
        <w:t xml:space="preserve"> </w:t>
      </w:r>
      <w:proofErr w:type="spellStart"/>
      <w:r w:rsidR="006317AC">
        <w:t>centre</w:t>
      </w:r>
      <w:proofErr w:type="spellEnd"/>
      <w:r>
        <w:t>.</w:t>
      </w:r>
    </w:p>
    <w:p w14:paraId="185E865A" w14:textId="0014EBA3" w:rsidR="00F00171" w:rsidRDefault="00F00171" w:rsidP="00F00171">
      <w:pPr>
        <w:pStyle w:val="Betarp"/>
        <w:spacing w:line="360" w:lineRule="auto"/>
        <w:jc w:val="both"/>
      </w:pPr>
      <w:proofErr w:type="spellStart"/>
      <w:r w:rsidRPr="002C00AA">
        <w:rPr>
          <w:b/>
          <w:bCs/>
        </w:rPr>
        <w:t>Žiežmarių</w:t>
      </w:r>
      <w:proofErr w:type="spellEnd"/>
      <w:r w:rsidRPr="002C00AA">
        <w:rPr>
          <w:b/>
          <w:bCs/>
        </w:rPr>
        <w:t xml:space="preserve"> KC</w:t>
      </w:r>
      <w:r>
        <w:t xml:space="preserve"> –</w:t>
      </w:r>
      <w:r w:rsidR="00765A2F">
        <w:t xml:space="preserve"> </w:t>
      </w:r>
      <w:r>
        <w:t xml:space="preserve">7100 Eur </w:t>
      </w:r>
      <w:proofErr w:type="spellStart"/>
      <w:r>
        <w:t>kamero</w:t>
      </w:r>
      <w:r w:rsidR="006317AC">
        <w:t>m</w:t>
      </w:r>
      <w:r>
        <w:t>s</w:t>
      </w:r>
      <w:proofErr w:type="spellEnd"/>
      <w:r>
        <w:t xml:space="preserve"> </w:t>
      </w:r>
      <w:proofErr w:type="spellStart"/>
      <w:r>
        <w:t>prie</w:t>
      </w:r>
      <w:proofErr w:type="spellEnd"/>
      <w:r>
        <w:t xml:space="preserve"> </w:t>
      </w:r>
      <w:proofErr w:type="spellStart"/>
      <w:r>
        <w:t>sinagogos</w:t>
      </w:r>
      <w:proofErr w:type="spellEnd"/>
      <w:r>
        <w:t xml:space="preserve"> ir KC</w:t>
      </w:r>
      <w:r w:rsidR="00250E70">
        <w:t xml:space="preserve"> </w:t>
      </w:r>
      <w:proofErr w:type="spellStart"/>
      <w:r w:rsidR="00250E70">
        <w:t>įrengti</w:t>
      </w:r>
      <w:proofErr w:type="spellEnd"/>
      <w:r>
        <w:t xml:space="preserve">, </w:t>
      </w:r>
      <w:proofErr w:type="spellStart"/>
      <w:r>
        <w:t>sinagogai</w:t>
      </w:r>
      <w:proofErr w:type="spellEnd"/>
      <w:r>
        <w:t xml:space="preserve"> </w:t>
      </w:r>
      <w:proofErr w:type="spellStart"/>
      <w:r>
        <w:t>įveiklinti</w:t>
      </w:r>
      <w:proofErr w:type="spellEnd"/>
      <w:r>
        <w:t>.</w:t>
      </w:r>
    </w:p>
    <w:p w14:paraId="7D54D8FF" w14:textId="77777777" w:rsidR="00F00171" w:rsidRDefault="00F00171" w:rsidP="00F00171">
      <w:pPr>
        <w:pStyle w:val="Betarp"/>
        <w:spacing w:line="360" w:lineRule="auto"/>
        <w:jc w:val="both"/>
      </w:pPr>
    </w:p>
    <w:p w14:paraId="3B15B895" w14:textId="07937CB7" w:rsidR="00F00171" w:rsidRDefault="007C1320" w:rsidP="00F00171">
      <w:pPr>
        <w:pStyle w:val="Betarp"/>
        <w:spacing w:line="360" w:lineRule="auto"/>
        <w:jc w:val="center"/>
        <w:rPr>
          <w:b/>
          <w:bCs/>
        </w:rPr>
      </w:pPr>
      <w:proofErr w:type="spellStart"/>
      <w:r w:rsidRPr="002C00AA">
        <w:rPr>
          <w:b/>
          <w:bCs/>
        </w:rPr>
        <w:t>Socialinės</w:t>
      </w:r>
      <w:proofErr w:type="spellEnd"/>
      <w:r w:rsidRPr="002C00AA">
        <w:rPr>
          <w:b/>
          <w:bCs/>
        </w:rPr>
        <w:t xml:space="preserve"> </w:t>
      </w:r>
      <w:proofErr w:type="spellStart"/>
      <w:r w:rsidRPr="002C00AA">
        <w:rPr>
          <w:b/>
          <w:bCs/>
        </w:rPr>
        <w:t>apsaugos</w:t>
      </w:r>
      <w:proofErr w:type="spellEnd"/>
      <w:r w:rsidRPr="002C00AA">
        <w:rPr>
          <w:b/>
          <w:bCs/>
        </w:rPr>
        <w:t xml:space="preserve"> </w:t>
      </w:r>
      <w:proofErr w:type="spellStart"/>
      <w:r w:rsidRPr="002C00AA">
        <w:rPr>
          <w:b/>
          <w:bCs/>
        </w:rPr>
        <w:t>programa</w:t>
      </w:r>
      <w:proofErr w:type="spellEnd"/>
    </w:p>
    <w:p w14:paraId="611D3456" w14:textId="3083CE5F" w:rsidR="00F00171" w:rsidRDefault="00F00171" w:rsidP="00F00171">
      <w:pPr>
        <w:pStyle w:val="Betarp"/>
        <w:spacing w:line="360" w:lineRule="auto"/>
        <w:jc w:val="both"/>
      </w:pPr>
      <w:proofErr w:type="spellStart"/>
      <w:r>
        <w:rPr>
          <w:b/>
          <w:bCs/>
        </w:rPr>
        <w:t>Socialinės</w:t>
      </w:r>
      <w:proofErr w:type="spellEnd"/>
      <w:r>
        <w:rPr>
          <w:b/>
          <w:bCs/>
        </w:rPr>
        <w:t xml:space="preserve"> </w:t>
      </w:r>
      <w:proofErr w:type="spellStart"/>
      <w:r w:rsidR="00B2316F">
        <w:rPr>
          <w:b/>
          <w:bCs/>
        </w:rPr>
        <w:t>apsaugos</w:t>
      </w:r>
      <w:proofErr w:type="spellEnd"/>
      <w:r w:rsidR="00B2316F">
        <w:rPr>
          <w:b/>
          <w:bCs/>
        </w:rPr>
        <w:t xml:space="preserve"> </w:t>
      </w:r>
      <w:proofErr w:type="spellStart"/>
      <w:r w:rsidR="00B2316F">
        <w:rPr>
          <w:b/>
          <w:bCs/>
        </w:rPr>
        <w:t>programa</w:t>
      </w:r>
      <w:proofErr w:type="spellEnd"/>
      <w:r>
        <w:rPr>
          <w:b/>
          <w:bCs/>
        </w:rPr>
        <w:t xml:space="preserve"> – </w:t>
      </w:r>
      <w:r w:rsidR="00B2316F">
        <w:t>2041,2</w:t>
      </w:r>
      <w:r w:rsidR="00250E70">
        <w:t xml:space="preserve"> </w:t>
      </w:r>
      <w:proofErr w:type="spellStart"/>
      <w:r w:rsidR="00250E70">
        <w:t>tūkst</w:t>
      </w:r>
      <w:proofErr w:type="spellEnd"/>
      <w:r w:rsidR="00250E70">
        <w:t>.</w:t>
      </w:r>
      <w:r w:rsidRPr="005F3BCC">
        <w:t xml:space="preserve"> Eur</w:t>
      </w:r>
      <w:r w:rsidR="000E6AA6">
        <w:t xml:space="preserve">, 22,0 </w:t>
      </w:r>
      <w:proofErr w:type="spellStart"/>
      <w:r w:rsidR="000E6AA6">
        <w:t>tūkst</w:t>
      </w:r>
      <w:proofErr w:type="spellEnd"/>
      <w:r w:rsidR="000E6AA6">
        <w:t xml:space="preserve">. Eur </w:t>
      </w:r>
      <w:proofErr w:type="spellStart"/>
      <w:r w:rsidR="000E6AA6" w:rsidRPr="005F3BCC">
        <w:t>nemokamam</w:t>
      </w:r>
      <w:proofErr w:type="spellEnd"/>
      <w:r w:rsidR="000E6AA6" w:rsidRPr="005F3BCC">
        <w:t xml:space="preserve"> </w:t>
      </w:r>
      <w:proofErr w:type="spellStart"/>
      <w:r w:rsidR="000E6AA6" w:rsidRPr="005F3BCC">
        <w:t>mokinių</w:t>
      </w:r>
      <w:proofErr w:type="spellEnd"/>
      <w:r w:rsidR="000E6AA6" w:rsidRPr="005F3BCC">
        <w:t xml:space="preserve"> </w:t>
      </w:r>
      <w:proofErr w:type="spellStart"/>
      <w:r w:rsidR="000E6AA6" w:rsidRPr="005F3BCC">
        <w:t>maitinimui</w:t>
      </w:r>
      <w:proofErr w:type="spellEnd"/>
      <w:r w:rsidR="00250E70">
        <w:t>.</w:t>
      </w:r>
      <w:r w:rsidRPr="005F3BCC">
        <w:t xml:space="preserve"> </w:t>
      </w:r>
      <w:proofErr w:type="spellStart"/>
      <w:r w:rsidR="00250E70">
        <w:t>F</w:t>
      </w:r>
      <w:r w:rsidRPr="005F3BCC">
        <w:t>aktin</w:t>
      </w:r>
      <w:r w:rsidR="00250E70">
        <w:t>is</w:t>
      </w:r>
      <w:proofErr w:type="spellEnd"/>
      <w:r w:rsidRPr="005F3BCC">
        <w:t xml:space="preserve"> 2019 </w:t>
      </w:r>
      <w:proofErr w:type="spellStart"/>
      <w:r w:rsidRPr="005F3BCC">
        <w:t>metų</w:t>
      </w:r>
      <w:proofErr w:type="spellEnd"/>
      <w:r w:rsidRPr="005F3BCC">
        <w:t xml:space="preserve"> </w:t>
      </w:r>
      <w:proofErr w:type="spellStart"/>
      <w:r w:rsidRPr="005F3BCC">
        <w:t>lėšų</w:t>
      </w:r>
      <w:proofErr w:type="spellEnd"/>
      <w:r w:rsidRPr="005F3BCC">
        <w:t xml:space="preserve"> </w:t>
      </w:r>
      <w:proofErr w:type="spellStart"/>
      <w:r w:rsidRPr="005F3BCC">
        <w:t>panaudojim</w:t>
      </w:r>
      <w:r w:rsidR="00250E70">
        <w:t>as</w:t>
      </w:r>
      <w:proofErr w:type="spellEnd"/>
      <w:r>
        <w:t xml:space="preserve"> 1956</w:t>
      </w:r>
      <w:r w:rsidR="00250E70">
        <w:t>,</w:t>
      </w:r>
      <w:r>
        <w:t>7</w:t>
      </w:r>
      <w:r w:rsidR="00250E70">
        <w:t xml:space="preserve"> </w:t>
      </w:r>
      <w:proofErr w:type="spellStart"/>
      <w:r w:rsidR="00250E70">
        <w:t>tūkst</w:t>
      </w:r>
      <w:proofErr w:type="spellEnd"/>
      <w:r w:rsidR="00250E70">
        <w:t xml:space="preserve">. </w:t>
      </w:r>
      <w:r>
        <w:t>Eur</w:t>
      </w:r>
      <w:r w:rsidR="000E6AA6">
        <w:t>.</w:t>
      </w:r>
    </w:p>
    <w:p w14:paraId="386DC20D" w14:textId="4E0D94A6" w:rsidR="00F00171" w:rsidRDefault="00B2316F" w:rsidP="00F00171">
      <w:pPr>
        <w:pStyle w:val="Betarp"/>
        <w:spacing w:line="360" w:lineRule="auto"/>
        <w:jc w:val="both"/>
      </w:pPr>
      <w:r>
        <w:rPr>
          <w:b/>
          <w:bCs/>
        </w:rPr>
        <w:t xml:space="preserve">Kaišiadorių </w:t>
      </w:r>
      <w:proofErr w:type="spellStart"/>
      <w:r>
        <w:rPr>
          <w:b/>
          <w:bCs/>
        </w:rPr>
        <w:t>šventosios</w:t>
      </w:r>
      <w:proofErr w:type="spellEnd"/>
      <w:r>
        <w:rPr>
          <w:b/>
          <w:bCs/>
        </w:rPr>
        <w:t xml:space="preserve"> </w:t>
      </w:r>
      <w:r w:rsidR="00F00171" w:rsidRPr="005F3BCC">
        <w:rPr>
          <w:b/>
          <w:bCs/>
        </w:rPr>
        <w:t>Faustin</w:t>
      </w:r>
      <w:r w:rsidR="00250E70">
        <w:rPr>
          <w:b/>
          <w:bCs/>
        </w:rPr>
        <w:t>os mokykla</w:t>
      </w:r>
      <w:r w:rsidR="00F00171">
        <w:t xml:space="preserve"> –</w:t>
      </w:r>
      <w:r w:rsidR="00250E70">
        <w:t xml:space="preserve"> </w:t>
      </w:r>
      <w:r w:rsidR="00F00171">
        <w:t>25</w:t>
      </w:r>
      <w:r w:rsidR="00250E70">
        <w:t>,</w:t>
      </w:r>
      <w:r w:rsidR="00F00171">
        <w:t xml:space="preserve">0 </w:t>
      </w:r>
      <w:proofErr w:type="spellStart"/>
      <w:r w:rsidR="00250E70">
        <w:t>tūkst</w:t>
      </w:r>
      <w:proofErr w:type="spellEnd"/>
      <w:r w:rsidR="00250E70">
        <w:t xml:space="preserve">. </w:t>
      </w:r>
      <w:r w:rsidR="00F00171">
        <w:t xml:space="preserve">Eur </w:t>
      </w:r>
      <w:proofErr w:type="spellStart"/>
      <w:r w:rsidR="00F00171">
        <w:t>socialinė</w:t>
      </w:r>
      <w:r>
        <w:t>m</w:t>
      </w:r>
      <w:r w:rsidR="00F00171">
        <w:t>s</w:t>
      </w:r>
      <w:proofErr w:type="spellEnd"/>
      <w:r w:rsidR="00F00171">
        <w:t xml:space="preserve"> </w:t>
      </w:r>
      <w:proofErr w:type="spellStart"/>
      <w:r w:rsidR="00F00171">
        <w:t>dirbtuvė</w:t>
      </w:r>
      <w:r>
        <w:t>m</w:t>
      </w:r>
      <w:r w:rsidR="00F00171">
        <w:t>s</w:t>
      </w:r>
      <w:proofErr w:type="spellEnd"/>
      <w:r w:rsidR="00F00171">
        <w:t>.</w:t>
      </w:r>
    </w:p>
    <w:p w14:paraId="65BA3B65" w14:textId="77777777" w:rsidR="00F00171" w:rsidRPr="005F3BCC" w:rsidRDefault="00F00171" w:rsidP="00F00171">
      <w:pPr>
        <w:pStyle w:val="Betarp"/>
        <w:spacing w:line="360" w:lineRule="auto"/>
        <w:jc w:val="both"/>
      </w:pPr>
    </w:p>
    <w:p w14:paraId="5E2E8048" w14:textId="29EAC91A" w:rsidR="00F00171" w:rsidRDefault="007C1320" w:rsidP="00F00171">
      <w:pPr>
        <w:pStyle w:val="Betarp"/>
        <w:spacing w:line="360" w:lineRule="auto"/>
        <w:jc w:val="center"/>
        <w:rPr>
          <w:b/>
          <w:bCs/>
        </w:rPr>
      </w:pPr>
      <w:proofErr w:type="spellStart"/>
      <w:r w:rsidRPr="00E83EA7">
        <w:rPr>
          <w:b/>
          <w:bCs/>
        </w:rPr>
        <w:t>Ūkio</w:t>
      </w:r>
      <w:proofErr w:type="spellEnd"/>
      <w:r w:rsidRPr="00E83EA7">
        <w:rPr>
          <w:b/>
          <w:bCs/>
        </w:rPr>
        <w:t xml:space="preserve"> </w:t>
      </w:r>
      <w:proofErr w:type="spellStart"/>
      <w:r w:rsidRPr="00E83EA7">
        <w:rPr>
          <w:b/>
          <w:bCs/>
        </w:rPr>
        <w:t>plėtros</w:t>
      </w:r>
      <w:proofErr w:type="spellEnd"/>
      <w:r w:rsidRPr="00E83EA7">
        <w:rPr>
          <w:b/>
          <w:bCs/>
        </w:rPr>
        <w:t xml:space="preserve"> </w:t>
      </w:r>
      <w:proofErr w:type="spellStart"/>
      <w:r w:rsidRPr="00E83EA7">
        <w:rPr>
          <w:b/>
          <w:bCs/>
        </w:rPr>
        <w:t>programa</w:t>
      </w:r>
      <w:proofErr w:type="spellEnd"/>
    </w:p>
    <w:p w14:paraId="2837600B" w14:textId="535203D3" w:rsidR="00943E80" w:rsidRDefault="00943E80" w:rsidP="003E3F6F">
      <w:pPr>
        <w:pStyle w:val="Betarp"/>
        <w:spacing w:line="360" w:lineRule="auto"/>
        <w:jc w:val="both"/>
        <w:rPr>
          <w:color w:val="000000"/>
        </w:rPr>
      </w:pPr>
      <w:r>
        <w:rPr>
          <w:color w:val="000000"/>
        </w:rPr>
        <w:t xml:space="preserve">T. </w:t>
      </w:r>
      <w:proofErr w:type="spellStart"/>
      <w:r>
        <w:rPr>
          <w:color w:val="000000"/>
        </w:rPr>
        <w:t>Brazio</w:t>
      </w:r>
      <w:proofErr w:type="spellEnd"/>
      <w:r>
        <w:rPr>
          <w:color w:val="000000"/>
        </w:rPr>
        <w:t xml:space="preserve"> g. </w:t>
      </w:r>
      <w:proofErr w:type="spellStart"/>
      <w:r>
        <w:rPr>
          <w:color w:val="000000"/>
        </w:rPr>
        <w:t>kapitalinis</w:t>
      </w:r>
      <w:proofErr w:type="spellEnd"/>
      <w:r>
        <w:rPr>
          <w:color w:val="000000"/>
        </w:rPr>
        <w:t xml:space="preserve"> </w:t>
      </w:r>
      <w:proofErr w:type="spellStart"/>
      <w:r>
        <w:rPr>
          <w:color w:val="000000"/>
        </w:rPr>
        <w:t>remontas</w:t>
      </w:r>
      <w:proofErr w:type="spellEnd"/>
      <w:r>
        <w:rPr>
          <w:color w:val="000000"/>
        </w:rPr>
        <w:t xml:space="preserve"> – 10,0 </w:t>
      </w:r>
      <w:proofErr w:type="spellStart"/>
      <w:r>
        <w:rPr>
          <w:color w:val="000000"/>
        </w:rPr>
        <w:t>tūkst</w:t>
      </w:r>
      <w:proofErr w:type="spellEnd"/>
      <w:r>
        <w:rPr>
          <w:color w:val="000000"/>
        </w:rPr>
        <w:t>. Eur</w:t>
      </w:r>
      <w:r w:rsidR="00765A2F">
        <w:rPr>
          <w:color w:val="000000"/>
        </w:rPr>
        <w:t>.</w:t>
      </w:r>
    </w:p>
    <w:p w14:paraId="61CBDAF1" w14:textId="495C3ED1" w:rsidR="00943E80" w:rsidRDefault="00943E80" w:rsidP="003E3F6F">
      <w:pPr>
        <w:pStyle w:val="Betarp"/>
        <w:spacing w:line="360" w:lineRule="auto"/>
        <w:jc w:val="both"/>
        <w:rPr>
          <w:color w:val="000000"/>
        </w:rPr>
      </w:pPr>
      <w:proofErr w:type="spellStart"/>
      <w:r>
        <w:rPr>
          <w:color w:val="000000"/>
        </w:rPr>
        <w:t>Algirdo</w:t>
      </w:r>
      <w:proofErr w:type="spellEnd"/>
      <w:r>
        <w:rPr>
          <w:color w:val="000000"/>
        </w:rPr>
        <w:t xml:space="preserve"> g. </w:t>
      </w:r>
      <w:proofErr w:type="spellStart"/>
      <w:r>
        <w:rPr>
          <w:color w:val="000000"/>
        </w:rPr>
        <w:t>kapitalinis</w:t>
      </w:r>
      <w:proofErr w:type="spellEnd"/>
      <w:r>
        <w:rPr>
          <w:color w:val="000000"/>
        </w:rPr>
        <w:t xml:space="preserve"> </w:t>
      </w:r>
      <w:proofErr w:type="spellStart"/>
      <w:r>
        <w:rPr>
          <w:color w:val="000000"/>
        </w:rPr>
        <w:t>remontas</w:t>
      </w:r>
      <w:proofErr w:type="spellEnd"/>
      <w:r>
        <w:rPr>
          <w:color w:val="000000"/>
        </w:rPr>
        <w:t xml:space="preserve"> – 1,0 </w:t>
      </w:r>
      <w:proofErr w:type="spellStart"/>
      <w:r>
        <w:rPr>
          <w:color w:val="000000"/>
        </w:rPr>
        <w:t>tūkst</w:t>
      </w:r>
      <w:proofErr w:type="spellEnd"/>
      <w:r>
        <w:rPr>
          <w:color w:val="000000"/>
        </w:rPr>
        <w:t>. Eur</w:t>
      </w:r>
      <w:r w:rsidR="00765A2F">
        <w:rPr>
          <w:color w:val="000000"/>
        </w:rPr>
        <w:t>.</w:t>
      </w:r>
    </w:p>
    <w:p w14:paraId="775472C6" w14:textId="7BC7F505" w:rsidR="003E726A" w:rsidRDefault="003E726A" w:rsidP="003E3F6F">
      <w:pPr>
        <w:pStyle w:val="Betarp"/>
        <w:spacing w:line="360" w:lineRule="auto"/>
        <w:jc w:val="both"/>
        <w:rPr>
          <w:color w:val="000000"/>
        </w:rPr>
      </w:pPr>
      <w:proofErr w:type="spellStart"/>
      <w:r>
        <w:rPr>
          <w:color w:val="000000"/>
        </w:rPr>
        <w:t>Kelių</w:t>
      </w:r>
      <w:proofErr w:type="spellEnd"/>
      <w:r>
        <w:rPr>
          <w:color w:val="000000"/>
        </w:rPr>
        <w:t xml:space="preserve">, </w:t>
      </w:r>
      <w:proofErr w:type="spellStart"/>
      <w:r>
        <w:rPr>
          <w:color w:val="000000"/>
        </w:rPr>
        <w:t>gatvių</w:t>
      </w:r>
      <w:proofErr w:type="spellEnd"/>
      <w:r>
        <w:rPr>
          <w:color w:val="000000"/>
        </w:rPr>
        <w:t xml:space="preserve"> ir </w:t>
      </w:r>
      <w:proofErr w:type="spellStart"/>
      <w:r>
        <w:rPr>
          <w:color w:val="000000"/>
        </w:rPr>
        <w:t>šaligatvių</w:t>
      </w:r>
      <w:proofErr w:type="spellEnd"/>
      <w:r>
        <w:rPr>
          <w:color w:val="000000"/>
        </w:rPr>
        <w:t xml:space="preserve"> </w:t>
      </w:r>
      <w:proofErr w:type="spellStart"/>
      <w:r>
        <w:rPr>
          <w:color w:val="000000"/>
        </w:rPr>
        <w:t>kapitalinis</w:t>
      </w:r>
      <w:proofErr w:type="spellEnd"/>
      <w:r>
        <w:rPr>
          <w:color w:val="000000"/>
        </w:rPr>
        <w:t xml:space="preserve"> </w:t>
      </w:r>
      <w:proofErr w:type="spellStart"/>
      <w:r>
        <w:rPr>
          <w:color w:val="000000"/>
        </w:rPr>
        <w:t>remontas</w:t>
      </w:r>
      <w:proofErr w:type="spellEnd"/>
      <w:r>
        <w:rPr>
          <w:color w:val="000000"/>
        </w:rPr>
        <w:t xml:space="preserve"> (</w:t>
      </w:r>
      <w:proofErr w:type="spellStart"/>
      <w:r>
        <w:rPr>
          <w:color w:val="000000"/>
        </w:rPr>
        <w:t>šulinių</w:t>
      </w:r>
      <w:proofErr w:type="spellEnd"/>
      <w:r>
        <w:rPr>
          <w:color w:val="000000"/>
        </w:rPr>
        <w:t xml:space="preserve"> </w:t>
      </w:r>
      <w:proofErr w:type="spellStart"/>
      <w:r>
        <w:rPr>
          <w:color w:val="000000"/>
        </w:rPr>
        <w:t>paaukštinimas</w:t>
      </w:r>
      <w:proofErr w:type="spellEnd"/>
      <w:r>
        <w:rPr>
          <w:color w:val="000000"/>
        </w:rPr>
        <w:t xml:space="preserve">, </w:t>
      </w:r>
      <w:proofErr w:type="spellStart"/>
      <w:r>
        <w:rPr>
          <w:color w:val="000000"/>
        </w:rPr>
        <w:t>ryšių</w:t>
      </w:r>
      <w:proofErr w:type="spellEnd"/>
      <w:r>
        <w:rPr>
          <w:color w:val="000000"/>
        </w:rPr>
        <w:t xml:space="preserve"> ir </w:t>
      </w:r>
      <w:proofErr w:type="spellStart"/>
      <w:r>
        <w:rPr>
          <w:color w:val="000000"/>
        </w:rPr>
        <w:t>elektros</w:t>
      </w:r>
      <w:proofErr w:type="spellEnd"/>
      <w:r>
        <w:rPr>
          <w:color w:val="000000"/>
        </w:rPr>
        <w:t xml:space="preserve"> </w:t>
      </w:r>
      <w:proofErr w:type="spellStart"/>
      <w:r>
        <w:rPr>
          <w:color w:val="000000"/>
        </w:rPr>
        <w:t>kabelių</w:t>
      </w:r>
      <w:proofErr w:type="spellEnd"/>
      <w:r>
        <w:rPr>
          <w:color w:val="000000"/>
        </w:rPr>
        <w:t xml:space="preserve"> </w:t>
      </w:r>
      <w:proofErr w:type="spellStart"/>
      <w:r>
        <w:rPr>
          <w:color w:val="000000"/>
        </w:rPr>
        <w:t>iškėlimas</w:t>
      </w:r>
      <w:proofErr w:type="spellEnd"/>
      <w:r>
        <w:rPr>
          <w:color w:val="000000"/>
        </w:rPr>
        <w:t xml:space="preserve"> ir </w:t>
      </w:r>
      <w:proofErr w:type="spellStart"/>
      <w:r>
        <w:rPr>
          <w:color w:val="000000"/>
        </w:rPr>
        <w:t>sustiprinimas</w:t>
      </w:r>
      <w:proofErr w:type="spellEnd"/>
      <w:r w:rsidR="00B92CCF">
        <w:rPr>
          <w:color w:val="000000"/>
        </w:rPr>
        <w:t xml:space="preserve">), </w:t>
      </w:r>
      <w:proofErr w:type="spellStart"/>
      <w:r w:rsidR="00B92CCF">
        <w:rPr>
          <w:color w:val="000000"/>
        </w:rPr>
        <w:t>Girelės</w:t>
      </w:r>
      <w:proofErr w:type="spellEnd"/>
      <w:r w:rsidR="00B92CCF">
        <w:rPr>
          <w:color w:val="000000"/>
        </w:rPr>
        <w:t xml:space="preserve"> g. </w:t>
      </w:r>
      <w:proofErr w:type="spellStart"/>
      <w:r w:rsidR="00B92CCF">
        <w:rPr>
          <w:color w:val="000000"/>
        </w:rPr>
        <w:t>šaligatvio</w:t>
      </w:r>
      <w:proofErr w:type="spellEnd"/>
      <w:r w:rsidR="00B92CCF">
        <w:rPr>
          <w:color w:val="000000"/>
        </w:rPr>
        <w:t xml:space="preserve"> </w:t>
      </w:r>
      <w:proofErr w:type="spellStart"/>
      <w:r w:rsidR="00B92CCF">
        <w:rPr>
          <w:color w:val="000000"/>
        </w:rPr>
        <w:t>užbaigimas</w:t>
      </w:r>
      <w:proofErr w:type="spellEnd"/>
      <w:r w:rsidR="00B92CCF">
        <w:rPr>
          <w:color w:val="000000"/>
        </w:rPr>
        <w:t xml:space="preserve">, Žaslių g. </w:t>
      </w:r>
      <w:proofErr w:type="spellStart"/>
      <w:r w:rsidR="00B92CCF">
        <w:rPr>
          <w:color w:val="000000"/>
        </w:rPr>
        <w:t>šaligatvio</w:t>
      </w:r>
      <w:proofErr w:type="spellEnd"/>
      <w:r w:rsidR="00B92CCF">
        <w:rPr>
          <w:color w:val="000000"/>
        </w:rPr>
        <w:t xml:space="preserve"> </w:t>
      </w:r>
      <w:proofErr w:type="spellStart"/>
      <w:r w:rsidR="00B92CCF">
        <w:rPr>
          <w:color w:val="000000"/>
        </w:rPr>
        <w:t>remonto</w:t>
      </w:r>
      <w:proofErr w:type="spellEnd"/>
      <w:r w:rsidR="00B92CCF">
        <w:rPr>
          <w:color w:val="000000"/>
        </w:rPr>
        <w:t xml:space="preserve"> </w:t>
      </w:r>
      <w:proofErr w:type="spellStart"/>
      <w:r w:rsidR="00B92CCF">
        <w:rPr>
          <w:color w:val="000000"/>
        </w:rPr>
        <w:t>tęsimas</w:t>
      </w:r>
      <w:proofErr w:type="spellEnd"/>
      <w:r w:rsidR="00B92CCF">
        <w:rPr>
          <w:color w:val="000000"/>
        </w:rPr>
        <w:t xml:space="preserve"> – 7,5 </w:t>
      </w:r>
      <w:proofErr w:type="spellStart"/>
      <w:r w:rsidR="00B92CCF">
        <w:rPr>
          <w:color w:val="000000"/>
        </w:rPr>
        <w:t>tūkst</w:t>
      </w:r>
      <w:proofErr w:type="spellEnd"/>
      <w:r w:rsidR="00B92CCF">
        <w:rPr>
          <w:color w:val="000000"/>
        </w:rPr>
        <w:t>. Eur</w:t>
      </w:r>
      <w:r w:rsidR="00765A2F">
        <w:rPr>
          <w:color w:val="000000"/>
        </w:rPr>
        <w:t>.</w:t>
      </w:r>
    </w:p>
    <w:p w14:paraId="0BA1D7C6" w14:textId="15AEA015" w:rsidR="00B92CCF" w:rsidRDefault="00B92CCF" w:rsidP="003E3F6F">
      <w:pPr>
        <w:pStyle w:val="Betarp"/>
        <w:spacing w:line="360" w:lineRule="auto"/>
        <w:jc w:val="both"/>
        <w:rPr>
          <w:color w:val="000000"/>
        </w:rPr>
      </w:pPr>
      <w:proofErr w:type="spellStart"/>
      <w:r>
        <w:rPr>
          <w:color w:val="000000"/>
        </w:rPr>
        <w:t>Kelio</w:t>
      </w:r>
      <w:proofErr w:type="spellEnd"/>
      <w:r>
        <w:rPr>
          <w:color w:val="000000"/>
        </w:rPr>
        <w:t xml:space="preserve"> </w:t>
      </w:r>
      <w:proofErr w:type="spellStart"/>
      <w:r>
        <w:rPr>
          <w:color w:val="000000"/>
        </w:rPr>
        <w:t>Pravieniškės-Neveronys</w:t>
      </w:r>
      <w:proofErr w:type="spellEnd"/>
      <w:r>
        <w:rPr>
          <w:color w:val="000000"/>
        </w:rPr>
        <w:t xml:space="preserve"> </w:t>
      </w:r>
      <w:proofErr w:type="spellStart"/>
      <w:r>
        <w:rPr>
          <w:color w:val="000000"/>
        </w:rPr>
        <w:t>remontas</w:t>
      </w:r>
      <w:proofErr w:type="spellEnd"/>
      <w:r>
        <w:rPr>
          <w:color w:val="000000"/>
        </w:rPr>
        <w:t xml:space="preserve"> – 1,1 </w:t>
      </w:r>
      <w:proofErr w:type="spellStart"/>
      <w:r>
        <w:rPr>
          <w:color w:val="000000"/>
        </w:rPr>
        <w:t>tūkst</w:t>
      </w:r>
      <w:proofErr w:type="spellEnd"/>
      <w:r>
        <w:rPr>
          <w:color w:val="000000"/>
        </w:rPr>
        <w:t>. Eur</w:t>
      </w:r>
      <w:r w:rsidR="00765A2F">
        <w:rPr>
          <w:color w:val="000000"/>
        </w:rPr>
        <w:t>.</w:t>
      </w:r>
    </w:p>
    <w:p w14:paraId="18DC9BF3" w14:textId="1D10694D" w:rsidR="00B92CCF" w:rsidRDefault="00B92CCF" w:rsidP="003E3F6F">
      <w:pPr>
        <w:pStyle w:val="Betarp"/>
        <w:spacing w:line="360" w:lineRule="auto"/>
        <w:jc w:val="both"/>
        <w:rPr>
          <w:color w:val="000000"/>
        </w:rPr>
      </w:pPr>
      <w:proofErr w:type="spellStart"/>
      <w:r>
        <w:rPr>
          <w:color w:val="000000"/>
        </w:rPr>
        <w:t>Automobilių</w:t>
      </w:r>
      <w:proofErr w:type="spellEnd"/>
      <w:r>
        <w:rPr>
          <w:color w:val="000000"/>
        </w:rPr>
        <w:t xml:space="preserve"> </w:t>
      </w:r>
      <w:proofErr w:type="spellStart"/>
      <w:r>
        <w:rPr>
          <w:color w:val="000000"/>
        </w:rPr>
        <w:t>stovėjimo</w:t>
      </w:r>
      <w:proofErr w:type="spellEnd"/>
      <w:r>
        <w:rPr>
          <w:color w:val="000000"/>
        </w:rPr>
        <w:t xml:space="preserve"> </w:t>
      </w:r>
      <w:proofErr w:type="spellStart"/>
      <w:r>
        <w:rPr>
          <w:color w:val="000000"/>
        </w:rPr>
        <w:t>aikštelė</w:t>
      </w:r>
      <w:proofErr w:type="spellEnd"/>
      <w:r>
        <w:rPr>
          <w:color w:val="000000"/>
        </w:rPr>
        <w:t xml:space="preserve"> </w:t>
      </w:r>
      <w:proofErr w:type="spellStart"/>
      <w:r>
        <w:rPr>
          <w:color w:val="000000"/>
        </w:rPr>
        <w:t>prie</w:t>
      </w:r>
      <w:proofErr w:type="spellEnd"/>
      <w:r>
        <w:rPr>
          <w:color w:val="000000"/>
        </w:rPr>
        <w:t xml:space="preserve"> </w:t>
      </w:r>
      <w:proofErr w:type="spellStart"/>
      <w:r>
        <w:rPr>
          <w:color w:val="000000"/>
        </w:rPr>
        <w:t>darželio</w:t>
      </w:r>
      <w:proofErr w:type="spellEnd"/>
      <w:r>
        <w:rPr>
          <w:color w:val="000000"/>
        </w:rPr>
        <w:t xml:space="preserve"> „</w:t>
      </w:r>
      <w:proofErr w:type="spellStart"/>
      <w:r>
        <w:rPr>
          <w:color w:val="000000"/>
        </w:rPr>
        <w:t>Vaikystės</w:t>
      </w:r>
      <w:proofErr w:type="spellEnd"/>
      <w:r>
        <w:rPr>
          <w:color w:val="000000"/>
        </w:rPr>
        <w:t xml:space="preserve"> </w:t>
      </w:r>
      <w:proofErr w:type="spellStart"/>
      <w:r>
        <w:rPr>
          <w:color w:val="000000"/>
        </w:rPr>
        <w:t>dvaras</w:t>
      </w:r>
      <w:proofErr w:type="spellEnd"/>
      <w:r>
        <w:rPr>
          <w:color w:val="000000"/>
        </w:rPr>
        <w:t xml:space="preserve">“ – 65,0 </w:t>
      </w:r>
      <w:proofErr w:type="spellStart"/>
      <w:r>
        <w:rPr>
          <w:color w:val="000000"/>
        </w:rPr>
        <w:t>tūkst</w:t>
      </w:r>
      <w:proofErr w:type="spellEnd"/>
      <w:r>
        <w:rPr>
          <w:color w:val="000000"/>
        </w:rPr>
        <w:t>. Eur</w:t>
      </w:r>
      <w:r w:rsidR="00765A2F">
        <w:rPr>
          <w:color w:val="000000"/>
        </w:rPr>
        <w:t>.</w:t>
      </w:r>
    </w:p>
    <w:p w14:paraId="24A41733" w14:textId="384445F1" w:rsidR="00B92CCF" w:rsidRDefault="00B92CCF" w:rsidP="003E3F6F">
      <w:pPr>
        <w:pStyle w:val="Betarp"/>
        <w:spacing w:line="360" w:lineRule="auto"/>
        <w:jc w:val="both"/>
        <w:rPr>
          <w:color w:val="000000"/>
        </w:rPr>
      </w:pPr>
      <w:proofErr w:type="spellStart"/>
      <w:r>
        <w:rPr>
          <w:color w:val="000000"/>
        </w:rPr>
        <w:t>Automobilių</w:t>
      </w:r>
      <w:proofErr w:type="spellEnd"/>
      <w:r>
        <w:rPr>
          <w:color w:val="000000"/>
        </w:rPr>
        <w:t xml:space="preserve"> </w:t>
      </w:r>
      <w:proofErr w:type="spellStart"/>
      <w:r>
        <w:rPr>
          <w:color w:val="000000"/>
        </w:rPr>
        <w:t>stovėjimo</w:t>
      </w:r>
      <w:proofErr w:type="spellEnd"/>
      <w:r>
        <w:rPr>
          <w:color w:val="000000"/>
        </w:rPr>
        <w:t xml:space="preserve"> </w:t>
      </w:r>
      <w:proofErr w:type="spellStart"/>
      <w:r>
        <w:rPr>
          <w:color w:val="000000"/>
        </w:rPr>
        <w:t>aikštelė</w:t>
      </w:r>
      <w:proofErr w:type="spellEnd"/>
      <w:r>
        <w:rPr>
          <w:color w:val="000000"/>
        </w:rPr>
        <w:t xml:space="preserve"> </w:t>
      </w:r>
      <w:proofErr w:type="spellStart"/>
      <w:r>
        <w:rPr>
          <w:color w:val="000000"/>
        </w:rPr>
        <w:t>prie</w:t>
      </w:r>
      <w:proofErr w:type="spellEnd"/>
      <w:r>
        <w:rPr>
          <w:color w:val="000000"/>
        </w:rPr>
        <w:t xml:space="preserve"> </w:t>
      </w:r>
      <w:proofErr w:type="spellStart"/>
      <w:r>
        <w:rPr>
          <w:color w:val="000000"/>
        </w:rPr>
        <w:t>VšĮ</w:t>
      </w:r>
      <w:proofErr w:type="spellEnd"/>
      <w:r>
        <w:rPr>
          <w:color w:val="000000"/>
        </w:rPr>
        <w:t xml:space="preserve"> Kaišiadorių </w:t>
      </w:r>
      <w:proofErr w:type="spellStart"/>
      <w:r>
        <w:rPr>
          <w:color w:val="000000"/>
        </w:rPr>
        <w:t>ligoninė</w:t>
      </w:r>
      <w:r w:rsidR="00765A2F">
        <w:rPr>
          <w:color w:val="000000"/>
        </w:rPr>
        <w:t>s</w:t>
      </w:r>
      <w:proofErr w:type="spellEnd"/>
      <w:r>
        <w:rPr>
          <w:color w:val="000000"/>
        </w:rPr>
        <w:t xml:space="preserve"> – 120,0 </w:t>
      </w:r>
      <w:proofErr w:type="spellStart"/>
      <w:r>
        <w:rPr>
          <w:color w:val="000000"/>
        </w:rPr>
        <w:t>tūkst</w:t>
      </w:r>
      <w:proofErr w:type="spellEnd"/>
      <w:r>
        <w:rPr>
          <w:color w:val="000000"/>
        </w:rPr>
        <w:t>. Eur</w:t>
      </w:r>
      <w:r w:rsidR="00765A2F">
        <w:rPr>
          <w:color w:val="000000"/>
        </w:rPr>
        <w:t>.</w:t>
      </w:r>
    </w:p>
    <w:p w14:paraId="1319B21F" w14:textId="4D4096D9" w:rsidR="00B92CCF" w:rsidRDefault="00B92CCF" w:rsidP="003E3F6F">
      <w:pPr>
        <w:pStyle w:val="Betarp"/>
        <w:spacing w:line="360" w:lineRule="auto"/>
        <w:jc w:val="both"/>
        <w:rPr>
          <w:color w:val="000000"/>
        </w:rPr>
      </w:pPr>
      <w:r>
        <w:rPr>
          <w:color w:val="000000"/>
        </w:rPr>
        <w:t xml:space="preserve">J. </w:t>
      </w:r>
      <w:proofErr w:type="spellStart"/>
      <w:r>
        <w:rPr>
          <w:color w:val="000000"/>
        </w:rPr>
        <w:t>Aisčio</w:t>
      </w:r>
      <w:proofErr w:type="spellEnd"/>
      <w:r>
        <w:rPr>
          <w:color w:val="000000"/>
        </w:rPr>
        <w:t xml:space="preserve"> g. </w:t>
      </w:r>
      <w:proofErr w:type="spellStart"/>
      <w:r>
        <w:rPr>
          <w:color w:val="000000"/>
        </w:rPr>
        <w:t>kapitalinis</w:t>
      </w:r>
      <w:proofErr w:type="spellEnd"/>
      <w:r>
        <w:rPr>
          <w:color w:val="000000"/>
        </w:rPr>
        <w:t xml:space="preserve"> </w:t>
      </w:r>
      <w:proofErr w:type="spellStart"/>
      <w:r>
        <w:rPr>
          <w:color w:val="000000"/>
        </w:rPr>
        <w:t>remontas</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automobilių</w:t>
      </w:r>
      <w:proofErr w:type="spellEnd"/>
      <w:r>
        <w:rPr>
          <w:color w:val="000000"/>
        </w:rPr>
        <w:t xml:space="preserve"> </w:t>
      </w:r>
      <w:proofErr w:type="spellStart"/>
      <w:r>
        <w:rPr>
          <w:color w:val="000000"/>
        </w:rPr>
        <w:t>stovėjimo</w:t>
      </w:r>
      <w:proofErr w:type="spellEnd"/>
      <w:r>
        <w:rPr>
          <w:color w:val="000000"/>
        </w:rPr>
        <w:t xml:space="preserve"> </w:t>
      </w:r>
      <w:proofErr w:type="spellStart"/>
      <w:r>
        <w:rPr>
          <w:color w:val="000000"/>
        </w:rPr>
        <w:t>aikštele</w:t>
      </w:r>
      <w:proofErr w:type="spellEnd"/>
      <w:r>
        <w:rPr>
          <w:color w:val="000000"/>
        </w:rPr>
        <w:t xml:space="preserve"> – 55,0 </w:t>
      </w:r>
      <w:proofErr w:type="spellStart"/>
      <w:r>
        <w:rPr>
          <w:color w:val="000000"/>
        </w:rPr>
        <w:t>tūkst</w:t>
      </w:r>
      <w:proofErr w:type="spellEnd"/>
      <w:r>
        <w:rPr>
          <w:color w:val="000000"/>
        </w:rPr>
        <w:t>. Eur</w:t>
      </w:r>
      <w:r w:rsidR="00765A2F">
        <w:rPr>
          <w:color w:val="000000"/>
        </w:rPr>
        <w:t>.</w:t>
      </w:r>
    </w:p>
    <w:p w14:paraId="5CB0CDCD" w14:textId="789BF20C" w:rsidR="00B92CCF" w:rsidRDefault="00B92CCF" w:rsidP="003E3F6F">
      <w:pPr>
        <w:pStyle w:val="Betarp"/>
        <w:spacing w:line="360" w:lineRule="auto"/>
        <w:jc w:val="both"/>
        <w:rPr>
          <w:color w:val="000000"/>
        </w:rPr>
      </w:pPr>
      <w:proofErr w:type="spellStart"/>
      <w:r>
        <w:rPr>
          <w:color w:val="000000"/>
        </w:rPr>
        <w:lastRenderedPageBreak/>
        <w:t>Gedimino</w:t>
      </w:r>
      <w:proofErr w:type="spellEnd"/>
      <w:r>
        <w:rPr>
          <w:color w:val="000000"/>
        </w:rPr>
        <w:t xml:space="preserve"> g. </w:t>
      </w:r>
      <w:proofErr w:type="spellStart"/>
      <w:r>
        <w:rPr>
          <w:color w:val="000000"/>
        </w:rPr>
        <w:t>apšvietimas</w:t>
      </w:r>
      <w:proofErr w:type="spellEnd"/>
      <w:r>
        <w:rPr>
          <w:color w:val="000000"/>
        </w:rPr>
        <w:t xml:space="preserve"> </w:t>
      </w:r>
      <w:proofErr w:type="spellStart"/>
      <w:r>
        <w:rPr>
          <w:color w:val="000000"/>
        </w:rPr>
        <w:t>iki</w:t>
      </w:r>
      <w:proofErr w:type="spellEnd"/>
      <w:r>
        <w:rPr>
          <w:color w:val="000000"/>
        </w:rPr>
        <w:t xml:space="preserve"> </w:t>
      </w:r>
      <w:proofErr w:type="spellStart"/>
      <w:r>
        <w:rPr>
          <w:color w:val="000000"/>
        </w:rPr>
        <w:t>Ąžuolyno</w:t>
      </w:r>
      <w:proofErr w:type="spellEnd"/>
      <w:r>
        <w:rPr>
          <w:color w:val="000000"/>
        </w:rPr>
        <w:t xml:space="preserve"> </w:t>
      </w:r>
      <w:proofErr w:type="spellStart"/>
      <w:r>
        <w:rPr>
          <w:color w:val="000000"/>
        </w:rPr>
        <w:t>kvartalo</w:t>
      </w:r>
      <w:proofErr w:type="spellEnd"/>
      <w:r>
        <w:rPr>
          <w:color w:val="000000"/>
        </w:rPr>
        <w:t xml:space="preserve"> – 6,0 </w:t>
      </w:r>
      <w:proofErr w:type="spellStart"/>
      <w:r>
        <w:rPr>
          <w:color w:val="000000"/>
        </w:rPr>
        <w:t>tūkst</w:t>
      </w:r>
      <w:proofErr w:type="spellEnd"/>
      <w:r>
        <w:rPr>
          <w:color w:val="000000"/>
        </w:rPr>
        <w:t>. Eur</w:t>
      </w:r>
      <w:r w:rsidR="00765A2F">
        <w:rPr>
          <w:color w:val="000000"/>
        </w:rPr>
        <w:t>.</w:t>
      </w:r>
    </w:p>
    <w:p w14:paraId="1034E371" w14:textId="562C9108" w:rsidR="00B92CCF" w:rsidRDefault="00B92CCF" w:rsidP="003E3F6F">
      <w:pPr>
        <w:pStyle w:val="Betarp"/>
        <w:spacing w:line="360" w:lineRule="auto"/>
        <w:jc w:val="both"/>
        <w:rPr>
          <w:color w:val="000000"/>
        </w:rPr>
      </w:pPr>
      <w:proofErr w:type="spellStart"/>
      <w:r>
        <w:rPr>
          <w:color w:val="000000"/>
        </w:rPr>
        <w:t>VšĮ</w:t>
      </w:r>
      <w:proofErr w:type="spellEnd"/>
      <w:r>
        <w:rPr>
          <w:color w:val="000000"/>
        </w:rPr>
        <w:t xml:space="preserve"> Kaišiadorių PSPC </w:t>
      </w:r>
      <w:proofErr w:type="spellStart"/>
      <w:r>
        <w:rPr>
          <w:color w:val="000000"/>
        </w:rPr>
        <w:t>tualetai</w:t>
      </w:r>
      <w:proofErr w:type="spellEnd"/>
      <w:r>
        <w:rPr>
          <w:color w:val="000000"/>
        </w:rPr>
        <w:t xml:space="preserve"> ir </w:t>
      </w:r>
      <w:proofErr w:type="spellStart"/>
      <w:r>
        <w:rPr>
          <w:color w:val="000000"/>
        </w:rPr>
        <w:t>darbų</w:t>
      </w:r>
      <w:proofErr w:type="spellEnd"/>
      <w:r>
        <w:rPr>
          <w:color w:val="000000"/>
        </w:rPr>
        <w:t xml:space="preserve"> </w:t>
      </w:r>
      <w:proofErr w:type="spellStart"/>
      <w:r>
        <w:rPr>
          <w:color w:val="000000"/>
        </w:rPr>
        <w:t>užk</w:t>
      </w:r>
      <w:r w:rsidR="003E3F6F">
        <w:rPr>
          <w:color w:val="000000"/>
        </w:rPr>
        <w:t>o</w:t>
      </w:r>
      <w:r>
        <w:rPr>
          <w:color w:val="000000"/>
        </w:rPr>
        <w:t>nservavimas</w:t>
      </w:r>
      <w:proofErr w:type="spellEnd"/>
      <w:r>
        <w:rPr>
          <w:color w:val="000000"/>
        </w:rPr>
        <w:t xml:space="preserve"> – 64,0 </w:t>
      </w:r>
      <w:proofErr w:type="spellStart"/>
      <w:r>
        <w:rPr>
          <w:color w:val="000000"/>
        </w:rPr>
        <w:t>tūkst</w:t>
      </w:r>
      <w:proofErr w:type="spellEnd"/>
      <w:r>
        <w:rPr>
          <w:color w:val="000000"/>
        </w:rPr>
        <w:t>. Eur</w:t>
      </w:r>
      <w:r w:rsidR="00765A2F">
        <w:rPr>
          <w:color w:val="000000"/>
        </w:rPr>
        <w:t>.</w:t>
      </w:r>
    </w:p>
    <w:p w14:paraId="5368A801" w14:textId="482D283A" w:rsidR="003E3F6F" w:rsidRDefault="003E3F6F" w:rsidP="003E3F6F">
      <w:pPr>
        <w:pStyle w:val="Betarp"/>
        <w:spacing w:line="360" w:lineRule="auto"/>
        <w:jc w:val="both"/>
        <w:rPr>
          <w:color w:val="000000"/>
        </w:rPr>
      </w:pPr>
      <w:proofErr w:type="spellStart"/>
      <w:r>
        <w:rPr>
          <w:color w:val="000000"/>
        </w:rPr>
        <w:t>Viešųjų</w:t>
      </w:r>
      <w:proofErr w:type="spellEnd"/>
      <w:r>
        <w:rPr>
          <w:color w:val="000000"/>
        </w:rPr>
        <w:t xml:space="preserve"> </w:t>
      </w:r>
      <w:proofErr w:type="spellStart"/>
      <w:r>
        <w:rPr>
          <w:color w:val="000000"/>
        </w:rPr>
        <w:t>tualetų</w:t>
      </w:r>
      <w:proofErr w:type="spellEnd"/>
      <w:r>
        <w:rPr>
          <w:color w:val="000000"/>
        </w:rPr>
        <w:t xml:space="preserve"> </w:t>
      </w:r>
      <w:proofErr w:type="spellStart"/>
      <w:r>
        <w:rPr>
          <w:color w:val="000000"/>
        </w:rPr>
        <w:t>įrengimas</w:t>
      </w:r>
      <w:proofErr w:type="spellEnd"/>
      <w:r>
        <w:rPr>
          <w:color w:val="000000"/>
        </w:rPr>
        <w:t xml:space="preserve"> </w:t>
      </w:r>
      <w:proofErr w:type="spellStart"/>
      <w:r>
        <w:rPr>
          <w:color w:val="000000"/>
        </w:rPr>
        <w:t>Rumšiškėse</w:t>
      </w:r>
      <w:proofErr w:type="spellEnd"/>
      <w:r>
        <w:rPr>
          <w:color w:val="000000"/>
        </w:rPr>
        <w:t xml:space="preserve">, </w:t>
      </w:r>
      <w:proofErr w:type="spellStart"/>
      <w:r>
        <w:rPr>
          <w:color w:val="000000"/>
        </w:rPr>
        <w:t>Žiežmariuose</w:t>
      </w:r>
      <w:proofErr w:type="spellEnd"/>
      <w:r>
        <w:rPr>
          <w:color w:val="000000"/>
        </w:rPr>
        <w:t xml:space="preserve">, </w:t>
      </w:r>
      <w:proofErr w:type="spellStart"/>
      <w:r>
        <w:rPr>
          <w:color w:val="000000"/>
        </w:rPr>
        <w:t>Kruonyje</w:t>
      </w:r>
      <w:proofErr w:type="spellEnd"/>
      <w:r>
        <w:rPr>
          <w:color w:val="000000"/>
        </w:rPr>
        <w:t xml:space="preserve"> ir </w:t>
      </w:r>
      <w:proofErr w:type="spellStart"/>
      <w:r>
        <w:rPr>
          <w:color w:val="000000"/>
        </w:rPr>
        <w:t>Žasliuose</w:t>
      </w:r>
      <w:proofErr w:type="spellEnd"/>
      <w:r>
        <w:rPr>
          <w:color w:val="000000"/>
        </w:rPr>
        <w:t xml:space="preserve"> – 50,0 </w:t>
      </w:r>
      <w:proofErr w:type="spellStart"/>
      <w:r>
        <w:rPr>
          <w:color w:val="000000"/>
        </w:rPr>
        <w:t>tūkst</w:t>
      </w:r>
      <w:proofErr w:type="spellEnd"/>
      <w:r>
        <w:rPr>
          <w:color w:val="000000"/>
        </w:rPr>
        <w:t>. Eur.</w:t>
      </w:r>
    </w:p>
    <w:p w14:paraId="076D043A" w14:textId="4441C41E" w:rsidR="003E3F6F" w:rsidRDefault="003E3F6F" w:rsidP="003E3F6F">
      <w:pPr>
        <w:pStyle w:val="Betarp"/>
        <w:spacing w:line="360" w:lineRule="auto"/>
        <w:jc w:val="both"/>
        <w:rPr>
          <w:color w:val="000000"/>
        </w:rPr>
      </w:pPr>
      <w:proofErr w:type="spellStart"/>
      <w:r>
        <w:rPr>
          <w:color w:val="000000"/>
        </w:rPr>
        <w:t>Prieplaukos</w:t>
      </w:r>
      <w:proofErr w:type="spellEnd"/>
      <w:r>
        <w:rPr>
          <w:color w:val="000000"/>
        </w:rPr>
        <w:t xml:space="preserve"> </w:t>
      </w:r>
      <w:proofErr w:type="spellStart"/>
      <w:r>
        <w:rPr>
          <w:color w:val="000000"/>
        </w:rPr>
        <w:t>kapitalinis</w:t>
      </w:r>
      <w:proofErr w:type="spellEnd"/>
      <w:r>
        <w:rPr>
          <w:color w:val="000000"/>
        </w:rPr>
        <w:t xml:space="preserve"> </w:t>
      </w:r>
      <w:proofErr w:type="spellStart"/>
      <w:r>
        <w:rPr>
          <w:color w:val="000000"/>
        </w:rPr>
        <w:t>remontas</w:t>
      </w:r>
      <w:proofErr w:type="spellEnd"/>
      <w:r>
        <w:rPr>
          <w:color w:val="000000"/>
        </w:rPr>
        <w:t xml:space="preserve"> </w:t>
      </w:r>
      <w:proofErr w:type="spellStart"/>
      <w:r>
        <w:rPr>
          <w:color w:val="000000"/>
        </w:rPr>
        <w:t>Rumšiškėse</w:t>
      </w:r>
      <w:proofErr w:type="spellEnd"/>
      <w:r>
        <w:rPr>
          <w:color w:val="000000"/>
        </w:rPr>
        <w:t xml:space="preserve"> – 40,0 </w:t>
      </w:r>
      <w:proofErr w:type="spellStart"/>
      <w:r>
        <w:rPr>
          <w:color w:val="000000"/>
        </w:rPr>
        <w:t>tūkst</w:t>
      </w:r>
      <w:proofErr w:type="spellEnd"/>
      <w:r>
        <w:rPr>
          <w:color w:val="000000"/>
        </w:rPr>
        <w:t>. Eur</w:t>
      </w:r>
      <w:r w:rsidR="00765A2F">
        <w:rPr>
          <w:color w:val="000000"/>
        </w:rPr>
        <w:t>.</w:t>
      </w:r>
    </w:p>
    <w:p w14:paraId="078D289E" w14:textId="75702081" w:rsidR="00B92CCF" w:rsidRDefault="00765A2F" w:rsidP="003E3F6F">
      <w:pPr>
        <w:pStyle w:val="Betarp"/>
        <w:spacing w:line="360" w:lineRule="auto"/>
        <w:jc w:val="both"/>
      </w:pPr>
      <w:proofErr w:type="spellStart"/>
      <w:r>
        <w:t>Projektas</w:t>
      </w:r>
      <w:proofErr w:type="spellEnd"/>
      <w:r>
        <w:t xml:space="preserve"> „</w:t>
      </w:r>
      <w:r w:rsidR="003E3F6F" w:rsidRPr="001F391D">
        <w:t xml:space="preserve">Kaišiadorių </w:t>
      </w:r>
      <w:proofErr w:type="spellStart"/>
      <w:r w:rsidR="003E3F6F" w:rsidRPr="001F391D">
        <w:t>kūno</w:t>
      </w:r>
      <w:proofErr w:type="spellEnd"/>
      <w:r w:rsidR="003E3F6F" w:rsidRPr="001F391D">
        <w:t xml:space="preserve"> kultūros ir </w:t>
      </w:r>
      <w:proofErr w:type="spellStart"/>
      <w:r w:rsidR="003E3F6F" w:rsidRPr="001F391D">
        <w:t>sporto</w:t>
      </w:r>
      <w:proofErr w:type="spellEnd"/>
      <w:r w:rsidR="003E3F6F" w:rsidRPr="001F391D">
        <w:t xml:space="preserve"> </w:t>
      </w:r>
      <w:proofErr w:type="spellStart"/>
      <w:r w:rsidR="003E3F6F" w:rsidRPr="001F391D">
        <w:t>centro</w:t>
      </w:r>
      <w:proofErr w:type="spellEnd"/>
      <w:r w:rsidR="003E3F6F" w:rsidRPr="001F391D">
        <w:t xml:space="preserve"> </w:t>
      </w:r>
      <w:proofErr w:type="spellStart"/>
      <w:r w:rsidR="003E3F6F">
        <w:t>sporto</w:t>
      </w:r>
      <w:proofErr w:type="spellEnd"/>
      <w:r w:rsidR="003E3F6F">
        <w:t xml:space="preserve"> </w:t>
      </w:r>
      <w:proofErr w:type="spellStart"/>
      <w:r w:rsidR="003E3F6F" w:rsidRPr="001F391D">
        <w:t>infrastruktūros</w:t>
      </w:r>
      <w:proofErr w:type="spellEnd"/>
      <w:r w:rsidR="003E3F6F" w:rsidRPr="001F391D">
        <w:t xml:space="preserve"> </w:t>
      </w:r>
      <w:proofErr w:type="spellStart"/>
      <w:r w:rsidR="003E3F6F" w:rsidRPr="001F391D">
        <w:t>sukūrimas</w:t>
      </w:r>
      <w:proofErr w:type="spellEnd"/>
      <w:r>
        <w:t>“</w:t>
      </w:r>
      <w:r w:rsidR="003E3F6F">
        <w:t xml:space="preserve"> – 600,0 </w:t>
      </w:r>
      <w:proofErr w:type="spellStart"/>
      <w:r w:rsidR="003E3F6F">
        <w:t>tūkst</w:t>
      </w:r>
      <w:proofErr w:type="spellEnd"/>
      <w:r w:rsidR="003E3F6F">
        <w:t>. Eur (</w:t>
      </w:r>
      <w:proofErr w:type="spellStart"/>
      <w:r w:rsidR="003E3F6F">
        <w:t>skolintos</w:t>
      </w:r>
      <w:proofErr w:type="spellEnd"/>
      <w:r w:rsidR="003E3F6F">
        <w:t xml:space="preserve"> </w:t>
      </w:r>
      <w:proofErr w:type="spellStart"/>
      <w:r w:rsidR="003E3F6F">
        <w:t>lėšos</w:t>
      </w:r>
      <w:proofErr w:type="spellEnd"/>
      <w:r w:rsidR="003E3F6F">
        <w:t>)</w:t>
      </w:r>
      <w:r>
        <w:t>.</w:t>
      </w:r>
    </w:p>
    <w:p w14:paraId="6F6C696C" w14:textId="770D21C4" w:rsidR="003E3F6F" w:rsidRDefault="003E3F6F" w:rsidP="003E3F6F">
      <w:pPr>
        <w:pStyle w:val="Betarp"/>
        <w:spacing w:line="360" w:lineRule="auto"/>
        <w:jc w:val="both"/>
        <w:rPr>
          <w:color w:val="000000"/>
        </w:rPr>
      </w:pPr>
      <w:proofErr w:type="spellStart"/>
      <w:r>
        <w:t>Nuostolingų</w:t>
      </w:r>
      <w:proofErr w:type="spellEnd"/>
      <w:r>
        <w:t xml:space="preserve"> </w:t>
      </w:r>
      <w:proofErr w:type="spellStart"/>
      <w:r>
        <w:t>keleivinio</w:t>
      </w:r>
      <w:proofErr w:type="spellEnd"/>
      <w:r>
        <w:t xml:space="preserve"> </w:t>
      </w:r>
      <w:proofErr w:type="spellStart"/>
      <w:r>
        <w:t>transporto</w:t>
      </w:r>
      <w:proofErr w:type="spellEnd"/>
      <w:r>
        <w:t xml:space="preserve"> </w:t>
      </w:r>
      <w:proofErr w:type="spellStart"/>
      <w:r>
        <w:t>reisų</w:t>
      </w:r>
      <w:proofErr w:type="spellEnd"/>
      <w:r>
        <w:t xml:space="preserve"> </w:t>
      </w:r>
      <w:proofErr w:type="spellStart"/>
      <w:r>
        <w:t>nuostolio</w:t>
      </w:r>
      <w:proofErr w:type="spellEnd"/>
      <w:r>
        <w:t xml:space="preserve"> </w:t>
      </w:r>
      <w:proofErr w:type="spellStart"/>
      <w:r>
        <w:t>kompensavimas</w:t>
      </w:r>
      <w:proofErr w:type="spellEnd"/>
      <w:r>
        <w:t xml:space="preserve"> – 300,0 </w:t>
      </w:r>
      <w:proofErr w:type="spellStart"/>
      <w:r>
        <w:t>tūkst</w:t>
      </w:r>
      <w:proofErr w:type="spellEnd"/>
      <w:r>
        <w:t>. Eur.</w:t>
      </w:r>
    </w:p>
    <w:p w14:paraId="3BCCE182" w14:textId="77777777" w:rsidR="00F00171" w:rsidRPr="00E83EA7" w:rsidRDefault="00F00171" w:rsidP="00F00171">
      <w:pPr>
        <w:pStyle w:val="Betarp"/>
        <w:spacing w:line="360" w:lineRule="auto"/>
      </w:pPr>
    </w:p>
    <w:p w14:paraId="3DF40AF3" w14:textId="671272E3" w:rsidR="00F00171" w:rsidRDefault="007C1320" w:rsidP="00F00171">
      <w:pPr>
        <w:pStyle w:val="Betarp"/>
        <w:spacing w:line="360" w:lineRule="auto"/>
        <w:jc w:val="center"/>
        <w:rPr>
          <w:b/>
          <w:bCs/>
        </w:rPr>
      </w:pPr>
      <w:proofErr w:type="spellStart"/>
      <w:r>
        <w:rPr>
          <w:b/>
          <w:bCs/>
        </w:rPr>
        <w:t>Žemės</w:t>
      </w:r>
      <w:proofErr w:type="spellEnd"/>
      <w:r>
        <w:rPr>
          <w:b/>
          <w:bCs/>
        </w:rPr>
        <w:t xml:space="preserve"> </w:t>
      </w:r>
      <w:proofErr w:type="spellStart"/>
      <w:r>
        <w:rPr>
          <w:b/>
          <w:bCs/>
        </w:rPr>
        <w:t>ūkio</w:t>
      </w:r>
      <w:proofErr w:type="spellEnd"/>
      <w:r>
        <w:rPr>
          <w:b/>
          <w:bCs/>
        </w:rPr>
        <w:t xml:space="preserve"> ir </w:t>
      </w:r>
      <w:proofErr w:type="spellStart"/>
      <w:r>
        <w:rPr>
          <w:b/>
          <w:bCs/>
        </w:rPr>
        <w:t>kaimo</w:t>
      </w:r>
      <w:proofErr w:type="spellEnd"/>
      <w:r>
        <w:rPr>
          <w:b/>
          <w:bCs/>
        </w:rPr>
        <w:t xml:space="preserve"> </w:t>
      </w:r>
      <w:proofErr w:type="spellStart"/>
      <w:r>
        <w:rPr>
          <w:b/>
          <w:bCs/>
        </w:rPr>
        <w:t>plėtros</w:t>
      </w:r>
      <w:proofErr w:type="spellEnd"/>
      <w:r>
        <w:rPr>
          <w:b/>
          <w:bCs/>
        </w:rPr>
        <w:t xml:space="preserve"> </w:t>
      </w:r>
      <w:proofErr w:type="spellStart"/>
      <w:r>
        <w:rPr>
          <w:b/>
          <w:bCs/>
        </w:rPr>
        <w:t>programa</w:t>
      </w:r>
      <w:proofErr w:type="spellEnd"/>
    </w:p>
    <w:p w14:paraId="5654D422" w14:textId="077B4F6F" w:rsidR="00F00171" w:rsidRDefault="000E6AA6" w:rsidP="00F00171">
      <w:pPr>
        <w:pStyle w:val="Betarp"/>
        <w:spacing w:line="360" w:lineRule="auto"/>
        <w:jc w:val="both"/>
      </w:pPr>
      <w:proofErr w:type="spellStart"/>
      <w:r>
        <w:t>Prisidėjimas</w:t>
      </w:r>
      <w:proofErr w:type="spellEnd"/>
      <w:r>
        <w:t xml:space="preserve"> </w:t>
      </w:r>
      <w:proofErr w:type="spellStart"/>
      <w:r>
        <w:t>prie</w:t>
      </w:r>
      <w:proofErr w:type="spellEnd"/>
      <w:r>
        <w:t xml:space="preserve"> </w:t>
      </w:r>
      <w:proofErr w:type="spellStart"/>
      <w:r>
        <w:t>vandentvarkos</w:t>
      </w:r>
      <w:proofErr w:type="spellEnd"/>
      <w:r>
        <w:t xml:space="preserve"> </w:t>
      </w:r>
      <w:proofErr w:type="spellStart"/>
      <w:r>
        <w:t>projekto</w:t>
      </w:r>
      <w:proofErr w:type="spellEnd"/>
      <w:r>
        <w:t xml:space="preserve"> – </w:t>
      </w:r>
      <w:r w:rsidR="00F00171">
        <w:t xml:space="preserve">75000 Eur, </w:t>
      </w:r>
      <w:proofErr w:type="spellStart"/>
      <w:r w:rsidR="00765A2F">
        <w:t>tyrimams</w:t>
      </w:r>
      <w:proofErr w:type="spellEnd"/>
      <w:r w:rsidR="00765A2F">
        <w:t xml:space="preserve"> </w:t>
      </w:r>
      <w:proofErr w:type="spellStart"/>
      <w:r>
        <w:t>atlikti</w:t>
      </w:r>
      <w:proofErr w:type="spellEnd"/>
      <w:r>
        <w:t xml:space="preserve"> – </w:t>
      </w:r>
      <w:r w:rsidR="00F00171">
        <w:t>7000 Eur.</w:t>
      </w:r>
    </w:p>
    <w:p w14:paraId="0F5AFD9D" w14:textId="27EFE680" w:rsidR="00F00171" w:rsidRPr="00E83EA7" w:rsidRDefault="000E6AA6" w:rsidP="00F00171">
      <w:pPr>
        <w:pStyle w:val="Betarp"/>
        <w:spacing w:line="360" w:lineRule="auto"/>
        <w:jc w:val="both"/>
      </w:pPr>
      <w:proofErr w:type="spellStart"/>
      <w:r>
        <w:t>Prisidėjimas</w:t>
      </w:r>
      <w:proofErr w:type="spellEnd"/>
      <w:r>
        <w:t xml:space="preserve"> </w:t>
      </w:r>
      <w:proofErr w:type="spellStart"/>
      <w:r>
        <w:t>prie</w:t>
      </w:r>
      <w:proofErr w:type="spellEnd"/>
      <w:r>
        <w:t xml:space="preserve"> </w:t>
      </w:r>
      <w:proofErr w:type="spellStart"/>
      <w:r>
        <w:t>melioracijos</w:t>
      </w:r>
      <w:proofErr w:type="spellEnd"/>
      <w:r>
        <w:t xml:space="preserve"> </w:t>
      </w:r>
      <w:proofErr w:type="spellStart"/>
      <w:r>
        <w:t>darbų</w:t>
      </w:r>
      <w:proofErr w:type="spellEnd"/>
      <w:r>
        <w:t xml:space="preserve"> – </w:t>
      </w:r>
      <w:r w:rsidR="00F00171">
        <w:t>30000 Eur.</w:t>
      </w:r>
    </w:p>
    <w:p w14:paraId="30C01AAC" w14:textId="77777777" w:rsidR="00F00171" w:rsidRDefault="00F00171" w:rsidP="00F00171">
      <w:pPr>
        <w:pStyle w:val="Betarp"/>
        <w:jc w:val="both"/>
      </w:pPr>
    </w:p>
    <w:p w14:paraId="2737BC1B" w14:textId="25915A4A" w:rsidR="00F00171" w:rsidRDefault="007C1320" w:rsidP="00F00171">
      <w:pPr>
        <w:pStyle w:val="Betarp"/>
        <w:spacing w:line="360" w:lineRule="auto"/>
        <w:jc w:val="center"/>
        <w:rPr>
          <w:b/>
          <w:bCs/>
        </w:rPr>
      </w:pPr>
      <w:proofErr w:type="spellStart"/>
      <w:r w:rsidRPr="00E83EA7">
        <w:rPr>
          <w:b/>
          <w:bCs/>
        </w:rPr>
        <w:t>Socialinio</w:t>
      </w:r>
      <w:proofErr w:type="spellEnd"/>
      <w:r w:rsidRPr="00E83EA7">
        <w:rPr>
          <w:b/>
          <w:bCs/>
        </w:rPr>
        <w:t xml:space="preserve"> </w:t>
      </w:r>
      <w:proofErr w:type="spellStart"/>
      <w:r w:rsidRPr="00E83EA7">
        <w:rPr>
          <w:b/>
          <w:bCs/>
        </w:rPr>
        <w:t>būsto</w:t>
      </w:r>
      <w:proofErr w:type="spellEnd"/>
      <w:r w:rsidRPr="00E83EA7">
        <w:rPr>
          <w:b/>
          <w:bCs/>
        </w:rPr>
        <w:t xml:space="preserve"> ir </w:t>
      </w:r>
      <w:proofErr w:type="spellStart"/>
      <w:r w:rsidRPr="00E83EA7">
        <w:rPr>
          <w:b/>
          <w:bCs/>
        </w:rPr>
        <w:t>turto</w:t>
      </w:r>
      <w:proofErr w:type="spellEnd"/>
      <w:r w:rsidRPr="00E83EA7">
        <w:rPr>
          <w:b/>
          <w:bCs/>
        </w:rPr>
        <w:t xml:space="preserve"> </w:t>
      </w:r>
      <w:proofErr w:type="spellStart"/>
      <w:r w:rsidRPr="00E83EA7">
        <w:rPr>
          <w:b/>
          <w:bCs/>
        </w:rPr>
        <w:t>inventorizavimo</w:t>
      </w:r>
      <w:proofErr w:type="spellEnd"/>
      <w:r w:rsidRPr="00E83EA7">
        <w:rPr>
          <w:b/>
          <w:bCs/>
        </w:rPr>
        <w:t xml:space="preserve"> </w:t>
      </w:r>
      <w:proofErr w:type="spellStart"/>
      <w:r w:rsidRPr="00E83EA7">
        <w:rPr>
          <w:b/>
          <w:bCs/>
        </w:rPr>
        <w:t>programa</w:t>
      </w:r>
      <w:proofErr w:type="spellEnd"/>
    </w:p>
    <w:p w14:paraId="20383253" w14:textId="4ED39FD4" w:rsidR="00F00171" w:rsidRPr="00540EAC" w:rsidRDefault="007C1320" w:rsidP="00F00171">
      <w:pPr>
        <w:pStyle w:val="Betarp"/>
        <w:jc w:val="both"/>
        <w:rPr>
          <w:b/>
          <w:bCs/>
        </w:rPr>
      </w:pPr>
      <w:proofErr w:type="spellStart"/>
      <w:r>
        <w:t>D</w:t>
      </w:r>
      <w:r w:rsidRPr="007C1320">
        <w:t>augiabučių</w:t>
      </w:r>
      <w:proofErr w:type="spellEnd"/>
      <w:r w:rsidRPr="007C1320">
        <w:t xml:space="preserve"> </w:t>
      </w:r>
      <w:proofErr w:type="spellStart"/>
      <w:r w:rsidRPr="007C1320">
        <w:t>namų</w:t>
      </w:r>
      <w:proofErr w:type="spellEnd"/>
      <w:r w:rsidRPr="007C1320">
        <w:t xml:space="preserve"> </w:t>
      </w:r>
      <w:proofErr w:type="spellStart"/>
      <w:r w:rsidRPr="007C1320">
        <w:t>modernizavim</w:t>
      </w:r>
      <w:r>
        <w:t>as</w:t>
      </w:r>
      <w:proofErr w:type="spellEnd"/>
      <w:r>
        <w:t xml:space="preserve"> – </w:t>
      </w:r>
      <w:proofErr w:type="spellStart"/>
      <w:r>
        <w:t>Gedimino</w:t>
      </w:r>
      <w:proofErr w:type="spellEnd"/>
      <w:r>
        <w:t xml:space="preserve"> g. 48, </w:t>
      </w:r>
      <w:proofErr w:type="spellStart"/>
      <w:r>
        <w:t>Kaišiadorys</w:t>
      </w:r>
      <w:proofErr w:type="spellEnd"/>
      <w:r w:rsidR="003251DD">
        <w:t>,</w:t>
      </w:r>
      <w:r>
        <w:t xml:space="preserve"> 55,0 </w:t>
      </w:r>
      <w:proofErr w:type="spellStart"/>
      <w:r>
        <w:t>tūkst</w:t>
      </w:r>
      <w:proofErr w:type="spellEnd"/>
      <w:r>
        <w:t>. Eur.</w:t>
      </w:r>
    </w:p>
    <w:p w14:paraId="26EF5DD0" w14:textId="77777777" w:rsidR="00F00171" w:rsidRDefault="00F00171" w:rsidP="00F00171">
      <w:pPr>
        <w:pStyle w:val="Betarp"/>
        <w:spacing w:line="360" w:lineRule="auto"/>
        <w:jc w:val="both"/>
        <w:rPr>
          <w:b/>
          <w:bCs/>
        </w:rPr>
      </w:pPr>
    </w:p>
    <w:p w14:paraId="47EECF3A" w14:textId="719FAC52" w:rsidR="00F00171" w:rsidRDefault="007C1320" w:rsidP="00F00171">
      <w:pPr>
        <w:pStyle w:val="Betarp"/>
        <w:spacing w:line="360" w:lineRule="auto"/>
        <w:jc w:val="center"/>
        <w:rPr>
          <w:b/>
          <w:bCs/>
        </w:rPr>
      </w:pPr>
      <w:proofErr w:type="spellStart"/>
      <w:r w:rsidRPr="00E83EA7">
        <w:rPr>
          <w:b/>
          <w:bCs/>
        </w:rPr>
        <w:t>Investicijų</w:t>
      </w:r>
      <w:proofErr w:type="spellEnd"/>
      <w:r w:rsidRPr="00E83EA7">
        <w:rPr>
          <w:b/>
          <w:bCs/>
        </w:rPr>
        <w:t xml:space="preserve"> ir </w:t>
      </w:r>
      <w:proofErr w:type="spellStart"/>
      <w:r w:rsidRPr="00E83EA7">
        <w:rPr>
          <w:b/>
          <w:bCs/>
        </w:rPr>
        <w:t>verslo</w:t>
      </w:r>
      <w:proofErr w:type="spellEnd"/>
      <w:r w:rsidRPr="00E83EA7">
        <w:rPr>
          <w:b/>
          <w:bCs/>
        </w:rPr>
        <w:t xml:space="preserve"> </w:t>
      </w:r>
      <w:proofErr w:type="spellStart"/>
      <w:r w:rsidRPr="00E83EA7">
        <w:rPr>
          <w:b/>
          <w:bCs/>
        </w:rPr>
        <w:t>plėtros</w:t>
      </w:r>
      <w:proofErr w:type="spellEnd"/>
      <w:r w:rsidRPr="00E83EA7">
        <w:rPr>
          <w:b/>
          <w:bCs/>
        </w:rPr>
        <w:t xml:space="preserve"> </w:t>
      </w:r>
      <w:proofErr w:type="spellStart"/>
      <w:r w:rsidRPr="00E83EA7">
        <w:rPr>
          <w:b/>
          <w:bCs/>
        </w:rPr>
        <w:t>programa</w:t>
      </w:r>
      <w:proofErr w:type="spellEnd"/>
    </w:p>
    <w:p w14:paraId="5D96338A" w14:textId="66BB599E" w:rsidR="00F00171" w:rsidRDefault="007C1320" w:rsidP="00F00171">
      <w:pPr>
        <w:pStyle w:val="Betarp"/>
        <w:spacing w:line="360" w:lineRule="auto"/>
      </w:pPr>
      <w:proofErr w:type="spellStart"/>
      <w:r w:rsidRPr="007C1320">
        <w:t>Asignavimai</w:t>
      </w:r>
      <w:proofErr w:type="spellEnd"/>
      <w:r w:rsidRPr="007C1320">
        <w:t xml:space="preserve"> </w:t>
      </w:r>
      <w:proofErr w:type="spellStart"/>
      <w:r w:rsidRPr="007C1320">
        <w:t>program</w:t>
      </w:r>
      <w:r>
        <w:t>ai</w:t>
      </w:r>
      <w:proofErr w:type="spellEnd"/>
      <w:r w:rsidRPr="007C1320">
        <w:t xml:space="preserve"> </w:t>
      </w:r>
      <w:proofErr w:type="spellStart"/>
      <w:r w:rsidRPr="007C1320">
        <w:t>vykdyti</w:t>
      </w:r>
      <w:proofErr w:type="spellEnd"/>
      <w:r w:rsidRPr="007C1320">
        <w:t xml:space="preserve"> </w:t>
      </w:r>
      <w:proofErr w:type="spellStart"/>
      <w:r w:rsidRPr="007C1320">
        <w:t>detalizuoti</w:t>
      </w:r>
      <w:proofErr w:type="spellEnd"/>
      <w:r w:rsidRPr="007C1320">
        <w:t xml:space="preserve"> Kaišiadorių </w:t>
      </w:r>
      <w:proofErr w:type="spellStart"/>
      <w:r w:rsidRPr="007C1320">
        <w:t>rajono</w:t>
      </w:r>
      <w:proofErr w:type="spellEnd"/>
      <w:r w:rsidRPr="007C1320">
        <w:t xml:space="preserve"> </w:t>
      </w:r>
      <w:proofErr w:type="spellStart"/>
      <w:r w:rsidRPr="007C1320">
        <w:t>savivaldybės</w:t>
      </w:r>
      <w:proofErr w:type="spellEnd"/>
      <w:r w:rsidRPr="007C1320">
        <w:t xml:space="preserve"> </w:t>
      </w:r>
      <w:proofErr w:type="spellStart"/>
      <w:r w:rsidRPr="007C1320">
        <w:t>strateginio</w:t>
      </w:r>
      <w:proofErr w:type="spellEnd"/>
      <w:r w:rsidRPr="007C1320">
        <w:t xml:space="preserve"> 2020-2022 m. </w:t>
      </w:r>
      <w:proofErr w:type="spellStart"/>
      <w:r w:rsidRPr="007C1320">
        <w:t>veiklos</w:t>
      </w:r>
      <w:proofErr w:type="spellEnd"/>
      <w:r w:rsidRPr="007C1320">
        <w:t xml:space="preserve"> </w:t>
      </w:r>
      <w:proofErr w:type="spellStart"/>
      <w:r w:rsidRPr="007C1320">
        <w:t>plano</w:t>
      </w:r>
      <w:proofErr w:type="spellEnd"/>
      <w:r w:rsidRPr="007C1320">
        <w:t xml:space="preserve"> </w:t>
      </w:r>
      <w:proofErr w:type="spellStart"/>
      <w:r w:rsidRPr="007C1320">
        <w:t>priede</w:t>
      </w:r>
      <w:proofErr w:type="spellEnd"/>
      <w:r>
        <w:t>.</w:t>
      </w:r>
      <w:r w:rsidRPr="007C1320">
        <w:t xml:space="preserve"> </w:t>
      </w:r>
      <w:proofErr w:type="spellStart"/>
      <w:r w:rsidR="00F00171">
        <w:t>Planuojama</w:t>
      </w:r>
      <w:proofErr w:type="spellEnd"/>
      <w:r w:rsidR="00F00171">
        <w:t xml:space="preserve"> </w:t>
      </w:r>
      <w:proofErr w:type="spellStart"/>
      <w:r w:rsidR="00F00171">
        <w:t>skolintis</w:t>
      </w:r>
      <w:proofErr w:type="spellEnd"/>
      <w:r w:rsidR="00F00171">
        <w:t xml:space="preserve"> 49 </w:t>
      </w:r>
      <w:proofErr w:type="spellStart"/>
      <w:r w:rsidR="00F00171">
        <w:t>tūkst</w:t>
      </w:r>
      <w:proofErr w:type="spellEnd"/>
      <w:r w:rsidR="00F00171">
        <w:t>. Eur.</w:t>
      </w:r>
    </w:p>
    <w:p w14:paraId="66442DD7" w14:textId="77777777" w:rsidR="00F00171" w:rsidRDefault="00F00171" w:rsidP="00F00171">
      <w:pPr>
        <w:pStyle w:val="Betarp"/>
        <w:spacing w:line="360" w:lineRule="auto"/>
      </w:pPr>
    </w:p>
    <w:p w14:paraId="609F82D8" w14:textId="1F25635F" w:rsidR="00F00171" w:rsidRDefault="007C1320" w:rsidP="00F00171">
      <w:pPr>
        <w:pStyle w:val="Betarp"/>
        <w:spacing w:line="360" w:lineRule="auto"/>
        <w:jc w:val="center"/>
        <w:rPr>
          <w:b/>
          <w:bCs/>
        </w:rPr>
      </w:pPr>
      <w:proofErr w:type="spellStart"/>
      <w:r w:rsidRPr="0093615A">
        <w:rPr>
          <w:b/>
          <w:bCs/>
        </w:rPr>
        <w:t>Seniūnijų</w:t>
      </w:r>
      <w:proofErr w:type="spellEnd"/>
      <w:r w:rsidRPr="0093615A">
        <w:rPr>
          <w:b/>
          <w:bCs/>
        </w:rPr>
        <w:t xml:space="preserve"> </w:t>
      </w:r>
      <w:proofErr w:type="spellStart"/>
      <w:r w:rsidRPr="0093615A">
        <w:rPr>
          <w:b/>
          <w:bCs/>
        </w:rPr>
        <w:t>veiklos</w:t>
      </w:r>
      <w:proofErr w:type="spellEnd"/>
      <w:r w:rsidRPr="0093615A">
        <w:rPr>
          <w:b/>
          <w:bCs/>
        </w:rPr>
        <w:t xml:space="preserve"> </w:t>
      </w:r>
      <w:proofErr w:type="spellStart"/>
      <w:r w:rsidRPr="0093615A">
        <w:rPr>
          <w:b/>
          <w:bCs/>
        </w:rPr>
        <w:t>programa</w:t>
      </w:r>
      <w:proofErr w:type="spellEnd"/>
    </w:p>
    <w:p w14:paraId="626B8E54" w14:textId="3A4709FF" w:rsidR="00F00171" w:rsidRDefault="000E6AA6" w:rsidP="00F00171">
      <w:pPr>
        <w:pStyle w:val="Betarp"/>
        <w:spacing w:line="360" w:lineRule="auto"/>
        <w:jc w:val="both"/>
      </w:pPr>
      <w:proofErr w:type="spellStart"/>
      <w:r>
        <w:t>Visoms</w:t>
      </w:r>
      <w:proofErr w:type="spellEnd"/>
      <w:r>
        <w:t xml:space="preserve"> </w:t>
      </w:r>
      <w:proofErr w:type="spellStart"/>
      <w:r>
        <w:t>s</w:t>
      </w:r>
      <w:r w:rsidR="007C1320">
        <w:t>eniūnijoms</w:t>
      </w:r>
      <w:proofErr w:type="spellEnd"/>
      <w:r w:rsidR="007C1320">
        <w:t xml:space="preserve"> </w:t>
      </w:r>
      <w:proofErr w:type="spellStart"/>
      <w:r w:rsidR="007C1320">
        <w:t>skirta</w:t>
      </w:r>
      <w:proofErr w:type="spellEnd"/>
      <w:r w:rsidR="007C1320">
        <w:t xml:space="preserve"> </w:t>
      </w:r>
      <w:r>
        <w:t xml:space="preserve">po </w:t>
      </w:r>
      <w:r w:rsidR="007C1320" w:rsidRPr="00790762">
        <w:t>10 proc.</w:t>
      </w:r>
      <w:r w:rsidR="007C1320">
        <w:t xml:space="preserve"> </w:t>
      </w:r>
      <w:proofErr w:type="spellStart"/>
      <w:r>
        <w:t>l</w:t>
      </w:r>
      <w:r w:rsidR="007C1320">
        <w:t>ėšų</w:t>
      </w:r>
      <w:proofErr w:type="spellEnd"/>
      <w:r w:rsidR="007C1320">
        <w:t xml:space="preserve"> </w:t>
      </w:r>
      <w:proofErr w:type="spellStart"/>
      <w:r w:rsidR="007C1320">
        <w:t>daugiau</w:t>
      </w:r>
      <w:proofErr w:type="spellEnd"/>
      <w:r>
        <w:t xml:space="preserve"> </w:t>
      </w:r>
      <w:proofErr w:type="spellStart"/>
      <w:r>
        <w:t>nei</w:t>
      </w:r>
      <w:proofErr w:type="spellEnd"/>
      <w:r>
        <w:t xml:space="preserve"> </w:t>
      </w:r>
      <w:proofErr w:type="spellStart"/>
      <w:r>
        <w:t>buvo</w:t>
      </w:r>
      <w:proofErr w:type="spellEnd"/>
      <w:r>
        <w:t xml:space="preserve"> </w:t>
      </w:r>
      <w:proofErr w:type="spellStart"/>
      <w:r>
        <w:t>skirta</w:t>
      </w:r>
      <w:proofErr w:type="spellEnd"/>
      <w:r>
        <w:t xml:space="preserve"> </w:t>
      </w:r>
      <w:r w:rsidR="00F00171" w:rsidRPr="00790762">
        <w:t xml:space="preserve">2019 </w:t>
      </w:r>
      <w:proofErr w:type="spellStart"/>
      <w:r w:rsidR="00F00171" w:rsidRPr="00790762">
        <w:t>met</w:t>
      </w:r>
      <w:r>
        <w:t>ais</w:t>
      </w:r>
      <w:proofErr w:type="spellEnd"/>
      <w:r>
        <w:t xml:space="preserve">. </w:t>
      </w:r>
      <w:proofErr w:type="spellStart"/>
      <w:r w:rsidR="00F00171" w:rsidRPr="00790762">
        <w:t>Rumšiškių</w:t>
      </w:r>
      <w:proofErr w:type="spellEnd"/>
      <w:r w:rsidR="00F00171" w:rsidRPr="00790762">
        <w:t xml:space="preserve"> ir </w:t>
      </w:r>
      <w:proofErr w:type="spellStart"/>
      <w:r w:rsidR="00F00171" w:rsidRPr="00790762">
        <w:t>Žiežmarių</w:t>
      </w:r>
      <w:proofErr w:type="spellEnd"/>
      <w:r w:rsidR="00F00171" w:rsidRPr="00790762">
        <w:t xml:space="preserve"> </w:t>
      </w:r>
      <w:proofErr w:type="spellStart"/>
      <w:r w:rsidR="00F00171" w:rsidRPr="00790762">
        <w:t>seniūnij</w:t>
      </w:r>
      <w:r w:rsidR="00F00171">
        <w:t>o</w:t>
      </w:r>
      <w:r>
        <w:t>m</w:t>
      </w:r>
      <w:r w:rsidR="00F00171">
        <w:t>s</w:t>
      </w:r>
      <w:proofErr w:type="spellEnd"/>
      <w:r w:rsidR="00F00171" w:rsidRPr="00790762">
        <w:t xml:space="preserve"> </w:t>
      </w:r>
      <w:proofErr w:type="spellStart"/>
      <w:r w:rsidR="00F00171" w:rsidRPr="00790762">
        <w:t>papildomai</w:t>
      </w:r>
      <w:proofErr w:type="spellEnd"/>
      <w:r w:rsidR="00F00171" w:rsidRPr="00790762">
        <w:t xml:space="preserve"> </w:t>
      </w:r>
      <w:proofErr w:type="spellStart"/>
      <w:r>
        <w:t>dar</w:t>
      </w:r>
      <w:proofErr w:type="spellEnd"/>
      <w:r>
        <w:t xml:space="preserve"> </w:t>
      </w:r>
      <w:proofErr w:type="spellStart"/>
      <w:r>
        <w:t>pridėta</w:t>
      </w:r>
      <w:proofErr w:type="spellEnd"/>
      <w:r>
        <w:t xml:space="preserve"> </w:t>
      </w:r>
      <w:r w:rsidR="00F00171" w:rsidRPr="00790762">
        <w:t>po 100</w:t>
      </w:r>
      <w:r w:rsidR="00922E1F">
        <w:t>,</w:t>
      </w:r>
      <w:r w:rsidR="00F00171" w:rsidRPr="00790762">
        <w:t>0</w:t>
      </w:r>
      <w:r w:rsidR="00922E1F">
        <w:t xml:space="preserve"> </w:t>
      </w:r>
      <w:proofErr w:type="spellStart"/>
      <w:r w:rsidR="00922E1F">
        <w:t>tūkst</w:t>
      </w:r>
      <w:proofErr w:type="spellEnd"/>
      <w:r w:rsidR="00922E1F">
        <w:t>.</w:t>
      </w:r>
      <w:r w:rsidR="00F00171" w:rsidRPr="00790762">
        <w:t xml:space="preserve"> Eur.</w:t>
      </w:r>
    </w:p>
    <w:p w14:paraId="525757CC" w14:textId="77777777" w:rsidR="00D90D64" w:rsidRDefault="00D90D64" w:rsidP="00F00171">
      <w:pPr>
        <w:pStyle w:val="Betarp"/>
        <w:spacing w:line="360" w:lineRule="auto"/>
        <w:jc w:val="both"/>
      </w:pPr>
    </w:p>
    <w:p w14:paraId="461FEB54" w14:textId="7BD016FB" w:rsidR="00B30522" w:rsidRDefault="00B30522" w:rsidP="00F00171">
      <w:pPr>
        <w:pStyle w:val="Betarp"/>
        <w:spacing w:line="360" w:lineRule="auto"/>
        <w:jc w:val="both"/>
      </w:pPr>
      <w:r>
        <w:rPr>
          <w:b/>
          <w:bCs/>
        </w:rPr>
        <w:t xml:space="preserve">Kaišiadorių </w:t>
      </w:r>
      <w:proofErr w:type="spellStart"/>
      <w:r>
        <w:rPr>
          <w:b/>
          <w:bCs/>
        </w:rPr>
        <w:t>miesto</w:t>
      </w:r>
      <w:proofErr w:type="spellEnd"/>
      <w:r>
        <w:rPr>
          <w:b/>
          <w:bCs/>
        </w:rPr>
        <w:t xml:space="preserve"> </w:t>
      </w:r>
      <w:proofErr w:type="spellStart"/>
      <w:r>
        <w:rPr>
          <w:b/>
          <w:bCs/>
        </w:rPr>
        <w:t>seniūnija</w:t>
      </w:r>
      <w:proofErr w:type="spellEnd"/>
      <w:r>
        <w:rPr>
          <w:b/>
          <w:bCs/>
        </w:rPr>
        <w:t xml:space="preserve">: </w:t>
      </w:r>
      <w:proofErr w:type="spellStart"/>
      <w:r w:rsidRPr="00B30522">
        <w:t>vie</w:t>
      </w:r>
      <w:r>
        <w:t>š</w:t>
      </w:r>
      <w:r w:rsidR="007C1320">
        <w:t>ų</w:t>
      </w:r>
      <w:r>
        <w:t>j</w:t>
      </w:r>
      <w:r w:rsidR="007C1320">
        <w:t>ų</w:t>
      </w:r>
      <w:proofErr w:type="spellEnd"/>
      <w:r>
        <w:t xml:space="preserve"> </w:t>
      </w:r>
      <w:proofErr w:type="spellStart"/>
      <w:r>
        <w:t>tualet</w:t>
      </w:r>
      <w:r w:rsidR="007C1320">
        <w:t>ų</w:t>
      </w:r>
      <w:proofErr w:type="spellEnd"/>
      <w:r>
        <w:t xml:space="preserve"> </w:t>
      </w:r>
      <w:proofErr w:type="spellStart"/>
      <w:r>
        <w:t>priežiūra</w:t>
      </w:r>
      <w:proofErr w:type="spellEnd"/>
      <w:r>
        <w:t xml:space="preserve"> – 56,0 </w:t>
      </w:r>
      <w:proofErr w:type="spellStart"/>
      <w:r>
        <w:t>tūkst</w:t>
      </w:r>
      <w:proofErr w:type="spellEnd"/>
      <w:r>
        <w:t xml:space="preserve">. Eur, </w:t>
      </w:r>
      <w:proofErr w:type="spellStart"/>
      <w:r>
        <w:t>fontan</w:t>
      </w:r>
      <w:r w:rsidR="007C1320">
        <w:t>ų</w:t>
      </w:r>
      <w:proofErr w:type="spellEnd"/>
      <w:r>
        <w:t xml:space="preserve"> </w:t>
      </w:r>
      <w:proofErr w:type="spellStart"/>
      <w:r w:rsidR="00E45922">
        <w:t>priežiūra</w:t>
      </w:r>
      <w:proofErr w:type="spellEnd"/>
      <w:r w:rsidR="00E45922">
        <w:t xml:space="preserve"> – 20,2 </w:t>
      </w:r>
      <w:proofErr w:type="spellStart"/>
      <w:r w:rsidR="00E45922">
        <w:t>tūkst</w:t>
      </w:r>
      <w:proofErr w:type="spellEnd"/>
      <w:r w:rsidR="00E45922">
        <w:t xml:space="preserve">. Eur, </w:t>
      </w:r>
      <w:proofErr w:type="spellStart"/>
      <w:r w:rsidR="00E45922">
        <w:t>žaidimų</w:t>
      </w:r>
      <w:proofErr w:type="spellEnd"/>
      <w:r w:rsidR="00E45922">
        <w:t xml:space="preserve"> </w:t>
      </w:r>
      <w:proofErr w:type="spellStart"/>
      <w:r w:rsidR="00E45922">
        <w:t>aikštelių</w:t>
      </w:r>
      <w:proofErr w:type="spellEnd"/>
      <w:r w:rsidR="00E45922">
        <w:t xml:space="preserve"> </w:t>
      </w:r>
      <w:proofErr w:type="spellStart"/>
      <w:r w:rsidR="00E45922">
        <w:t>priežiūra</w:t>
      </w:r>
      <w:proofErr w:type="spellEnd"/>
      <w:r w:rsidR="00E45922">
        <w:t xml:space="preserve"> – 1,7 </w:t>
      </w:r>
      <w:proofErr w:type="spellStart"/>
      <w:r w:rsidR="00E45922">
        <w:t>tūkst</w:t>
      </w:r>
      <w:proofErr w:type="spellEnd"/>
      <w:r w:rsidR="00E45922">
        <w:t xml:space="preserve">. Eur, </w:t>
      </w:r>
      <w:proofErr w:type="spellStart"/>
      <w:r w:rsidR="00E45922">
        <w:t>apšvietimo</w:t>
      </w:r>
      <w:proofErr w:type="spellEnd"/>
      <w:r w:rsidR="00E45922">
        <w:t xml:space="preserve"> </w:t>
      </w:r>
      <w:proofErr w:type="spellStart"/>
      <w:r w:rsidR="00E45922">
        <w:t>linija</w:t>
      </w:r>
      <w:proofErr w:type="spellEnd"/>
      <w:r w:rsidR="00E45922">
        <w:t xml:space="preserve"> </w:t>
      </w:r>
      <w:proofErr w:type="spellStart"/>
      <w:r w:rsidR="00E45922">
        <w:t>Gedimino</w:t>
      </w:r>
      <w:proofErr w:type="spellEnd"/>
      <w:r w:rsidR="00E45922">
        <w:t xml:space="preserve"> g. 26 – 3,8 </w:t>
      </w:r>
      <w:proofErr w:type="spellStart"/>
      <w:r w:rsidR="00E45922">
        <w:t>tūkst</w:t>
      </w:r>
      <w:proofErr w:type="spellEnd"/>
      <w:r w:rsidR="00E45922">
        <w:t>. Eur.</w:t>
      </w:r>
    </w:p>
    <w:p w14:paraId="790E8E45" w14:textId="77777777" w:rsidR="00D90D64" w:rsidRDefault="00D90D64" w:rsidP="00F00171">
      <w:pPr>
        <w:pStyle w:val="Betarp"/>
        <w:spacing w:line="360" w:lineRule="auto"/>
        <w:jc w:val="both"/>
      </w:pPr>
    </w:p>
    <w:p w14:paraId="5F74BB29" w14:textId="3E74ED45" w:rsidR="00E45922" w:rsidRDefault="00E45922" w:rsidP="00F00171">
      <w:pPr>
        <w:pStyle w:val="Betarp"/>
        <w:spacing w:line="360" w:lineRule="auto"/>
        <w:jc w:val="both"/>
      </w:pPr>
      <w:r w:rsidRPr="00E45922">
        <w:rPr>
          <w:b/>
          <w:bCs/>
        </w:rPr>
        <w:t xml:space="preserve">Kruonio </w:t>
      </w:r>
      <w:proofErr w:type="spellStart"/>
      <w:r w:rsidRPr="00E45922">
        <w:rPr>
          <w:b/>
          <w:bCs/>
        </w:rPr>
        <w:t>seniūnija</w:t>
      </w:r>
      <w:proofErr w:type="spellEnd"/>
      <w:r>
        <w:t xml:space="preserve">: </w:t>
      </w:r>
      <w:proofErr w:type="spellStart"/>
      <w:r>
        <w:t>kelio</w:t>
      </w:r>
      <w:proofErr w:type="spellEnd"/>
      <w:r>
        <w:t xml:space="preserve"> į </w:t>
      </w:r>
      <w:proofErr w:type="spellStart"/>
      <w:r>
        <w:t>Seibutų</w:t>
      </w:r>
      <w:proofErr w:type="spellEnd"/>
      <w:r>
        <w:t xml:space="preserve"> </w:t>
      </w:r>
      <w:proofErr w:type="spellStart"/>
      <w:r>
        <w:t>kapines</w:t>
      </w:r>
      <w:proofErr w:type="spellEnd"/>
      <w:r>
        <w:t xml:space="preserve"> </w:t>
      </w:r>
      <w:proofErr w:type="spellStart"/>
      <w:r>
        <w:t>remontas</w:t>
      </w:r>
      <w:proofErr w:type="spellEnd"/>
      <w:r>
        <w:t xml:space="preserve">, </w:t>
      </w:r>
      <w:proofErr w:type="spellStart"/>
      <w:r>
        <w:t>Ginteikiškių</w:t>
      </w:r>
      <w:proofErr w:type="spellEnd"/>
      <w:r>
        <w:t xml:space="preserve"> </w:t>
      </w:r>
      <w:proofErr w:type="spellStart"/>
      <w:r>
        <w:t>kelio</w:t>
      </w:r>
      <w:proofErr w:type="spellEnd"/>
      <w:r>
        <w:t xml:space="preserve"> </w:t>
      </w:r>
      <w:proofErr w:type="spellStart"/>
      <w:r>
        <w:t>nuo</w:t>
      </w:r>
      <w:proofErr w:type="spellEnd"/>
      <w:r>
        <w:t xml:space="preserve"> 430 m </w:t>
      </w:r>
      <w:proofErr w:type="spellStart"/>
      <w:r>
        <w:t>remontas</w:t>
      </w:r>
      <w:proofErr w:type="spellEnd"/>
      <w:r>
        <w:t xml:space="preserve"> – 27,0 </w:t>
      </w:r>
      <w:proofErr w:type="spellStart"/>
      <w:r>
        <w:t>tūkst</w:t>
      </w:r>
      <w:proofErr w:type="spellEnd"/>
      <w:r>
        <w:t xml:space="preserve">. Eur, </w:t>
      </w:r>
      <w:proofErr w:type="spellStart"/>
      <w:r>
        <w:t>Darsuniškio</w:t>
      </w:r>
      <w:proofErr w:type="spellEnd"/>
      <w:r>
        <w:t xml:space="preserve">  k. </w:t>
      </w:r>
      <w:proofErr w:type="spellStart"/>
      <w:r>
        <w:t>kapinių</w:t>
      </w:r>
      <w:proofErr w:type="spellEnd"/>
      <w:r>
        <w:t xml:space="preserve"> </w:t>
      </w:r>
      <w:proofErr w:type="spellStart"/>
      <w:r>
        <w:t>tvoros</w:t>
      </w:r>
      <w:proofErr w:type="spellEnd"/>
      <w:r>
        <w:t xml:space="preserve"> </w:t>
      </w:r>
      <w:proofErr w:type="spellStart"/>
      <w:r>
        <w:t>remontas</w:t>
      </w:r>
      <w:proofErr w:type="spellEnd"/>
      <w:r>
        <w:t xml:space="preserve"> – 3,0 </w:t>
      </w:r>
      <w:proofErr w:type="spellStart"/>
      <w:r>
        <w:t>tūkst</w:t>
      </w:r>
      <w:proofErr w:type="spellEnd"/>
      <w:r>
        <w:t xml:space="preserve">. Eur, Kruonio </w:t>
      </w:r>
      <w:proofErr w:type="spellStart"/>
      <w:r>
        <w:t>kapinių</w:t>
      </w:r>
      <w:proofErr w:type="spellEnd"/>
      <w:r>
        <w:t xml:space="preserve"> </w:t>
      </w:r>
      <w:proofErr w:type="spellStart"/>
      <w:r>
        <w:t>tvoros</w:t>
      </w:r>
      <w:proofErr w:type="spellEnd"/>
      <w:r>
        <w:t xml:space="preserve"> </w:t>
      </w:r>
      <w:proofErr w:type="spellStart"/>
      <w:r>
        <w:t>pratęsimas</w:t>
      </w:r>
      <w:proofErr w:type="spellEnd"/>
      <w:r w:rsidR="003251DD">
        <w:t xml:space="preserve"> –</w:t>
      </w:r>
      <w:r>
        <w:t xml:space="preserve"> 6,0 </w:t>
      </w:r>
      <w:proofErr w:type="spellStart"/>
      <w:r>
        <w:t>tūkst</w:t>
      </w:r>
      <w:proofErr w:type="spellEnd"/>
      <w:r>
        <w:t>. Eur</w:t>
      </w:r>
      <w:r w:rsidR="003251DD">
        <w:t xml:space="preserve">, </w:t>
      </w:r>
      <w:proofErr w:type="spellStart"/>
      <w:r w:rsidR="003251DD">
        <w:t>vandens</w:t>
      </w:r>
      <w:proofErr w:type="spellEnd"/>
      <w:r w:rsidR="003251DD">
        <w:t xml:space="preserve"> </w:t>
      </w:r>
      <w:proofErr w:type="spellStart"/>
      <w:r w:rsidR="003251DD">
        <w:t>gręžiniui</w:t>
      </w:r>
      <w:proofErr w:type="spellEnd"/>
      <w:r w:rsidR="003251DD">
        <w:t xml:space="preserve"> </w:t>
      </w:r>
      <w:proofErr w:type="spellStart"/>
      <w:r w:rsidR="003251DD">
        <w:t>įrengti</w:t>
      </w:r>
      <w:proofErr w:type="spellEnd"/>
      <w:r w:rsidR="003251DD">
        <w:t xml:space="preserve"> </w:t>
      </w:r>
      <w:proofErr w:type="spellStart"/>
      <w:r w:rsidR="003251DD">
        <w:t>Morkūnų</w:t>
      </w:r>
      <w:proofErr w:type="spellEnd"/>
      <w:r w:rsidR="003251DD">
        <w:t xml:space="preserve"> g. 18, </w:t>
      </w:r>
      <w:proofErr w:type="spellStart"/>
      <w:r w:rsidR="003251DD">
        <w:t>Ginteikiškių</w:t>
      </w:r>
      <w:proofErr w:type="spellEnd"/>
      <w:r w:rsidR="003251DD">
        <w:t xml:space="preserve"> k</w:t>
      </w:r>
      <w:r>
        <w:t>.</w:t>
      </w:r>
      <w:r w:rsidR="003251DD">
        <w:t xml:space="preserve"> – 6,5 </w:t>
      </w:r>
      <w:proofErr w:type="spellStart"/>
      <w:r w:rsidR="003251DD">
        <w:t>tūkst</w:t>
      </w:r>
      <w:proofErr w:type="spellEnd"/>
      <w:r w:rsidR="003251DD">
        <w:t>. Eur.</w:t>
      </w:r>
    </w:p>
    <w:p w14:paraId="26BF41D1" w14:textId="77777777" w:rsidR="00D90D64" w:rsidRDefault="00D90D64" w:rsidP="00F00171">
      <w:pPr>
        <w:pStyle w:val="Betarp"/>
        <w:spacing w:line="360" w:lineRule="auto"/>
        <w:jc w:val="both"/>
      </w:pPr>
    </w:p>
    <w:p w14:paraId="7998935B" w14:textId="124CA8EC" w:rsidR="00E45922" w:rsidRDefault="00E45922" w:rsidP="00F00171">
      <w:pPr>
        <w:pStyle w:val="Betarp"/>
        <w:spacing w:line="360" w:lineRule="auto"/>
        <w:jc w:val="both"/>
      </w:pPr>
      <w:proofErr w:type="spellStart"/>
      <w:r w:rsidRPr="00E45922">
        <w:rPr>
          <w:b/>
          <w:bCs/>
        </w:rPr>
        <w:t>Nemaitonių</w:t>
      </w:r>
      <w:proofErr w:type="spellEnd"/>
      <w:r w:rsidRPr="00E45922">
        <w:rPr>
          <w:b/>
          <w:bCs/>
        </w:rPr>
        <w:t xml:space="preserve"> </w:t>
      </w:r>
      <w:proofErr w:type="spellStart"/>
      <w:r w:rsidRPr="00E45922">
        <w:rPr>
          <w:b/>
          <w:bCs/>
        </w:rPr>
        <w:t>seniūnija</w:t>
      </w:r>
      <w:proofErr w:type="spellEnd"/>
      <w:r>
        <w:t xml:space="preserve">: </w:t>
      </w:r>
      <w:proofErr w:type="spellStart"/>
      <w:r>
        <w:t>Žydiškių</w:t>
      </w:r>
      <w:proofErr w:type="spellEnd"/>
      <w:r>
        <w:t xml:space="preserve"> k. </w:t>
      </w:r>
      <w:proofErr w:type="spellStart"/>
      <w:r>
        <w:t>kapinių</w:t>
      </w:r>
      <w:proofErr w:type="spellEnd"/>
      <w:r>
        <w:t xml:space="preserve"> </w:t>
      </w:r>
      <w:proofErr w:type="spellStart"/>
      <w:r>
        <w:t>tvoros</w:t>
      </w:r>
      <w:proofErr w:type="spellEnd"/>
      <w:r>
        <w:t xml:space="preserve"> </w:t>
      </w:r>
      <w:proofErr w:type="spellStart"/>
      <w:r>
        <w:t>remontas</w:t>
      </w:r>
      <w:proofErr w:type="spellEnd"/>
      <w:r>
        <w:t xml:space="preserve"> – 7,0 </w:t>
      </w:r>
      <w:proofErr w:type="spellStart"/>
      <w:r>
        <w:t>tūkst</w:t>
      </w:r>
      <w:proofErr w:type="spellEnd"/>
      <w:r>
        <w:t xml:space="preserve">. Eur, </w:t>
      </w:r>
      <w:proofErr w:type="spellStart"/>
      <w:r>
        <w:t>Ringailių</w:t>
      </w:r>
      <w:proofErr w:type="spellEnd"/>
      <w:r>
        <w:t xml:space="preserve"> g. </w:t>
      </w:r>
      <w:proofErr w:type="spellStart"/>
      <w:r>
        <w:t>apšvietimo</w:t>
      </w:r>
      <w:proofErr w:type="spellEnd"/>
      <w:r>
        <w:t xml:space="preserve"> </w:t>
      </w:r>
      <w:proofErr w:type="spellStart"/>
      <w:r>
        <w:t>linijos</w:t>
      </w:r>
      <w:proofErr w:type="spellEnd"/>
      <w:r>
        <w:t xml:space="preserve"> </w:t>
      </w:r>
      <w:proofErr w:type="spellStart"/>
      <w:r>
        <w:t>įrengimo</w:t>
      </w:r>
      <w:proofErr w:type="spellEnd"/>
      <w:r>
        <w:t xml:space="preserve"> </w:t>
      </w:r>
      <w:proofErr w:type="spellStart"/>
      <w:r>
        <w:t>projektas</w:t>
      </w:r>
      <w:proofErr w:type="spellEnd"/>
      <w:r>
        <w:t xml:space="preserve"> – 2,5 </w:t>
      </w:r>
      <w:proofErr w:type="spellStart"/>
      <w:r>
        <w:t>tūkst</w:t>
      </w:r>
      <w:proofErr w:type="spellEnd"/>
      <w:r>
        <w:t>. Eur.</w:t>
      </w:r>
    </w:p>
    <w:p w14:paraId="21F92FD7" w14:textId="77777777" w:rsidR="00D90D64" w:rsidRDefault="00D90D64" w:rsidP="00F00171">
      <w:pPr>
        <w:pStyle w:val="Betarp"/>
        <w:spacing w:line="360" w:lineRule="auto"/>
        <w:jc w:val="both"/>
      </w:pPr>
    </w:p>
    <w:p w14:paraId="7E75FD35" w14:textId="6FAD173B" w:rsidR="00E45922" w:rsidRDefault="00E45922" w:rsidP="00F00171">
      <w:pPr>
        <w:pStyle w:val="Betarp"/>
        <w:spacing w:line="360" w:lineRule="auto"/>
        <w:jc w:val="both"/>
      </w:pPr>
      <w:proofErr w:type="spellStart"/>
      <w:r w:rsidRPr="00E45922">
        <w:rPr>
          <w:b/>
          <w:bCs/>
        </w:rPr>
        <w:lastRenderedPageBreak/>
        <w:t>Paparčių</w:t>
      </w:r>
      <w:proofErr w:type="spellEnd"/>
      <w:r w:rsidRPr="00E45922">
        <w:rPr>
          <w:b/>
          <w:bCs/>
        </w:rPr>
        <w:t xml:space="preserve"> </w:t>
      </w:r>
      <w:proofErr w:type="spellStart"/>
      <w:r w:rsidRPr="00E45922">
        <w:rPr>
          <w:b/>
          <w:bCs/>
        </w:rPr>
        <w:t>seniūnija</w:t>
      </w:r>
      <w:proofErr w:type="spellEnd"/>
      <w:r>
        <w:t xml:space="preserve">: </w:t>
      </w:r>
      <w:proofErr w:type="spellStart"/>
      <w:r w:rsidR="003251DD">
        <w:t>kelio</w:t>
      </w:r>
      <w:proofErr w:type="spellEnd"/>
      <w:r w:rsidR="003251DD">
        <w:t xml:space="preserve"> </w:t>
      </w:r>
      <w:proofErr w:type="spellStart"/>
      <w:r>
        <w:t>Civiškės-Kaugonys</w:t>
      </w:r>
      <w:proofErr w:type="spellEnd"/>
      <w:r>
        <w:t xml:space="preserve"> </w:t>
      </w:r>
      <w:proofErr w:type="spellStart"/>
      <w:r>
        <w:t>remontas</w:t>
      </w:r>
      <w:proofErr w:type="spellEnd"/>
      <w:r>
        <w:t xml:space="preserve"> – 8,0 </w:t>
      </w:r>
      <w:proofErr w:type="spellStart"/>
      <w:r>
        <w:t>tūkst</w:t>
      </w:r>
      <w:proofErr w:type="spellEnd"/>
      <w:r>
        <w:t xml:space="preserve">. Eur, </w:t>
      </w:r>
      <w:proofErr w:type="spellStart"/>
      <w:r>
        <w:t>kelio</w:t>
      </w:r>
      <w:proofErr w:type="spellEnd"/>
      <w:r>
        <w:t xml:space="preserve"> </w:t>
      </w:r>
      <w:proofErr w:type="spellStart"/>
      <w:r>
        <w:t>Kaugonys-Kaugonių</w:t>
      </w:r>
      <w:proofErr w:type="spellEnd"/>
      <w:r>
        <w:t xml:space="preserve"> </w:t>
      </w:r>
      <w:proofErr w:type="spellStart"/>
      <w:r>
        <w:t>kapinės</w:t>
      </w:r>
      <w:proofErr w:type="spellEnd"/>
      <w:r>
        <w:t xml:space="preserve"> </w:t>
      </w:r>
      <w:proofErr w:type="spellStart"/>
      <w:r>
        <w:t>remontas</w:t>
      </w:r>
      <w:proofErr w:type="spellEnd"/>
      <w:r>
        <w:t xml:space="preserve"> – 4,0 </w:t>
      </w:r>
      <w:proofErr w:type="spellStart"/>
      <w:r>
        <w:t>tūkst</w:t>
      </w:r>
      <w:proofErr w:type="spellEnd"/>
      <w:r>
        <w:t xml:space="preserve">. Eur, </w:t>
      </w:r>
      <w:proofErr w:type="spellStart"/>
      <w:r>
        <w:t>Paparčių</w:t>
      </w:r>
      <w:proofErr w:type="spellEnd"/>
      <w:r>
        <w:t xml:space="preserve"> </w:t>
      </w:r>
      <w:proofErr w:type="spellStart"/>
      <w:r>
        <w:t>kapinėse</w:t>
      </w:r>
      <w:proofErr w:type="spellEnd"/>
      <w:r>
        <w:t xml:space="preserve"> </w:t>
      </w:r>
      <w:proofErr w:type="spellStart"/>
      <w:r>
        <w:t>dviejų</w:t>
      </w:r>
      <w:proofErr w:type="spellEnd"/>
      <w:r>
        <w:t xml:space="preserve"> </w:t>
      </w:r>
      <w:proofErr w:type="spellStart"/>
      <w:r>
        <w:t>vandens</w:t>
      </w:r>
      <w:proofErr w:type="spellEnd"/>
      <w:r>
        <w:t xml:space="preserve"> </w:t>
      </w:r>
      <w:proofErr w:type="spellStart"/>
      <w:r>
        <w:t>kolon</w:t>
      </w:r>
      <w:r w:rsidR="003251DD">
        <w:t>ė</w:t>
      </w:r>
      <w:r>
        <w:t>lių</w:t>
      </w:r>
      <w:proofErr w:type="spellEnd"/>
      <w:r>
        <w:t xml:space="preserve"> </w:t>
      </w:r>
      <w:proofErr w:type="spellStart"/>
      <w:r>
        <w:t>įrengimas</w:t>
      </w:r>
      <w:proofErr w:type="spellEnd"/>
      <w:r>
        <w:t xml:space="preserve"> – 5,5 </w:t>
      </w:r>
      <w:proofErr w:type="spellStart"/>
      <w:r>
        <w:t>tūkst</w:t>
      </w:r>
      <w:proofErr w:type="spellEnd"/>
      <w:r>
        <w:t>. Eur.</w:t>
      </w:r>
    </w:p>
    <w:p w14:paraId="5E612140" w14:textId="77777777" w:rsidR="00D90D64" w:rsidRDefault="00D90D64" w:rsidP="00F00171">
      <w:pPr>
        <w:pStyle w:val="Betarp"/>
        <w:spacing w:line="360" w:lineRule="auto"/>
        <w:jc w:val="both"/>
      </w:pPr>
    </w:p>
    <w:p w14:paraId="1F842D59" w14:textId="4F4586F7" w:rsidR="00B55577" w:rsidRDefault="00E45922" w:rsidP="00F00171">
      <w:pPr>
        <w:pStyle w:val="Betarp"/>
        <w:spacing w:line="360" w:lineRule="auto"/>
        <w:jc w:val="both"/>
      </w:pPr>
      <w:r w:rsidRPr="00E45922">
        <w:rPr>
          <w:b/>
          <w:bCs/>
        </w:rPr>
        <w:t xml:space="preserve">Palomenės </w:t>
      </w:r>
      <w:proofErr w:type="spellStart"/>
      <w:r w:rsidRPr="00E45922">
        <w:rPr>
          <w:b/>
          <w:bCs/>
        </w:rPr>
        <w:t>seniūnija</w:t>
      </w:r>
      <w:proofErr w:type="spellEnd"/>
      <w:r>
        <w:t xml:space="preserve">: </w:t>
      </w:r>
      <w:proofErr w:type="spellStart"/>
      <w:r>
        <w:t>administracinio</w:t>
      </w:r>
      <w:proofErr w:type="spellEnd"/>
      <w:r>
        <w:t xml:space="preserve"> </w:t>
      </w:r>
      <w:proofErr w:type="spellStart"/>
      <w:r>
        <w:t>pastato</w:t>
      </w:r>
      <w:proofErr w:type="spellEnd"/>
      <w:r>
        <w:t xml:space="preserve"> </w:t>
      </w:r>
      <w:proofErr w:type="spellStart"/>
      <w:r>
        <w:t>apšil</w:t>
      </w:r>
      <w:r w:rsidR="003251DD">
        <w:t>t</w:t>
      </w:r>
      <w:r w:rsidR="007C1320">
        <w:t>ini</w:t>
      </w:r>
      <w:r>
        <w:t>mas</w:t>
      </w:r>
      <w:proofErr w:type="spellEnd"/>
      <w:r w:rsidR="00B55577">
        <w:t xml:space="preserve"> – 16,0 </w:t>
      </w:r>
      <w:proofErr w:type="spellStart"/>
      <w:r w:rsidR="00B55577">
        <w:t>tūkst</w:t>
      </w:r>
      <w:proofErr w:type="spellEnd"/>
      <w:r w:rsidR="00B55577">
        <w:t xml:space="preserve">. Eur, </w:t>
      </w:r>
      <w:proofErr w:type="spellStart"/>
      <w:r w:rsidR="00B55577">
        <w:t>Rusių</w:t>
      </w:r>
      <w:proofErr w:type="spellEnd"/>
      <w:r w:rsidR="00B55577">
        <w:t xml:space="preserve"> </w:t>
      </w:r>
      <w:proofErr w:type="spellStart"/>
      <w:r w:rsidR="00B55577">
        <w:t>kelio</w:t>
      </w:r>
      <w:proofErr w:type="spellEnd"/>
      <w:r w:rsidR="00B55577">
        <w:t xml:space="preserve"> </w:t>
      </w:r>
      <w:proofErr w:type="spellStart"/>
      <w:r w:rsidR="00B55577">
        <w:t>remontas</w:t>
      </w:r>
      <w:proofErr w:type="spellEnd"/>
      <w:r w:rsidR="00B55577">
        <w:t xml:space="preserve"> – 12,0 </w:t>
      </w:r>
      <w:proofErr w:type="spellStart"/>
      <w:r w:rsidR="00B55577">
        <w:t>tūkst</w:t>
      </w:r>
      <w:proofErr w:type="spellEnd"/>
      <w:r w:rsidR="00B55577">
        <w:t xml:space="preserve">. Eur, </w:t>
      </w:r>
      <w:proofErr w:type="spellStart"/>
      <w:r w:rsidR="00B55577" w:rsidRPr="00B55577">
        <w:t>Li</w:t>
      </w:r>
      <w:r w:rsidR="00B55577">
        <w:t>vi</w:t>
      </w:r>
      <w:r w:rsidR="00B55577" w:rsidRPr="00B55577">
        <w:t>ntų</w:t>
      </w:r>
      <w:proofErr w:type="spellEnd"/>
      <w:r w:rsidR="00B55577" w:rsidRPr="00B55577">
        <w:t xml:space="preserve"> k</w:t>
      </w:r>
      <w:r w:rsidR="003251DD">
        <w:t>.</w:t>
      </w:r>
      <w:r w:rsidR="00B55577" w:rsidRPr="00B55577">
        <w:t xml:space="preserve">, </w:t>
      </w:r>
      <w:proofErr w:type="spellStart"/>
      <w:r w:rsidR="00B55577" w:rsidRPr="00B55577">
        <w:t>Mackūnų</w:t>
      </w:r>
      <w:proofErr w:type="spellEnd"/>
      <w:r w:rsidR="00B55577" w:rsidRPr="00B55577">
        <w:t xml:space="preserve"> k.</w:t>
      </w:r>
      <w:r w:rsidR="00B55577">
        <w:t xml:space="preserve">, </w:t>
      </w:r>
      <w:proofErr w:type="spellStart"/>
      <w:r w:rsidR="00B55577">
        <w:t>P</w:t>
      </w:r>
      <w:r w:rsidR="00B55577" w:rsidRPr="00B55577">
        <w:t>ašulių</w:t>
      </w:r>
      <w:proofErr w:type="spellEnd"/>
      <w:r w:rsidR="00B55577" w:rsidRPr="00B55577">
        <w:t xml:space="preserve"> k.</w:t>
      </w:r>
      <w:r w:rsidR="00B55577">
        <w:t>,</w:t>
      </w:r>
      <w:r w:rsidR="00B55577" w:rsidRPr="00B55577">
        <w:t xml:space="preserve"> </w:t>
      </w:r>
      <w:proofErr w:type="spellStart"/>
      <w:r w:rsidR="00B55577" w:rsidRPr="00B55577">
        <w:t>Šukiškių</w:t>
      </w:r>
      <w:proofErr w:type="spellEnd"/>
      <w:r w:rsidR="00B55577" w:rsidRPr="00B55577">
        <w:t xml:space="preserve"> k, </w:t>
      </w:r>
      <w:proofErr w:type="spellStart"/>
      <w:r w:rsidR="00B55577" w:rsidRPr="00B55577">
        <w:t>Smilgių</w:t>
      </w:r>
      <w:proofErr w:type="spellEnd"/>
      <w:r w:rsidR="00B55577" w:rsidRPr="00B55577">
        <w:t xml:space="preserve"> k.</w:t>
      </w:r>
      <w:r w:rsidR="00B55577">
        <w:t>,</w:t>
      </w:r>
      <w:r w:rsidR="00B55577" w:rsidRPr="00B55577">
        <w:t xml:space="preserve"> </w:t>
      </w:r>
      <w:proofErr w:type="spellStart"/>
      <w:r w:rsidR="00B55577" w:rsidRPr="00B55577">
        <w:t>Eit</w:t>
      </w:r>
      <w:r w:rsidR="00B55577">
        <w:t>e</w:t>
      </w:r>
      <w:r w:rsidR="00B55577" w:rsidRPr="00B55577">
        <w:t>konių</w:t>
      </w:r>
      <w:proofErr w:type="spellEnd"/>
      <w:r w:rsidR="00B55577" w:rsidRPr="00B55577">
        <w:t xml:space="preserve"> k.</w:t>
      </w:r>
      <w:r w:rsidR="00B55577">
        <w:t>,</w:t>
      </w:r>
      <w:r w:rsidR="00B55577" w:rsidRPr="00B55577">
        <w:t xml:space="preserve"> </w:t>
      </w:r>
      <w:proofErr w:type="spellStart"/>
      <w:r w:rsidR="00B55577" w:rsidRPr="00B55577">
        <w:t>kapinių</w:t>
      </w:r>
      <w:proofErr w:type="spellEnd"/>
      <w:r w:rsidR="00B55577" w:rsidRPr="00B55577">
        <w:t xml:space="preserve"> </w:t>
      </w:r>
      <w:proofErr w:type="spellStart"/>
      <w:r w:rsidR="00B55577" w:rsidRPr="00B55577">
        <w:t>konteinerių</w:t>
      </w:r>
      <w:proofErr w:type="spellEnd"/>
      <w:r w:rsidR="00B55577" w:rsidRPr="00B55577">
        <w:t xml:space="preserve"> </w:t>
      </w:r>
      <w:proofErr w:type="spellStart"/>
      <w:r w:rsidR="00B55577" w:rsidRPr="00B55577">
        <w:t>stovėjimo</w:t>
      </w:r>
      <w:proofErr w:type="spellEnd"/>
      <w:r w:rsidR="00B55577" w:rsidRPr="00B55577">
        <w:t xml:space="preserve"> </w:t>
      </w:r>
      <w:proofErr w:type="spellStart"/>
      <w:r w:rsidR="00B55577" w:rsidRPr="00B55577">
        <w:t>aikštelių</w:t>
      </w:r>
      <w:proofErr w:type="spellEnd"/>
      <w:r w:rsidR="00B55577" w:rsidRPr="00B55577">
        <w:t xml:space="preserve"> </w:t>
      </w:r>
      <w:proofErr w:type="spellStart"/>
      <w:r w:rsidR="00B55577" w:rsidRPr="00B55577">
        <w:t>įrengimas</w:t>
      </w:r>
      <w:proofErr w:type="spellEnd"/>
      <w:r w:rsidR="00B55577" w:rsidRPr="00B55577">
        <w:t xml:space="preserve"> </w:t>
      </w:r>
      <w:r w:rsidR="00B55577">
        <w:t xml:space="preserve">– </w:t>
      </w:r>
      <w:r w:rsidR="00B55577" w:rsidRPr="00B55577">
        <w:t>2</w:t>
      </w:r>
      <w:r w:rsidR="00B55577">
        <w:t>,</w:t>
      </w:r>
      <w:r w:rsidR="00B55577" w:rsidRPr="00B55577">
        <w:t>0</w:t>
      </w:r>
      <w:r w:rsidR="00B55577">
        <w:t xml:space="preserve"> </w:t>
      </w:r>
      <w:proofErr w:type="spellStart"/>
      <w:r w:rsidR="00B55577">
        <w:t>tūkst</w:t>
      </w:r>
      <w:proofErr w:type="spellEnd"/>
      <w:r w:rsidR="00B55577">
        <w:t xml:space="preserve">. Eur, </w:t>
      </w:r>
      <w:proofErr w:type="spellStart"/>
      <w:r w:rsidR="00B55577">
        <w:t>Bučionių</w:t>
      </w:r>
      <w:proofErr w:type="spellEnd"/>
      <w:r w:rsidR="00B55577">
        <w:t xml:space="preserve"> k. </w:t>
      </w:r>
      <w:proofErr w:type="spellStart"/>
      <w:r w:rsidR="00B55577">
        <w:t>kapinių</w:t>
      </w:r>
      <w:proofErr w:type="spellEnd"/>
      <w:r w:rsidR="00B55577">
        <w:t xml:space="preserve"> </w:t>
      </w:r>
      <w:proofErr w:type="spellStart"/>
      <w:r w:rsidR="00B55577">
        <w:t>tvoros</w:t>
      </w:r>
      <w:proofErr w:type="spellEnd"/>
      <w:r w:rsidR="00B55577">
        <w:t xml:space="preserve"> </w:t>
      </w:r>
      <w:proofErr w:type="spellStart"/>
      <w:r w:rsidR="00B55577">
        <w:t>pakeitimas</w:t>
      </w:r>
      <w:proofErr w:type="spellEnd"/>
      <w:r w:rsidR="00B55577">
        <w:t xml:space="preserve"> – 7,7 </w:t>
      </w:r>
      <w:proofErr w:type="spellStart"/>
      <w:r w:rsidR="00B55577">
        <w:t>tūkst</w:t>
      </w:r>
      <w:proofErr w:type="spellEnd"/>
      <w:r w:rsidR="00B55577">
        <w:t xml:space="preserve">. Eur, </w:t>
      </w:r>
      <w:proofErr w:type="spellStart"/>
      <w:r w:rsidR="00B55577">
        <w:t>apšvietimo</w:t>
      </w:r>
      <w:proofErr w:type="spellEnd"/>
      <w:r w:rsidR="00B55577">
        <w:t xml:space="preserve"> </w:t>
      </w:r>
      <w:proofErr w:type="spellStart"/>
      <w:r w:rsidR="00B55577">
        <w:t>linija</w:t>
      </w:r>
      <w:proofErr w:type="spellEnd"/>
      <w:r w:rsidR="00B55577">
        <w:t xml:space="preserve"> </w:t>
      </w:r>
      <w:proofErr w:type="spellStart"/>
      <w:r w:rsidR="003251DD">
        <w:t>Beržės</w:t>
      </w:r>
      <w:proofErr w:type="spellEnd"/>
      <w:r w:rsidR="003251DD">
        <w:t xml:space="preserve"> g. </w:t>
      </w:r>
      <w:proofErr w:type="spellStart"/>
      <w:r w:rsidR="00B55577">
        <w:t>Gegužinės</w:t>
      </w:r>
      <w:proofErr w:type="spellEnd"/>
      <w:r w:rsidR="00B55577">
        <w:t xml:space="preserve"> k</w:t>
      </w:r>
      <w:r w:rsidR="003251DD">
        <w:t xml:space="preserve">. </w:t>
      </w:r>
      <w:r w:rsidR="00B55577">
        <w:t xml:space="preserve">– 12,0 </w:t>
      </w:r>
      <w:proofErr w:type="spellStart"/>
      <w:r w:rsidR="00B55577">
        <w:t>tūkst</w:t>
      </w:r>
      <w:proofErr w:type="spellEnd"/>
      <w:r w:rsidR="00B55577">
        <w:t>. Eur.</w:t>
      </w:r>
    </w:p>
    <w:p w14:paraId="39578F18" w14:textId="77777777" w:rsidR="00D90D64" w:rsidRDefault="00D90D64" w:rsidP="00F00171">
      <w:pPr>
        <w:pStyle w:val="Betarp"/>
        <w:spacing w:line="360" w:lineRule="auto"/>
        <w:jc w:val="both"/>
      </w:pPr>
    </w:p>
    <w:p w14:paraId="6461F5F3" w14:textId="6F194BA1" w:rsidR="00B55577" w:rsidRDefault="00B55577" w:rsidP="00F00171">
      <w:pPr>
        <w:pStyle w:val="Betarp"/>
        <w:spacing w:line="360" w:lineRule="auto"/>
        <w:jc w:val="both"/>
      </w:pPr>
      <w:proofErr w:type="spellStart"/>
      <w:r w:rsidRPr="00B55577">
        <w:rPr>
          <w:b/>
          <w:bCs/>
        </w:rPr>
        <w:t>Pravieniškių</w:t>
      </w:r>
      <w:proofErr w:type="spellEnd"/>
      <w:r w:rsidRPr="00B55577">
        <w:rPr>
          <w:b/>
          <w:bCs/>
        </w:rPr>
        <w:t xml:space="preserve"> </w:t>
      </w:r>
      <w:proofErr w:type="spellStart"/>
      <w:r w:rsidRPr="00B55577">
        <w:rPr>
          <w:b/>
          <w:bCs/>
        </w:rPr>
        <w:t>seniūnija</w:t>
      </w:r>
      <w:proofErr w:type="spellEnd"/>
      <w:r>
        <w:t xml:space="preserve">: </w:t>
      </w:r>
      <w:proofErr w:type="spellStart"/>
      <w:r>
        <w:t>Pravieniškių</w:t>
      </w:r>
      <w:proofErr w:type="spellEnd"/>
      <w:r>
        <w:t xml:space="preserve"> </w:t>
      </w:r>
      <w:proofErr w:type="spellStart"/>
      <w:r>
        <w:t>gatvės</w:t>
      </w:r>
      <w:proofErr w:type="spellEnd"/>
      <w:r>
        <w:t xml:space="preserve"> </w:t>
      </w:r>
      <w:proofErr w:type="spellStart"/>
      <w:r>
        <w:t>šaligatvio</w:t>
      </w:r>
      <w:proofErr w:type="spellEnd"/>
      <w:r>
        <w:t xml:space="preserve"> </w:t>
      </w:r>
      <w:proofErr w:type="spellStart"/>
      <w:r>
        <w:t>tiesimas</w:t>
      </w:r>
      <w:proofErr w:type="spellEnd"/>
      <w:r>
        <w:t xml:space="preserve"> (</w:t>
      </w:r>
      <w:proofErr w:type="spellStart"/>
      <w:r>
        <w:t>pusė</w:t>
      </w:r>
      <w:proofErr w:type="spellEnd"/>
      <w:r>
        <w:t xml:space="preserve">) – 5,0 </w:t>
      </w:r>
      <w:proofErr w:type="spellStart"/>
      <w:r>
        <w:t>tūkst</w:t>
      </w:r>
      <w:proofErr w:type="spellEnd"/>
      <w:r>
        <w:t xml:space="preserve">. Eur, </w:t>
      </w:r>
      <w:proofErr w:type="spellStart"/>
      <w:r>
        <w:t>Pravieniškių</w:t>
      </w:r>
      <w:proofErr w:type="spellEnd"/>
      <w:r>
        <w:t xml:space="preserve"> g. </w:t>
      </w:r>
      <w:proofErr w:type="spellStart"/>
      <w:r>
        <w:t>apšvietimo</w:t>
      </w:r>
      <w:proofErr w:type="spellEnd"/>
      <w:r>
        <w:t xml:space="preserve"> </w:t>
      </w:r>
      <w:proofErr w:type="spellStart"/>
      <w:r>
        <w:t>linijos</w:t>
      </w:r>
      <w:proofErr w:type="spellEnd"/>
      <w:r>
        <w:t xml:space="preserve"> </w:t>
      </w:r>
      <w:proofErr w:type="spellStart"/>
      <w:r>
        <w:t>įrengimas</w:t>
      </w:r>
      <w:proofErr w:type="spellEnd"/>
      <w:r>
        <w:t xml:space="preserve"> (</w:t>
      </w:r>
      <w:proofErr w:type="spellStart"/>
      <w:r>
        <w:t>pusė</w:t>
      </w:r>
      <w:proofErr w:type="spellEnd"/>
      <w:r>
        <w:t xml:space="preserve">) </w:t>
      </w:r>
      <w:r w:rsidR="003251DD">
        <w:t xml:space="preserve">– </w:t>
      </w:r>
      <w:r>
        <w:t xml:space="preserve">14,0 </w:t>
      </w:r>
      <w:proofErr w:type="spellStart"/>
      <w:r>
        <w:t>tūkst</w:t>
      </w:r>
      <w:proofErr w:type="spellEnd"/>
      <w:r>
        <w:t>. Eur.</w:t>
      </w:r>
    </w:p>
    <w:p w14:paraId="38775D5E" w14:textId="77777777" w:rsidR="00D90D64" w:rsidRDefault="00D90D64" w:rsidP="00F00171">
      <w:pPr>
        <w:pStyle w:val="Betarp"/>
        <w:spacing w:line="360" w:lineRule="auto"/>
        <w:jc w:val="both"/>
      </w:pPr>
    </w:p>
    <w:p w14:paraId="08F3A363" w14:textId="5645BEFB" w:rsidR="00B55577" w:rsidRDefault="00B55577" w:rsidP="00F00171">
      <w:pPr>
        <w:pStyle w:val="Betarp"/>
        <w:spacing w:line="360" w:lineRule="auto"/>
        <w:jc w:val="both"/>
      </w:pPr>
      <w:proofErr w:type="spellStart"/>
      <w:r w:rsidRPr="00B55577">
        <w:rPr>
          <w:b/>
          <w:bCs/>
        </w:rPr>
        <w:t>Rumšiškių</w:t>
      </w:r>
      <w:proofErr w:type="spellEnd"/>
      <w:r w:rsidRPr="00B55577">
        <w:rPr>
          <w:b/>
          <w:bCs/>
        </w:rPr>
        <w:t xml:space="preserve"> </w:t>
      </w:r>
      <w:proofErr w:type="spellStart"/>
      <w:r w:rsidRPr="00B55577">
        <w:rPr>
          <w:b/>
          <w:bCs/>
        </w:rPr>
        <w:t>seniūnija</w:t>
      </w:r>
      <w:proofErr w:type="spellEnd"/>
      <w:r>
        <w:t xml:space="preserve">: </w:t>
      </w:r>
      <w:proofErr w:type="spellStart"/>
      <w:r>
        <w:t>Rožių</w:t>
      </w:r>
      <w:proofErr w:type="spellEnd"/>
      <w:r>
        <w:t xml:space="preserve"> g. </w:t>
      </w:r>
      <w:proofErr w:type="spellStart"/>
      <w:r>
        <w:t>Antakalnio</w:t>
      </w:r>
      <w:proofErr w:type="spellEnd"/>
      <w:r>
        <w:t xml:space="preserve"> k. </w:t>
      </w:r>
      <w:proofErr w:type="spellStart"/>
      <w:r>
        <w:t>šaligatvio</w:t>
      </w:r>
      <w:proofErr w:type="spellEnd"/>
      <w:r>
        <w:t xml:space="preserve"> </w:t>
      </w:r>
      <w:proofErr w:type="spellStart"/>
      <w:r>
        <w:t>remontas</w:t>
      </w:r>
      <w:proofErr w:type="spellEnd"/>
      <w:r>
        <w:t xml:space="preserve"> – 5,0 </w:t>
      </w:r>
      <w:proofErr w:type="spellStart"/>
      <w:r>
        <w:t>tūkst</w:t>
      </w:r>
      <w:proofErr w:type="spellEnd"/>
      <w:r>
        <w:t xml:space="preserve">. Eur, </w:t>
      </w:r>
      <w:proofErr w:type="spellStart"/>
      <w:r>
        <w:t>smarkiai</w:t>
      </w:r>
      <w:proofErr w:type="spellEnd"/>
      <w:r>
        <w:t xml:space="preserve"> </w:t>
      </w:r>
      <w:proofErr w:type="spellStart"/>
      <w:r>
        <w:t>pažeistų</w:t>
      </w:r>
      <w:proofErr w:type="spellEnd"/>
      <w:r>
        <w:t xml:space="preserve"> </w:t>
      </w:r>
      <w:proofErr w:type="spellStart"/>
      <w:r>
        <w:t>žv</w:t>
      </w:r>
      <w:r w:rsidR="003251DD">
        <w:t>y</w:t>
      </w:r>
      <w:r>
        <w:t>rkelių</w:t>
      </w:r>
      <w:proofErr w:type="spellEnd"/>
      <w:r>
        <w:t xml:space="preserve"> </w:t>
      </w:r>
      <w:proofErr w:type="spellStart"/>
      <w:r>
        <w:t>atkarpų</w:t>
      </w:r>
      <w:proofErr w:type="spellEnd"/>
      <w:r>
        <w:t xml:space="preserve"> </w:t>
      </w:r>
      <w:proofErr w:type="spellStart"/>
      <w:r w:rsidR="003251DD">
        <w:t>atnaujini</w:t>
      </w:r>
      <w:r>
        <w:t>mas</w:t>
      </w:r>
      <w:proofErr w:type="spellEnd"/>
      <w:r w:rsidR="007C1320">
        <w:t xml:space="preserve"> –</w:t>
      </w:r>
      <w:r>
        <w:t xml:space="preserve"> 15,0 </w:t>
      </w:r>
      <w:proofErr w:type="spellStart"/>
      <w:r>
        <w:t>tūkst</w:t>
      </w:r>
      <w:proofErr w:type="spellEnd"/>
      <w:r>
        <w:t xml:space="preserve">. Eur, </w:t>
      </w:r>
      <w:proofErr w:type="spellStart"/>
      <w:r>
        <w:t>Nemuno</w:t>
      </w:r>
      <w:proofErr w:type="spellEnd"/>
      <w:r>
        <w:t xml:space="preserve"> g. </w:t>
      </w:r>
      <w:proofErr w:type="spellStart"/>
      <w:r>
        <w:t>šaligatvio</w:t>
      </w:r>
      <w:proofErr w:type="spellEnd"/>
      <w:r>
        <w:t xml:space="preserve"> </w:t>
      </w:r>
      <w:proofErr w:type="spellStart"/>
      <w:r>
        <w:t>projektavimas</w:t>
      </w:r>
      <w:proofErr w:type="spellEnd"/>
      <w:r>
        <w:t xml:space="preserve"> ir </w:t>
      </w:r>
      <w:proofErr w:type="spellStart"/>
      <w:r>
        <w:t>darbai</w:t>
      </w:r>
      <w:proofErr w:type="spellEnd"/>
      <w:r>
        <w:t xml:space="preserve"> 400 m – </w:t>
      </w:r>
      <w:r w:rsidR="007C1320">
        <w:t>24</w:t>
      </w:r>
      <w:r>
        <w:t>,</w:t>
      </w:r>
      <w:r w:rsidR="007C1320">
        <w:t>2</w:t>
      </w:r>
      <w:r>
        <w:t xml:space="preserve"> </w:t>
      </w:r>
      <w:proofErr w:type="spellStart"/>
      <w:r>
        <w:t>tūkst</w:t>
      </w:r>
      <w:proofErr w:type="spellEnd"/>
      <w:r>
        <w:t xml:space="preserve">. Eur, </w:t>
      </w:r>
      <w:proofErr w:type="spellStart"/>
      <w:r>
        <w:t>Rumšiškių</w:t>
      </w:r>
      <w:proofErr w:type="spellEnd"/>
      <w:r>
        <w:t xml:space="preserve"> </w:t>
      </w:r>
      <w:proofErr w:type="spellStart"/>
      <w:r>
        <w:t>kapinių</w:t>
      </w:r>
      <w:proofErr w:type="spellEnd"/>
      <w:r>
        <w:t xml:space="preserve"> </w:t>
      </w:r>
      <w:proofErr w:type="spellStart"/>
      <w:r>
        <w:t>tvoros</w:t>
      </w:r>
      <w:proofErr w:type="spellEnd"/>
      <w:r>
        <w:t xml:space="preserve"> </w:t>
      </w:r>
      <w:proofErr w:type="spellStart"/>
      <w:r>
        <w:t>remontas</w:t>
      </w:r>
      <w:proofErr w:type="spellEnd"/>
      <w:r w:rsidR="007C1320">
        <w:t xml:space="preserve"> </w:t>
      </w:r>
      <w:r>
        <w:t>(</w:t>
      </w:r>
      <w:proofErr w:type="spellStart"/>
      <w:r>
        <w:t>priekinė</w:t>
      </w:r>
      <w:proofErr w:type="spellEnd"/>
      <w:r>
        <w:t xml:space="preserve"> </w:t>
      </w:r>
      <w:proofErr w:type="spellStart"/>
      <w:r>
        <w:t>dalis</w:t>
      </w:r>
      <w:proofErr w:type="spellEnd"/>
      <w:r>
        <w:t xml:space="preserve">) </w:t>
      </w:r>
      <w:r w:rsidR="007C1320">
        <w:t xml:space="preserve">– </w:t>
      </w:r>
      <w:r>
        <w:t xml:space="preserve">12,5 </w:t>
      </w:r>
      <w:proofErr w:type="spellStart"/>
      <w:r>
        <w:t>tūkst</w:t>
      </w:r>
      <w:proofErr w:type="spellEnd"/>
      <w:r>
        <w:t xml:space="preserve">. Eur, </w:t>
      </w:r>
      <w:proofErr w:type="spellStart"/>
      <w:r>
        <w:t>Rumšiškių</w:t>
      </w:r>
      <w:proofErr w:type="spellEnd"/>
      <w:r>
        <w:t xml:space="preserve"> </w:t>
      </w:r>
      <w:proofErr w:type="spellStart"/>
      <w:r>
        <w:t>kapinių</w:t>
      </w:r>
      <w:proofErr w:type="spellEnd"/>
      <w:r>
        <w:t xml:space="preserve"> </w:t>
      </w:r>
      <w:proofErr w:type="spellStart"/>
      <w:r>
        <w:t>vandentiekio</w:t>
      </w:r>
      <w:proofErr w:type="spellEnd"/>
      <w:r>
        <w:t xml:space="preserve"> </w:t>
      </w:r>
      <w:proofErr w:type="spellStart"/>
      <w:r>
        <w:t>įrengimas</w:t>
      </w:r>
      <w:proofErr w:type="spellEnd"/>
      <w:r>
        <w:t xml:space="preserve"> – 12,7 </w:t>
      </w:r>
      <w:proofErr w:type="spellStart"/>
      <w:r>
        <w:t>tūkst</w:t>
      </w:r>
      <w:proofErr w:type="spellEnd"/>
      <w:r>
        <w:t xml:space="preserve">. Eur, </w:t>
      </w:r>
      <w:proofErr w:type="spellStart"/>
      <w:r>
        <w:t>Gedimino</w:t>
      </w:r>
      <w:proofErr w:type="spellEnd"/>
      <w:r>
        <w:t xml:space="preserve"> g. </w:t>
      </w:r>
      <w:proofErr w:type="spellStart"/>
      <w:r>
        <w:t>Dovainonių</w:t>
      </w:r>
      <w:proofErr w:type="spellEnd"/>
      <w:r>
        <w:t xml:space="preserve"> k. </w:t>
      </w:r>
      <w:proofErr w:type="spellStart"/>
      <w:r>
        <w:t>apšvietimo</w:t>
      </w:r>
      <w:proofErr w:type="spellEnd"/>
      <w:r>
        <w:t xml:space="preserve"> </w:t>
      </w:r>
      <w:proofErr w:type="spellStart"/>
      <w:r>
        <w:t>linijos</w:t>
      </w:r>
      <w:proofErr w:type="spellEnd"/>
      <w:r>
        <w:t xml:space="preserve"> </w:t>
      </w:r>
      <w:proofErr w:type="spellStart"/>
      <w:r>
        <w:t>įrengimas</w:t>
      </w:r>
      <w:proofErr w:type="spellEnd"/>
      <w:r>
        <w:t xml:space="preserve"> </w:t>
      </w:r>
      <w:r w:rsidR="007C1320">
        <w:t xml:space="preserve">– </w:t>
      </w:r>
      <w:r>
        <w:t>1</w:t>
      </w:r>
      <w:r w:rsidR="007C1320">
        <w:t>2</w:t>
      </w:r>
      <w:r>
        <w:t xml:space="preserve">,0 </w:t>
      </w:r>
      <w:proofErr w:type="spellStart"/>
      <w:r>
        <w:t>tūkst</w:t>
      </w:r>
      <w:proofErr w:type="spellEnd"/>
      <w:r>
        <w:t xml:space="preserve">. Eur, </w:t>
      </w:r>
      <w:proofErr w:type="spellStart"/>
      <w:r>
        <w:t>Miško</w:t>
      </w:r>
      <w:proofErr w:type="spellEnd"/>
      <w:r>
        <w:t xml:space="preserve"> g. </w:t>
      </w:r>
      <w:proofErr w:type="spellStart"/>
      <w:r>
        <w:t>Karčiupio</w:t>
      </w:r>
      <w:proofErr w:type="spellEnd"/>
      <w:r>
        <w:t xml:space="preserve"> k. (400 m) </w:t>
      </w:r>
      <w:proofErr w:type="spellStart"/>
      <w:r>
        <w:t>apšvietimo</w:t>
      </w:r>
      <w:proofErr w:type="spellEnd"/>
      <w:r>
        <w:t xml:space="preserve"> </w:t>
      </w:r>
      <w:proofErr w:type="spellStart"/>
      <w:r>
        <w:t>linijos</w:t>
      </w:r>
      <w:proofErr w:type="spellEnd"/>
      <w:r>
        <w:t xml:space="preserve"> </w:t>
      </w:r>
      <w:proofErr w:type="spellStart"/>
      <w:r>
        <w:t>įrengimas</w:t>
      </w:r>
      <w:proofErr w:type="spellEnd"/>
      <w:r>
        <w:t xml:space="preserve"> </w:t>
      </w:r>
      <w:r w:rsidR="007C1320">
        <w:t xml:space="preserve">– </w:t>
      </w:r>
      <w:r>
        <w:t xml:space="preserve">12,0 </w:t>
      </w:r>
      <w:proofErr w:type="spellStart"/>
      <w:r>
        <w:t>tūkst</w:t>
      </w:r>
      <w:proofErr w:type="spellEnd"/>
      <w:r>
        <w:t>. Eur.</w:t>
      </w:r>
    </w:p>
    <w:p w14:paraId="4CBC893C" w14:textId="77777777" w:rsidR="00D90D64" w:rsidRDefault="00D90D64" w:rsidP="00F00171">
      <w:pPr>
        <w:pStyle w:val="Betarp"/>
        <w:spacing w:line="360" w:lineRule="auto"/>
        <w:jc w:val="both"/>
      </w:pPr>
    </w:p>
    <w:p w14:paraId="5CEF4F65" w14:textId="77E9ABC5" w:rsidR="00901ACF" w:rsidRDefault="00901ACF" w:rsidP="00F00171">
      <w:pPr>
        <w:pStyle w:val="Betarp"/>
        <w:spacing w:line="360" w:lineRule="auto"/>
        <w:jc w:val="both"/>
      </w:pPr>
      <w:r w:rsidRPr="00901ACF">
        <w:rPr>
          <w:b/>
          <w:bCs/>
        </w:rPr>
        <w:t xml:space="preserve">Žaslių </w:t>
      </w:r>
      <w:proofErr w:type="spellStart"/>
      <w:r w:rsidRPr="00901ACF">
        <w:rPr>
          <w:b/>
          <w:bCs/>
        </w:rPr>
        <w:t>seniūnija</w:t>
      </w:r>
      <w:proofErr w:type="spellEnd"/>
      <w:r>
        <w:t xml:space="preserve">: </w:t>
      </w:r>
      <w:proofErr w:type="spellStart"/>
      <w:r>
        <w:t>Guronių</w:t>
      </w:r>
      <w:proofErr w:type="spellEnd"/>
      <w:r>
        <w:t xml:space="preserve"> </w:t>
      </w:r>
      <w:proofErr w:type="spellStart"/>
      <w:r>
        <w:t>kapinių</w:t>
      </w:r>
      <w:proofErr w:type="spellEnd"/>
      <w:r>
        <w:t xml:space="preserve"> </w:t>
      </w:r>
      <w:proofErr w:type="spellStart"/>
      <w:r>
        <w:t>tvoros</w:t>
      </w:r>
      <w:proofErr w:type="spellEnd"/>
      <w:r>
        <w:t xml:space="preserve"> </w:t>
      </w:r>
      <w:proofErr w:type="spellStart"/>
      <w:r>
        <w:t>remontas</w:t>
      </w:r>
      <w:proofErr w:type="spellEnd"/>
      <w:r>
        <w:t xml:space="preserve"> </w:t>
      </w:r>
      <w:r w:rsidR="007C1320">
        <w:t xml:space="preserve">– </w:t>
      </w:r>
      <w:r>
        <w:t xml:space="preserve">3,0 </w:t>
      </w:r>
      <w:proofErr w:type="spellStart"/>
      <w:r>
        <w:t>tūkst</w:t>
      </w:r>
      <w:proofErr w:type="spellEnd"/>
      <w:r>
        <w:t xml:space="preserve">. Eur, </w:t>
      </w:r>
      <w:proofErr w:type="spellStart"/>
      <w:r>
        <w:t>vandentiekio</w:t>
      </w:r>
      <w:proofErr w:type="spellEnd"/>
      <w:r>
        <w:t xml:space="preserve"> </w:t>
      </w:r>
      <w:proofErr w:type="spellStart"/>
      <w:r>
        <w:t>įvedimas</w:t>
      </w:r>
      <w:proofErr w:type="spellEnd"/>
      <w:r>
        <w:t xml:space="preserve"> Žaslių </w:t>
      </w:r>
      <w:proofErr w:type="spellStart"/>
      <w:r>
        <w:t>kapinėse</w:t>
      </w:r>
      <w:proofErr w:type="spellEnd"/>
      <w:r>
        <w:t xml:space="preserve"> </w:t>
      </w:r>
      <w:r w:rsidR="007C1320">
        <w:t xml:space="preserve">– </w:t>
      </w:r>
      <w:r>
        <w:t xml:space="preserve">8,0 </w:t>
      </w:r>
      <w:proofErr w:type="spellStart"/>
      <w:r>
        <w:t>tūkst</w:t>
      </w:r>
      <w:proofErr w:type="spellEnd"/>
      <w:r>
        <w:t xml:space="preserve">. Eur, </w:t>
      </w:r>
      <w:proofErr w:type="spellStart"/>
      <w:r>
        <w:t>Budelių</w:t>
      </w:r>
      <w:proofErr w:type="spellEnd"/>
      <w:r>
        <w:t xml:space="preserve"> </w:t>
      </w:r>
      <w:proofErr w:type="spellStart"/>
      <w:r>
        <w:t>piliakalnio</w:t>
      </w:r>
      <w:proofErr w:type="spellEnd"/>
      <w:r>
        <w:t xml:space="preserve"> </w:t>
      </w:r>
      <w:proofErr w:type="spellStart"/>
      <w:r>
        <w:t>priežiūra</w:t>
      </w:r>
      <w:proofErr w:type="spellEnd"/>
      <w:r>
        <w:t xml:space="preserve"> </w:t>
      </w:r>
      <w:r w:rsidR="007C1320">
        <w:t xml:space="preserve">– </w:t>
      </w:r>
      <w:r>
        <w:t xml:space="preserve">6,0 </w:t>
      </w:r>
      <w:proofErr w:type="spellStart"/>
      <w:r>
        <w:t>tūkst</w:t>
      </w:r>
      <w:proofErr w:type="spellEnd"/>
      <w:r>
        <w:t>. Eur.</w:t>
      </w:r>
    </w:p>
    <w:p w14:paraId="5A6F90C3" w14:textId="77777777" w:rsidR="00D90D64" w:rsidRDefault="00D90D64" w:rsidP="00F00171">
      <w:pPr>
        <w:pStyle w:val="Betarp"/>
        <w:spacing w:line="360" w:lineRule="auto"/>
        <w:jc w:val="both"/>
      </w:pPr>
    </w:p>
    <w:p w14:paraId="6F6FBBCD" w14:textId="05116DC6" w:rsidR="00CC2E31" w:rsidRDefault="00CC2E31" w:rsidP="00F00171">
      <w:pPr>
        <w:pStyle w:val="Betarp"/>
        <w:spacing w:line="360" w:lineRule="auto"/>
        <w:jc w:val="both"/>
      </w:pPr>
      <w:r>
        <w:rPr>
          <w:b/>
          <w:bCs/>
        </w:rPr>
        <w:t xml:space="preserve">Kaišiadorių </w:t>
      </w:r>
      <w:proofErr w:type="spellStart"/>
      <w:r>
        <w:rPr>
          <w:b/>
          <w:bCs/>
        </w:rPr>
        <w:t>apylinkės</w:t>
      </w:r>
      <w:proofErr w:type="spellEnd"/>
      <w:r>
        <w:rPr>
          <w:b/>
          <w:bCs/>
        </w:rPr>
        <w:t xml:space="preserve"> </w:t>
      </w:r>
      <w:proofErr w:type="spellStart"/>
      <w:r>
        <w:rPr>
          <w:b/>
          <w:bCs/>
        </w:rPr>
        <w:t>seniūnija</w:t>
      </w:r>
      <w:proofErr w:type="spellEnd"/>
      <w:r>
        <w:rPr>
          <w:b/>
          <w:bCs/>
        </w:rPr>
        <w:t xml:space="preserve">: </w:t>
      </w:r>
      <w:r>
        <w:t xml:space="preserve">du </w:t>
      </w:r>
      <w:proofErr w:type="spellStart"/>
      <w:r>
        <w:t>greičio</w:t>
      </w:r>
      <w:proofErr w:type="spellEnd"/>
      <w:r>
        <w:t xml:space="preserve"> </w:t>
      </w:r>
      <w:proofErr w:type="spellStart"/>
      <w:r>
        <w:t>mažinimo</w:t>
      </w:r>
      <w:proofErr w:type="spellEnd"/>
      <w:r>
        <w:t xml:space="preserve"> </w:t>
      </w:r>
      <w:proofErr w:type="spellStart"/>
      <w:r>
        <w:t>kalneliai</w:t>
      </w:r>
      <w:proofErr w:type="spellEnd"/>
      <w:r>
        <w:t xml:space="preserve"> – 5,1 </w:t>
      </w:r>
      <w:proofErr w:type="spellStart"/>
      <w:r>
        <w:t>tūkst</w:t>
      </w:r>
      <w:proofErr w:type="spellEnd"/>
      <w:r>
        <w:t xml:space="preserve">. Eur, </w:t>
      </w:r>
      <w:proofErr w:type="spellStart"/>
      <w:r>
        <w:t>Tvenkinių</w:t>
      </w:r>
      <w:proofErr w:type="spellEnd"/>
      <w:r>
        <w:t xml:space="preserve"> g., Instituto g. </w:t>
      </w:r>
      <w:proofErr w:type="spellStart"/>
      <w:r>
        <w:t>Gudienoje</w:t>
      </w:r>
      <w:proofErr w:type="spellEnd"/>
      <w:r>
        <w:t xml:space="preserve"> </w:t>
      </w:r>
      <w:proofErr w:type="spellStart"/>
      <w:r>
        <w:t>šaligatvių</w:t>
      </w:r>
      <w:proofErr w:type="spellEnd"/>
      <w:r>
        <w:t xml:space="preserve"> </w:t>
      </w:r>
      <w:proofErr w:type="spellStart"/>
      <w:r>
        <w:t>remont</w:t>
      </w:r>
      <w:r w:rsidR="003251DD">
        <w:t>as</w:t>
      </w:r>
      <w:proofErr w:type="spellEnd"/>
      <w:r>
        <w:t xml:space="preserve">, </w:t>
      </w:r>
      <w:proofErr w:type="spellStart"/>
      <w:r>
        <w:t>Ateities</w:t>
      </w:r>
      <w:proofErr w:type="spellEnd"/>
      <w:r>
        <w:t xml:space="preserve"> g. ir </w:t>
      </w:r>
      <w:proofErr w:type="spellStart"/>
      <w:r>
        <w:t>Bartaičių</w:t>
      </w:r>
      <w:proofErr w:type="spellEnd"/>
      <w:r>
        <w:t xml:space="preserve"> g. </w:t>
      </w:r>
      <w:proofErr w:type="spellStart"/>
      <w:r>
        <w:t>Gudienoje</w:t>
      </w:r>
      <w:proofErr w:type="spellEnd"/>
      <w:r>
        <w:t xml:space="preserve"> </w:t>
      </w:r>
      <w:proofErr w:type="spellStart"/>
      <w:r>
        <w:t>šalikelės</w:t>
      </w:r>
      <w:proofErr w:type="spellEnd"/>
      <w:r>
        <w:t xml:space="preserve"> </w:t>
      </w:r>
      <w:proofErr w:type="spellStart"/>
      <w:r>
        <w:t>griovių</w:t>
      </w:r>
      <w:proofErr w:type="spellEnd"/>
      <w:r>
        <w:t xml:space="preserve"> </w:t>
      </w:r>
      <w:proofErr w:type="spellStart"/>
      <w:r>
        <w:t>ats</w:t>
      </w:r>
      <w:r w:rsidR="00B30522">
        <w:t>t</w:t>
      </w:r>
      <w:r>
        <w:t>atym</w:t>
      </w:r>
      <w:r w:rsidR="003251DD">
        <w:t>as</w:t>
      </w:r>
      <w:proofErr w:type="spellEnd"/>
      <w:r w:rsidR="00B30522">
        <w:t xml:space="preserve"> – 20,0 </w:t>
      </w:r>
      <w:proofErr w:type="spellStart"/>
      <w:r w:rsidR="00B30522">
        <w:t>tūkst</w:t>
      </w:r>
      <w:proofErr w:type="spellEnd"/>
      <w:r w:rsidR="00B30522">
        <w:t xml:space="preserve">. Eur, </w:t>
      </w:r>
      <w:proofErr w:type="spellStart"/>
      <w:r w:rsidR="00B30522">
        <w:t>Vilkiškių</w:t>
      </w:r>
      <w:proofErr w:type="spellEnd"/>
      <w:r w:rsidR="00B30522">
        <w:t xml:space="preserve"> </w:t>
      </w:r>
      <w:proofErr w:type="spellStart"/>
      <w:r w:rsidR="00B30522">
        <w:t>kapinių</w:t>
      </w:r>
      <w:proofErr w:type="spellEnd"/>
      <w:r w:rsidR="00B30522">
        <w:t xml:space="preserve"> </w:t>
      </w:r>
      <w:proofErr w:type="spellStart"/>
      <w:r w:rsidR="00B30522">
        <w:t>tvoros</w:t>
      </w:r>
      <w:proofErr w:type="spellEnd"/>
      <w:r w:rsidR="00B30522">
        <w:t xml:space="preserve"> </w:t>
      </w:r>
      <w:proofErr w:type="spellStart"/>
      <w:r w:rsidR="00B30522">
        <w:t>remont</w:t>
      </w:r>
      <w:r w:rsidR="003251DD">
        <w:t>as</w:t>
      </w:r>
      <w:proofErr w:type="spellEnd"/>
      <w:r w:rsidR="00B30522">
        <w:t xml:space="preserve"> – 8,0 </w:t>
      </w:r>
      <w:proofErr w:type="spellStart"/>
      <w:r w:rsidR="00B30522">
        <w:t>tūkst</w:t>
      </w:r>
      <w:proofErr w:type="spellEnd"/>
      <w:r w:rsidR="00B30522">
        <w:t xml:space="preserve">. Eur, </w:t>
      </w:r>
      <w:proofErr w:type="spellStart"/>
      <w:r w:rsidR="00B30522">
        <w:t>Gudienos</w:t>
      </w:r>
      <w:proofErr w:type="spellEnd"/>
      <w:r w:rsidR="00B30522">
        <w:t xml:space="preserve"> g. </w:t>
      </w:r>
      <w:proofErr w:type="spellStart"/>
      <w:r w:rsidR="00B30522">
        <w:t>apšvietimo</w:t>
      </w:r>
      <w:proofErr w:type="spellEnd"/>
      <w:r w:rsidR="00B30522">
        <w:t xml:space="preserve"> </w:t>
      </w:r>
      <w:proofErr w:type="spellStart"/>
      <w:r w:rsidR="00B30522">
        <w:t>linijos</w:t>
      </w:r>
      <w:proofErr w:type="spellEnd"/>
      <w:r w:rsidR="00B30522">
        <w:t xml:space="preserve"> </w:t>
      </w:r>
      <w:proofErr w:type="spellStart"/>
      <w:r w:rsidR="00B30522">
        <w:t>atnaujinimas</w:t>
      </w:r>
      <w:proofErr w:type="spellEnd"/>
      <w:r w:rsidR="00B30522">
        <w:t xml:space="preserve">, </w:t>
      </w:r>
      <w:proofErr w:type="spellStart"/>
      <w:r w:rsidR="00B30522">
        <w:t>įrengiant</w:t>
      </w:r>
      <w:proofErr w:type="spellEnd"/>
      <w:r w:rsidR="00B30522">
        <w:t xml:space="preserve"> </w:t>
      </w:r>
      <w:proofErr w:type="spellStart"/>
      <w:r w:rsidR="00B30522">
        <w:t>naujas</w:t>
      </w:r>
      <w:proofErr w:type="spellEnd"/>
      <w:r w:rsidR="00B30522">
        <w:t xml:space="preserve"> </w:t>
      </w:r>
      <w:proofErr w:type="spellStart"/>
      <w:r w:rsidR="00B30522">
        <w:t>atramas</w:t>
      </w:r>
      <w:proofErr w:type="spellEnd"/>
      <w:r w:rsidR="00B30522">
        <w:t xml:space="preserve"> – 15,0 </w:t>
      </w:r>
      <w:proofErr w:type="spellStart"/>
      <w:r w:rsidR="00B30522">
        <w:t>tūkst</w:t>
      </w:r>
      <w:proofErr w:type="spellEnd"/>
      <w:r w:rsidR="00B30522">
        <w:t>. Eur.</w:t>
      </w:r>
    </w:p>
    <w:p w14:paraId="08ACEBBF" w14:textId="77777777" w:rsidR="00D90D64" w:rsidRDefault="00D90D64" w:rsidP="00F00171">
      <w:pPr>
        <w:pStyle w:val="Betarp"/>
        <w:spacing w:line="360" w:lineRule="auto"/>
        <w:jc w:val="both"/>
      </w:pPr>
    </w:p>
    <w:p w14:paraId="6A247701" w14:textId="5EA91644" w:rsidR="00D90D64" w:rsidRDefault="00922E1F" w:rsidP="00F00171">
      <w:pPr>
        <w:pStyle w:val="Betarp"/>
        <w:spacing w:line="360" w:lineRule="auto"/>
        <w:jc w:val="both"/>
      </w:pPr>
      <w:proofErr w:type="spellStart"/>
      <w:r w:rsidRPr="00CC2E31">
        <w:rPr>
          <w:b/>
          <w:bCs/>
        </w:rPr>
        <w:t>Žiežmarių</w:t>
      </w:r>
      <w:proofErr w:type="spellEnd"/>
      <w:r w:rsidRPr="00CC2E31">
        <w:rPr>
          <w:b/>
          <w:bCs/>
        </w:rPr>
        <w:t xml:space="preserve"> </w:t>
      </w:r>
      <w:proofErr w:type="spellStart"/>
      <w:r w:rsidRPr="00CC2E31">
        <w:rPr>
          <w:b/>
          <w:bCs/>
        </w:rPr>
        <w:t>seniūnija</w:t>
      </w:r>
      <w:proofErr w:type="spellEnd"/>
      <w:r>
        <w:t xml:space="preserve">: </w:t>
      </w:r>
      <w:proofErr w:type="spellStart"/>
      <w:r>
        <w:t>Sodų</w:t>
      </w:r>
      <w:proofErr w:type="spellEnd"/>
      <w:r>
        <w:t xml:space="preserve"> g. </w:t>
      </w:r>
      <w:proofErr w:type="spellStart"/>
      <w:r>
        <w:t>esančių</w:t>
      </w:r>
      <w:proofErr w:type="spellEnd"/>
      <w:r>
        <w:t xml:space="preserve"> </w:t>
      </w:r>
      <w:proofErr w:type="spellStart"/>
      <w:r>
        <w:t>keturių</w:t>
      </w:r>
      <w:proofErr w:type="spellEnd"/>
      <w:r>
        <w:t xml:space="preserve"> </w:t>
      </w:r>
      <w:proofErr w:type="spellStart"/>
      <w:r>
        <w:t>aikštelių</w:t>
      </w:r>
      <w:proofErr w:type="spellEnd"/>
      <w:r>
        <w:t xml:space="preserve"> </w:t>
      </w:r>
      <w:proofErr w:type="spellStart"/>
      <w:r>
        <w:t>prie</w:t>
      </w:r>
      <w:proofErr w:type="spellEnd"/>
      <w:r>
        <w:t xml:space="preserve"> </w:t>
      </w:r>
      <w:proofErr w:type="spellStart"/>
      <w:r>
        <w:t>daugiabučių</w:t>
      </w:r>
      <w:proofErr w:type="spellEnd"/>
      <w:r>
        <w:t xml:space="preserve"> </w:t>
      </w:r>
      <w:proofErr w:type="spellStart"/>
      <w:r>
        <w:t>praplėtim</w:t>
      </w:r>
      <w:r w:rsidR="003251DD">
        <w:t>as</w:t>
      </w:r>
      <w:proofErr w:type="spellEnd"/>
      <w:r>
        <w:t xml:space="preserve"> – 45,0 </w:t>
      </w:r>
      <w:proofErr w:type="spellStart"/>
      <w:r>
        <w:t>tūkst</w:t>
      </w:r>
      <w:proofErr w:type="spellEnd"/>
      <w:r>
        <w:t xml:space="preserve">. Eur; Žaslių g. 68 ir </w:t>
      </w:r>
      <w:proofErr w:type="spellStart"/>
      <w:r>
        <w:t>Rožių</w:t>
      </w:r>
      <w:proofErr w:type="spellEnd"/>
      <w:r>
        <w:t xml:space="preserve"> g. 1 </w:t>
      </w:r>
      <w:proofErr w:type="spellStart"/>
      <w:r>
        <w:t>automobilių</w:t>
      </w:r>
      <w:proofErr w:type="spellEnd"/>
      <w:r>
        <w:t xml:space="preserve"> </w:t>
      </w:r>
      <w:proofErr w:type="spellStart"/>
      <w:r>
        <w:t>stovėjimo</w:t>
      </w:r>
      <w:proofErr w:type="spellEnd"/>
      <w:r>
        <w:t xml:space="preserve"> </w:t>
      </w:r>
      <w:proofErr w:type="spellStart"/>
      <w:r>
        <w:t>aikštel</w:t>
      </w:r>
      <w:r w:rsidR="003251DD">
        <w:t>ių</w:t>
      </w:r>
      <w:proofErr w:type="spellEnd"/>
      <w:r w:rsidR="003251DD">
        <w:t xml:space="preserve"> </w:t>
      </w:r>
      <w:proofErr w:type="spellStart"/>
      <w:r w:rsidR="003251DD">
        <w:t>įrengimas</w:t>
      </w:r>
      <w:proofErr w:type="spellEnd"/>
      <w:r>
        <w:t xml:space="preserve"> – 44,0 </w:t>
      </w:r>
      <w:proofErr w:type="spellStart"/>
      <w:r>
        <w:t>tūkst</w:t>
      </w:r>
      <w:proofErr w:type="spellEnd"/>
      <w:r>
        <w:t>. Eur;</w:t>
      </w:r>
      <w:r w:rsidR="003251DD">
        <w:t xml:space="preserve"> </w:t>
      </w:r>
      <w:proofErr w:type="spellStart"/>
      <w:r>
        <w:t>Kertaus</w:t>
      </w:r>
      <w:proofErr w:type="spellEnd"/>
      <w:r>
        <w:t xml:space="preserve"> g. </w:t>
      </w:r>
      <w:proofErr w:type="spellStart"/>
      <w:r>
        <w:t>atram</w:t>
      </w:r>
      <w:r w:rsidR="003251DD">
        <w:t>ų</w:t>
      </w:r>
      <w:proofErr w:type="spellEnd"/>
      <w:r>
        <w:t xml:space="preserve"> </w:t>
      </w:r>
      <w:proofErr w:type="spellStart"/>
      <w:r>
        <w:t>prie</w:t>
      </w:r>
      <w:proofErr w:type="spellEnd"/>
      <w:r>
        <w:t xml:space="preserve"> </w:t>
      </w:r>
      <w:proofErr w:type="spellStart"/>
      <w:r>
        <w:t>šaligatvių</w:t>
      </w:r>
      <w:proofErr w:type="spellEnd"/>
      <w:r>
        <w:t xml:space="preserve"> </w:t>
      </w:r>
      <w:proofErr w:type="spellStart"/>
      <w:r w:rsidR="003251DD">
        <w:t>įrengimas</w:t>
      </w:r>
      <w:proofErr w:type="spellEnd"/>
      <w:r w:rsidR="003251DD">
        <w:t xml:space="preserve"> </w:t>
      </w:r>
      <w:r>
        <w:t xml:space="preserve">– 15,0 </w:t>
      </w:r>
      <w:proofErr w:type="spellStart"/>
      <w:r>
        <w:t>tūkst</w:t>
      </w:r>
      <w:proofErr w:type="spellEnd"/>
      <w:r>
        <w:t>. Eur.</w:t>
      </w:r>
    </w:p>
    <w:p w14:paraId="17C810F0" w14:textId="77777777" w:rsidR="00D90D64" w:rsidRDefault="00D90D64" w:rsidP="00F00171">
      <w:pPr>
        <w:pStyle w:val="Betarp"/>
        <w:spacing w:line="360" w:lineRule="auto"/>
        <w:jc w:val="both"/>
      </w:pPr>
    </w:p>
    <w:p w14:paraId="52C7D090" w14:textId="77777777" w:rsidR="00D90D64" w:rsidRDefault="00CC2E31" w:rsidP="007C1320">
      <w:pPr>
        <w:pStyle w:val="Betarp"/>
        <w:spacing w:line="360" w:lineRule="auto"/>
        <w:jc w:val="both"/>
      </w:pPr>
      <w:proofErr w:type="spellStart"/>
      <w:r w:rsidRPr="00CC2E31">
        <w:rPr>
          <w:b/>
          <w:bCs/>
        </w:rPr>
        <w:t>Žiežmarių</w:t>
      </w:r>
      <w:proofErr w:type="spellEnd"/>
      <w:r w:rsidRPr="00CC2E31">
        <w:rPr>
          <w:b/>
          <w:bCs/>
        </w:rPr>
        <w:t xml:space="preserve"> </w:t>
      </w:r>
      <w:proofErr w:type="spellStart"/>
      <w:r w:rsidRPr="00CC2E31">
        <w:rPr>
          <w:b/>
          <w:bCs/>
        </w:rPr>
        <w:t>apylinkės</w:t>
      </w:r>
      <w:proofErr w:type="spellEnd"/>
      <w:r w:rsidRPr="00CC2E31">
        <w:rPr>
          <w:b/>
          <w:bCs/>
        </w:rPr>
        <w:t xml:space="preserve"> </w:t>
      </w:r>
      <w:proofErr w:type="spellStart"/>
      <w:r w:rsidRPr="00CC2E31">
        <w:rPr>
          <w:b/>
          <w:bCs/>
        </w:rPr>
        <w:t>seniūnija</w:t>
      </w:r>
      <w:proofErr w:type="spellEnd"/>
      <w:r>
        <w:t xml:space="preserve">: </w:t>
      </w:r>
      <w:proofErr w:type="spellStart"/>
      <w:r w:rsidR="003251DD">
        <w:t>k</w:t>
      </w:r>
      <w:r>
        <w:t>apinių</w:t>
      </w:r>
      <w:proofErr w:type="spellEnd"/>
      <w:r>
        <w:t xml:space="preserve"> </w:t>
      </w:r>
      <w:proofErr w:type="spellStart"/>
      <w:r>
        <w:t>plėtra</w:t>
      </w:r>
      <w:proofErr w:type="spellEnd"/>
      <w:r>
        <w:t xml:space="preserve"> – 10,0 </w:t>
      </w:r>
      <w:proofErr w:type="spellStart"/>
      <w:r>
        <w:t>tūkst</w:t>
      </w:r>
      <w:proofErr w:type="spellEnd"/>
      <w:r>
        <w:t xml:space="preserve">. Eur, </w:t>
      </w:r>
      <w:proofErr w:type="spellStart"/>
      <w:r>
        <w:t>seniūnijos</w:t>
      </w:r>
      <w:proofErr w:type="spellEnd"/>
      <w:r>
        <w:t xml:space="preserve"> </w:t>
      </w:r>
      <w:proofErr w:type="spellStart"/>
      <w:r>
        <w:t>kelių</w:t>
      </w:r>
      <w:proofErr w:type="spellEnd"/>
      <w:r>
        <w:t xml:space="preserve"> ir </w:t>
      </w:r>
      <w:proofErr w:type="spellStart"/>
      <w:r>
        <w:t>gatvių</w:t>
      </w:r>
      <w:proofErr w:type="spellEnd"/>
      <w:r>
        <w:t xml:space="preserve"> </w:t>
      </w:r>
      <w:proofErr w:type="spellStart"/>
      <w:r>
        <w:t>remontas</w:t>
      </w:r>
      <w:proofErr w:type="spellEnd"/>
      <w:r>
        <w:t xml:space="preserve">, </w:t>
      </w:r>
      <w:proofErr w:type="spellStart"/>
      <w:r>
        <w:t>autobusų</w:t>
      </w:r>
      <w:proofErr w:type="spellEnd"/>
      <w:r>
        <w:t xml:space="preserve"> </w:t>
      </w:r>
      <w:proofErr w:type="spellStart"/>
      <w:r>
        <w:t>stotelės</w:t>
      </w:r>
      <w:proofErr w:type="spellEnd"/>
      <w:r>
        <w:t xml:space="preserve"> </w:t>
      </w:r>
      <w:proofErr w:type="spellStart"/>
      <w:r>
        <w:t>Stasiūnuose</w:t>
      </w:r>
      <w:proofErr w:type="spellEnd"/>
      <w:r>
        <w:t xml:space="preserve"> – 24,3 </w:t>
      </w:r>
      <w:proofErr w:type="spellStart"/>
      <w:r>
        <w:t>tūkst</w:t>
      </w:r>
      <w:proofErr w:type="spellEnd"/>
      <w:r>
        <w:t xml:space="preserve">. Eur, </w:t>
      </w:r>
      <w:proofErr w:type="spellStart"/>
      <w:r>
        <w:t>rusų</w:t>
      </w:r>
      <w:proofErr w:type="spellEnd"/>
      <w:r>
        <w:t xml:space="preserve"> </w:t>
      </w:r>
      <w:proofErr w:type="spellStart"/>
      <w:r>
        <w:t>sentikių</w:t>
      </w:r>
      <w:proofErr w:type="spellEnd"/>
      <w:r>
        <w:t xml:space="preserve"> </w:t>
      </w:r>
      <w:proofErr w:type="spellStart"/>
      <w:r>
        <w:t>kapinių</w:t>
      </w:r>
      <w:proofErr w:type="spellEnd"/>
      <w:r>
        <w:t xml:space="preserve"> </w:t>
      </w:r>
      <w:proofErr w:type="spellStart"/>
      <w:r>
        <w:t>tvora</w:t>
      </w:r>
      <w:proofErr w:type="spellEnd"/>
      <w:r>
        <w:t xml:space="preserve"> </w:t>
      </w:r>
      <w:proofErr w:type="spellStart"/>
      <w:r>
        <w:t>Naujojoje</w:t>
      </w:r>
      <w:proofErr w:type="spellEnd"/>
      <w:r>
        <w:t xml:space="preserve"> </w:t>
      </w:r>
      <w:proofErr w:type="spellStart"/>
      <w:r>
        <w:t>Slabadoje</w:t>
      </w:r>
      <w:proofErr w:type="spellEnd"/>
      <w:r>
        <w:t xml:space="preserve"> - 3,0 </w:t>
      </w:r>
      <w:proofErr w:type="spellStart"/>
      <w:r>
        <w:t>tūkst</w:t>
      </w:r>
      <w:proofErr w:type="spellEnd"/>
      <w:r>
        <w:t xml:space="preserve">. Eur, </w:t>
      </w:r>
      <w:proofErr w:type="spellStart"/>
      <w:r>
        <w:t>nauja</w:t>
      </w:r>
      <w:proofErr w:type="spellEnd"/>
      <w:r>
        <w:t xml:space="preserve"> </w:t>
      </w:r>
      <w:proofErr w:type="spellStart"/>
      <w:r>
        <w:t>apšvietimo</w:t>
      </w:r>
      <w:proofErr w:type="spellEnd"/>
      <w:r>
        <w:t xml:space="preserve"> </w:t>
      </w:r>
      <w:proofErr w:type="spellStart"/>
      <w:r>
        <w:t>linija</w:t>
      </w:r>
      <w:proofErr w:type="spellEnd"/>
      <w:r>
        <w:t xml:space="preserve"> </w:t>
      </w:r>
      <w:proofErr w:type="spellStart"/>
      <w:r>
        <w:t>Mediniuose</w:t>
      </w:r>
      <w:proofErr w:type="spellEnd"/>
      <w:r>
        <w:t xml:space="preserve"> </w:t>
      </w:r>
      <w:proofErr w:type="spellStart"/>
      <w:r>
        <w:t>Strėvininkuose</w:t>
      </w:r>
      <w:proofErr w:type="spellEnd"/>
      <w:r>
        <w:t xml:space="preserve"> – 6,0 </w:t>
      </w:r>
      <w:proofErr w:type="spellStart"/>
      <w:r>
        <w:t>tūkst</w:t>
      </w:r>
      <w:proofErr w:type="spellEnd"/>
      <w:r>
        <w:t xml:space="preserve">. Eur, </w:t>
      </w:r>
      <w:proofErr w:type="spellStart"/>
      <w:r>
        <w:t>Žiedo</w:t>
      </w:r>
      <w:proofErr w:type="spellEnd"/>
      <w:r>
        <w:t xml:space="preserve"> g. </w:t>
      </w:r>
      <w:proofErr w:type="spellStart"/>
      <w:r>
        <w:t>apšvietimo</w:t>
      </w:r>
      <w:proofErr w:type="spellEnd"/>
      <w:r>
        <w:t xml:space="preserve"> </w:t>
      </w:r>
      <w:proofErr w:type="spellStart"/>
      <w:r>
        <w:t>linijos</w:t>
      </w:r>
      <w:proofErr w:type="spellEnd"/>
      <w:r>
        <w:t xml:space="preserve"> </w:t>
      </w:r>
      <w:proofErr w:type="spellStart"/>
      <w:r>
        <w:t>pratęsimas</w:t>
      </w:r>
      <w:proofErr w:type="spellEnd"/>
      <w:r>
        <w:t xml:space="preserve"> – 8,0 </w:t>
      </w:r>
      <w:proofErr w:type="spellStart"/>
      <w:r>
        <w:t>tūkst</w:t>
      </w:r>
      <w:proofErr w:type="spellEnd"/>
      <w:r>
        <w:t xml:space="preserve">. Eur, </w:t>
      </w:r>
      <w:proofErr w:type="spellStart"/>
      <w:r>
        <w:t>Upės</w:t>
      </w:r>
      <w:proofErr w:type="spellEnd"/>
      <w:r>
        <w:t xml:space="preserve"> ir </w:t>
      </w:r>
      <w:proofErr w:type="spellStart"/>
      <w:r>
        <w:t>Žiedo</w:t>
      </w:r>
      <w:proofErr w:type="spellEnd"/>
      <w:r>
        <w:t xml:space="preserve"> g. </w:t>
      </w:r>
      <w:proofErr w:type="spellStart"/>
      <w:r>
        <w:t>apšvietimo</w:t>
      </w:r>
      <w:proofErr w:type="spellEnd"/>
      <w:r>
        <w:t xml:space="preserve"> </w:t>
      </w:r>
      <w:proofErr w:type="spellStart"/>
      <w:r>
        <w:t>linijų</w:t>
      </w:r>
      <w:proofErr w:type="spellEnd"/>
      <w:r>
        <w:t xml:space="preserve"> </w:t>
      </w:r>
      <w:proofErr w:type="spellStart"/>
      <w:r>
        <w:t>projektų</w:t>
      </w:r>
      <w:proofErr w:type="spellEnd"/>
      <w:r>
        <w:t xml:space="preserve"> </w:t>
      </w:r>
      <w:proofErr w:type="spellStart"/>
      <w:r>
        <w:t>parengimas</w:t>
      </w:r>
      <w:proofErr w:type="spellEnd"/>
      <w:r>
        <w:t xml:space="preserve"> – 5,0 </w:t>
      </w:r>
      <w:proofErr w:type="spellStart"/>
      <w:r>
        <w:t>tūkst.</w:t>
      </w:r>
      <w:r w:rsidR="00D90D64">
        <w:t>Eur</w:t>
      </w:r>
      <w:proofErr w:type="spellEnd"/>
      <w:r w:rsidR="00D90D64">
        <w:t>.</w:t>
      </w:r>
    </w:p>
    <w:p w14:paraId="18271918" w14:textId="2DCDFF4C" w:rsidR="00D304FA" w:rsidRDefault="00D304FA" w:rsidP="007C1320">
      <w:pPr>
        <w:pStyle w:val="Betarp"/>
        <w:spacing w:line="360" w:lineRule="auto"/>
        <w:jc w:val="both"/>
      </w:pPr>
      <w:r>
        <w:rPr>
          <w:noProof/>
        </w:rPr>
        <w:lastRenderedPageBreak/>
        <w:drawing>
          <wp:inline distT="0" distB="0" distL="0" distR="0" wp14:anchorId="7C284808" wp14:editId="2700B4B5">
            <wp:extent cx="6275070" cy="4962525"/>
            <wp:effectExtent l="0" t="0" r="11430" b="9525"/>
            <wp:docPr id="1" name="Diagrama 1">
              <a:extLst xmlns:a="http://schemas.openxmlformats.org/drawingml/2006/main">
                <a:ext uri="{FF2B5EF4-FFF2-40B4-BE49-F238E27FC236}">
                  <a16:creationId xmlns:a16="http://schemas.microsoft.com/office/drawing/2014/main" id="{C32F8332-3B34-49C4-A4CA-4682372677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577A09E" w14:textId="77777777" w:rsidR="00D304FA" w:rsidRDefault="00D304FA" w:rsidP="007C1320">
      <w:pPr>
        <w:pStyle w:val="Betarp"/>
        <w:spacing w:line="360" w:lineRule="auto"/>
        <w:ind w:firstLine="720"/>
        <w:jc w:val="both"/>
        <w:rPr>
          <w:lang w:val="lt-LT"/>
        </w:rPr>
      </w:pPr>
    </w:p>
    <w:p w14:paraId="22C32476" w14:textId="383A163C" w:rsidR="008F106C" w:rsidRDefault="008F106C" w:rsidP="00F171A6">
      <w:pPr>
        <w:pStyle w:val="Betarp"/>
        <w:spacing w:line="360" w:lineRule="auto"/>
        <w:jc w:val="both"/>
        <w:rPr>
          <w:lang w:val="lt-LT"/>
        </w:rPr>
      </w:pPr>
      <w:r>
        <w:rPr>
          <w:noProof/>
        </w:rPr>
        <w:drawing>
          <wp:inline distT="0" distB="0" distL="0" distR="0" wp14:anchorId="2773DA49" wp14:editId="70640C9D">
            <wp:extent cx="6227445" cy="3829050"/>
            <wp:effectExtent l="0" t="0" r="1905" b="9525"/>
            <wp:docPr id="3" name="Diagrama 3">
              <a:extLst xmlns:a="http://schemas.openxmlformats.org/drawingml/2006/main">
                <a:ext uri="{FF2B5EF4-FFF2-40B4-BE49-F238E27FC236}">
                  <a16:creationId xmlns:a16="http://schemas.microsoft.com/office/drawing/2014/main" id="{1A22A5B5-31C0-4E3A-877C-D2A75E1750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76C48C7" w14:textId="3956E542" w:rsidR="00285CE1" w:rsidRPr="00056940" w:rsidRDefault="00285CE1" w:rsidP="007C1320">
      <w:pPr>
        <w:pStyle w:val="Betarp"/>
        <w:spacing w:line="360" w:lineRule="auto"/>
        <w:ind w:firstLine="720"/>
        <w:jc w:val="both"/>
        <w:rPr>
          <w:lang w:val="lt-LT"/>
        </w:rPr>
      </w:pPr>
      <w:r w:rsidRPr="00056940">
        <w:rPr>
          <w:lang w:val="lt-LT"/>
        </w:rPr>
        <w:lastRenderedPageBreak/>
        <w:t xml:space="preserve">Pritarus šiam sprendimo projektui, savivaldybės biudžeto asignavimų valdytojai pagal jų </w:t>
      </w:r>
      <w:r>
        <w:rPr>
          <w:lang w:val="lt-LT"/>
        </w:rPr>
        <w:t>patvirtintas programų</w:t>
      </w:r>
      <w:r w:rsidRPr="00056940">
        <w:rPr>
          <w:lang w:val="lt-LT"/>
        </w:rPr>
        <w:t xml:space="preserve"> sąmatas turės teisę biudžetiniais metais gauti teisės aktų nustatyta tvarka iš biudžete sukauptų lėšų</w:t>
      </w:r>
      <w:r>
        <w:rPr>
          <w:lang w:val="lt-LT"/>
        </w:rPr>
        <w:t xml:space="preserve"> </w:t>
      </w:r>
      <w:r w:rsidRPr="00056940">
        <w:rPr>
          <w:lang w:val="lt-LT"/>
        </w:rPr>
        <w:t xml:space="preserve">finansavimą patvirtintoms programoms vykdyti, atsižvelgiant į savivaldybės biudžeto finansines galimybes. </w:t>
      </w:r>
    </w:p>
    <w:p w14:paraId="7030F014" w14:textId="77777777" w:rsidR="00285CE1" w:rsidRPr="00056940" w:rsidRDefault="00285CE1" w:rsidP="009C6133">
      <w:pPr>
        <w:pStyle w:val="Pagrindinistekstas"/>
        <w:spacing w:after="0" w:line="360" w:lineRule="auto"/>
        <w:ind w:firstLine="567"/>
        <w:jc w:val="both"/>
        <w:rPr>
          <w:bCs/>
          <w:lang w:val="lt-LT"/>
        </w:rPr>
      </w:pPr>
    </w:p>
    <w:p w14:paraId="20771DCA" w14:textId="62B1EB9F" w:rsidR="00285CE1" w:rsidRPr="00056940" w:rsidRDefault="00285CE1" w:rsidP="009C6133">
      <w:pPr>
        <w:pStyle w:val="Antrat1"/>
        <w:widowControl/>
        <w:spacing w:line="360" w:lineRule="auto"/>
        <w:jc w:val="both"/>
        <w:rPr>
          <w:sz w:val="24"/>
          <w:szCs w:val="24"/>
        </w:rPr>
      </w:pPr>
      <w:proofErr w:type="spellStart"/>
      <w:r w:rsidRPr="00056940">
        <w:rPr>
          <w:b w:val="0"/>
          <w:sz w:val="24"/>
          <w:szCs w:val="24"/>
        </w:rPr>
        <w:t>Finansų</w:t>
      </w:r>
      <w:proofErr w:type="spellEnd"/>
      <w:r w:rsidRPr="00056940">
        <w:rPr>
          <w:b w:val="0"/>
          <w:sz w:val="24"/>
          <w:szCs w:val="24"/>
        </w:rPr>
        <w:t xml:space="preserve"> </w:t>
      </w:r>
      <w:proofErr w:type="spellStart"/>
      <w:r w:rsidRPr="00056940">
        <w:rPr>
          <w:b w:val="0"/>
          <w:sz w:val="24"/>
          <w:szCs w:val="24"/>
        </w:rPr>
        <w:t>skyriaus</w:t>
      </w:r>
      <w:proofErr w:type="spellEnd"/>
      <w:r w:rsidRPr="00056940">
        <w:rPr>
          <w:b w:val="0"/>
          <w:sz w:val="24"/>
          <w:szCs w:val="24"/>
        </w:rPr>
        <w:t xml:space="preserve"> </w:t>
      </w:r>
      <w:proofErr w:type="spellStart"/>
      <w:r w:rsidRPr="00056940">
        <w:rPr>
          <w:b w:val="0"/>
          <w:sz w:val="24"/>
          <w:szCs w:val="24"/>
        </w:rPr>
        <w:t>vedėja</w:t>
      </w:r>
      <w:proofErr w:type="spellEnd"/>
      <w:r w:rsidRPr="00056940">
        <w:rPr>
          <w:b w:val="0"/>
          <w:sz w:val="24"/>
          <w:szCs w:val="24"/>
        </w:rPr>
        <w:t xml:space="preserve"> </w:t>
      </w:r>
      <w:r w:rsidRPr="00056940">
        <w:rPr>
          <w:sz w:val="24"/>
          <w:szCs w:val="24"/>
        </w:rPr>
        <w:t xml:space="preserve">              </w:t>
      </w:r>
      <w:r w:rsidR="00131925">
        <w:rPr>
          <w:sz w:val="24"/>
          <w:szCs w:val="24"/>
        </w:rPr>
        <w:t xml:space="preserve">                               </w:t>
      </w:r>
      <w:r w:rsidRPr="00056940">
        <w:rPr>
          <w:sz w:val="24"/>
          <w:szCs w:val="24"/>
        </w:rPr>
        <w:t xml:space="preserve">           </w:t>
      </w:r>
      <w:r w:rsidR="00131925">
        <w:rPr>
          <w:sz w:val="24"/>
          <w:szCs w:val="24"/>
        </w:rPr>
        <w:tab/>
      </w:r>
      <w:r w:rsidR="00131925">
        <w:rPr>
          <w:sz w:val="24"/>
          <w:szCs w:val="24"/>
        </w:rPr>
        <w:tab/>
      </w:r>
      <w:r w:rsidR="00131925">
        <w:rPr>
          <w:sz w:val="24"/>
          <w:szCs w:val="24"/>
        </w:rPr>
        <w:tab/>
      </w:r>
      <w:r w:rsidR="00D90D64">
        <w:rPr>
          <w:sz w:val="24"/>
          <w:szCs w:val="24"/>
        </w:rPr>
        <w:t xml:space="preserve">        </w:t>
      </w:r>
      <w:r w:rsidR="00131925">
        <w:rPr>
          <w:b w:val="0"/>
          <w:sz w:val="24"/>
          <w:szCs w:val="24"/>
        </w:rPr>
        <w:t>Audronė Litvinskaitė</w:t>
      </w:r>
      <w:r w:rsidRPr="00056940">
        <w:rPr>
          <w:sz w:val="24"/>
          <w:szCs w:val="24"/>
        </w:rPr>
        <w:t xml:space="preserve">                                                  </w:t>
      </w:r>
    </w:p>
    <w:sectPr w:rsidR="00285CE1" w:rsidRPr="00056940" w:rsidSect="00452748">
      <w:headerReference w:type="default" r:id="rId12"/>
      <w:headerReference w:type="first" r:id="rId13"/>
      <w:footnotePr>
        <w:pos w:val="beneathText"/>
      </w:footnotePr>
      <w:pgSz w:w="11905" w:h="16837"/>
      <w:pgMar w:top="1021" w:right="567" w:bottom="1021" w:left="153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81F38" w14:textId="77777777" w:rsidR="005A4B3E" w:rsidRDefault="005A4B3E">
      <w:r>
        <w:separator/>
      </w:r>
    </w:p>
  </w:endnote>
  <w:endnote w:type="continuationSeparator" w:id="0">
    <w:p w14:paraId="0679D7EC" w14:textId="77777777" w:rsidR="005A4B3E" w:rsidRDefault="005A4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55CA0" w14:textId="77777777" w:rsidR="005A4B3E" w:rsidRDefault="005A4B3E">
      <w:r>
        <w:separator/>
      </w:r>
    </w:p>
  </w:footnote>
  <w:footnote w:type="continuationSeparator" w:id="0">
    <w:p w14:paraId="6AC64555" w14:textId="77777777" w:rsidR="005A4B3E" w:rsidRDefault="005A4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0D4AA" w14:textId="77777777" w:rsidR="00D304FA" w:rsidRDefault="00D304FA" w:rsidP="00E02C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5BB7A70" w14:textId="77777777" w:rsidR="00D304FA" w:rsidRDefault="00D304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5A02A" w14:textId="77777777" w:rsidR="00D304FA" w:rsidRDefault="00D304FA" w:rsidP="003509A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6BFE27DF" w14:textId="77777777" w:rsidR="00D304FA" w:rsidRPr="003B43E3" w:rsidRDefault="00D304FA" w:rsidP="003B43E3">
    <w:pPr>
      <w:pStyle w:val="Antrats"/>
      <w:jc w:val="center"/>
      <w:rPr>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DF124" w14:textId="77777777" w:rsidR="00D304FA" w:rsidRDefault="00D304FA" w:rsidP="003509A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14:paraId="3178EE03" w14:textId="77777777" w:rsidR="00D304FA" w:rsidRPr="003B43E3" w:rsidRDefault="00D304FA" w:rsidP="003B43E3">
    <w:pPr>
      <w:pStyle w:val="Antrats"/>
      <w:jc w:val="center"/>
      <w:rPr>
        <w:lang w:val="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45BA4" w14:textId="77777777" w:rsidR="00D304FA" w:rsidRDefault="00D304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52BBE"/>
    <w:multiLevelType w:val="multilevel"/>
    <w:tmpl w:val="8CC4D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633536"/>
    <w:multiLevelType w:val="hybridMultilevel"/>
    <w:tmpl w:val="2B7CA06A"/>
    <w:lvl w:ilvl="0" w:tplc="7F8A2DE2">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D9C7A5D"/>
    <w:multiLevelType w:val="hybridMultilevel"/>
    <w:tmpl w:val="66C0676E"/>
    <w:lvl w:ilvl="0" w:tplc="1E10CFE0">
      <w:start w:val="1"/>
      <w:numFmt w:val="decimal"/>
      <w:lvlText w:val="%1."/>
      <w:lvlJc w:val="left"/>
      <w:pPr>
        <w:tabs>
          <w:tab w:val="num" w:pos="900"/>
        </w:tabs>
        <w:ind w:left="900" w:hanging="360"/>
      </w:pPr>
      <w:rPr>
        <w:rFonts w:cs="Times New Roman" w:hint="default"/>
      </w:rPr>
    </w:lvl>
    <w:lvl w:ilvl="1" w:tplc="04270019" w:tentative="1">
      <w:start w:val="1"/>
      <w:numFmt w:val="lowerLetter"/>
      <w:lvlText w:val="%2."/>
      <w:lvlJc w:val="left"/>
      <w:pPr>
        <w:tabs>
          <w:tab w:val="num" w:pos="1620"/>
        </w:tabs>
        <w:ind w:left="1620" w:hanging="360"/>
      </w:pPr>
      <w:rPr>
        <w:rFonts w:cs="Times New Roman"/>
      </w:rPr>
    </w:lvl>
    <w:lvl w:ilvl="2" w:tplc="0427001B" w:tentative="1">
      <w:start w:val="1"/>
      <w:numFmt w:val="lowerRoman"/>
      <w:lvlText w:val="%3."/>
      <w:lvlJc w:val="right"/>
      <w:pPr>
        <w:tabs>
          <w:tab w:val="num" w:pos="2340"/>
        </w:tabs>
        <w:ind w:left="2340" w:hanging="180"/>
      </w:pPr>
      <w:rPr>
        <w:rFonts w:cs="Times New Roman"/>
      </w:rPr>
    </w:lvl>
    <w:lvl w:ilvl="3" w:tplc="0427000F" w:tentative="1">
      <w:start w:val="1"/>
      <w:numFmt w:val="decimal"/>
      <w:lvlText w:val="%4."/>
      <w:lvlJc w:val="left"/>
      <w:pPr>
        <w:tabs>
          <w:tab w:val="num" w:pos="3060"/>
        </w:tabs>
        <w:ind w:left="3060" w:hanging="360"/>
      </w:pPr>
      <w:rPr>
        <w:rFonts w:cs="Times New Roman"/>
      </w:rPr>
    </w:lvl>
    <w:lvl w:ilvl="4" w:tplc="04270019" w:tentative="1">
      <w:start w:val="1"/>
      <w:numFmt w:val="lowerLetter"/>
      <w:lvlText w:val="%5."/>
      <w:lvlJc w:val="left"/>
      <w:pPr>
        <w:tabs>
          <w:tab w:val="num" w:pos="3780"/>
        </w:tabs>
        <w:ind w:left="3780" w:hanging="360"/>
      </w:pPr>
      <w:rPr>
        <w:rFonts w:cs="Times New Roman"/>
      </w:rPr>
    </w:lvl>
    <w:lvl w:ilvl="5" w:tplc="0427001B" w:tentative="1">
      <w:start w:val="1"/>
      <w:numFmt w:val="lowerRoman"/>
      <w:lvlText w:val="%6."/>
      <w:lvlJc w:val="right"/>
      <w:pPr>
        <w:tabs>
          <w:tab w:val="num" w:pos="4500"/>
        </w:tabs>
        <w:ind w:left="4500" w:hanging="180"/>
      </w:pPr>
      <w:rPr>
        <w:rFonts w:cs="Times New Roman"/>
      </w:rPr>
    </w:lvl>
    <w:lvl w:ilvl="6" w:tplc="0427000F" w:tentative="1">
      <w:start w:val="1"/>
      <w:numFmt w:val="decimal"/>
      <w:lvlText w:val="%7."/>
      <w:lvlJc w:val="left"/>
      <w:pPr>
        <w:tabs>
          <w:tab w:val="num" w:pos="5220"/>
        </w:tabs>
        <w:ind w:left="5220" w:hanging="360"/>
      </w:pPr>
      <w:rPr>
        <w:rFonts w:cs="Times New Roman"/>
      </w:rPr>
    </w:lvl>
    <w:lvl w:ilvl="7" w:tplc="04270019" w:tentative="1">
      <w:start w:val="1"/>
      <w:numFmt w:val="lowerLetter"/>
      <w:lvlText w:val="%8."/>
      <w:lvlJc w:val="left"/>
      <w:pPr>
        <w:tabs>
          <w:tab w:val="num" w:pos="5940"/>
        </w:tabs>
        <w:ind w:left="5940" w:hanging="360"/>
      </w:pPr>
      <w:rPr>
        <w:rFonts w:cs="Times New Roman"/>
      </w:rPr>
    </w:lvl>
    <w:lvl w:ilvl="8" w:tplc="0427001B" w:tentative="1">
      <w:start w:val="1"/>
      <w:numFmt w:val="lowerRoman"/>
      <w:lvlText w:val="%9."/>
      <w:lvlJc w:val="right"/>
      <w:pPr>
        <w:tabs>
          <w:tab w:val="num" w:pos="6660"/>
        </w:tabs>
        <w:ind w:left="6660" w:hanging="180"/>
      </w:pPr>
      <w:rPr>
        <w:rFonts w:cs="Times New Roman"/>
      </w:rPr>
    </w:lvl>
  </w:abstractNum>
  <w:abstractNum w:abstractNumId="3" w15:restartNumberingAfterBreak="0">
    <w:nsid w:val="648E62CF"/>
    <w:multiLevelType w:val="hybridMultilevel"/>
    <w:tmpl w:val="F98E75CA"/>
    <w:lvl w:ilvl="0" w:tplc="5B8A2424">
      <w:start w:val="9"/>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 w15:restartNumberingAfterBreak="0">
    <w:nsid w:val="649443D3"/>
    <w:multiLevelType w:val="multilevel"/>
    <w:tmpl w:val="EA508D06"/>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751277BF"/>
    <w:multiLevelType w:val="multilevel"/>
    <w:tmpl w:val="B6DCBBD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447"/>
    <w:rsid w:val="00002EAA"/>
    <w:rsid w:val="00003DCD"/>
    <w:rsid w:val="000045F7"/>
    <w:rsid w:val="0000554E"/>
    <w:rsid w:val="000060F8"/>
    <w:rsid w:val="00011F2F"/>
    <w:rsid w:val="000166C3"/>
    <w:rsid w:val="00016AA9"/>
    <w:rsid w:val="00017528"/>
    <w:rsid w:val="000178AA"/>
    <w:rsid w:val="00020BC1"/>
    <w:rsid w:val="0002285A"/>
    <w:rsid w:val="0002562D"/>
    <w:rsid w:val="00027403"/>
    <w:rsid w:val="000319D4"/>
    <w:rsid w:val="00032923"/>
    <w:rsid w:val="00032A8F"/>
    <w:rsid w:val="0003307D"/>
    <w:rsid w:val="000347E4"/>
    <w:rsid w:val="00040B03"/>
    <w:rsid w:val="000447AD"/>
    <w:rsid w:val="00051918"/>
    <w:rsid w:val="000534FA"/>
    <w:rsid w:val="00054C7A"/>
    <w:rsid w:val="00054E9C"/>
    <w:rsid w:val="00055A9C"/>
    <w:rsid w:val="00056940"/>
    <w:rsid w:val="000704B2"/>
    <w:rsid w:val="00070CB8"/>
    <w:rsid w:val="00072CAC"/>
    <w:rsid w:val="00072F07"/>
    <w:rsid w:val="00073702"/>
    <w:rsid w:val="0007424C"/>
    <w:rsid w:val="0007790A"/>
    <w:rsid w:val="0008012C"/>
    <w:rsid w:val="0008352D"/>
    <w:rsid w:val="00084669"/>
    <w:rsid w:val="00087989"/>
    <w:rsid w:val="00092529"/>
    <w:rsid w:val="00094097"/>
    <w:rsid w:val="00095169"/>
    <w:rsid w:val="00095B9F"/>
    <w:rsid w:val="000A4BB1"/>
    <w:rsid w:val="000A4DFD"/>
    <w:rsid w:val="000A551E"/>
    <w:rsid w:val="000A72B1"/>
    <w:rsid w:val="000B198C"/>
    <w:rsid w:val="000B474E"/>
    <w:rsid w:val="000B6FBC"/>
    <w:rsid w:val="000C0F3E"/>
    <w:rsid w:val="000C18D6"/>
    <w:rsid w:val="000C5929"/>
    <w:rsid w:val="000C5CCB"/>
    <w:rsid w:val="000D0ABE"/>
    <w:rsid w:val="000D576B"/>
    <w:rsid w:val="000D5853"/>
    <w:rsid w:val="000E36B1"/>
    <w:rsid w:val="000E5830"/>
    <w:rsid w:val="000E65DE"/>
    <w:rsid w:val="000E6AA6"/>
    <w:rsid w:val="000E6C55"/>
    <w:rsid w:val="001000B0"/>
    <w:rsid w:val="001008F7"/>
    <w:rsid w:val="00101494"/>
    <w:rsid w:val="001029F2"/>
    <w:rsid w:val="00104D42"/>
    <w:rsid w:val="00106158"/>
    <w:rsid w:val="0011020B"/>
    <w:rsid w:val="001138A1"/>
    <w:rsid w:val="001142F1"/>
    <w:rsid w:val="0011584B"/>
    <w:rsid w:val="00120BBF"/>
    <w:rsid w:val="00122035"/>
    <w:rsid w:val="00122F7D"/>
    <w:rsid w:val="00123918"/>
    <w:rsid w:val="00124A94"/>
    <w:rsid w:val="00126F7E"/>
    <w:rsid w:val="00130922"/>
    <w:rsid w:val="00131925"/>
    <w:rsid w:val="00131EAE"/>
    <w:rsid w:val="00134ACA"/>
    <w:rsid w:val="00135166"/>
    <w:rsid w:val="00135515"/>
    <w:rsid w:val="001358AF"/>
    <w:rsid w:val="00141061"/>
    <w:rsid w:val="001411D1"/>
    <w:rsid w:val="00141F6E"/>
    <w:rsid w:val="001424C2"/>
    <w:rsid w:val="00142E70"/>
    <w:rsid w:val="001479A3"/>
    <w:rsid w:val="00150E67"/>
    <w:rsid w:val="001523D1"/>
    <w:rsid w:val="00155823"/>
    <w:rsid w:val="0015765C"/>
    <w:rsid w:val="0016003C"/>
    <w:rsid w:val="00160FC3"/>
    <w:rsid w:val="001610F2"/>
    <w:rsid w:val="00162A9B"/>
    <w:rsid w:val="00162D39"/>
    <w:rsid w:val="00164A14"/>
    <w:rsid w:val="00166548"/>
    <w:rsid w:val="00167506"/>
    <w:rsid w:val="001716CE"/>
    <w:rsid w:val="0017440C"/>
    <w:rsid w:val="001749C7"/>
    <w:rsid w:val="0017594C"/>
    <w:rsid w:val="001767C2"/>
    <w:rsid w:val="001773F5"/>
    <w:rsid w:val="0018019C"/>
    <w:rsid w:val="00180BDA"/>
    <w:rsid w:val="00182510"/>
    <w:rsid w:val="00183626"/>
    <w:rsid w:val="0018799E"/>
    <w:rsid w:val="001915F4"/>
    <w:rsid w:val="0019282E"/>
    <w:rsid w:val="001932E7"/>
    <w:rsid w:val="00195F08"/>
    <w:rsid w:val="00196F7B"/>
    <w:rsid w:val="00197B43"/>
    <w:rsid w:val="001A2509"/>
    <w:rsid w:val="001A4274"/>
    <w:rsid w:val="001B453D"/>
    <w:rsid w:val="001C629B"/>
    <w:rsid w:val="001D1510"/>
    <w:rsid w:val="001D43E5"/>
    <w:rsid w:val="001E0983"/>
    <w:rsid w:val="001E1558"/>
    <w:rsid w:val="001E229F"/>
    <w:rsid w:val="001E2373"/>
    <w:rsid w:val="001E394A"/>
    <w:rsid w:val="001E4765"/>
    <w:rsid w:val="001E5703"/>
    <w:rsid w:val="001E6708"/>
    <w:rsid w:val="001E72E6"/>
    <w:rsid w:val="001F2E2D"/>
    <w:rsid w:val="002022E3"/>
    <w:rsid w:val="00203B7F"/>
    <w:rsid w:val="002066E9"/>
    <w:rsid w:val="00212715"/>
    <w:rsid w:val="00212C8F"/>
    <w:rsid w:val="00217B9B"/>
    <w:rsid w:val="002209B5"/>
    <w:rsid w:val="002233DA"/>
    <w:rsid w:val="002252D9"/>
    <w:rsid w:val="00230A45"/>
    <w:rsid w:val="00232006"/>
    <w:rsid w:val="0023251D"/>
    <w:rsid w:val="002328B4"/>
    <w:rsid w:val="00234391"/>
    <w:rsid w:val="0023458B"/>
    <w:rsid w:val="00235333"/>
    <w:rsid w:val="002354E5"/>
    <w:rsid w:val="00236026"/>
    <w:rsid w:val="00237446"/>
    <w:rsid w:val="002401CD"/>
    <w:rsid w:val="00240622"/>
    <w:rsid w:val="00241E4B"/>
    <w:rsid w:val="00241E4F"/>
    <w:rsid w:val="00242032"/>
    <w:rsid w:val="002425F9"/>
    <w:rsid w:val="00245A7C"/>
    <w:rsid w:val="00247447"/>
    <w:rsid w:val="00250E70"/>
    <w:rsid w:val="002512AB"/>
    <w:rsid w:val="00251BD3"/>
    <w:rsid w:val="002537F4"/>
    <w:rsid w:val="00254E48"/>
    <w:rsid w:val="00255713"/>
    <w:rsid w:val="00260942"/>
    <w:rsid w:val="00260F66"/>
    <w:rsid w:val="00261242"/>
    <w:rsid w:val="002615BF"/>
    <w:rsid w:val="00265DEB"/>
    <w:rsid w:val="002673D5"/>
    <w:rsid w:val="00267AD0"/>
    <w:rsid w:val="00270C86"/>
    <w:rsid w:val="00270D78"/>
    <w:rsid w:val="00271097"/>
    <w:rsid w:val="00273EEA"/>
    <w:rsid w:val="00280EB0"/>
    <w:rsid w:val="0028204A"/>
    <w:rsid w:val="00285CE1"/>
    <w:rsid w:val="00290D33"/>
    <w:rsid w:val="00293070"/>
    <w:rsid w:val="0029309D"/>
    <w:rsid w:val="00294C82"/>
    <w:rsid w:val="002A21C6"/>
    <w:rsid w:val="002A26C7"/>
    <w:rsid w:val="002A3297"/>
    <w:rsid w:val="002A40D1"/>
    <w:rsid w:val="002A41A6"/>
    <w:rsid w:val="002A75CA"/>
    <w:rsid w:val="002B2142"/>
    <w:rsid w:val="002B27BD"/>
    <w:rsid w:val="002B4CAB"/>
    <w:rsid w:val="002B7EED"/>
    <w:rsid w:val="002C59FC"/>
    <w:rsid w:val="002C6CF1"/>
    <w:rsid w:val="002C6FFC"/>
    <w:rsid w:val="002C725B"/>
    <w:rsid w:val="002D0E00"/>
    <w:rsid w:val="002D19B0"/>
    <w:rsid w:val="002D6BB1"/>
    <w:rsid w:val="002E1619"/>
    <w:rsid w:val="002E172D"/>
    <w:rsid w:val="002E1E57"/>
    <w:rsid w:val="002E222F"/>
    <w:rsid w:val="002E77DB"/>
    <w:rsid w:val="002E780C"/>
    <w:rsid w:val="002F1088"/>
    <w:rsid w:val="002F157E"/>
    <w:rsid w:val="002F4C0C"/>
    <w:rsid w:val="002F5239"/>
    <w:rsid w:val="002F6B4D"/>
    <w:rsid w:val="00302200"/>
    <w:rsid w:val="0030389B"/>
    <w:rsid w:val="00303FC3"/>
    <w:rsid w:val="0031027E"/>
    <w:rsid w:val="003110B9"/>
    <w:rsid w:val="003115A5"/>
    <w:rsid w:val="00311E2D"/>
    <w:rsid w:val="003124F6"/>
    <w:rsid w:val="0031767A"/>
    <w:rsid w:val="0032025A"/>
    <w:rsid w:val="003251DD"/>
    <w:rsid w:val="003269DD"/>
    <w:rsid w:val="00330767"/>
    <w:rsid w:val="003340F5"/>
    <w:rsid w:val="00341BE7"/>
    <w:rsid w:val="003428FD"/>
    <w:rsid w:val="00342CA9"/>
    <w:rsid w:val="0034491D"/>
    <w:rsid w:val="00345258"/>
    <w:rsid w:val="00347D14"/>
    <w:rsid w:val="003509A8"/>
    <w:rsid w:val="00351B5B"/>
    <w:rsid w:val="00353B70"/>
    <w:rsid w:val="00355442"/>
    <w:rsid w:val="00360F43"/>
    <w:rsid w:val="00361DE6"/>
    <w:rsid w:val="00366305"/>
    <w:rsid w:val="003665D0"/>
    <w:rsid w:val="003678E8"/>
    <w:rsid w:val="003703D8"/>
    <w:rsid w:val="00374221"/>
    <w:rsid w:val="0039332F"/>
    <w:rsid w:val="00396FD3"/>
    <w:rsid w:val="00397531"/>
    <w:rsid w:val="003A0B44"/>
    <w:rsid w:val="003A510F"/>
    <w:rsid w:val="003A63AE"/>
    <w:rsid w:val="003B0764"/>
    <w:rsid w:val="003B43E3"/>
    <w:rsid w:val="003B51AA"/>
    <w:rsid w:val="003B5F8D"/>
    <w:rsid w:val="003C326A"/>
    <w:rsid w:val="003C331F"/>
    <w:rsid w:val="003C427E"/>
    <w:rsid w:val="003C4806"/>
    <w:rsid w:val="003C5907"/>
    <w:rsid w:val="003C62E0"/>
    <w:rsid w:val="003C6A05"/>
    <w:rsid w:val="003C724C"/>
    <w:rsid w:val="003C7F0A"/>
    <w:rsid w:val="003C7F0E"/>
    <w:rsid w:val="003D01B3"/>
    <w:rsid w:val="003D07EB"/>
    <w:rsid w:val="003D2960"/>
    <w:rsid w:val="003D2D9B"/>
    <w:rsid w:val="003D56CA"/>
    <w:rsid w:val="003D570F"/>
    <w:rsid w:val="003D5ADF"/>
    <w:rsid w:val="003D6671"/>
    <w:rsid w:val="003E1850"/>
    <w:rsid w:val="003E188C"/>
    <w:rsid w:val="003E3F6F"/>
    <w:rsid w:val="003E65ED"/>
    <w:rsid w:val="003E726A"/>
    <w:rsid w:val="003E7F9E"/>
    <w:rsid w:val="003F0074"/>
    <w:rsid w:val="003F1FB0"/>
    <w:rsid w:val="003F5ACB"/>
    <w:rsid w:val="003F6385"/>
    <w:rsid w:val="003F6910"/>
    <w:rsid w:val="003F7890"/>
    <w:rsid w:val="00400746"/>
    <w:rsid w:val="00404E18"/>
    <w:rsid w:val="004060B3"/>
    <w:rsid w:val="0040712F"/>
    <w:rsid w:val="004073DC"/>
    <w:rsid w:val="00410C29"/>
    <w:rsid w:val="0041588E"/>
    <w:rsid w:val="00416359"/>
    <w:rsid w:val="0042616C"/>
    <w:rsid w:val="00426BC5"/>
    <w:rsid w:val="004313EE"/>
    <w:rsid w:val="00432DFE"/>
    <w:rsid w:val="00434892"/>
    <w:rsid w:val="00436E8C"/>
    <w:rsid w:val="00445534"/>
    <w:rsid w:val="00452748"/>
    <w:rsid w:val="0045339A"/>
    <w:rsid w:val="004556BD"/>
    <w:rsid w:val="004568AA"/>
    <w:rsid w:val="00456BAB"/>
    <w:rsid w:val="00456D56"/>
    <w:rsid w:val="004653C1"/>
    <w:rsid w:val="004654C9"/>
    <w:rsid w:val="00472331"/>
    <w:rsid w:val="00474EAC"/>
    <w:rsid w:val="004757EA"/>
    <w:rsid w:val="00475F34"/>
    <w:rsid w:val="0048229E"/>
    <w:rsid w:val="00483963"/>
    <w:rsid w:val="00484AF6"/>
    <w:rsid w:val="00484E05"/>
    <w:rsid w:val="004872C0"/>
    <w:rsid w:val="00490933"/>
    <w:rsid w:val="00493E86"/>
    <w:rsid w:val="00495CBA"/>
    <w:rsid w:val="004A1E87"/>
    <w:rsid w:val="004A2477"/>
    <w:rsid w:val="004A71B0"/>
    <w:rsid w:val="004B1378"/>
    <w:rsid w:val="004B248F"/>
    <w:rsid w:val="004B258E"/>
    <w:rsid w:val="004B340E"/>
    <w:rsid w:val="004B6054"/>
    <w:rsid w:val="004B79D5"/>
    <w:rsid w:val="004C366F"/>
    <w:rsid w:val="004C65E9"/>
    <w:rsid w:val="004C661E"/>
    <w:rsid w:val="004D2A60"/>
    <w:rsid w:val="004D536D"/>
    <w:rsid w:val="004D6150"/>
    <w:rsid w:val="004D6A3F"/>
    <w:rsid w:val="004D7589"/>
    <w:rsid w:val="004E10FF"/>
    <w:rsid w:val="004E26B6"/>
    <w:rsid w:val="004E3CFB"/>
    <w:rsid w:val="004E4FAD"/>
    <w:rsid w:val="004F5DF5"/>
    <w:rsid w:val="004F7CDA"/>
    <w:rsid w:val="00500BDA"/>
    <w:rsid w:val="005041FD"/>
    <w:rsid w:val="005045AF"/>
    <w:rsid w:val="0050651A"/>
    <w:rsid w:val="0051586D"/>
    <w:rsid w:val="005158F7"/>
    <w:rsid w:val="00520ACF"/>
    <w:rsid w:val="005213CB"/>
    <w:rsid w:val="00521EE3"/>
    <w:rsid w:val="005223E7"/>
    <w:rsid w:val="00523A68"/>
    <w:rsid w:val="00527041"/>
    <w:rsid w:val="00531293"/>
    <w:rsid w:val="00531F5B"/>
    <w:rsid w:val="00534B00"/>
    <w:rsid w:val="00534F8D"/>
    <w:rsid w:val="00537F4E"/>
    <w:rsid w:val="00545ED9"/>
    <w:rsid w:val="005470B3"/>
    <w:rsid w:val="00550AF7"/>
    <w:rsid w:val="00551037"/>
    <w:rsid w:val="005515E0"/>
    <w:rsid w:val="00551ADC"/>
    <w:rsid w:val="005529E5"/>
    <w:rsid w:val="0055389B"/>
    <w:rsid w:val="00553E26"/>
    <w:rsid w:val="0055441D"/>
    <w:rsid w:val="00555FAF"/>
    <w:rsid w:val="00556F6B"/>
    <w:rsid w:val="00557810"/>
    <w:rsid w:val="005611B8"/>
    <w:rsid w:val="00561343"/>
    <w:rsid w:val="005643E6"/>
    <w:rsid w:val="00564C92"/>
    <w:rsid w:val="00564D77"/>
    <w:rsid w:val="0056555F"/>
    <w:rsid w:val="00571131"/>
    <w:rsid w:val="00577A5B"/>
    <w:rsid w:val="005835A9"/>
    <w:rsid w:val="0058524B"/>
    <w:rsid w:val="00586E91"/>
    <w:rsid w:val="0059055E"/>
    <w:rsid w:val="00590E0D"/>
    <w:rsid w:val="0059209E"/>
    <w:rsid w:val="005925E5"/>
    <w:rsid w:val="00593AF6"/>
    <w:rsid w:val="005941BA"/>
    <w:rsid w:val="0059476C"/>
    <w:rsid w:val="00595324"/>
    <w:rsid w:val="005967A5"/>
    <w:rsid w:val="0059697E"/>
    <w:rsid w:val="005971D1"/>
    <w:rsid w:val="005A4B3E"/>
    <w:rsid w:val="005B1588"/>
    <w:rsid w:val="005B1BFF"/>
    <w:rsid w:val="005B1C4A"/>
    <w:rsid w:val="005B5F6C"/>
    <w:rsid w:val="005C1ABF"/>
    <w:rsid w:val="005C1BBE"/>
    <w:rsid w:val="005C237B"/>
    <w:rsid w:val="005C41B0"/>
    <w:rsid w:val="005C422B"/>
    <w:rsid w:val="005C6C9F"/>
    <w:rsid w:val="005D13A1"/>
    <w:rsid w:val="005D19D3"/>
    <w:rsid w:val="005D1DFB"/>
    <w:rsid w:val="005D31D6"/>
    <w:rsid w:val="005D3278"/>
    <w:rsid w:val="005E0A36"/>
    <w:rsid w:val="005E48B0"/>
    <w:rsid w:val="005E4EB0"/>
    <w:rsid w:val="005E653B"/>
    <w:rsid w:val="005F0C5A"/>
    <w:rsid w:val="005F0EC3"/>
    <w:rsid w:val="005F3C28"/>
    <w:rsid w:val="005F571A"/>
    <w:rsid w:val="00600D2D"/>
    <w:rsid w:val="00601AED"/>
    <w:rsid w:val="00601F23"/>
    <w:rsid w:val="00602A36"/>
    <w:rsid w:val="0060648E"/>
    <w:rsid w:val="00610225"/>
    <w:rsid w:val="00610C39"/>
    <w:rsid w:val="0061188F"/>
    <w:rsid w:val="00614153"/>
    <w:rsid w:val="00615502"/>
    <w:rsid w:val="00616134"/>
    <w:rsid w:val="0061775E"/>
    <w:rsid w:val="00617AE9"/>
    <w:rsid w:val="006201A9"/>
    <w:rsid w:val="006206DE"/>
    <w:rsid w:val="00620D20"/>
    <w:rsid w:val="006236FC"/>
    <w:rsid w:val="00624183"/>
    <w:rsid w:val="006317AC"/>
    <w:rsid w:val="0063281B"/>
    <w:rsid w:val="0063381F"/>
    <w:rsid w:val="0063699D"/>
    <w:rsid w:val="00644837"/>
    <w:rsid w:val="006534ED"/>
    <w:rsid w:val="00653AD5"/>
    <w:rsid w:val="00654735"/>
    <w:rsid w:val="006578E7"/>
    <w:rsid w:val="006626D5"/>
    <w:rsid w:val="00670393"/>
    <w:rsid w:val="006707CE"/>
    <w:rsid w:val="006711FF"/>
    <w:rsid w:val="00671FEB"/>
    <w:rsid w:val="00682FF8"/>
    <w:rsid w:val="0068309C"/>
    <w:rsid w:val="0068601A"/>
    <w:rsid w:val="006878AA"/>
    <w:rsid w:val="00690425"/>
    <w:rsid w:val="006923E5"/>
    <w:rsid w:val="00694521"/>
    <w:rsid w:val="006963F8"/>
    <w:rsid w:val="00697DA0"/>
    <w:rsid w:val="006A03E7"/>
    <w:rsid w:val="006A36A6"/>
    <w:rsid w:val="006A6C1D"/>
    <w:rsid w:val="006A7A7B"/>
    <w:rsid w:val="006B1B27"/>
    <w:rsid w:val="006B2AC3"/>
    <w:rsid w:val="006B2D43"/>
    <w:rsid w:val="006B37AF"/>
    <w:rsid w:val="006C433A"/>
    <w:rsid w:val="006C71E6"/>
    <w:rsid w:val="006D33E0"/>
    <w:rsid w:val="006D47C3"/>
    <w:rsid w:val="006D532C"/>
    <w:rsid w:val="006D5980"/>
    <w:rsid w:val="006D6078"/>
    <w:rsid w:val="006D7B2D"/>
    <w:rsid w:val="006E0531"/>
    <w:rsid w:val="006E3CA9"/>
    <w:rsid w:val="006E5A01"/>
    <w:rsid w:val="006E68AE"/>
    <w:rsid w:val="006E7952"/>
    <w:rsid w:val="006F03E4"/>
    <w:rsid w:val="006F20AE"/>
    <w:rsid w:val="007003A4"/>
    <w:rsid w:val="00702963"/>
    <w:rsid w:val="00704A52"/>
    <w:rsid w:val="00706FBE"/>
    <w:rsid w:val="007112F0"/>
    <w:rsid w:val="00714A49"/>
    <w:rsid w:val="00716047"/>
    <w:rsid w:val="007168CB"/>
    <w:rsid w:val="00716F2C"/>
    <w:rsid w:val="00722981"/>
    <w:rsid w:val="007248F5"/>
    <w:rsid w:val="00725F44"/>
    <w:rsid w:val="00726444"/>
    <w:rsid w:val="00727173"/>
    <w:rsid w:val="007276EF"/>
    <w:rsid w:val="00727D33"/>
    <w:rsid w:val="00731902"/>
    <w:rsid w:val="007337C6"/>
    <w:rsid w:val="007357F0"/>
    <w:rsid w:val="00735982"/>
    <w:rsid w:val="0073598C"/>
    <w:rsid w:val="007367A0"/>
    <w:rsid w:val="00742028"/>
    <w:rsid w:val="00743463"/>
    <w:rsid w:val="00744F78"/>
    <w:rsid w:val="007450BB"/>
    <w:rsid w:val="007473E2"/>
    <w:rsid w:val="007479C8"/>
    <w:rsid w:val="007502BE"/>
    <w:rsid w:val="00750878"/>
    <w:rsid w:val="0075552A"/>
    <w:rsid w:val="00756EC0"/>
    <w:rsid w:val="007619FF"/>
    <w:rsid w:val="0076308E"/>
    <w:rsid w:val="00763866"/>
    <w:rsid w:val="00764EA1"/>
    <w:rsid w:val="00765A2F"/>
    <w:rsid w:val="00772508"/>
    <w:rsid w:val="00772629"/>
    <w:rsid w:val="00772E87"/>
    <w:rsid w:val="00773756"/>
    <w:rsid w:val="00773EF7"/>
    <w:rsid w:val="0077536C"/>
    <w:rsid w:val="007762CF"/>
    <w:rsid w:val="00781223"/>
    <w:rsid w:val="007832B5"/>
    <w:rsid w:val="007838B6"/>
    <w:rsid w:val="0078611C"/>
    <w:rsid w:val="00787201"/>
    <w:rsid w:val="00790F2A"/>
    <w:rsid w:val="007910C9"/>
    <w:rsid w:val="00792508"/>
    <w:rsid w:val="00793EE9"/>
    <w:rsid w:val="00795D98"/>
    <w:rsid w:val="00796BDD"/>
    <w:rsid w:val="007A6111"/>
    <w:rsid w:val="007B0907"/>
    <w:rsid w:val="007B0E39"/>
    <w:rsid w:val="007B138E"/>
    <w:rsid w:val="007B2623"/>
    <w:rsid w:val="007B2E92"/>
    <w:rsid w:val="007B35B6"/>
    <w:rsid w:val="007B407E"/>
    <w:rsid w:val="007B4C29"/>
    <w:rsid w:val="007B5EB5"/>
    <w:rsid w:val="007C03A2"/>
    <w:rsid w:val="007C09D7"/>
    <w:rsid w:val="007C1320"/>
    <w:rsid w:val="007C2116"/>
    <w:rsid w:val="007C3DCC"/>
    <w:rsid w:val="007C707D"/>
    <w:rsid w:val="007D00DF"/>
    <w:rsid w:val="007D22F0"/>
    <w:rsid w:val="007D23BB"/>
    <w:rsid w:val="007D29E5"/>
    <w:rsid w:val="007D2C4C"/>
    <w:rsid w:val="007D3065"/>
    <w:rsid w:val="007D3B34"/>
    <w:rsid w:val="007D3BF1"/>
    <w:rsid w:val="007E38A5"/>
    <w:rsid w:val="007E40F6"/>
    <w:rsid w:val="007E6055"/>
    <w:rsid w:val="007F554C"/>
    <w:rsid w:val="007F7516"/>
    <w:rsid w:val="007F7FD4"/>
    <w:rsid w:val="008015FC"/>
    <w:rsid w:val="00803D55"/>
    <w:rsid w:val="0080462A"/>
    <w:rsid w:val="00806778"/>
    <w:rsid w:val="00807414"/>
    <w:rsid w:val="00807A8B"/>
    <w:rsid w:val="00807F7A"/>
    <w:rsid w:val="008107E6"/>
    <w:rsid w:val="008130E4"/>
    <w:rsid w:val="00814211"/>
    <w:rsid w:val="00815693"/>
    <w:rsid w:val="008176BA"/>
    <w:rsid w:val="00821902"/>
    <w:rsid w:val="00823EFF"/>
    <w:rsid w:val="00827431"/>
    <w:rsid w:val="00830980"/>
    <w:rsid w:val="008338DE"/>
    <w:rsid w:val="0083419C"/>
    <w:rsid w:val="008415F4"/>
    <w:rsid w:val="00841A81"/>
    <w:rsid w:val="00842375"/>
    <w:rsid w:val="008425F4"/>
    <w:rsid w:val="00844438"/>
    <w:rsid w:val="00845688"/>
    <w:rsid w:val="00845B1A"/>
    <w:rsid w:val="0085347B"/>
    <w:rsid w:val="00856CE0"/>
    <w:rsid w:val="00857851"/>
    <w:rsid w:val="008603EB"/>
    <w:rsid w:val="00860B75"/>
    <w:rsid w:val="008610A4"/>
    <w:rsid w:val="00862FE5"/>
    <w:rsid w:val="00863025"/>
    <w:rsid w:val="008630BB"/>
    <w:rsid w:val="00864AF6"/>
    <w:rsid w:val="00865B0B"/>
    <w:rsid w:val="00865DD7"/>
    <w:rsid w:val="0087083B"/>
    <w:rsid w:val="00870C5B"/>
    <w:rsid w:val="00870DC7"/>
    <w:rsid w:val="008736E2"/>
    <w:rsid w:val="008775F2"/>
    <w:rsid w:val="00880AC0"/>
    <w:rsid w:val="00882CD6"/>
    <w:rsid w:val="0088502C"/>
    <w:rsid w:val="008861DE"/>
    <w:rsid w:val="00886389"/>
    <w:rsid w:val="00886EDF"/>
    <w:rsid w:val="00887788"/>
    <w:rsid w:val="00894599"/>
    <w:rsid w:val="00894659"/>
    <w:rsid w:val="00897CB1"/>
    <w:rsid w:val="008A06EE"/>
    <w:rsid w:val="008A1CED"/>
    <w:rsid w:val="008A32DF"/>
    <w:rsid w:val="008A4E13"/>
    <w:rsid w:val="008B23AD"/>
    <w:rsid w:val="008B293F"/>
    <w:rsid w:val="008B6629"/>
    <w:rsid w:val="008C2123"/>
    <w:rsid w:val="008C2666"/>
    <w:rsid w:val="008C327D"/>
    <w:rsid w:val="008D007E"/>
    <w:rsid w:val="008D0C3A"/>
    <w:rsid w:val="008D209D"/>
    <w:rsid w:val="008D5A51"/>
    <w:rsid w:val="008E03A3"/>
    <w:rsid w:val="008E1367"/>
    <w:rsid w:val="008E291A"/>
    <w:rsid w:val="008E3769"/>
    <w:rsid w:val="008F106C"/>
    <w:rsid w:val="008F46AE"/>
    <w:rsid w:val="00900CEA"/>
    <w:rsid w:val="00901ACF"/>
    <w:rsid w:val="00903B0A"/>
    <w:rsid w:val="00904055"/>
    <w:rsid w:val="0090436B"/>
    <w:rsid w:val="00907E18"/>
    <w:rsid w:val="00914213"/>
    <w:rsid w:val="00916002"/>
    <w:rsid w:val="00916198"/>
    <w:rsid w:val="00922E1F"/>
    <w:rsid w:val="00924598"/>
    <w:rsid w:val="009253EF"/>
    <w:rsid w:val="009262EE"/>
    <w:rsid w:val="00930640"/>
    <w:rsid w:val="00930971"/>
    <w:rsid w:val="0093679C"/>
    <w:rsid w:val="00943E80"/>
    <w:rsid w:val="009444D6"/>
    <w:rsid w:val="0094501C"/>
    <w:rsid w:val="009544F4"/>
    <w:rsid w:val="00954B7B"/>
    <w:rsid w:val="00955F77"/>
    <w:rsid w:val="0095667B"/>
    <w:rsid w:val="00956B6C"/>
    <w:rsid w:val="00962A6B"/>
    <w:rsid w:val="00963D45"/>
    <w:rsid w:val="009650A0"/>
    <w:rsid w:val="00970BBE"/>
    <w:rsid w:val="009721F9"/>
    <w:rsid w:val="00972EAD"/>
    <w:rsid w:val="00974AAE"/>
    <w:rsid w:val="00975714"/>
    <w:rsid w:val="009760DC"/>
    <w:rsid w:val="00976FE7"/>
    <w:rsid w:val="00981FC8"/>
    <w:rsid w:val="00983D84"/>
    <w:rsid w:val="00991F86"/>
    <w:rsid w:val="009975E3"/>
    <w:rsid w:val="00997ED6"/>
    <w:rsid w:val="009A007C"/>
    <w:rsid w:val="009A2C2E"/>
    <w:rsid w:val="009A36CA"/>
    <w:rsid w:val="009A4BCA"/>
    <w:rsid w:val="009B35C1"/>
    <w:rsid w:val="009C0CC5"/>
    <w:rsid w:val="009C32A6"/>
    <w:rsid w:val="009C6133"/>
    <w:rsid w:val="009C6C6D"/>
    <w:rsid w:val="009D0CFC"/>
    <w:rsid w:val="009D46E6"/>
    <w:rsid w:val="009D6072"/>
    <w:rsid w:val="009E0115"/>
    <w:rsid w:val="009E02BC"/>
    <w:rsid w:val="009E1BB8"/>
    <w:rsid w:val="009E6829"/>
    <w:rsid w:val="009F0962"/>
    <w:rsid w:val="009F1B82"/>
    <w:rsid w:val="009F27E9"/>
    <w:rsid w:val="009F309F"/>
    <w:rsid w:val="009F3D97"/>
    <w:rsid w:val="009F5632"/>
    <w:rsid w:val="009F5C61"/>
    <w:rsid w:val="009F67C5"/>
    <w:rsid w:val="00A00DF2"/>
    <w:rsid w:val="00A00E78"/>
    <w:rsid w:val="00A00FE0"/>
    <w:rsid w:val="00A01F2C"/>
    <w:rsid w:val="00A02AC8"/>
    <w:rsid w:val="00A02ACB"/>
    <w:rsid w:val="00A03FBA"/>
    <w:rsid w:val="00A04872"/>
    <w:rsid w:val="00A05957"/>
    <w:rsid w:val="00A05DB4"/>
    <w:rsid w:val="00A07841"/>
    <w:rsid w:val="00A10351"/>
    <w:rsid w:val="00A12CAB"/>
    <w:rsid w:val="00A136C7"/>
    <w:rsid w:val="00A138E1"/>
    <w:rsid w:val="00A142E5"/>
    <w:rsid w:val="00A14676"/>
    <w:rsid w:val="00A1534D"/>
    <w:rsid w:val="00A166C6"/>
    <w:rsid w:val="00A20F43"/>
    <w:rsid w:val="00A24830"/>
    <w:rsid w:val="00A250E6"/>
    <w:rsid w:val="00A256DF"/>
    <w:rsid w:val="00A34943"/>
    <w:rsid w:val="00A36E65"/>
    <w:rsid w:val="00A40CF3"/>
    <w:rsid w:val="00A46328"/>
    <w:rsid w:val="00A50A52"/>
    <w:rsid w:val="00A50C82"/>
    <w:rsid w:val="00A512A5"/>
    <w:rsid w:val="00A5765C"/>
    <w:rsid w:val="00A57DE9"/>
    <w:rsid w:val="00A61864"/>
    <w:rsid w:val="00A62871"/>
    <w:rsid w:val="00A64C45"/>
    <w:rsid w:val="00A64FD1"/>
    <w:rsid w:val="00A65D28"/>
    <w:rsid w:val="00A752D4"/>
    <w:rsid w:val="00A822FE"/>
    <w:rsid w:val="00A8264C"/>
    <w:rsid w:val="00A839A6"/>
    <w:rsid w:val="00A902B7"/>
    <w:rsid w:val="00A905C8"/>
    <w:rsid w:val="00A90E55"/>
    <w:rsid w:val="00A96E53"/>
    <w:rsid w:val="00A972A0"/>
    <w:rsid w:val="00A97C6D"/>
    <w:rsid w:val="00AA3C80"/>
    <w:rsid w:val="00AA3CC6"/>
    <w:rsid w:val="00AA59BE"/>
    <w:rsid w:val="00AA76CE"/>
    <w:rsid w:val="00AA7C69"/>
    <w:rsid w:val="00AB135A"/>
    <w:rsid w:val="00AB1BD5"/>
    <w:rsid w:val="00AB30D8"/>
    <w:rsid w:val="00AB3C93"/>
    <w:rsid w:val="00AB48F7"/>
    <w:rsid w:val="00AB4A3F"/>
    <w:rsid w:val="00AB4CBD"/>
    <w:rsid w:val="00AC35A4"/>
    <w:rsid w:val="00AD2139"/>
    <w:rsid w:val="00AD27D1"/>
    <w:rsid w:val="00AD5DB2"/>
    <w:rsid w:val="00AD63A9"/>
    <w:rsid w:val="00AE0DCF"/>
    <w:rsid w:val="00AE0FB8"/>
    <w:rsid w:val="00AE529F"/>
    <w:rsid w:val="00AE7C77"/>
    <w:rsid w:val="00AF0585"/>
    <w:rsid w:val="00AF1A53"/>
    <w:rsid w:val="00B01FDA"/>
    <w:rsid w:val="00B0265B"/>
    <w:rsid w:val="00B0323B"/>
    <w:rsid w:val="00B03755"/>
    <w:rsid w:val="00B06644"/>
    <w:rsid w:val="00B13F99"/>
    <w:rsid w:val="00B2316F"/>
    <w:rsid w:val="00B2391A"/>
    <w:rsid w:val="00B23DAA"/>
    <w:rsid w:val="00B24089"/>
    <w:rsid w:val="00B24A1F"/>
    <w:rsid w:val="00B24F20"/>
    <w:rsid w:val="00B25F03"/>
    <w:rsid w:val="00B26648"/>
    <w:rsid w:val="00B26C76"/>
    <w:rsid w:val="00B30522"/>
    <w:rsid w:val="00B319CC"/>
    <w:rsid w:val="00B32E6A"/>
    <w:rsid w:val="00B4103A"/>
    <w:rsid w:val="00B423E8"/>
    <w:rsid w:val="00B43A3E"/>
    <w:rsid w:val="00B43F5F"/>
    <w:rsid w:val="00B4759E"/>
    <w:rsid w:val="00B538EA"/>
    <w:rsid w:val="00B55577"/>
    <w:rsid w:val="00B6072E"/>
    <w:rsid w:val="00B61A73"/>
    <w:rsid w:val="00B63B48"/>
    <w:rsid w:val="00B64BB4"/>
    <w:rsid w:val="00B67A9C"/>
    <w:rsid w:val="00B714C4"/>
    <w:rsid w:val="00B716DC"/>
    <w:rsid w:val="00B75978"/>
    <w:rsid w:val="00B80E9F"/>
    <w:rsid w:val="00B83B4B"/>
    <w:rsid w:val="00B83F2F"/>
    <w:rsid w:val="00B84F4E"/>
    <w:rsid w:val="00B86688"/>
    <w:rsid w:val="00B92CCF"/>
    <w:rsid w:val="00B94FA3"/>
    <w:rsid w:val="00B9691A"/>
    <w:rsid w:val="00B97E92"/>
    <w:rsid w:val="00BA0DF4"/>
    <w:rsid w:val="00BA544D"/>
    <w:rsid w:val="00BA748D"/>
    <w:rsid w:val="00BA7F42"/>
    <w:rsid w:val="00BB02E7"/>
    <w:rsid w:val="00BB31D4"/>
    <w:rsid w:val="00BB4E42"/>
    <w:rsid w:val="00BC07B8"/>
    <w:rsid w:val="00BC1318"/>
    <w:rsid w:val="00BC3BF6"/>
    <w:rsid w:val="00BC4A7C"/>
    <w:rsid w:val="00BC6B5D"/>
    <w:rsid w:val="00BD4D89"/>
    <w:rsid w:val="00BD50B1"/>
    <w:rsid w:val="00BD58E1"/>
    <w:rsid w:val="00BD65CE"/>
    <w:rsid w:val="00BD6774"/>
    <w:rsid w:val="00BE293D"/>
    <w:rsid w:val="00BE5685"/>
    <w:rsid w:val="00BE67A0"/>
    <w:rsid w:val="00BE7EAE"/>
    <w:rsid w:val="00BF24B2"/>
    <w:rsid w:val="00BF342A"/>
    <w:rsid w:val="00BF460C"/>
    <w:rsid w:val="00BF4DC2"/>
    <w:rsid w:val="00BF5B66"/>
    <w:rsid w:val="00BF6621"/>
    <w:rsid w:val="00C011FA"/>
    <w:rsid w:val="00C01A34"/>
    <w:rsid w:val="00C03312"/>
    <w:rsid w:val="00C047C2"/>
    <w:rsid w:val="00C049A3"/>
    <w:rsid w:val="00C06A30"/>
    <w:rsid w:val="00C07B4B"/>
    <w:rsid w:val="00C104CE"/>
    <w:rsid w:val="00C14A9C"/>
    <w:rsid w:val="00C169C0"/>
    <w:rsid w:val="00C176E9"/>
    <w:rsid w:val="00C20281"/>
    <w:rsid w:val="00C23954"/>
    <w:rsid w:val="00C2483E"/>
    <w:rsid w:val="00C24DE6"/>
    <w:rsid w:val="00C265AA"/>
    <w:rsid w:val="00C26FB8"/>
    <w:rsid w:val="00C26FDC"/>
    <w:rsid w:val="00C276FD"/>
    <w:rsid w:val="00C27CA2"/>
    <w:rsid w:val="00C32CBE"/>
    <w:rsid w:val="00C37008"/>
    <w:rsid w:val="00C37EA2"/>
    <w:rsid w:val="00C4126F"/>
    <w:rsid w:val="00C42316"/>
    <w:rsid w:val="00C424B8"/>
    <w:rsid w:val="00C52174"/>
    <w:rsid w:val="00C52554"/>
    <w:rsid w:val="00C52A43"/>
    <w:rsid w:val="00C52D54"/>
    <w:rsid w:val="00C54AA2"/>
    <w:rsid w:val="00C5584B"/>
    <w:rsid w:val="00C559DA"/>
    <w:rsid w:val="00C55DA8"/>
    <w:rsid w:val="00C56AE2"/>
    <w:rsid w:val="00C57FA2"/>
    <w:rsid w:val="00C626CC"/>
    <w:rsid w:val="00C63736"/>
    <w:rsid w:val="00C64A46"/>
    <w:rsid w:val="00C64F84"/>
    <w:rsid w:val="00C674D5"/>
    <w:rsid w:val="00C71909"/>
    <w:rsid w:val="00C72EF0"/>
    <w:rsid w:val="00C731BD"/>
    <w:rsid w:val="00C73431"/>
    <w:rsid w:val="00C73DC6"/>
    <w:rsid w:val="00C74E33"/>
    <w:rsid w:val="00C74F6A"/>
    <w:rsid w:val="00C77B80"/>
    <w:rsid w:val="00C830CD"/>
    <w:rsid w:val="00C85C3D"/>
    <w:rsid w:val="00C86F46"/>
    <w:rsid w:val="00C904CA"/>
    <w:rsid w:val="00C91A20"/>
    <w:rsid w:val="00C91CD2"/>
    <w:rsid w:val="00C94511"/>
    <w:rsid w:val="00C961B4"/>
    <w:rsid w:val="00CA239B"/>
    <w:rsid w:val="00CA2E1F"/>
    <w:rsid w:val="00CA372C"/>
    <w:rsid w:val="00CA53D8"/>
    <w:rsid w:val="00CA5664"/>
    <w:rsid w:val="00CA648F"/>
    <w:rsid w:val="00CB33F0"/>
    <w:rsid w:val="00CC2E31"/>
    <w:rsid w:val="00CD097D"/>
    <w:rsid w:val="00CD1039"/>
    <w:rsid w:val="00CD4B8D"/>
    <w:rsid w:val="00CF1AF6"/>
    <w:rsid w:val="00CF20BF"/>
    <w:rsid w:val="00CF2902"/>
    <w:rsid w:val="00CF4A40"/>
    <w:rsid w:val="00CF4EC0"/>
    <w:rsid w:val="00CF7510"/>
    <w:rsid w:val="00D00022"/>
    <w:rsid w:val="00D01F5B"/>
    <w:rsid w:val="00D04B4C"/>
    <w:rsid w:val="00D061BA"/>
    <w:rsid w:val="00D064EC"/>
    <w:rsid w:val="00D065EA"/>
    <w:rsid w:val="00D06D3D"/>
    <w:rsid w:val="00D11699"/>
    <w:rsid w:val="00D125D4"/>
    <w:rsid w:val="00D138B3"/>
    <w:rsid w:val="00D1799C"/>
    <w:rsid w:val="00D219BC"/>
    <w:rsid w:val="00D22B11"/>
    <w:rsid w:val="00D2398B"/>
    <w:rsid w:val="00D304FA"/>
    <w:rsid w:val="00D309E9"/>
    <w:rsid w:val="00D31AFF"/>
    <w:rsid w:val="00D33D67"/>
    <w:rsid w:val="00D41DD6"/>
    <w:rsid w:val="00D458D4"/>
    <w:rsid w:val="00D45F99"/>
    <w:rsid w:val="00D46F9A"/>
    <w:rsid w:val="00D50C31"/>
    <w:rsid w:val="00D50CFD"/>
    <w:rsid w:val="00D51E12"/>
    <w:rsid w:val="00D522FB"/>
    <w:rsid w:val="00D5441F"/>
    <w:rsid w:val="00D62811"/>
    <w:rsid w:val="00D63F65"/>
    <w:rsid w:val="00D641C5"/>
    <w:rsid w:val="00D65A71"/>
    <w:rsid w:val="00D67FDC"/>
    <w:rsid w:val="00D74F01"/>
    <w:rsid w:val="00D76C5A"/>
    <w:rsid w:val="00D77000"/>
    <w:rsid w:val="00D77F04"/>
    <w:rsid w:val="00D8050D"/>
    <w:rsid w:val="00D84F43"/>
    <w:rsid w:val="00D85DE9"/>
    <w:rsid w:val="00D879ED"/>
    <w:rsid w:val="00D90D64"/>
    <w:rsid w:val="00D91E59"/>
    <w:rsid w:val="00D93243"/>
    <w:rsid w:val="00D9565B"/>
    <w:rsid w:val="00D9568A"/>
    <w:rsid w:val="00D9627E"/>
    <w:rsid w:val="00DA2F03"/>
    <w:rsid w:val="00DA7E6A"/>
    <w:rsid w:val="00DB0067"/>
    <w:rsid w:val="00DB0723"/>
    <w:rsid w:val="00DB07FD"/>
    <w:rsid w:val="00DB2351"/>
    <w:rsid w:val="00DB296B"/>
    <w:rsid w:val="00DB341F"/>
    <w:rsid w:val="00DC0908"/>
    <w:rsid w:val="00DC0B00"/>
    <w:rsid w:val="00DC2D82"/>
    <w:rsid w:val="00DC5C21"/>
    <w:rsid w:val="00DC7B3B"/>
    <w:rsid w:val="00DC7D93"/>
    <w:rsid w:val="00DD00C6"/>
    <w:rsid w:val="00DD109F"/>
    <w:rsid w:val="00DD2DCC"/>
    <w:rsid w:val="00DD3576"/>
    <w:rsid w:val="00DD36B6"/>
    <w:rsid w:val="00DD60D7"/>
    <w:rsid w:val="00DD72B1"/>
    <w:rsid w:val="00DD72CF"/>
    <w:rsid w:val="00DE1051"/>
    <w:rsid w:val="00DE2D4F"/>
    <w:rsid w:val="00DE316D"/>
    <w:rsid w:val="00DE3DC0"/>
    <w:rsid w:val="00DE54FC"/>
    <w:rsid w:val="00DE5922"/>
    <w:rsid w:val="00DE5ADF"/>
    <w:rsid w:val="00DE5E8A"/>
    <w:rsid w:val="00DE7CD1"/>
    <w:rsid w:val="00DF1DD1"/>
    <w:rsid w:val="00DF3957"/>
    <w:rsid w:val="00DF3E53"/>
    <w:rsid w:val="00DF52FD"/>
    <w:rsid w:val="00DF5A4B"/>
    <w:rsid w:val="00E00ED2"/>
    <w:rsid w:val="00E01FD3"/>
    <w:rsid w:val="00E02CEC"/>
    <w:rsid w:val="00E063F9"/>
    <w:rsid w:val="00E10D9F"/>
    <w:rsid w:val="00E12CE7"/>
    <w:rsid w:val="00E144F1"/>
    <w:rsid w:val="00E1472F"/>
    <w:rsid w:val="00E163B6"/>
    <w:rsid w:val="00E2319C"/>
    <w:rsid w:val="00E2527D"/>
    <w:rsid w:val="00E25A69"/>
    <w:rsid w:val="00E31E42"/>
    <w:rsid w:val="00E325CA"/>
    <w:rsid w:val="00E36140"/>
    <w:rsid w:val="00E36B4D"/>
    <w:rsid w:val="00E36C1C"/>
    <w:rsid w:val="00E37002"/>
    <w:rsid w:val="00E426F6"/>
    <w:rsid w:val="00E445D7"/>
    <w:rsid w:val="00E45922"/>
    <w:rsid w:val="00E51074"/>
    <w:rsid w:val="00E52425"/>
    <w:rsid w:val="00E53421"/>
    <w:rsid w:val="00E538DB"/>
    <w:rsid w:val="00E57C00"/>
    <w:rsid w:val="00E61015"/>
    <w:rsid w:val="00E61DE8"/>
    <w:rsid w:val="00E62858"/>
    <w:rsid w:val="00E65CC2"/>
    <w:rsid w:val="00E67BA0"/>
    <w:rsid w:val="00E70B5C"/>
    <w:rsid w:val="00E70FBC"/>
    <w:rsid w:val="00E7364D"/>
    <w:rsid w:val="00E8497A"/>
    <w:rsid w:val="00E85367"/>
    <w:rsid w:val="00E869DA"/>
    <w:rsid w:val="00E8789E"/>
    <w:rsid w:val="00E90504"/>
    <w:rsid w:val="00EA1133"/>
    <w:rsid w:val="00EA322B"/>
    <w:rsid w:val="00EA4932"/>
    <w:rsid w:val="00EA59B4"/>
    <w:rsid w:val="00EB36E6"/>
    <w:rsid w:val="00EB4E83"/>
    <w:rsid w:val="00EB4F73"/>
    <w:rsid w:val="00EB7191"/>
    <w:rsid w:val="00EC0A1F"/>
    <w:rsid w:val="00EC2A94"/>
    <w:rsid w:val="00ED32D6"/>
    <w:rsid w:val="00ED535F"/>
    <w:rsid w:val="00ED5E10"/>
    <w:rsid w:val="00ED7A13"/>
    <w:rsid w:val="00ED7D0E"/>
    <w:rsid w:val="00EE2FA1"/>
    <w:rsid w:val="00EE3087"/>
    <w:rsid w:val="00EF01EC"/>
    <w:rsid w:val="00EF197F"/>
    <w:rsid w:val="00EF23A0"/>
    <w:rsid w:val="00EF266C"/>
    <w:rsid w:val="00EF2DA2"/>
    <w:rsid w:val="00EF2ED9"/>
    <w:rsid w:val="00EF3EAC"/>
    <w:rsid w:val="00EF4D20"/>
    <w:rsid w:val="00EF5792"/>
    <w:rsid w:val="00EF6CE6"/>
    <w:rsid w:val="00F00171"/>
    <w:rsid w:val="00F010BD"/>
    <w:rsid w:val="00F029C3"/>
    <w:rsid w:val="00F046B2"/>
    <w:rsid w:val="00F11A10"/>
    <w:rsid w:val="00F171A6"/>
    <w:rsid w:val="00F200BF"/>
    <w:rsid w:val="00F21417"/>
    <w:rsid w:val="00F23883"/>
    <w:rsid w:val="00F23A48"/>
    <w:rsid w:val="00F24038"/>
    <w:rsid w:val="00F2625D"/>
    <w:rsid w:val="00F27508"/>
    <w:rsid w:val="00F2769E"/>
    <w:rsid w:val="00F310C5"/>
    <w:rsid w:val="00F31816"/>
    <w:rsid w:val="00F31ACB"/>
    <w:rsid w:val="00F33F96"/>
    <w:rsid w:val="00F35381"/>
    <w:rsid w:val="00F35B27"/>
    <w:rsid w:val="00F35BB2"/>
    <w:rsid w:val="00F35D25"/>
    <w:rsid w:val="00F37BF4"/>
    <w:rsid w:val="00F37C05"/>
    <w:rsid w:val="00F44CCB"/>
    <w:rsid w:val="00F462A3"/>
    <w:rsid w:val="00F51611"/>
    <w:rsid w:val="00F518FD"/>
    <w:rsid w:val="00F53195"/>
    <w:rsid w:val="00F55245"/>
    <w:rsid w:val="00F55A1A"/>
    <w:rsid w:val="00F57E86"/>
    <w:rsid w:val="00F61668"/>
    <w:rsid w:val="00F63AB0"/>
    <w:rsid w:val="00F64713"/>
    <w:rsid w:val="00F64A56"/>
    <w:rsid w:val="00F657C6"/>
    <w:rsid w:val="00F66129"/>
    <w:rsid w:val="00F742C6"/>
    <w:rsid w:val="00F753A4"/>
    <w:rsid w:val="00F7638F"/>
    <w:rsid w:val="00F7749B"/>
    <w:rsid w:val="00F77FF6"/>
    <w:rsid w:val="00F822F6"/>
    <w:rsid w:val="00F8256B"/>
    <w:rsid w:val="00F87604"/>
    <w:rsid w:val="00F90474"/>
    <w:rsid w:val="00F91344"/>
    <w:rsid w:val="00F91B9F"/>
    <w:rsid w:val="00F92F80"/>
    <w:rsid w:val="00F97410"/>
    <w:rsid w:val="00FA7C9B"/>
    <w:rsid w:val="00FB071C"/>
    <w:rsid w:val="00FB2BD2"/>
    <w:rsid w:val="00FB39CE"/>
    <w:rsid w:val="00FB3D47"/>
    <w:rsid w:val="00FB3E4A"/>
    <w:rsid w:val="00FB43DE"/>
    <w:rsid w:val="00FB47A1"/>
    <w:rsid w:val="00FB671F"/>
    <w:rsid w:val="00FB7FCF"/>
    <w:rsid w:val="00FC1BD5"/>
    <w:rsid w:val="00FC2DA2"/>
    <w:rsid w:val="00FC5B87"/>
    <w:rsid w:val="00FC5F49"/>
    <w:rsid w:val="00FC71A2"/>
    <w:rsid w:val="00FC73FF"/>
    <w:rsid w:val="00FD1933"/>
    <w:rsid w:val="00FD349B"/>
    <w:rsid w:val="00FD397C"/>
    <w:rsid w:val="00FD4360"/>
    <w:rsid w:val="00FD73C5"/>
    <w:rsid w:val="00FD7462"/>
    <w:rsid w:val="00FE27B1"/>
    <w:rsid w:val="00FE34CC"/>
    <w:rsid w:val="00FE3502"/>
    <w:rsid w:val="00FE52CE"/>
    <w:rsid w:val="00FE5788"/>
    <w:rsid w:val="00FE7836"/>
    <w:rsid w:val="00FF0F15"/>
    <w:rsid w:val="00FF29BA"/>
    <w:rsid w:val="00FF3DCF"/>
    <w:rsid w:val="00FF5B33"/>
    <w:rsid w:val="00FF5E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46687A"/>
  <w15:docId w15:val="{FA21FAF8-F121-45BA-8F79-ABD711048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val="en-US" w:eastAsia="ar-SA"/>
    </w:rPr>
  </w:style>
  <w:style w:type="paragraph" w:styleId="Antrat1">
    <w:name w:val="heading 1"/>
    <w:basedOn w:val="prastasis"/>
    <w:next w:val="prastasis"/>
    <w:link w:val="Antrat1Diagrama"/>
    <w:uiPriority w:val="99"/>
    <w:qFormat/>
    <w:rsid w:val="00DD2DCC"/>
    <w:pPr>
      <w:keepNext/>
      <w:widowControl w:val="0"/>
      <w:suppressAutoHyphens w:val="0"/>
      <w:overflowPunct w:val="0"/>
      <w:autoSpaceDE w:val="0"/>
      <w:autoSpaceDN w:val="0"/>
      <w:adjustRightInd w:val="0"/>
      <w:jc w:val="center"/>
      <w:textAlignment w:val="baseline"/>
      <w:outlineLvl w:val="0"/>
    </w:pPr>
    <w:rPr>
      <w:b/>
      <w:sz w:val="28"/>
      <w:szCs w:val="20"/>
      <w:lang w:eastAsia="en-US"/>
    </w:rPr>
  </w:style>
  <w:style w:type="paragraph" w:styleId="Antrat3">
    <w:name w:val="heading 3"/>
    <w:basedOn w:val="prastasis"/>
    <w:next w:val="prastasis"/>
    <w:link w:val="Antrat3Diagrama"/>
    <w:uiPriority w:val="99"/>
    <w:qFormat/>
    <w:rsid w:val="00DD2DCC"/>
    <w:pPr>
      <w:keepNext/>
      <w:suppressAutoHyphens w:val="0"/>
      <w:overflowPunct w:val="0"/>
      <w:autoSpaceDE w:val="0"/>
      <w:autoSpaceDN w:val="0"/>
      <w:adjustRightInd w:val="0"/>
      <w:jc w:val="center"/>
      <w:textAlignment w:val="baseline"/>
      <w:outlineLvl w:val="2"/>
    </w:pPr>
    <w:rPr>
      <w:szCs w:val="2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26AD"/>
    <w:rPr>
      <w:rFonts w:asciiTheme="majorHAnsi" w:eastAsiaTheme="majorEastAsia" w:hAnsiTheme="majorHAnsi" w:cstheme="majorBidi"/>
      <w:b/>
      <w:bCs/>
      <w:kern w:val="32"/>
      <w:sz w:val="32"/>
      <w:szCs w:val="32"/>
      <w:lang w:val="en-US" w:eastAsia="ar-SA"/>
    </w:rPr>
  </w:style>
  <w:style w:type="character" w:customStyle="1" w:styleId="Antrat3Diagrama">
    <w:name w:val="Antraštė 3 Diagrama"/>
    <w:basedOn w:val="Numatytasispastraiposriftas"/>
    <w:link w:val="Antrat3"/>
    <w:uiPriority w:val="9"/>
    <w:semiHidden/>
    <w:rsid w:val="007026AD"/>
    <w:rPr>
      <w:rFonts w:asciiTheme="majorHAnsi" w:eastAsiaTheme="majorEastAsia" w:hAnsiTheme="majorHAnsi" w:cstheme="majorBidi"/>
      <w:b/>
      <w:bCs/>
      <w:sz w:val="26"/>
      <w:szCs w:val="26"/>
      <w:lang w:val="en-US" w:eastAsia="ar-SA"/>
    </w:rPr>
  </w:style>
  <w:style w:type="character" w:customStyle="1" w:styleId="WW-Absatz-Standardschriftart">
    <w:name w:val="WW-Absatz-Standardschriftart"/>
    <w:uiPriority w:val="99"/>
  </w:style>
  <w:style w:type="character" w:customStyle="1" w:styleId="WW-Absatz-Standardschriftart1">
    <w:name w:val="WW-Absatz-Standardschriftart1"/>
    <w:uiPriority w:val="99"/>
  </w:style>
  <w:style w:type="character" w:customStyle="1" w:styleId="WW-Absatz-Standardschriftart11">
    <w:name w:val="WW-Absatz-Standardschriftart11"/>
    <w:uiPriority w:val="99"/>
  </w:style>
  <w:style w:type="character" w:customStyle="1" w:styleId="WW-Absatz-Standardschriftart111">
    <w:name w:val="WW-Absatz-Standardschriftart111"/>
    <w:uiPriority w:val="99"/>
  </w:style>
  <w:style w:type="character" w:customStyle="1" w:styleId="WW-Absatz-Standardschriftart1111">
    <w:name w:val="WW-Absatz-Standardschriftart1111"/>
    <w:uiPriority w:val="99"/>
  </w:style>
  <w:style w:type="character" w:customStyle="1" w:styleId="WW8Num3z0">
    <w:name w:val="WW8Num3z0"/>
    <w:uiPriority w:val="99"/>
    <w:rPr>
      <w:rFonts w:ascii="Symbol" w:hAnsi="Symbol"/>
    </w:rPr>
  </w:style>
  <w:style w:type="character" w:customStyle="1" w:styleId="WW-DefaultParagraphFont">
    <w:name w:val="WW-Default Paragraph Font"/>
    <w:uiPriority w:val="99"/>
  </w:style>
  <w:style w:type="character" w:customStyle="1" w:styleId="NumberingSymbols">
    <w:name w:val="Numbering Symbols"/>
    <w:uiPriority w:val="99"/>
  </w:style>
  <w:style w:type="character" w:customStyle="1" w:styleId="WW-NumberingSymbols">
    <w:name w:val="WW-Numbering Symbols"/>
    <w:uiPriority w:val="99"/>
  </w:style>
  <w:style w:type="character" w:customStyle="1" w:styleId="WW-NumberingSymbols1">
    <w:name w:val="WW-Numbering Symbols1"/>
    <w:uiPriority w:val="99"/>
  </w:style>
  <w:style w:type="paragraph" w:styleId="Pagrindinistekstas">
    <w:name w:val="Body Text"/>
    <w:basedOn w:val="prastasis"/>
    <w:link w:val="PagrindinistekstasDiagrama"/>
    <w:uiPriority w:val="99"/>
    <w:pPr>
      <w:spacing w:after="120"/>
    </w:pPr>
  </w:style>
  <w:style w:type="character" w:customStyle="1" w:styleId="PagrindinistekstasDiagrama">
    <w:name w:val="Pagrindinis tekstas Diagrama"/>
    <w:basedOn w:val="Numatytasispastraiposriftas"/>
    <w:link w:val="Pagrindinistekstas"/>
    <w:uiPriority w:val="99"/>
    <w:semiHidden/>
    <w:rsid w:val="007026AD"/>
    <w:rPr>
      <w:sz w:val="24"/>
      <w:szCs w:val="24"/>
      <w:lang w:val="en-US" w:eastAsia="ar-SA"/>
    </w:rPr>
  </w:style>
  <w:style w:type="paragraph" w:styleId="Sraas">
    <w:name w:val="List"/>
    <w:basedOn w:val="Pagrindinistekstas"/>
    <w:uiPriority w:val="99"/>
    <w:rPr>
      <w:rFonts w:cs="Tahoma"/>
    </w:rPr>
  </w:style>
  <w:style w:type="paragraph" w:styleId="Antrat">
    <w:name w:val="caption"/>
    <w:basedOn w:val="prastasis"/>
    <w:uiPriority w:val="99"/>
    <w:qFormat/>
    <w:pPr>
      <w:suppressLineNumbers/>
      <w:spacing w:before="120" w:after="120"/>
    </w:pPr>
    <w:rPr>
      <w:rFonts w:cs="Tahoma"/>
      <w:i/>
      <w:iCs/>
      <w:sz w:val="20"/>
      <w:szCs w:val="20"/>
    </w:rPr>
  </w:style>
  <w:style w:type="paragraph" w:customStyle="1" w:styleId="Index">
    <w:name w:val="Index"/>
    <w:basedOn w:val="prastasis"/>
    <w:uiPriority w:val="99"/>
    <w:pPr>
      <w:suppressLineNumbers/>
    </w:pPr>
    <w:rPr>
      <w:rFonts w:cs="Tahoma"/>
    </w:rPr>
  </w:style>
  <w:style w:type="paragraph" w:customStyle="1" w:styleId="WW-Caption">
    <w:name w:val="WW-Caption"/>
    <w:basedOn w:val="prastasis"/>
    <w:uiPriority w:val="99"/>
    <w:pPr>
      <w:suppressLineNumbers/>
      <w:spacing w:before="120" w:after="120"/>
    </w:pPr>
    <w:rPr>
      <w:rFonts w:cs="Tahoma"/>
      <w:i/>
      <w:iCs/>
      <w:sz w:val="20"/>
      <w:szCs w:val="20"/>
    </w:rPr>
  </w:style>
  <w:style w:type="paragraph" w:customStyle="1" w:styleId="WW-Index">
    <w:name w:val="WW-Index"/>
    <w:basedOn w:val="prastasis"/>
    <w:uiPriority w:val="99"/>
    <w:pPr>
      <w:suppressLineNumbers/>
    </w:pPr>
    <w:rPr>
      <w:rFonts w:cs="Tahoma"/>
    </w:rPr>
  </w:style>
  <w:style w:type="paragraph" w:customStyle="1" w:styleId="WW-Caption1">
    <w:name w:val="WW-Caption1"/>
    <w:basedOn w:val="prastasis"/>
    <w:uiPriority w:val="99"/>
    <w:pPr>
      <w:suppressLineNumbers/>
      <w:spacing w:before="120" w:after="120"/>
    </w:pPr>
    <w:rPr>
      <w:rFonts w:cs="Tahoma"/>
      <w:i/>
      <w:iCs/>
      <w:sz w:val="20"/>
      <w:szCs w:val="20"/>
    </w:rPr>
  </w:style>
  <w:style w:type="paragraph" w:customStyle="1" w:styleId="WW-Index1">
    <w:name w:val="WW-Index1"/>
    <w:basedOn w:val="prastasis"/>
    <w:uiPriority w:val="99"/>
    <w:pPr>
      <w:suppressLineNumbers/>
    </w:pPr>
    <w:rPr>
      <w:rFonts w:cs="Tahoma"/>
    </w:rPr>
  </w:style>
  <w:style w:type="paragraph" w:customStyle="1" w:styleId="WW-Caption11">
    <w:name w:val="WW-Caption11"/>
    <w:basedOn w:val="prastasis"/>
    <w:uiPriority w:val="99"/>
    <w:pPr>
      <w:suppressLineNumbers/>
      <w:spacing w:before="120" w:after="120"/>
    </w:pPr>
    <w:rPr>
      <w:rFonts w:cs="Tahoma"/>
      <w:i/>
      <w:iCs/>
      <w:sz w:val="20"/>
      <w:szCs w:val="20"/>
    </w:rPr>
  </w:style>
  <w:style w:type="paragraph" w:customStyle="1" w:styleId="WW-Index11">
    <w:name w:val="WW-Index11"/>
    <w:basedOn w:val="prastasis"/>
    <w:uiPriority w:val="99"/>
    <w:pPr>
      <w:suppressLineNumbers/>
    </w:pPr>
    <w:rPr>
      <w:rFonts w:cs="Tahoma"/>
    </w:rPr>
  </w:style>
  <w:style w:type="paragraph" w:customStyle="1" w:styleId="WW-Caption111">
    <w:name w:val="WW-Caption111"/>
    <w:basedOn w:val="prastasis"/>
    <w:uiPriority w:val="99"/>
    <w:pPr>
      <w:suppressLineNumbers/>
      <w:spacing w:before="120" w:after="120"/>
    </w:pPr>
    <w:rPr>
      <w:rFonts w:cs="Tahoma"/>
      <w:i/>
      <w:iCs/>
      <w:sz w:val="20"/>
      <w:szCs w:val="20"/>
    </w:rPr>
  </w:style>
  <w:style w:type="paragraph" w:customStyle="1" w:styleId="WW-Index111">
    <w:name w:val="WW-Index111"/>
    <w:basedOn w:val="prastasis"/>
    <w:uiPriority w:val="99"/>
    <w:pPr>
      <w:suppressLineNumbers/>
    </w:pPr>
    <w:rPr>
      <w:rFonts w:cs="Tahoma"/>
    </w:rPr>
  </w:style>
  <w:style w:type="paragraph" w:customStyle="1" w:styleId="WW-Caption1111">
    <w:name w:val="WW-Caption1111"/>
    <w:basedOn w:val="prastasis"/>
    <w:uiPriority w:val="99"/>
    <w:pPr>
      <w:suppressLineNumbers/>
      <w:spacing w:before="120" w:after="120"/>
    </w:pPr>
    <w:rPr>
      <w:rFonts w:cs="Tahoma"/>
      <w:i/>
      <w:iCs/>
      <w:sz w:val="20"/>
      <w:szCs w:val="20"/>
    </w:rPr>
  </w:style>
  <w:style w:type="paragraph" w:customStyle="1" w:styleId="WW-Index1111">
    <w:name w:val="WW-Index1111"/>
    <w:basedOn w:val="prastasis"/>
    <w:uiPriority w:val="99"/>
    <w:pPr>
      <w:suppressLineNumbers/>
    </w:pPr>
    <w:rPr>
      <w:rFonts w:cs="Tahoma"/>
    </w:rPr>
  </w:style>
  <w:style w:type="paragraph" w:customStyle="1" w:styleId="Heading">
    <w:name w:val="Heading"/>
    <w:basedOn w:val="prastasis"/>
    <w:next w:val="Pagrindinistekstas"/>
    <w:uiPriority w:val="99"/>
    <w:pPr>
      <w:keepNext/>
      <w:spacing w:before="240" w:after="120"/>
    </w:pPr>
    <w:rPr>
      <w:rFonts w:ascii="Arial" w:hAnsi="Arial" w:cs="Tahoma"/>
      <w:sz w:val="28"/>
      <w:szCs w:val="28"/>
    </w:rPr>
  </w:style>
  <w:style w:type="paragraph" w:customStyle="1" w:styleId="WW-Heading">
    <w:name w:val="WW-Heading"/>
    <w:basedOn w:val="prastasis"/>
    <w:next w:val="Pagrindinistekstas"/>
    <w:uiPriority w:val="99"/>
    <w:pPr>
      <w:keepNext/>
      <w:spacing w:before="240" w:after="120"/>
    </w:pPr>
    <w:rPr>
      <w:rFonts w:ascii="Arial" w:hAnsi="Arial" w:cs="Tahoma"/>
      <w:sz w:val="28"/>
      <w:szCs w:val="28"/>
    </w:rPr>
  </w:style>
  <w:style w:type="paragraph" w:customStyle="1" w:styleId="WW-Heading1">
    <w:name w:val="WW-Heading1"/>
    <w:basedOn w:val="prastasis"/>
    <w:next w:val="Pagrindinistekstas"/>
    <w:uiPriority w:val="99"/>
    <w:pPr>
      <w:keepNext/>
      <w:spacing w:before="240" w:after="120"/>
    </w:pPr>
    <w:rPr>
      <w:rFonts w:ascii="Arial" w:hAnsi="Arial" w:cs="Tahoma"/>
      <w:sz w:val="28"/>
      <w:szCs w:val="28"/>
    </w:rPr>
  </w:style>
  <w:style w:type="paragraph" w:customStyle="1" w:styleId="WW-Heading11">
    <w:name w:val="WW-Heading11"/>
    <w:basedOn w:val="prastasis"/>
    <w:next w:val="Pagrindinistekstas"/>
    <w:uiPriority w:val="99"/>
    <w:pPr>
      <w:keepNext/>
      <w:spacing w:before="240" w:after="120"/>
    </w:pPr>
    <w:rPr>
      <w:rFonts w:ascii="Arial" w:hAnsi="Arial" w:cs="Tahoma"/>
      <w:sz w:val="28"/>
      <w:szCs w:val="28"/>
    </w:rPr>
  </w:style>
  <w:style w:type="paragraph" w:customStyle="1" w:styleId="WW-Heading111">
    <w:name w:val="WW-Heading111"/>
    <w:basedOn w:val="prastasis"/>
    <w:next w:val="Pagrindinistekstas"/>
    <w:uiPriority w:val="99"/>
    <w:pPr>
      <w:keepNext/>
      <w:spacing w:before="240" w:after="120"/>
    </w:pPr>
    <w:rPr>
      <w:rFonts w:ascii="Arial" w:hAnsi="Arial" w:cs="Tahoma"/>
      <w:sz w:val="28"/>
      <w:szCs w:val="28"/>
    </w:rPr>
  </w:style>
  <w:style w:type="paragraph" w:customStyle="1" w:styleId="WW-Heading1111">
    <w:name w:val="WW-Heading1111"/>
    <w:basedOn w:val="prastasis"/>
    <w:next w:val="Pagrindinistekstas"/>
    <w:uiPriority w:val="99"/>
    <w:pPr>
      <w:keepNext/>
      <w:spacing w:before="240" w:after="120"/>
    </w:pPr>
    <w:rPr>
      <w:rFonts w:ascii="Arial" w:hAnsi="Arial" w:cs="Tahoma"/>
      <w:sz w:val="28"/>
      <w:szCs w:val="28"/>
    </w:rPr>
  </w:style>
  <w:style w:type="paragraph" w:styleId="Pavadinimas">
    <w:name w:val="Title"/>
    <w:basedOn w:val="prastasis"/>
    <w:next w:val="Paantrat"/>
    <w:link w:val="PavadinimasDiagrama"/>
    <w:uiPriority w:val="99"/>
    <w:qFormat/>
    <w:pPr>
      <w:jc w:val="center"/>
    </w:pPr>
    <w:rPr>
      <w:b/>
      <w:bCs/>
    </w:rPr>
  </w:style>
  <w:style w:type="character" w:customStyle="1" w:styleId="PavadinimasDiagrama">
    <w:name w:val="Pavadinimas Diagrama"/>
    <w:basedOn w:val="Numatytasispastraiposriftas"/>
    <w:link w:val="Pavadinimas"/>
    <w:uiPriority w:val="10"/>
    <w:rsid w:val="007026AD"/>
    <w:rPr>
      <w:rFonts w:asciiTheme="majorHAnsi" w:eastAsiaTheme="majorEastAsia" w:hAnsiTheme="majorHAnsi" w:cstheme="majorBidi"/>
      <w:b/>
      <w:bCs/>
      <w:kern w:val="28"/>
      <w:sz w:val="32"/>
      <w:szCs w:val="32"/>
      <w:lang w:val="en-US" w:eastAsia="ar-SA"/>
    </w:rPr>
  </w:style>
  <w:style w:type="paragraph" w:styleId="Paantrat">
    <w:name w:val="Subtitle"/>
    <w:basedOn w:val="WW-Heading1111"/>
    <w:next w:val="Pagrindinistekstas"/>
    <w:link w:val="PaantratDiagrama"/>
    <w:uiPriority w:val="99"/>
    <w:qFormat/>
    <w:pPr>
      <w:jc w:val="center"/>
    </w:pPr>
    <w:rPr>
      <w:i/>
      <w:iCs/>
    </w:rPr>
  </w:style>
  <w:style w:type="character" w:customStyle="1" w:styleId="PaantratDiagrama">
    <w:name w:val="Paantraštė Diagrama"/>
    <w:basedOn w:val="Numatytasispastraiposriftas"/>
    <w:link w:val="Paantrat"/>
    <w:uiPriority w:val="11"/>
    <w:rsid w:val="007026AD"/>
    <w:rPr>
      <w:rFonts w:asciiTheme="majorHAnsi" w:eastAsiaTheme="majorEastAsia" w:hAnsiTheme="majorHAnsi" w:cstheme="majorBidi"/>
      <w:sz w:val="24"/>
      <w:szCs w:val="24"/>
      <w:lang w:val="en-US" w:eastAsia="ar-SA"/>
    </w:rPr>
  </w:style>
  <w:style w:type="character" w:styleId="Hipersaitas">
    <w:name w:val="Hyperlink"/>
    <w:basedOn w:val="Numatytasispastraiposriftas"/>
    <w:uiPriority w:val="99"/>
    <w:rPr>
      <w:rFonts w:cs="Times New Roman"/>
      <w:color w:val="0000FF"/>
      <w:u w:val="single"/>
    </w:rPr>
  </w:style>
  <w:style w:type="paragraph" w:styleId="Pagrindinistekstas2">
    <w:name w:val="Body Text 2"/>
    <w:basedOn w:val="prastasis"/>
    <w:link w:val="Pagrindinistekstas2Diagrama"/>
    <w:uiPriority w:val="99"/>
    <w:pPr>
      <w:suppressAutoHyphens w:val="0"/>
      <w:jc w:val="both"/>
    </w:pPr>
    <w:rPr>
      <w:lang w:eastAsia="en-US"/>
    </w:rPr>
  </w:style>
  <w:style w:type="character" w:customStyle="1" w:styleId="Pagrindinistekstas2Diagrama">
    <w:name w:val="Pagrindinis tekstas 2 Diagrama"/>
    <w:basedOn w:val="Numatytasispastraiposriftas"/>
    <w:link w:val="Pagrindinistekstas2"/>
    <w:uiPriority w:val="99"/>
    <w:semiHidden/>
    <w:rsid w:val="007026AD"/>
    <w:rPr>
      <w:sz w:val="24"/>
      <w:szCs w:val="24"/>
      <w:lang w:val="en-US" w:eastAsia="ar-SA"/>
    </w:rPr>
  </w:style>
  <w:style w:type="character" w:styleId="Perirtashipersaitas">
    <w:name w:val="FollowedHyperlink"/>
    <w:basedOn w:val="Numatytasispastraiposriftas"/>
    <w:uiPriority w:val="99"/>
    <w:rPr>
      <w:rFonts w:cs="Times New Roman"/>
      <w:color w:val="800080"/>
      <w:u w:val="single"/>
    </w:rPr>
  </w:style>
  <w:style w:type="paragraph" w:styleId="Debesliotekstas">
    <w:name w:val="Balloon Text"/>
    <w:basedOn w:val="prastasis"/>
    <w:link w:val="DebesliotekstasDiagrama"/>
    <w:uiPriority w:val="99"/>
    <w:semiHidden/>
    <w:rsid w:val="00F6471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026AD"/>
    <w:rPr>
      <w:sz w:val="0"/>
      <w:szCs w:val="0"/>
      <w:lang w:val="en-US" w:eastAsia="ar-SA"/>
    </w:rPr>
  </w:style>
  <w:style w:type="paragraph" w:styleId="Antrats">
    <w:name w:val="header"/>
    <w:basedOn w:val="prastasis"/>
    <w:link w:val="AntratsDiagrama"/>
    <w:uiPriority w:val="99"/>
    <w:rsid w:val="00972EAD"/>
    <w:pPr>
      <w:tabs>
        <w:tab w:val="center" w:pos="4819"/>
        <w:tab w:val="right" w:pos="9638"/>
      </w:tabs>
    </w:pPr>
  </w:style>
  <w:style w:type="character" w:customStyle="1" w:styleId="AntratsDiagrama">
    <w:name w:val="Antraštės Diagrama"/>
    <w:basedOn w:val="Numatytasispastraiposriftas"/>
    <w:link w:val="Antrats"/>
    <w:uiPriority w:val="99"/>
    <w:semiHidden/>
    <w:rsid w:val="007026AD"/>
    <w:rPr>
      <w:sz w:val="24"/>
      <w:szCs w:val="24"/>
      <w:lang w:val="en-US" w:eastAsia="ar-SA"/>
    </w:rPr>
  </w:style>
  <w:style w:type="character" w:styleId="Puslapionumeris">
    <w:name w:val="page number"/>
    <w:basedOn w:val="Numatytasispastraiposriftas"/>
    <w:uiPriority w:val="99"/>
    <w:rsid w:val="00972EAD"/>
    <w:rPr>
      <w:rFonts w:cs="Times New Roman"/>
    </w:rPr>
  </w:style>
  <w:style w:type="paragraph" w:styleId="Porat">
    <w:name w:val="footer"/>
    <w:basedOn w:val="prastasis"/>
    <w:link w:val="PoratDiagrama"/>
    <w:uiPriority w:val="99"/>
    <w:rsid w:val="00972EAD"/>
    <w:pPr>
      <w:tabs>
        <w:tab w:val="center" w:pos="4819"/>
        <w:tab w:val="right" w:pos="9638"/>
      </w:tabs>
    </w:pPr>
  </w:style>
  <w:style w:type="character" w:customStyle="1" w:styleId="PoratDiagrama">
    <w:name w:val="Poraštė Diagrama"/>
    <w:basedOn w:val="Numatytasispastraiposriftas"/>
    <w:link w:val="Porat"/>
    <w:uiPriority w:val="99"/>
    <w:semiHidden/>
    <w:rsid w:val="007026AD"/>
    <w:rPr>
      <w:sz w:val="24"/>
      <w:szCs w:val="24"/>
      <w:lang w:val="en-US" w:eastAsia="ar-SA"/>
    </w:rPr>
  </w:style>
  <w:style w:type="paragraph" w:styleId="Pagrindiniotekstotrauka">
    <w:name w:val="Body Text Indent"/>
    <w:basedOn w:val="prastasis"/>
    <w:link w:val="PagrindiniotekstotraukaDiagrama"/>
    <w:uiPriority w:val="99"/>
    <w:rsid w:val="00F57E8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026AD"/>
    <w:rPr>
      <w:sz w:val="24"/>
      <w:szCs w:val="24"/>
      <w:lang w:val="en-US" w:eastAsia="ar-SA"/>
    </w:rPr>
  </w:style>
  <w:style w:type="paragraph" w:customStyle="1" w:styleId="tajtin">
    <w:name w:val="tajtin"/>
    <w:basedOn w:val="prastasis"/>
    <w:uiPriority w:val="99"/>
    <w:rsid w:val="004757EA"/>
    <w:pPr>
      <w:suppressAutoHyphens w:val="0"/>
      <w:spacing w:before="100" w:beforeAutospacing="1" w:after="100" w:afterAutospacing="1"/>
    </w:pPr>
    <w:rPr>
      <w:lang w:val="lt-LT" w:eastAsia="lt-LT"/>
    </w:rPr>
  </w:style>
  <w:style w:type="paragraph" w:customStyle="1" w:styleId="Default">
    <w:name w:val="Default"/>
    <w:uiPriority w:val="99"/>
    <w:rsid w:val="00C03312"/>
    <w:pPr>
      <w:autoSpaceDE w:val="0"/>
      <w:autoSpaceDN w:val="0"/>
      <w:adjustRightInd w:val="0"/>
    </w:pPr>
    <w:rPr>
      <w:color w:val="000000"/>
      <w:sz w:val="24"/>
      <w:szCs w:val="24"/>
    </w:rPr>
  </w:style>
  <w:style w:type="paragraph" w:styleId="HTMLiankstoformatuotas">
    <w:name w:val="HTML Preformatted"/>
    <w:basedOn w:val="prastasis"/>
    <w:link w:val="HTMLiankstoformatuotasDiagrama"/>
    <w:uiPriority w:val="99"/>
    <w:rsid w:val="00A0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szCs w:val="20"/>
      <w:lang w:eastAsia="en-US"/>
    </w:rPr>
  </w:style>
  <w:style w:type="character" w:customStyle="1" w:styleId="HTMLPreformattedChar">
    <w:name w:val="HTML Preformatted Char"/>
    <w:basedOn w:val="Numatytasispastraiposriftas"/>
    <w:uiPriority w:val="99"/>
    <w:semiHidden/>
    <w:rsid w:val="007026AD"/>
    <w:rPr>
      <w:rFonts w:ascii="Courier New" w:hAnsi="Courier New" w:cs="Courier New"/>
      <w:sz w:val="20"/>
      <w:szCs w:val="20"/>
      <w:lang w:val="en-US" w:eastAsia="ar-SA"/>
    </w:rPr>
  </w:style>
  <w:style w:type="character" w:customStyle="1" w:styleId="HTMLiankstoformatuotasDiagrama">
    <w:name w:val="HTML iš anksto formatuotas Diagrama"/>
    <w:link w:val="HTMLiankstoformatuotas"/>
    <w:uiPriority w:val="99"/>
    <w:locked/>
    <w:rsid w:val="00A00FE0"/>
    <w:rPr>
      <w:rFonts w:ascii="Courier New" w:hAnsi="Courier New"/>
      <w:lang w:val="en-US" w:eastAsia="en-US"/>
    </w:rPr>
  </w:style>
  <w:style w:type="paragraph" w:customStyle="1" w:styleId="tajtip">
    <w:name w:val="tajtip"/>
    <w:basedOn w:val="prastasis"/>
    <w:rsid w:val="007F554C"/>
    <w:pPr>
      <w:suppressAutoHyphens w:val="0"/>
      <w:spacing w:after="150"/>
    </w:pPr>
    <w:rPr>
      <w:lang w:val="lt-LT" w:eastAsia="lt-LT"/>
    </w:rPr>
  </w:style>
  <w:style w:type="paragraph" w:styleId="Betarp">
    <w:name w:val="No Spacing"/>
    <w:uiPriority w:val="1"/>
    <w:qFormat/>
    <w:rsid w:val="007F554C"/>
    <w:pPr>
      <w:suppressAutoHyphens/>
    </w:pPr>
    <w:rPr>
      <w:sz w:val="24"/>
      <w:szCs w:val="24"/>
      <w:lang w:val="en-US" w:eastAsia="ar-SA"/>
    </w:rPr>
  </w:style>
  <w:style w:type="paragraph" w:styleId="Sraopastraipa">
    <w:name w:val="List Paragraph"/>
    <w:basedOn w:val="prastasis"/>
    <w:uiPriority w:val="34"/>
    <w:qFormat/>
    <w:rsid w:val="008F46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22169">
      <w:marLeft w:val="0"/>
      <w:marRight w:val="0"/>
      <w:marTop w:val="0"/>
      <w:marBottom w:val="0"/>
      <w:divBdr>
        <w:top w:val="none" w:sz="0" w:space="0" w:color="auto"/>
        <w:left w:val="none" w:sz="0" w:space="0" w:color="auto"/>
        <w:bottom w:val="none" w:sz="0" w:space="0" w:color="auto"/>
        <w:right w:val="none" w:sz="0" w:space="0" w:color="auto"/>
      </w:divBdr>
    </w:div>
    <w:div w:id="52122171">
      <w:marLeft w:val="0"/>
      <w:marRight w:val="0"/>
      <w:marTop w:val="0"/>
      <w:marBottom w:val="0"/>
      <w:divBdr>
        <w:top w:val="none" w:sz="0" w:space="0" w:color="auto"/>
        <w:left w:val="none" w:sz="0" w:space="0" w:color="auto"/>
        <w:bottom w:val="none" w:sz="0" w:space="0" w:color="auto"/>
        <w:right w:val="none" w:sz="0" w:space="0" w:color="auto"/>
      </w:divBdr>
    </w:div>
    <w:div w:id="52122173">
      <w:marLeft w:val="0"/>
      <w:marRight w:val="0"/>
      <w:marTop w:val="0"/>
      <w:marBottom w:val="0"/>
      <w:divBdr>
        <w:top w:val="none" w:sz="0" w:space="0" w:color="auto"/>
        <w:left w:val="none" w:sz="0" w:space="0" w:color="auto"/>
        <w:bottom w:val="none" w:sz="0" w:space="0" w:color="auto"/>
        <w:right w:val="none" w:sz="0" w:space="0" w:color="auto"/>
      </w:divBdr>
      <w:divsChild>
        <w:div w:id="52122174">
          <w:marLeft w:val="0"/>
          <w:marRight w:val="0"/>
          <w:marTop w:val="0"/>
          <w:marBottom w:val="0"/>
          <w:divBdr>
            <w:top w:val="none" w:sz="0" w:space="0" w:color="auto"/>
            <w:left w:val="none" w:sz="0" w:space="0" w:color="auto"/>
            <w:bottom w:val="none" w:sz="0" w:space="0" w:color="auto"/>
            <w:right w:val="none" w:sz="0" w:space="0" w:color="auto"/>
          </w:divBdr>
          <w:divsChild>
            <w:div w:id="52122168">
              <w:marLeft w:val="0"/>
              <w:marRight w:val="0"/>
              <w:marTop w:val="0"/>
              <w:marBottom w:val="0"/>
              <w:divBdr>
                <w:top w:val="none" w:sz="0" w:space="0" w:color="auto"/>
                <w:left w:val="none" w:sz="0" w:space="0" w:color="auto"/>
                <w:bottom w:val="none" w:sz="0" w:space="0" w:color="auto"/>
                <w:right w:val="none" w:sz="0" w:space="0" w:color="auto"/>
              </w:divBdr>
              <w:divsChild>
                <w:div w:id="52122177">
                  <w:marLeft w:val="0"/>
                  <w:marRight w:val="0"/>
                  <w:marTop w:val="0"/>
                  <w:marBottom w:val="0"/>
                  <w:divBdr>
                    <w:top w:val="none" w:sz="0" w:space="0" w:color="auto"/>
                    <w:left w:val="none" w:sz="0" w:space="0" w:color="auto"/>
                    <w:bottom w:val="none" w:sz="0" w:space="0" w:color="auto"/>
                    <w:right w:val="none" w:sz="0" w:space="0" w:color="auto"/>
                  </w:divBdr>
                  <w:divsChild>
                    <w:div w:id="52122170">
                      <w:marLeft w:val="240"/>
                      <w:marRight w:val="240"/>
                      <w:marTop w:val="0"/>
                      <w:marBottom w:val="480"/>
                      <w:divBdr>
                        <w:top w:val="none" w:sz="0" w:space="0" w:color="auto"/>
                        <w:left w:val="none" w:sz="0" w:space="0" w:color="auto"/>
                        <w:bottom w:val="none" w:sz="0" w:space="0" w:color="auto"/>
                        <w:right w:val="none" w:sz="0" w:space="0" w:color="auto"/>
                      </w:divBdr>
                      <w:divsChild>
                        <w:div w:id="52122176">
                          <w:marLeft w:val="0"/>
                          <w:marRight w:val="0"/>
                          <w:marTop w:val="0"/>
                          <w:marBottom w:val="0"/>
                          <w:divBdr>
                            <w:top w:val="none" w:sz="0" w:space="0" w:color="auto"/>
                            <w:left w:val="none" w:sz="0" w:space="0" w:color="auto"/>
                            <w:bottom w:val="none" w:sz="0" w:space="0" w:color="auto"/>
                            <w:right w:val="none" w:sz="0" w:space="0" w:color="auto"/>
                          </w:divBdr>
                          <w:divsChild>
                            <w:div w:id="5212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22175">
      <w:marLeft w:val="0"/>
      <w:marRight w:val="0"/>
      <w:marTop w:val="0"/>
      <w:marBottom w:val="0"/>
      <w:divBdr>
        <w:top w:val="none" w:sz="0" w:space="0" w:color="auto"/>
        <w:left w:val="none" w:sz="0" w:space="0" w:color="auto"/>
        <w:bottom w:val="none" w:sz="0" w:space="0" w:color="auto"/>
        <w:right w:val="none" w:sz="0" w:space="0" w:color="auto"/>
      </w:divBdr>
    </w:div>
    <w:div w:id="437414857">
      <w:bodyDiv w:val="1"/>
      <w:marLeft w:val="0"/>
      <w:marRight w:val="0"/>
      <w:marTop w:val="0"/>
      <w:marBottom w:val="0"/>
      <w:divBdr>
        <w:top w:val="none" w:sz="0" w:space="0" w:color="auto"/>
        <w:left w:val="none" w:sz="0" w:space="0" w:color="auto"/>
        <w:bottom w:val="none" w:sz="0" w:space="0" w:color="auto"/>
        <w:right w:val="none" w:sz="0" w:space="0" w:color="auto"/>
      </w:divBdr>
    </w:div>
    <w:div w:id="1244413218">
      <w:bodyDiv w:val="1"/>
      <w:marLeft w:val="0"/>
      <w:marRight w:val="0"/>
      <w:marTop w:val="0"/>
      <w:marBottom w:val="0"/>
      <w:divBdr>
        <w:top w:val="none" w:sz="0" w:space="0" w:color="auto"/>
        <w:left w:val="none" w:sz="0" w:space="0" w:color="auto"/>
        <w:bottom w:val="none" w:sz="0" w:space="0" w:color="auto"/>
        <w:right w:val="none" w:sz="0" w:space="0" w:color="auto"/>
      </w:divBdr>
    </w:div>
    <w:div w:id="150663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udro\Desktop\projektai\2020%20m.%20sprendimo%20projektai\2020%20m%20biudzetas-prieda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udro\Desktop\projektai\2020%20m.%20sprendimo%20projektai\2020%20m%20biudzetas-priedai.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solidFill>
                  <a:sysClr val="windowText" lastClr="000000"/>
                </a:solidFill>
              </a:rPr>
              <a:t>Kaišiadorių rajono savivaldybės 2020 metų biudžete numatyti asignavimai pagal programas iš savivaldybės biudžeto prognozuojamų pajamų </a:t>
            </a:r>
          </a:p>
        </c:rich>
      </c:tx>
      <c:layout>
        <c:manualLayout>
          <c:xMode val="edge"/>
          <c:yMode val="edge"/>
          <c:x val="0.12656385352711971"/>
          <c:y val="1.3179571663920923E-2"/>
        </c:manualLayout>
      </c:layout>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7.1730059438501664E-2"/>
          <c:y val="0.11078499467042602"/>
          <c:w val="0.91603378271506208"/>
          <c:h val="0.67557706028097397"/>
        </c:manualLayout>
      </c:layout>
      <c:barChart>
        <c:barDir val="col"/>
        <c:grouping val="clustered"/>
        <c:varyColors val="0"/>
        <c:ser>
          <c:idx val="0"/>
          <c:order val="0"/>
          <c:spPr>
            <a:solidFill>
              <a:schemeClr val="accent1"/>
            </a:solidFill>
            <a:ln>
              <a:noFill/>
            </a:ln>
            <a:effectLst/>
          </c:spPr>
          <c:invertIfNegative val="0"/>
          <c:dLbls>
            <c:dLbl>
              <c:idx val="0"/>
              <c:tx>
                <c:rich>
                  <a:bodyPr/>
                  <a:lstStyle/>
                  <a:p>
                    <a:fld id="{DA193578-EF4D-4097-9CE2-23D762CB31CA}" type="VALUE">
                      <a:rPr lang="en-US"/>
                      <a:pPr/>
                      <a:t>[REIKŠMĖ]</a:t>
                    </a:fld>
                    <a:r>
                      <a:rPr lang="en-US"/>
                      <a:t>(20,43 %)</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DB54-4923-9859-25230A254BDF}"/>
                </c:ext>
              </c:extLst>
            </c:dLbl>
            <c:dLbl>
              <c:idx val="1"/>
              <c:tx>
                <c:rich>
                  <a:bodyPr/>
                  <a:lstStyle/>
                  <a:p>
                    <a:fld id="{E429FDF2-03FE-4DE9-BDC6-01B5297EF374}" type="VALUE">
                      <a:rPr lang="en-US"/>
                      <a:pPr/>
                      <a:t>[REIKŠMĖ]</a:t>
                    </a:fld>
                    <a:r>
                      <a:rPr lang="en-US"/>
                      <a:t> (32,65 %)</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B54-4923-9859-25230A254BDF}"/>
                </c:ext>
              </c:extLst>
            </c:dLbl>
            <c:dLbl>
              <c:idx val="3"/>
              <c:tx>
                <c:rich>
                  <a:bodyPr/>
                  <a:lstStyle/>
                  <a:p>
                    <a:fld id="{271A8D39-E1A3-4C33-AF5E-307C7F18CFB8}" type="VALUE">
                      <a:rPr lang="en-US"/>
                      <a:pPr/>
                      <a:t>[REIKŠMĖ]</a:t>
                    </a:fld>
                    <a:r>
                      <a:rPr lang="en-US"/>
                      <a:t> (14,46 %)</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B54-4923-9859-25230A254BDF}"/>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'asign SB'!$B$11:$B$23</c:f>
              <c:strCache>
                <c:ptCount val="13"/>
                <c:pt idx="0">
                  <c:v>Savivaldybės pagrindinių funkcijų įgyvendinimo ir viešosios tvarkos užtikrinimo programa</c:v>
                </c:pt>
                <c:pt idx="1">
                  <c:v>Švietimo programa</c:v>
                </c:pt>
                <c:pt idx="2">
                  <c:v>Kultūros programa</c:v>
                </c:pt>
                <c:pt idx="3">
                  <c:v>Socialinės apsaugos programa</c:v>
                </c:pt>
                <c:pt idx="4">
                  <c:v>Užimtumo didinimo programa</c:v>
                </c:pt>
                <c:pt idx="5">
                  <c:v>Aplinkos apsaugos programa</c:v>
                </c:pt>
                <c:pt idx="6">
                  <c:v>Ūkio plėtros programa</c:v>
                </c:pt>
                <c:pt idx="7">
                  <c:v>Žemės ūkio ir kaimo plėtros programa</c:v>
                </c:pt>
                <c:pt idx="8">
                  <c:v>Sveikatos apsaugos programa</c:v>
                </c:pt>
                <c:pt idx="9">
                  <c:v>Socialinio būsto ir turto inventorizavimo programa</c:v>
                </c:pt>
                <c:pt idx="10">
                  <c:v>Teritorijų planavimo programa</c:v>
                </c:pt>
                <c:pt idx="11">
                  <c:v>Investicijų ir verslo plėtros programa</c:v>
                </c:pt>
                <c:pt idx="12">
                  <c:v>Seniūnijų veiklos programa</c:v>
                </c:pt>
              </c:strCache>
            </c:strRef>
          </c:cat>
          <c:val>
            <c:numRef>
              <c:f>'asign SB'!$C$11:$C$23</c:f>
              <c:numCache>
                <c:formatCode>0.0</c:formatCode>
                <c:ptCount val="13"/>
                <c:pt idx="0">
                  <c:v>4082.5</c:v>
                </c:pt>
                <c:pt idx="1">
                  <c:v>6522.9999999999991</c:v>
                </c:pt>
                <c:pt idx="2">
                  <c:v>2019.3000000000002</c:v>
                </c:pt>
                <c:pt idx="3">
                  <c:v>2889.7</c:v>
                </c:pt>
                <c:pt idx="4">
                  <c:v>0</c:v>
                </c:pt>
                <c:pt idx="5">
                  <c:v>122.4</c:v>
                </c:pt>
                <c:pt idx="6">
                  <c:v>787.6</c:v>
                </c:pt>
                <c:pt idx="7">
                  <c:v>167</c:v>
                </c:pt>
                <c:pt idx="8">
                  <c:v>87.2</c:v>
                </c:pt>
                <c:pt idx="9">
                  <c:v>69.400000000000006</c:v>
                </c:pt>
                <c:pt idx="10">
                  <c:v>50</c:v>
                </c:pt>
                <c:pt idx="11">
                  <c:v>1429.1000000000001</c:v>
                </c:pt>
                <c:pt idx="12">
                  <c:v>1754.2</c:v>
                </c:pt>
              </c:numCache>
            </c:numRef>
          </c:val>
          <c:extLst>
            <c:ext xmlns:c16="http://schemas.microsoft.com/office/drawing/2014/chart" uri="{C3380CC4-5D6E-409C-BE32-E72D297353CC}">
              <c16:uniqueId val="{00000000-DB54-4923-9859-25230A254BDF}"/>
            </c:ext>
          </c:extLst>
        </c:ser>
        <c:dLbls>
          <c:showLegendKey val="0"/>
          <c:showVal val="0"/>
          <c:showCatName val="0"/>
          <c:showSerName val="0"/>
          <c:showPercent val="0"/>
          <c:showBubbleSize val="0"/>
        </c:dLbls>
        <c:gapWidth val="219"/>
        <c:overlap val="-27"/>
        <c:axId val="1434965520"/>
        <c:axId val="1431337296"/>
      </c:barChart>
      <c:catAx>
        <c:axId val="1434965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31337296"/>
        <c:crosses val="autoZero"/>
        <c:auto val="1"/>
        <c:lblAlgn val="ctr"/>
        <c:lblOffset val="100"/>
        <c:noMultiLvlLbl val="0"/>
      </c:catAx>
      <c:valAx>
        <c:axId val="143133729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349655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b="0" i="0" u="none" strike="noStrike" baseline="0">
                <a:solidFill>
                  <a:sysClr val="windowText" lastClr="000000"/>
                </a:solidFill>
                <a:effectLst/>
                <a:latin typeface="Times New Roman" panose="02020603050405020304" pitchFamily="18" charset="0"/>
                <a:cs typeface="Times New Roman" panose="02020603050405020304" pitchFamily="18" charset="0"/>
              </a:rPr>
              <a:t>Kaišiadorių rajono savivaldybės 2020 metų biudžete numatyti asignavimai pagal programas</a:t>
            </a:r>
            <a:endParaRPr lang="en-GB" sz="1200" b="0" baseline="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7292003381804255"/>
          <c:y val="2.5777913067937712E-3"/>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855129190221672"/>
          <c:y val="7.7621034784495169E-2"/>
          <c:w val="0.85144870809778328"/>
          <c:h val="0.52927880283621265"/>
        </c:manualLayout>
      </c:layout>
      <c:barChart>
        <c:barDir val="col"/>
        <c:grouping val="clustered"/>
        <c:varyColors val="0"/>
        <c:ser>
          <c:idx val="0"/>
          <c:order val="0"/>
          <c:spPr>
            <a:solidFill>
              <a:schemeClr val="accent1"/>
            </a:solidFill>
            <a:ln>
              <a:noFill/>
            </a:ln>
            <a:effectLst/>
          </c:spPr>
          <c:invertIfNegative val="0"/>
          <c:dLbls>
            <c:dLbl>
              <c:idx val="0"/>
              <c:tx>
                <c:rich>
                  <a:bodyPr/>
                  <a:lstStyle/>
                  <a:p>
                    <a:fld id="{F2403C7A-55CD-4B74-8D7F-9D91895B1BCF}" type="VALUE">
                      <a:rPr lang="en-US"/>
                      <a:pPr/>
                      <a:t>[REIKŠMĖ]</a:t>
                    </a:fld>
                    <a:r>
                      <a:rPr lang="en-US"/>
                      <a:t> (13,71</a:t>
                    </a:r>
                    <a:r>
                      <a:rPr lang="en-US" baseline="0"/>
                      <a:t> %</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612-4EED-B37F-700767188746}"/>
                </c:ext>
              </c:extLst>
            </c:dLbl>
            <c:dLbl>
              <c:idx val="1"/>
              <c:tx>
                <c:rich>
                  <a:bodyPr/>
                  <a:lstStyle/>
                  <a:p>
                    <a:fld id="{C926A2C8-57C5-4D36-BB78-ACB723DCAC35}" type="VALUE">
                      <a:rPr lang="en-US"/>
                      <a:pPr/>
                      <a:t>[REIKŠMĖ]</a:t>
                    </a:fld>
                    <a:r>
                      <a:rPr lang="en-US"/>
                      <a:t> (43,18 %)</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612-4EED-B37F-700767188746}"/>
                </c:ext>
              </c:extLst>
            </c:dLbl>
            <c:dLbl>
              <c:idx val="3"/>
              <c:tx>
                <c:rich>
                  <a:bodyPr/>
                  <a:lstStyle/>
                  <a:p>
                    <a:fld id="{616537CC-971E-4D80-919B-69682E8B71AF}" type="VALUE">
                      <a:rPr lang="en-US"/>
                      <a:pPr/>
                      <a:t>[REIKŠMĖ]</a:t>
                    </a:fld>
                    <a:r>
                      <a:rPr lang="en-US"/>
                      <a:t> (12,46</a:t>
                    </a:r>
                    <a:r>
                      <a:rPr lang="en-US" baseline="0"/>
                      <a:t> %)</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612-4EED-B37F-700767188746}"/>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Lapas2!$B$11:$B$23</c:f>
              <c:strCache>
                <c:ptCount val="13"/>
                <c:pt idx="0">
                  <c:v>Savivaldybės pagrindinių funkcijų įgyvendinimo ir viešosios tvarkos užtikrinimo programa</c:v>
                </c:pt>
                <c:pt idx="1">
                  <c:v>Švietimo programa</c:v>
                </c:pt>
                <c:pt idx="2">
                  <c:v>Kultūros programa</c:v>
                </c:pt>
                <c:pt idx="3">
                  <c:v>Socialinės apsaugos programa</c:v>
                </c:pt>
                <c:pt idx="4">
                  <c:v>Užimtumo didinimo programa</c:v>
                </c:pt>
                <c:pt idx="5">
                  <c:v>Aplinkos apsaugos programa</c:v>
                </c:pt>
                <c:pt idx="6">
                  <c:v>Ūkio plėtros programa</c:v>
                </c:pt>
                <c:pt idx="7">
                  <c:v>Žemės ūkio ir kaimo plėtros programa</c:v>
                </c:pt>
                <c:pt idx="8">
                  <c:v>Sveikatos apsaugos programa</c:v>
                </c:pt>
                <c:pt idx="9">
                  <c:v>Socialinio būsto ir turto inventorizavimo programa</c:v>
                </c:pt>
                <c:pt idx="10">
                  <c:v>Teritorijų planavimo programa</c:v>
                </c:pt>
                <c:pt idx="11">
                  <c:v>Investicijų ir verslo plėtros programa</c:v>
                </c:pt>
                <c:pt idx="12">
                  <c:v>Seniūnijų veiklos programa</c:v>
                </c:pt>
              </c:strCache>
            </c:strRef>
          </c:cat>
          <c:val>
            <c:numRef>
              <c:f>Lapas2!$C$11:$C$23</c:f>
              <c:numCache>
                <c:formatCode>0.0</c:formatCode>
                <c:ptCount val="13"/>
                <c:pt idx="0">
                  <c:v>4867.8</c:v>
                </c:pt>
                <c:pt idx="1">
                  <c:v>15333.5</c:v>
                </c:pt>
                <c:pt idx="2">
                  <c:v>2062.2000000000003</c:v>
                </c:pt>
                <c:pt idx="3">
                  <c:v>4425.3999999999996</c:v>
                </c:pt>
                <c:pt idx="4">
                  <c:v>157.1</c:v>
                </c:pt>
                <c:pt idx="5">
                  <c:v>288.3</c:v>
                </c:pt>
                <c:pt idx="6">
                  <c:v>2696.8</c:v>
                </c:pt>
                <c:pt idx="7">
                  <c:v>513.5</c:v>
                </c:pt>
                <c:pt idx="8">
                  <c:v>418.00000000000006</c:v>
                </c:pt>
                <c:pt idx="9">
                  <c:v>246.7</c:v>
                </c:pt>
                <c:pt idx="10">
                  <c:v>159.29999999999998</c:v>
                </c:pt>
                <c:pt idx="11">
                  <c:v>2530.3999999999996</c:v>
                </c:pt>
                <c:pt idx="12">
                  <c:v>1809.1999999999998</c:v>
                </c:pt>
              </c:numCache>
            </c:numRef>
          </c:val>
          <c:extLst>
            <c:ext xmlns:c16="http://schemas.microsoft.com/office/drawing/2014/chart" uri="{C3380CC4-5D6E-409C-BE32-E72D297353CC}">
              <c16:uniqueId val="{00000000-1612-4EED-B37F-700767188746}"/>
            </c:ext>
          </c:extLst>
        </c:ser>
        <c:dLbls>
          <c:showLegendKey val="0"/>
          <c:showVal val="0"/>
          <c:showCatName val="0"/>
          <c:showSerName val="0"/>
          <c:showPercent val="0"/>
          <c:showBubbleSize val="0"/>
        </c:dLbls>
        <c:gapWidth val="219"/>
        <c:overlap val="-27"/>
        <c:axId val="1432505936"/>
        <c:axId val="1431496224"/>
      </c:barChart>
      <c:catAx>
        <c:axId val="1432505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1496224"/>
        <c:crosses val="autoZero"/>
        <c:auto val="1"/>
        <c:lblAlgn val="ctr"/>
        <c:lblOffset val="100"/>
        <c:noMultiLvlLbl val="0"/>
      </c:catAx>
      <c:valAx>
        <c:axId val="143149622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25059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5DD63-9B39-4C4B-9B03-5C4877C1C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12</Pages>
  <Words>3392</Words>
  <Characters>19335</Characters>
  <Application>Microsoft Office Word</Application>
  <DocSecurity>0</DocSecurity>
  <Lines>161</Lines>
  <Paragraphs>45</Paragraphs>
  <ScaleCrop>false</ScaleCrop>
  <HeadingPairs>
    <vt:vector size="2" baseType="variant">
      <vt:variant>
        <vt:lpstr>Pavadinimas</vt:lpstr>
      </vt:variant>
      <vt:variant>
        <vt:i4>1</vt:i4>
      </vt:variant>
    </vt:vector>
  </HeadingPairs>
  <TitlesOfParts>
    <vt:vector size="1" baseType="lpstr">
      <vt:lpstr>KAIŠIADORIŲ RAJONO SAVIVALDYBĖS TARYBA</vt:lpstr>
    </vt:vector>
  </TitlesOfParts>
  <Company/>
  <LinksUpToDate>false</LinksUpToDate>
  <CharactersWithSpaces>22682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KAIŠIADORIŲ RAJONO SAVIVALDYBĖS TARYBA</dc:title>
  <dc:subject/>
  <dc:creator>svietimas</dc:creator>
  <cp:keywords/>
  <dc:description/>
  <cp:lastModifiedBy>Audronė Litvinskaitė</cp:lastModifiedBy>
  <cp:revision>20</cp:revision>
  <cp:lastPrinted>2020-02-13T08:06:00Z</cp:lastPrinted>
  <dcterms:created xsi:type="dcterms:W3CDTF">2020-02-13T06:55:00Z</dcterms:created>
  <dcterms:modified xsi:type="dcterms:W3CDTF">2020-02-13T09:23:00Z</dcterms:modified>
</cp:coreProperties>
</file>