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BBDDA" w14:textId="77777777" w:rsidR="00D67568" w:rsidRDefault="00D67568" w:rsidP="00D67568">
      <w:pPr>
        <w:pStyle w:val="prastasiniatinklio"/>
      </w:pPr>
      <w:r>
        <w:t>Kviečiame d</w:t>
      </w:r>
      <w:bookmarkStart w:id="0" w:name="_GoBack"/>
      <w:bookmarkEnd w:id="0"/>
      <w:r w:rsidR="007D5CDA">
        <w:t xml:space="preserve">alyvauti ekologiniame konkurse „Mano žemė - švarus pasaulis“ tema - </w:t>
      </w:r>
      <w:r w:rsidR="007D5CDA" w:rsidRPr="00C855D4">
        <w:t>„Elektroninių atliekų invazija“</w:t>
      </w:r>
    </w:p>
    <w:p w14:paraId="1E2F3E39" w14:textId="77777777" w:rsidR="00D67568" w:rsidRDefault="00D67568" w:rsidP="00D67568">
      <w:pPr>
        <w:pStyle w:val="prastasiniatinklio"/>
      </w:pPr>
      <w:r>
        <w:t xml:space="preserve">Kaišiadorių rajono savivaldybės tarptautinio bendradarbiavimo partneris Lenkijos Respublikos </w:t>
      </w:r>
      <w:proofErr w:type="spellStart"/>
      <w:r>
        <w:t>Bendzino</w:t>
      </w:r>
      <w:proofErr w:type="spellEnd"/>
      <w:r>
        <w:t xml:space="preserve"> miestas organizuoja konkursą "Mano žemė - švarus pasaulis", skirtą skatinti aplinkos apsaugą, gilinti žinias susijusias su ekologija, skatinti ekologinį gyvenimo stilių. Šiame konkurse kviečiami dalyvauti Kaišiadorių rajono savivaldybės vaikų darželių, bendrojo ugdymo mokyklų, progimnazijų ir gimnazijų vaikus ir jaunimą.</w:t>
      </w:r>
    </w:p>
    <w:p w14:paraId="1572C503" w14:textId="77777777" w:rsidR="00C855D4" w:rsidRDefault="00D67568" w:rsidP="00D67568">
      <w:pPr>
        <w:pStyle w:val="prastasiniatinklio"/>
      </w:pPr>
      <w:r>
        <w:t>17-OJO EKOLOGINIO KONKURSO „MANO ŽEMĖ-Š</w:t>
      </w:r>
      <w:r w:rsidR="00C855D4">
        <w:t>VARUS PASAULIS“</w:t>
      </w:r>
      <w:r w:rsidR="00C855D4">
        <w:br/>
        <w:t>NUOSTATAI</w:t>
      </w:r>
      <w:r w:rsidR="00C855D4">
        <w:br/>
        <w:t xml:space="preserve">Tema </w:t>
      </w:r>
      <w:r>
        <w:br/>
        <w:t>I. Konkurso organizatoriai:</w:t>
      </w:r>
      <w:r>
        <w:br/>
        <w:t xml:space="preserve">• </w:t>
      </w:r>
      <w:proofErr w:type="spellStart"/>
      <w:r>
        <w:t>Bendzino</w:t>
      </w:r>
      <w:proofErr w:type="spellEnd"/>
      <w:r>
        <w:t xml:space="preserve"> savivaldybė: Aplinkos formavimo departamentas, Kultūros, sporto ir viešųjų santykių departamentas</w:t>
      </w:r>
      <w:r>
        <w:br/>
        <w:t xml:space="preserve">• </w:t>
      </w:r>
      <w:proofErr w:type="spellStart"/>
      <w:r>
        <w:t>Bendzino</w:t>
      </w:r>
      <w:proofErr w:type="spellEnd"/>
      <w:r>
        <w:t xml:space="preserve"> savivaldybė ir viešosios bibliotekos Vaikų ir jaunimo skyrius.</w:t>
      </w:r>
      <w:r>
        <w:br/>
        <w:t>II. Konkurso tikslai:</w:t>
      </w:r>
      <w:r>
        <w:br/>
        <w:t xml:space="preserve">Skatinti aplinkos apsaugą; </w:t>
      </w:r>
      <w:r>
        <w:br/>
        <w:t>Gilinti su ekologija susijusias žinias;</w:t>
      </w:r>
      <w:r>
        <w:br/>
        <w:t>Skatinti ekologinį gyvenimo stilių;</w:t>
      </w:r>
      <w:r>
        <w:br/>
        <w:t>Siekti tvaraus vystymosi;</w:t>
      </w:r>
      <w:r>
        <w:br/>
        <w:t>Ugdyti sąmoningumą dėl kylančių grėsmių</w:t>
      </w:r>
      <w:r w:rsidR="00C855D4">
        <w:t xml:space="preserve"> aplinkai;</w:t>
      </w:r>
      <w:r w:rsidR="00C855D4">
        <w:br/>
        <w:t>Regioninis švietimas</w:t>
      </w:r>
    </w:p>
    <w:p w14:paraId="6EFCAF52" w14:textId="77777777" w:rsidR="00C855D4" w:rsidRPr="00C855D4" w:rsidRDefault="00C855D4" w:rsidP="00C855D4">
      <w:pPr>
        <w:pStyle w:val="HTMLiankstoformatuotas"/>
        <w:jc w:val="both"/>
        <w:rPr>
          <w:rFonts w:ascii="Times New Roman" w:hAnsi="Times New Roman" w:cs="Times New Roman"/>
          <w:sz w:val="24"/>
          <w:szCs w:val="24"/>
        </w:rPr>
      </w:pPr>
      <w:r w:rsidRPr="00C855D4">
        <w:rPr>
          <w:rFonts w:ascii="Times New Roman" w:eastAsia="Times New Roman" w:hAnsi="Times New Roman" w:cs="Times New Roman"/>
          <w:sz w:val="24"/>
          <w:szCs w:val="24"/>
          <w:lang w:eastAsia="lt-LT"/>
        </w:rPr>
        <w:t xml:space="preserve">Konkursas įgyvendina Jungtinių Tautų iki 2030 darbotvarkės „Gyvenimas ir žemė“ penkioliktą tikslą: </w:t>
      </w:r>
      <w:r w:rsidRPr="00C855D4">
        <w:rPr>
          <w:rFonts w:ascii="Times New Roman" w:hAnsi="Times New Roman" w:cs="Times New Roman"/>
          <w:sz w:val="24"/>
          <w:szCs w:val="24"/>
        </w:rPr>
        <w:t>saugoti, atkurti ir skatinti tvarų žemės ekosistemų naudojimą, subalansuoti miškų valdymą, sustabdyti ir pakeisti dirvožemio degradacijos procesą ir sustabdyti biologinės įvairovės praradimą.</w:t>
      </w:r>
    </w:p>
    <w:p w14:paraId="6EDED592" w14:textId="77777777" w:rsidR="00C855D4" w:rsidRPr="00C855D4" w:rsidRDefault="00C855D4" w:rsidP="00C8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lt-LT"/>
        </w:rPr>
      </w:pPr>
    </w:p>
    <w:p w14:paraId="75B43ABF" w14:textId="77777777" w:rsidR="00015C9F" w:rsidRDefault="00D67568" w:rsidP="00D67568">
      <w:pPr>
        <w:pStyle w:val="prastasiniatinklio"/>
      </w:pPr>
      <w:r>
        <w:br/>
        <w:t>III. Dalyvavimo sąlygos:</w:t>
      </w:r>
      <w:r>
        <w:br/>
        <w:t xml:space="preserve">• Konkursas skirtas </w:t>
      </w:r>
      <w:proofErr w:type="spellStart"/>
      <w:r>
        <w:t>Bendzino</w:t>
      </w:r>
      <w:proofErr w:type="spellEnd"/>
      <w:r>
        <w:t xml:space="preserve"> miesto bei šio miestų draugų (Kaišiadorių, </w:t>
      </w:r>
      <w:proofErr w:type="spellStart"/>
      <w:r>
        <w:t>Izhevsk</w:t>
      </w:r>
      <w:proofErr w:type="spellEnd"/>
      <w:r>
        <w:t xml:space="preserve">, </w:t>
      </w:r>
      <w:proofErr w:type="spellStart"/>
      <w:r>
        <w:t>Tatabanya</w:t>
      </w:r>
      <w:proofErr w:type="spellEnd"/>
      <w:r>
        <w:t xml:space="preserve"> ir </w:t>
      </w:r>
      <w:proofErr w:type="spellStart"/>
      <w:r>
        <w:t>Basse-Ham</w:t>
      </w:r>
      <w:proofErr w:type="spellEnd"/>
      <w:r>
        <w:t xml:space="preserve"> miestų) </w:t>
      </w:r>
      <w:r w:rsidR="0074535D">
        <w:t xml:space="preserve">ir </w:t>
      </w:r>
      <w:proofErr w:type="spellStart"/>
      <w:r w:rsidR="0074535D" w:rsidRPr="0074535D">
        <w:t>Obuchowo</w:t>
      </w:r>
      <w:proofErr w:type="spellEnd"/>
      <w:r w:rsidR="0074535D" w:rsidRPr="0074535D">
        <w:t xml:space="preserve"> </w:t>
      </w:r>
      <w:r w:rsidR="0074535D">
        <w:t xml:space="preserve">miesto Ukrainos </w:t>
      </w:r>
      <w:r>
        <w:t xml:space="preserve">vaikų darželių, bendrojo ugdymo mokyklų, progimnazijų ir gimnazijų vaikams ir jaunimui. </w:t>
      </w:r>
      <w:r>
        <w:br/>
        <w:t>• Konkurso darbai bus vertinami keturiose amžiaus grupių kategorijose:</w:t>
      </w:r>
      <w:r>
        <w:br/>
        <w:t>1. 1-oji GRUPĖ: 6-9 metų amžiau</w:t>
      </w:r>
      <w:r w:rsidR="0058083C">
        <w:t>s vaikai;</w:t>
      </w:r>
      <w:r w:rsidR="0058083C">
        <w:br/>
        <w:t>2. 2-oji GRUPĖ: 10-14</w:t>
      </w:r>
      <w:r>
        <w:t xml:space="preserve"> metų am</w:t>
      </w:r>
      <w:r w:rsidR="0058083C">
        <w:t>žiaus vaikai;</w:t>
      </w:r>
      <w:r w:rsidR="0058083C">
        <w:br/>
        <w:t>3. 3-oji GRUPĖ: 15</w:t>
      </w:r>
      <w:r>
        <w:t>-16 metų amžiaus vaikai;</w:t>
      </w:r>
      <w:r>
        <w:br/>
        <w:t>4. 4-ji GRUPĖ: 17-19 metų amžiaus vaikai.</w:t>
      </w:r>
      <w:r>
        <w:br/>
        <w:t>• Darbai konkursui turi būti atlikti individualiai. Kiekvienas dalyvis gali pateikti tik vieną darbą.</w:t>
      </w:r>
      <w:r>
        <w:br/>
        <w:t>• Pateikiamo darbo kitoje pusėje didžiosiomis raidėmis turi būti nurodyta:</w:t>
      </w:r>
      <w:r>
        <w:br/>
        <w:t>1. Autoriaus vardas ir pavardė;</w:t>
      </w:r>
      <w:r>
        <w:br/>
        <w:t>2. Amžius;</w:t>
      </w:r>
      <w:r>
        <w:br/>
        <w:t>3. Grupė;</w:t>
      </w:r>
      <w:r>
        <w:br/>
        <w:t xml:space="preserve">4. Klasė, mokyklos adresas ir telefono </w:t>
      </w:r>
      <w:proofErr w:type="spellStart"/>
      <w:r>
        <w:t>nr.</w:t>
      </w:r>
      <w:proofErr w:type="spellEnd"/>
      <w:r>
        <w:t>;</w:t>
      </w:r>
      <w:r>
        <w:br/>
        <w:t>5. Mokytojo vardas ir pavardė.</w:t>
      </w:r>
      <w:r>
        <w:br/>
        <w:t>Informacija turi būti surašyta pateiktoje pavyzdinėje lentelėje. Užpildyta lentelė turi būti priklijuota prie darbo.</w:t>
      </w:r>
      <w:r w:rsidR="00015C9F">
        <w:t xml:space="preserve"> </w:t>
      </w:r>
    </w:p>
    <w:p w14:paraId="1E3EA335" w14:textId="77777777" w:rsidR="00015C9F" w:rsidRDefault="00015C9F" w:rsidP="00015C9F">
      <w:pPr>
        <w:jc w:val="both"/>
        <w:rPr>
          <w:rFonts w:ascii="Arial" w:hAnsi="Arial" w:cs="Arial"/>
          <w:szCs w:val="24"/>
          <w:lang w:val="en-US"/>
        </w:rPr>
      </w:pPr>
      <w:r>
        <w:rPr>
          <w:rFonts w:ascii="Arial" w:hAnsi="Arial" w:cs="Arial"/>
          <w:szCs w:val="24"/>
          <w:lang w:val="en-US"/>
        </w:rPr>
        <w:t>Pattern no 1</w:t>
      </w:r>
    </w:p>
    <w:p w14:paraId="6407D86E" w14:textId="77777777" w:rsidR="00015C9F" w:rsidRDefault="00015C9F" w:rsidP="00015C9F">
      <w:pPr>
        <w:jc w:val="both"/>
        <w:rPr>
          <w:rFonts w:ascii="Arial" w:hAnsi="Arial" w:cs="Arial"/>
          <w:szCs w:val="24"/>
          <w:lang w:val="en-US"/>
        </w:rPr>
      </w:pPr>
    </w:p>
    <w:tbl>
      <w:tblPr>
        <w:tblW w:w="0" w:type="auto"/>
        <w:tblInd w:w="-15" w:type="dxa"/>
        <w:tblLayout w:type="fixed"/>
        <w:tblLook w:val="0000" w:firstRow="0" w:lastRow="0" w:firstColumn="0" w:lastColumn="0" w:noHBand="0" w:noVBand="0"/>
      </w:tblPr>
      <w:tblGrid>
        <w:gridCol w:w="5211"/>
        <w:gridCol w:w="4597"/>
      </w:tblGrid>
      <w:tr w:rsidR="00015C9F" w14:paraId="3C01D555" w14:textId="77777777" w:rsidTr="0021298F">
        <w:tc>
          <w:tcPr>
            <w:tcW w:w="5211" w:type="dxa"/>
            <w:tcBorders>
              <w:top w:val="single" w:sz="4" w:space="0" w:color="000000"/>
              <w:left w:val="single" w:sz="4" w:space="0" w:color="000000"/>
              <w:bottom w:val="single" w:sz="4" w:space="0" w:color="000000"/>
            </w:tcBorders>
            <w:shd w:val="clear" w:color="auto" w:fill="auto"/>
          </w:tcPr>
          <w:p w14:paraId="1C06EC4C" w14:textId="77777777" w:rsidR="00015C9F" w:rsidRDefault="00015C9F" w:rsidP="0021298F">
            <w:pPr>
              <w:tabs>
                <w:tab w:val="left" w:pos="720"/>
              </w:tabs>
              <w:jc w:val="both"/>
              <w:rPr>
                <w:rFonts w:ascii="Arial" w:hAnsi="Arial" w:cs="Arial"/>
                <w:szCs w:val="24"/>
                <w:lang w:val="en-US"/>
              </w:rPr>
            </w:pPr>
            <w:r>
              <w:rPr>
                <w:rFonts w:ascii="Arial" w:eastAsia="Arial" w:hAnsi="Arial" w:cs="Arial"/>
                <w:szCs w:val="24"/>
                <w:lang w:val="en-US"/>
              </w:rPr>
              <w:t>author's name and surname</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50A3EE82" w14:textId="77777777" w:rsidR="00015C9F" w:rsidRDefault="00015C9F" w:rsidP="0021298F">
            <w:pPr>
              <w:snapToGrid w:val="0"/>
              <w:jc w:val="both"/>
              <w:rPr>
                <w:rFonts w:ascii="Arial" w:hAnsi="Arial" w:cs="Arial"/>
                <w:szCs w:val="24"/>
                <w:lang w:val="en-US"/>
              </w:rPr>
            </w:pPr>
          </w:p>
        </w:tc>
      </w:tr>
      <w:tr w:rsidR="00015C9F" w14:paraId="57B566B6" w14:textId="77777777" w:rsidTr="0021298F">
        <w:tc>
          <w:tcPr>
            <w:tcW w:w="5211" w:type="dxa"/>
            <w:tcBorders>
              <w:top w:val="single" w:sz="4" w:space="0" w:color="000000"/>
              <w:left w:val="single" w:sz="4" w:space="0" w:color="000000"/>
              <w:bottom w:val="single" w:sz="4" w:space="0" w:color="000000"/>
            </w:tcBorders>
            <w:shd w:val="clear" w:color="auto" w:fill="auto"/>
          </w:tcPr>
          <w:p w14:paraId="2D61EB22" w14:textId="77777777" w:rsidR="00015C9F" w:rsidRDefault="00015C9F" w:rsidP="0021298F">
            <w:pPr>
              <w:jc w:val="both"/>
              <w:rPr>
                <w:rFonts w:ascii="Arial" w:hAnsi="Arial" w:cs="Arial"/>
                <w:szCs w:val="24"/>
                <w:lang w:val="en-US"/>
              </w:rPr>
            </w:pPr>
            <w:r>
              <w:rPr>
                <w:rFonts w:ascii="Arial" w:hAnsi="Arial" w:cs="Arial"/>
                <w:szCs w:val="24"/>
                <w:lang w:val="en-US"/>
              </w:rPr>
              <w:t>age</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2086353F" w14:textId="77777777" w:rsidR="00015C9F" w:rsidRDefault="00015C9F" w:rsidP="0021298F">
            <w:pPr>
              <w:snapToGrid w:val="0"/>
              <w:jc w:val="both"/>
              <w:rPr>
                <w:rFonts w:ascii="Arial" w:hAnsi="Arial" w:cs="Arial"/>
                <w:szCs w:val="24"/>
                <w:lang w:val="en-US"/>
              </w:rPr>
            </w:pPr>
          </w:p>
        </w:tc>
      </w:tr>
      <w:tr w:rsidR="00015C9F" w14:paraId="66ED8210" w14:textId="77777777" w:rsidTr="0021298F">
        <w:tc>
          <w:tcPr>
            <w:tcW w:w="5211" w:type="dxa"/>
            <w:tcBorders>
              <w:top w:val="single" w:sz="4" w:space="0" w:color="000000"/>
              <w:left w:val="single" w:sz="4" w:space="0" w:color="000000"/>
              <w:bottom w:val="single" w:sz="4" w:space="0" w:color="000000"/>
            </w:tcBorders>
            <w:shd w:val="clear" w:color="auto" w:fill="auto"/>
          </w:tcPr>
          <w:p w14:paraId="65323021" w14:textId="77777777" w:rsidR="00015C9F" w:rsidRDefault="00015C9F" w:rsidP="0021298F">
            <w:pPr>
              <w:jc w:val="both"/>
              <w:rPr>
                <w:rFonts w:ascii="Arial" w:hAnsi="Arial" w:cs="Arial"/>
                <w:szCs w:val="24"/>
                <w:lang w:val="en-US"/>
              </w:rPr>
            </w:pPr>
            <w:r>
              <w:rPr>
                <w:rFonts w:ascii="Arial" w:hAnsi="Arial" w:cs="Arial"/>
                <w:szCs w:val="24"/>
                <w:lang w:val="en-US"/>
              </w:rPr>
              <w:t>group</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516D3DED" w14:textId="77777777" w:rsidR="00015C9F" w:rsidRDefault="00015C9F" w:rsidP="0021298F">
            <w:pPr>
              <w:snapToGrid w:val="0"/>
              <w:jc w:val="both"/>
              <w:rPr>
                <w:rFonts w:ascii="Arial" w:hAnsi="Arial" w:cs="Arial"/>
                <w:szCs w:val="24"/>
                <w:lang w:val="en-US"/>
              </w:rPr>
            </w:pPr>
          </w:p>
        </w:tc>
      </w:tr>
      <w:tr w:rsidR="00015C9F" w14:paraId="0BAC011D" w14:textId="77777777" w:rsidTr="0021298F">
        <w:tc>
          <w:tcPr>
            <w:tcW w:w="5211" w:type="dxa"/>
            <w:tcBorders>
              <w:top w:val="single" w:sz="4" w:space="0" w:color="000000"/>
              <w:left w:val="single" w:sz="4" w:space="0" w:color="000000"/>
              <w:bottom w:val="single" w:sz="4" w:space="0" w:color="000000"/>
            </w:tcBorders>
            <w:shd w:val="clear" w:color="auto" w:fill="auto"/>
          </w:tcPr>
          <w:p w14:paraId="40A39F44" w14:textId="77777777" w:rsidR="00015C9F" w:rsidRDefault="00015C9F" w:rsidP="0021298F">
            <w:pPr>
              <w:jc w:val="both"/>
              <w:rPr>
                <w:rFonts w:ascii="Arial" w:hAnsi="Arial" w:cs="Arial"/>
                <w:szCs w:val="24"/>
                <w:lang w:val="en-US"/>
              </w:rPr>
            </w:pPr>
            <w:r>
              <w:rPr>
                <w:rFonts w:ascii="Arial" w:eastAsia="Arial" w:hAnsi="Arial" w:cs="Arial"/>
                <w:szCs w:val="24"/>
                <w:lang w:val="en-US"/>
              </w:rPr>
              <w:t>class, school (address and telephone number)</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6021CC6B" w14:textId="77777777" w:rsidR="00015C9F" w:rsidRDefault="00015C9F" w:rsidP="0021298F">
            <w:pPr>
              <w:snapToGrid w:val="0"/>
              <w:jc w:val="both"/>
              <w:rPr>
                <w:rFonts w:ascii="Arial" w:hAnsi="Arial" w:cs="Arial"/>
                <w:szCs w:val="24"/>
                <w:lang w:val="en-US"/>
              </w:rPr>
            </w:pPr>
          </w:p>
        </w:tc>
      </w:tr>
      <w:tr w:rsidR="00015C9F" w14:paraId="51136BA5" w14:textId="77777777" w:rsidTr="0021298F">
        <w:tc>
          <w:tcPr>
            <w:tcW w:w="5211" w:type="dxa"/>
            <w:tcBorders>
              <w:top w:val="single" w:sz="4" w:space="0" w:color="000000"/>
              <w:left w:val="single" w:sz="4" w:space="0" w:color="000000"/>
              <w:bottom w:val="single" w:sz="4" w:space="0" w:color="000000"/>
            </w:tcBorders>
            <w:shd w:val="clear" w:color="auto" w:fill="auto"/>
          </w:tcPr>
          <w:p w14:paraId="60B359A6" w14:textId="77777777" w:rsidR="00015C9F" w:rsidRDefault="00015C9F" w:rsidP="0021298F">
            <w:pPr>
              <w:jc w:val="both"/>
              <w:rPr>
                <w:rFonts w:ascii="Arial" w:hAnsi="Arial" w:cs="Arial"/>
                <w:szCs w:val="24"/>
                <w:lang w:val="en-US"/>
              </w:rPr>
            </w:pPr>
            <w:r>
              <w:rPr>
                <w:rFonts w:ascii="Arial" w:eastAsia="Arial" w:hAnsi="Arial" w:cs="Arial"/>
                <w:szCs w:val="24"/>
                <w:lang w:val="en-US"/>
              </w:rPr>
              <w:t>address of the school</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5B832446" w14:textId="77777777" w:rsidR="00015C9F" w:rsidRDefault="00015C9F" w:rsidP="0021298F">
            <w:pPr>
              <w:snapToGrid w:val="0"/>
              <w:jc w:val="both"/>
              <w:rPr>
                <w:rFonts w:ascii="Arial" w:hAnsi="Arial" w:cs="Arial"/>
                <w:szCs w:val="24"/>
                <w:lang w:val="en-US"/>
              </w:rPr>
            </w:pPr>
          </w:p>
        </w:tc>
      </w:tr>
      <w:tr w:rsidR="00015C9F" w14:paraId="4DB8CD1C" w14:textId="77777777" w:rsidTr="0021298F">
        <w:tc>
          <w:tcPr>
            <w:tcW w:w="5211" w:type="dxa"/>
            <w:tcBorders>
              <w:top w:val="single" w:sz="4" w:space="0" w:color="000000"/>
              <w:left w:val="single" w:sz="4" w:space="0" w:color="000000"/>
              <w:bottom w:val="single" w:sz="4" w:space="0" w:color="000000"/>
            </w:tcBorders>
            <w:shd w:val="clear" w:color="auto" w:fill="auto"/>
          </w:tcPr>
          <w:p w14:paraId="71156717" w14:textId="77777777" w:rsidR="00015C9F" w:rsidRDefault="00015C9F" w:rsidP="0021298F">
            <w:pPr>
              <w:jc w:val="both"/>
              <w:rPr>
                <w:rFonts w:ascii="Arial" w:hAnsi="Arial" w:cs="Arial"/>
                <w:szCs w:val="24"/>
                <w:lang w:val="en-US"/>
              </w:rPr>
            </w:pPr>
            <w:r>
              <w:rPr>
                <w:rFonts w:ascii="Arial" w:eastAsia="Arial" w:hAnsi="Arial" w:cs="Arial"/>
                <w:szCs w:val="24"/>
                <w:lang w:val="en-US"/>
              </w:rPr>
              <w:t>phone number of the school</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5D20C880" w14:textId="77777777" w:rsidR="00015C9F" w:rsidRDefault="00015C9F" w:rsidP="0021298F">
            <w:pPr>
              <w:snapToGrid w:val="0"/>
              <w:jc w:val="both"/>
              <w:rPr>
                <w:rFonts w:ascii="Arial" w:hAnsi="Arial" w:cs="Arial"/>
                <w:szCs w:val="24"/>
                <w:lang w:val="en-US"/>
              </w:rPr>
            </w:pPr>
          </w:p>
        </w:tc>
      </w:tr>
      <w:tr w:rsidR="00015C9F" w14:paraId="02B9F32A" w14:textId="77777777" w:rsidTr="0021298F">
        <w:tc>
          <w:tcPr>
            <w:tcW w:w="5211" w:type="dxa"/>
            <w:tcBorders>
              <w:top w:val="single" w:sz="4" w:space="0" w:color="000000"/>
              <w:left w:val="single" w:sz="4" w:space="0" w:color="000000"/>
              <w:bottom w:val="single" w:sz="4" w:space="0" w:color="000000"/>
            </w:tcBorders>
            <w:shd w:val="clear" w:color="auto" w:fill="auto"/>
          </w:tcPr>
          <w:p w14:paraId="45A1999E" w14:textId="77777777" w:rsidR="00015C9F" w:rsidRDefault="00015C9F" w:rsidP="0021298F">
            <w:pPr>
              <w:jc w:val="both"/>
              <w:rPr>
                <w:rFonts w:ascii="Arial" w:hAnsi="Arial" w:cs="Arial"/>
                <w:szCs w:val="24"/>
                <w:lang w:val="en-US"/>
              </w:rPr>
            </w:pPr>
            <w:r>
              <w:rPr>
                <w:rFonts w:ascii="Arial" w:eastAsia="Arial" w:hAnsi="Arial" w:cs="Arial"/>
                <w:szCs w:val="24"/>
                <w:lang w:val="en-US"/>
              </w:rPr>
              <w:t>teacher's (</w:t>
            </w:r>
            <w:proofErr w:type="spellStart"/>
            <w:r>
              <w:rPr>
                <w:rFonts w:ascii="Arial" w:eastAsia="Arial" w:hAnsi="Arial" w:cs="Arial"/>
                <w:szCs w:val="24"/>
                <w:lang w:val="en-US"/>
              </w:rPr>
              <w:t>carer's</w:t>
            </w:r>
            <w:proofErr w:type="spellEnd"/>
            <w:r>
              <w:rPr>
                <w:rFonts w:ascii="Arial" w:eastAsia="Arial" w:hAnsi="Arial" w:cs="Arial"/>
                <w:szCs w:val="24"/>
                <w:lang w:val="en-US"/>
              </w:rPr>
              <w:t>) name and surname</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638F1232" w14:textId="77777777" w:rsidR="00015C9F" w:rsidRDefault="00015C9F" w:rsidP="0021298F">
            <w:pPr>
              <w:snapToGrid w:val="0"/>
              <w:jc w:val="both"/>
              <w:rPr>
                <w:rFonts w:ascii="Arial" w:hAnsi="Arial" w:cs="Arial"/>
                <w:szCs w:val="24"/>
                <w:lang w:val="en-US"/>
              </w:rPr>
            </w:pPr>
          </w:p>
        </w:tc>
      </w:tr>
    </w:tbl>
    <w:p w14:paraId="32B2546C" w14:textId="77777777" w:rsidR="007D5CDA" w:rsidRDefault="00D67568" w:rsidP="00015C9F">
      <w:pPr>
        <w:pStyle w:val="prastasiniatinklio"/>
      </w:pPr>
      <w:r>
        <w:br/>
        <w:t>Mokyklos duomenys reikalingi, kai darbus siunčia mokykla. Individualiai darbus teikiantys asmenys turi įrašyti savo asmeninius duomenis, o vietoj mokytojo nurodyti tėvų arba globėjų vardus ir pavardes.</w:t>
      </w:r>
      <w:r>
        <w:br/>
        <w:t>Darbai be aprašomosios informacijos nebus vertinami.</w:t>
      </w:r>
      <w:r>
        <w:br/>
        <w:t>IV. Konkurso užduotys:</w:t>
      </w:r>
    </w:p>
    <w:p w14:paraId="7E5D759F" w14:textId="77777777" w:rsidR="00015C9F" w:rsidRDefault="00D67568" w:rsidP="00015C9F">
      <w:pPr>
        <w:pStyle w:val="prastasiniatinklio"/>
      </w:pPr>
      <w:r>
        <w:br/>
        <w:t>1-oji GRUPĖ</w:t>
      </w:r>
      <w:r w:rsidR="0058083C">
        <w:t>, 6-9 metų amžiaus vaikai</w:t>
      </w:r>
      <w:r>
        <w:t>: „</w:t>
      </w:r>
      <w:r w:rsidR="00015C9F" w:rsidRPr="00015C9F">
        <w:t>Vaikai - kas yra elektroninės atliekos?</w:t>
      </w:r>
      <w:r>
        <w:t xml:space="preserve">“ – </w:t>
      </w:r>
      <w:r w:rsidR="00015C9F">
        <w:t>darbas koliažo pavidalu (meninė kompozicija iš skirtingų medžiagų (pvz., popieriaus, nuotraukų, smėlio, šiaudų ir kt.), priklijuota prie drobės ar kitos pagrindo, dažnai sujungiama su piešimu ir tapyba), pristatanti vieną iš šių elektroninių atliekų: skalbimo mašina , šaldytuvas, kompiuteris, telefonas, televizorius, lygintuvas,  plokščias meno kūrinys, d</w:t>
      </w:r>
      <w:r>
        <w:t>arbo formatas A4</w:t>
      </w:r>
      <w:r w:rsidR="00015C9F">
        <w:t>(210*297mm)</w:t>
      </w:r>
      <w:r>
        <w:t>. Atlikimo technika –</w:t>
      </w:r>
      <w:r w:rsidR="00015C9F" w:rsidRPr="00015C9F">
        <w:t xml:space="preserve"> </w:t>
      </w:r>
      <w:r w:rsidR="00015C9F">
        <w:t>g</w:t>
      </w:r>
      <w:r w:rsidR="00015C9F" w:rsidRPr="00015C9F">
        <w:t>alima naudoti bet kokį skaičių iškarpų ar kitų koliažo elementų, iš kurių susidaro viena iš šių elektroninių atliekų: skalbimo mašina, šaldytuvas, kompiuteris, telefonas, televizorius, lygintuvas.</w:t>
      </w:r>
    </w:p>
    <w:p w14:paraId="6276430E" w14:textId="77777777" w:rsidR="0058083C" w:rsidRDefault="00D67568" w:rsidP="00015C9F">
      <w:pPr>
        <w:pStyle w:val="prastasiniatinklio"/>
      </w:pPr>
      <w:r>
        <w:br/>
        <w:t>2-oji GRUPĖ</w:t>
      </w:r>
      <w:r w:rsidR="0058083C">
        <w:t>,</w:t>
      </w:r>
      <w:r w:rsidR="0058083C" w:rsidRPr="0058083C">
        <w:t xml:space="preserve"> </w:t>
      </w:r>
      <w:r w:rsidR="0058083C">
        <w:t>10-14 metų amžiaus vaikai</w:t>
      </w:r>
      <w:r>
        <w:t>: „</w:t>
      </w:r>
      <w:r w:rsidR="00015C9F" w:rsidRPr="00015C9F">
        <w:t>E-atliekos iš atliekų</w:t>
      </w:r>
      <w:r w:rsidR="00015C9F">
        <w:t xml:space="preserve">“ - erdvinis meno kūrinys (skulptūra), pateikiantis vieną iš šių elektroninių atliekų: skalbimo mašina, šaldytuvas, kompiuteris, telefonas, televizorius, lygintuvas. E. atliekoms kurti turėtų būti naudojamos perdirbimo medžiagos - tuščia pakuotė, dėžutės, konteinerių elementai, butelių kamšteliai ir </w:t>
      </w:r>
      <w:proofErr w:type="spellStart"/>
      <w:r w:rsidR="00015C9F">
        <w:t>kt</w:t>
      </w:r>
      <w:proofErr w:type="spellEnd"/>
      <w:r w:rsidR="00015C9F">
        <w:t>, kuriant kūrinį gali būti naudojamos da</w:t>
      </w:r>
      <w:r w:rsidR="0058083C">
        <w:t>ilės ir dekoratyvinės medžiagos,</w:t>
      </w:r>
      <w:r w:rsidR="00015C9F">
        <w:t xml:space="preserve"> e-atliekos turėtų būti dedamos ant pagrindo, </w:t>
      </w:r>
      <w:r w:rsidR="0058083C">
        <w:t>kurio dydis yra 300 mm x 300 mm,</w:t>
      </w:r>
      <w:r w:rsidR="00015C9F">
        <w:t xml:space="preserve"> e-atliekų dydis negali viršyti 50</w:t>
      </w:r>
      <w:r w:rsidR="0058083C">
        <w:t xml:space="preserve"> cm (aukštis) ir 30 cm (plotis),</w:t>
      </w:r>
      <w:r w:rsidR="00015C9F">
        <w:t xml:space="preserve"> prie darbo turėtų būti</w:t>
      </w:r>
      <w:r w:rsidR="0058083C">
        <w:t xml:space="preserve"> pridėtas e-atliekų pavadinimas.</w:t>
      </w:r>
    </w:p>
    <w:p w14:paraId="6DF7584F" w14:textId="77777777" w:rsidR="0058083C" w:rsidRDefault="00D67568" w:rsidP="0058083C">
      <w:pPr>
        <w:pStyle w:val="prastasiniatinklio"/>
      </w:pPr>
      <w:r>
        <w:br/>
        <w:t>3-oji GRUPĖ</w:t>
      </w:r>
      <w:r w:rsidR="0058083C">
        <w:t>, 15-16 metų amžiaus jaunimas</w:t>
      </w:r>
      <w:r>
        <w:t xml:space="preserve">: </w:t>
      </w:r>
      <w:r w:rsidR="00495B3F">
        <w:t>„E-atlieka keliauja“</w:t>
      </w:r>
      <w:r w:rsidR="0058083C">
        <w:t>- turėtų būti sudaryta schema, rodanti e-atliekų kelion</w:t>
      </w:r>
      <w:r w:rsidR="00495B3F">
        <w:t>ę</w:t>
      </w:r>
      <w:r w:rsidR="0058083C">
        <w:t>, e-atliekų kelionė turėtų  prasidėti nuo tos vietos  kur jos  tinkamai  turi  būti  nukreiptos; turėtų būti parodyta, kuriu</w:t>
      </w:r>
      <w:r w:rsidR="00495B3F">
        <w:t>o</w:t>
      </w:r>
      <w:r w:rsidR="0058083C">
        <w:t>s nurodytus e-atliekų elementus galima vėl naudoti ir kur jie nukreipti. Jei tam tikrose e-atliekose yra kenksmingų ar kitų medžiagų, kurių neįmanoma perdirbti, turėtų būti parodyta, kur jos nukreiptos, ir kas su jomis  toliau daroma, darbai turėtų būti atliekami grafine forma, taip pat gali būti įdėtas tekstas, apibūdinantis visą procesą, kūrinyje turėtų būti tik viena iš šių elektroninių atliekų: skalbimo mašina, šaldytuvas, kompiuteris, telefonas, televizorius, lygintuvas, plokščias meno kūrinys, darbinis dydis - tik A2 (420 x 594 mm), kūriniui gali būti naudojamos meno ar dekoratyvinės medžiagos.</w:t>
      </w:r>
    </w:p>
    <w:p w14:paraId="4503C1F0" w14:textId="77777777" w:rsidR="00495B3F" w:rsidRDefault="00D67568" w:rsidP="00495B3F">
      <w:pPr>
        <w:pStyle w:val="prastasiniatinklio"/>
      </w:pPr>
      <w:r>
        <w:lastRenderedPageBreak/>
        <w:br/>
        <w:t>4-oji GRUPĖ</w:t>
      </w:r>
      <w:r w:rsidR="0058083C">
        <w:t>,17-19 metų amžiaus jaunimas</w:t>
      </w:r>
      <w:r>
        <w:t xml:space="preserve">: </w:t>
      </w:r>
      <w:r w:rsidR="00495B3F">
        <w:t>„E - atliekos gamtoje“ – nufotografuoti  netinkamoje vietoje, pavyzdžiui, miške, parke ir pan. esančias atliekas, nuotraukoje turėtų būti tik viena iš šių elektroninių atliekų: skalbimo mašina, šaldytuvas, kompiuteris, telefonas, televizorius, lygintuvas,  elektronines atliekas galima tikslingai padėti tam tikroje vietoje tam, kad sukurti  nuotrauką arba nuotraukoje gali būti užfiksuota tikra situacija, nuotraukoje taip pat turėtų būti šūkis, kuris draustų palikti  e. atliekas gamtoje, dydis - A4, nuotrauką galima pristatyti parengtą ar atspausdintą vaikų ir jaunimo bibliotekos skyriuje arba siųsti šiuo adresu:</w:t>
      </w:r>
    </w:p>
    <w:p w14:paraId="3C33FC1D" w14:textId="77777777" w:rsidR="00495B3F" w:rsidRDefault="00495B3F" w:rsidP="00495B3F">
      <w:pPr>
        <w:pStyle w:val="prastasiniatinklio"/>
      </w:pPr>
      <w:r w:rsidRPr="00495B3F">
        <w:t xml:space="preserve"> </w:t>
      </w:r>
      <w:proofErr w:type="spellStart"/>
      <w:r>
        <w:t>Miejska</w:t>
      </w:r>
      <w:proofErr w:type="spellEnd"/>
      <w:r>
        <w:t xml:space="preserve"> i </w:t>
      </w:r>
      <w:proofErr w:type="spellStart"/>
      <w:r>
        <w:t>Powiatowa</w:t>
      </w:r>
      <w:proofErr w:type="spellEnd"/>
      <w:r>
        <w:t xml:space="preserve"> Biblioteka </w:t>
      </w:r>
      <w:proofErr w:type="spellStart"/>
      <w:r>
        <w:t>Publiczna</w:t>
      </w:r>
      <w:proofErr w:type="spellEnd"/>
      <w:r>
        <w:t xml:space="preserve"> w </w:t>
      </w:r>
      <w:proofErr w:type="spellStart"/>
      <w:r>
        <w:t>Bedzinie</w:t>
      </w:r>
      <w:proofErr w:type="spellEnd"/>
    </w:p>
    <w:p w14:paraId="315BBBE7" w14:textId="77777777" w:rsidR="00495B3F" w:rsidRDefault="00495B3F" w:rsidP="00495B3F">
      <w:pPr>
        <w:pStyle w:val="prastasiniatinklio"/>
      </w:pPr>
      <w:proofErr w:type="spellStart"/>
      <w:r>
        <w:t>plac</w:t>
      </w:r>
      <w:proofErr w:type="spellEnd"/>
      <w:r>
        <w:t xml:space="preserve"> prof. </w:t>
      </w:r>
      <w:proofErr w:type="spellStart"/>
      <w:r>
        <w:t>Wlodzimierza</w:t>
      </w:r>
      <w:proofErr w:type="spellEnd"/>
      <w:r>
        <w:t xml:space="preserve"> </w:t>
      </w:r>
      <w:proofErr w:type="spellStart"/>
      <w:r>
        <w:t>Wojcika</w:t>
      </w:r>
      <w:proofErr w:type="spellEnd"/>
      <w:r>
        <w:t xml:space="preserve"> 1</w:t>
      </w:r>
    </w:p>
    <w:p w14:paraId="27445ED1" w14:textId="77777777" w:rsidR="00495B3F" w:rsidRDefault="00495B3F" w:rsidP="00495B3F">
      <w:pPr>
        <w:pStyle w:val="prastasiniatinklio"/>
      </w:pPr>
      <w:r>
        <w:t xml:space="preserve">42-500 </w:t>
      </w:r>
      <w:proofErr w:type="spellStart"/>
      <w:r>
        <w:t>Bedzin</w:t>
      </w:r>
      <w:proofErr w:type="spellEnd"/>
    </w:p>
    <w:p w14:paraId="04F63FDC" w14:textId="77777777" w:rsidR="00495B3F" w:rsidRDefault="00495B3F" w:rsidP="00495B3F">
      <w:pPr>
        <w:pStyle w:val="prastasiniatinklio"/>
      </w:pPr>
      <w:proofErr w:type="spellStart"/>
      <w:r>
        <w:t>with</w:t>
      </w:r>
      <w:proofErr w:type="spellEnd"/>
      <w:r>
        <w:t xml:space="preserve"> a </w:t>
      </w:r>
      <w:proofErr w:type="spellStart"/>
      <w:r>
        <w:t>footnote</w:t>
      </w:r>
      <w:proofErr w:type="spellEnd"/>
      <w:r>
        <w:t xml:space="preserve"> “</w:t>
      </w:r>
      <w:proofErr w:type="spellStart"/>
      <w:r>
        <w:t>Ecological</w:t>
      </w:r>
      <w:proofErr w:type="spellEnd"/>
      <w:r>
        <w:t xml:space="preserve"> </w:t>
      </w:r>
      <w:proofErr w:type="spellStart"/>
      <w:r>
        <w:t>competition</w:t>
      </w:r>
      <w:proofErr w:type="spellEnd"/>
      <w:r>
        <w:t xml:space="preserve"> 2020”</w:t>
      </w:r>
    </w:p>
    <w:p w14:paraId="75FC9CC8" w14:textId="77777777" w:rsidR="00D67568" w:rsidRDefault="00D67568" w:rsidP="00495B3F">
      <w:pPr>
        <w:pStyle w:val="prastasiniatinklio"/>
      </w:pPr>
      <w:r>
        <w:t>V. Atlikimo terminai:</w:t>
      </w:r>
      <w:r>
        <w:br/>
        <w:t>• Darbai iš broliškųjų mi</w:t>
      </w:r>
      <w:r w:rsidR="00495B3F">
        <w:t>estų turi būti atsiųsti iki 2020</w:t>
      </w:r>
      <w:r>
        <w:t xml:space="preserve"> m. </w:t>
      </w:r>
      <w:r w:rsidR="00495B3F">
        <w:t xml:space="preserve">balandžio 3 </w:t>
      </w:r>
      <w:r>
        <w:t>d. adresu:</w:t>
      </w:r>
      <w:r>
        <w:br/>
      </w:r>
      <w:proofErr w:type="spellStart"/>
      <w:r>
        <w:t>Urzad</w:t>
      </w:r>
      <w:proofErr w:type="spellEnd"/>
      <w:r>
        <w:t xml:space="preserve"> </w:t>
      </w:r>
      <w:proofErr w:type="spellStart"/>
      <w:r>
        <w:t>Miejski</w:t>
      </w:r>
      <w:proofErr w:type="spellEnd"/>
      <w:r>
        <w:t xml:space="preserve"> w </w:t>
      </w:r>
      <w:proofErr w:type="spellStart"/>
      <w:r>
        <w:t>Bedzinie</w:t>
      </w:r>
      <w:proofErr w:type="spellEnd"/>
      <w:r>
        <w:br/>
      </w:r>
      <w:proofErr w:type="spellStart"/>
      <w:r>
        <w:t>Wydzial</w:t>
      </w:r>
      <w:proofErr w:type="spellEnd"/>
      <w:r>
        <w:t xml:space="preserve"> </w:t>
      </w:r>
      <w:proofErr w:type="spellStart"/>
      <w:r>
        <w:t>Pozyskiwania</w:t>
      </w:r>
      <w:proofErr w:type="spellEnd"/>
      <w:r>
        <w:t xml:space="preserve"> </w:t>
      </w:r>
      <w:proofErr w:type="spellStart"/>
      <w:r>
        <w:t>Funduszy</w:t>
      </w:r>
      <w:proofErr w:type="spellEnd"/>
      <w:r>
        <w:t xml:space="preserve"> </w:t>
      </w:r>
      <w:proofErr w:type="spellStart"/>
      <w:r>
        <w:t>Zewnetrznych</w:t>
      </w:r>
      <w:proofErr w:type="spellEnd"/>
      <w:r>
        <w:br/>
      </w:r>
      <w:proofErr w:type="spellStart"/>
      <w:r>
        <w:t>ul</w:t>
      </w:r>
      <w:proofErr w:type="spellEnd"/>
      <w:r>
        <w:t xml:space="preserve">. 11 </w:t>
      </w:r>
      <w:proofErr w:type="spellStart"/>
      <w:r>
        <w:t>Listopada</w:t>
      </w:r>
      <w:proofErr w:type="spellEnd"/>
      <w:r>
        <w:t xml:space="preserve"> 20</w:t>
      </w:r>
      <w:r>
        <w:br/>
        <w:t xml:space="preserve">42-500 </w:t>
      </w:r>
      <w:proofErr w:type="spellStart"/>
      <w:r>
        <w:t>Bedzin</w:t>
      </w:r>
      <w:proofErr w:type="spellEnd"/>
      <w:r>
        <w:t xml:space="preserve">, </w:t>
      </w:r>
      <w:proofErr w:type="spellStart"/>
      <w:r>
        <w:t>Poland</w:t>
      </w:r>
      <w:proofErr w:type="spellEnd"/>
      <w:r>
        <w:br/>
        <w:t>„</w:t>
      </w:r>
      <w:proofErr w:type="spellStart"/>
      <w:r>
        <w:t>Ecological</w:t>
      </w:r>
      <w:proofErr w:type="spellEnd"/>
      <w:r>
        <w:t xml:space="preserve"> </w:t>
      </w:r>
      <w:proofErr w:type="spellStart"/>
      <w:r>
        <w:t>competition</w:t>
      </w:r>
      <w:proofErr w:type="spellEnd"/>
      <w:r>
        <w:t>”</w:t>
      </w:r>
    </w:p>
    <w:p w14:paraId="771797E5" w14:textId="77777777" w:rsidR="00D67568" w:rsidRDefault="00D67568" w:rsidP="00D67568">
      <w:pPr>
        <w:pStyle w:val="prastasiniatinklio"/>
      </w:pPr>
      <w:r>
        <w:t>Konkursas</w:t>
      </w:r>
      <w:r w:rsidR="00495B3F">
        <w:t xml:space="preserve"> vyks 2016 m. balandžio 22 d. 10</w:t>
      </w:r>
      <w:r>
        <w:t xml:space="preserve"> val. </w:t>
      </w:r>
      <w:proofErr w:type="spellStart"/>
      <w:r>
        <w:t>Bendzino</w:t>
      </w:r>
      <w:proofErr w:type="spellEnd"/>
      <w:r>
        <w:t xml:space="preserve"> viešojoje bibliotekoje. Konkurso organizatoriai pasilieka teisę </w:t>
      </w:r>
      <w:r w:rsidR="0074535D">
        <w:t>keisti konkurso vykdymo datą.</w:t>
      </w:r>
      <w:r w:rsidR="0074535D">
        <w:br/>
      </w:r>
      <w:r>
        <w:t xml:space="preserve">Konkurso rezultatai bus skelbiami interneto svetainėje </w:t>
      </w:r>
      <w:hyperlink r:id="rId5" w:tgtFrame="_blank" w:history="1">
        <w:r>
          <w:rPr>
            <w:rStyle w:val="Hipersaitas"/>
          </w:rPr>
          <w:t>www.biblioteka.bedzin.pl</w:t>
        </w:r>
      </w:hyperlink>
    </w:p>
    <w:p w14:paraId="5F2B141E" w14:textId="77777777" w:rsidR="00495B3F" w:rsidRDefault="0074535D" w:rsidP="00D67568">
      <w:pPr>
        <w:pStyle w:val="prastasiniatinklio"/>
      </w:pPr>
      <w:r>
        <w:br/>
        <w:t>VI. Vertinimas ir prizai:</w:t>
      </w:r>
      <w:r>
        <w:br/>
      </w:r>
      <w:r w:rsidR="00D67568">
        <w:t>Vertinimo komisija susideda iš or</w:t>
      </w:r>
      <w:r>
        <w:t>ganizatorių įgaliotų atstovų.</w:t>
      </w:r>
      <w:r>
        <w:br/>
      </w:r>
      <w:r w:rsidR="00D67568">
        <w:t>Kas bus vertinama: temos pristatymas ir reikalaujamos pristatymo dalys, autoriaus kūry</w:t>
      </w:r>
      <w:r>
        <w:t>biškumas, darbo estetiškumas.</w:t>
      </w:r>
      <w:r>
        <w:br/>
      </w:r>
      <w:r w:rsidR="00D67568">
        <w:t>Darbų autoriai bus apdovanoti diplomais ir dovanomis.</w:t>
      </w:r>
    </w:p>
    <w:p w14:paraId="12AF9A58" w14:textId="77777777" w:rsidR="0074535D" w:rsidRDefault="00D67568" w:rsidP="0074535D">
      <w:pPr>
        <w:pStyle w:val="prastasiniatinklio"/>
      </w:pPr>
      <w:r>
        <w:br/>
        <w:t>VII. Baigiamosios nuostatos:</w:t>
      </w:r>
      <w:r w:rsidR="0074535D">
        <w:br/>
        <w:t>Organizatoriai turi teisę saugoti ir naudoti konkurso darbus reklaminėje medžiagoje.</w:t>
      </w:r>
    </w:p>
    <w:p w14:paraId="75C0D478" w14:textId="77777777" w:rsidR="0074535D" w:rsidRDefault="0074535D" w:rsidP="0074535D">
      <w:pPr>
        <w:pStyle w:val="prastasiniatinklio"/>
      </w:pPr>
      <w:r>
        <w:t>Dalyvavimas konkurse reiškia, kad dalyvis sutinka naudoti savo įvaizdį reklaminėje bibliotekos medžiagoje.</w:t>
      </w:r>
    </w:p>
    <w:p w14:paraId="01A3E9C5" w14:textId="77777777" w:rsidR="0074535D" w:rsidRDefault="0074535D" w:rsidP="0074535D">
      <w:pPr>
        <w:pStyle w:val="prastasiniatinklio"/>
      </w:pPr>
      <w:r>
        <w:t xml:space="preserve">Dalyvavimas konkurse reiškia, kad dalyvis sutinka paskelbti savo vardą ir pavardę, taip pat mokyklos / ugdymo padalinio, kuriame lankosi, pavadinimą bibliotekos interneto svetainėje ar </w:t>
      </w:r>
      <w:proofErr w:type="spellStart"/>
      <w:r>
        <w:t>facebook</w:t>
      </w:r>
      <w:proofErr w:type="spellEnd"/>
      <w:r>
        <w:t>.</w:t>
      </w:r>
    </w:p>
    <w:p w14:paraId="084BECE2" w14:textId="77777777" w:rsidR="0074535D" w:rsidRDefault="0074535D" w:rsidP="0074535D">
      <w:pPr>
        <w:pStyle w:val="prastasiniatinklio"/>
      </w:pPr>
      <w:r>
        <w:t>Darbų siuntimas tinkamu laiku reiškia, kad dalyvis sutinka su „konkurso taisyklėmis“.</w:t>
      </w:r>
    </w:p>
    <w:p w14:paraId="63CB4410" w14:textId="77777777" w:rsidR="0074535D" w:rsidRDefault="0074535D" w:rsidP="0074535D">
      <w:pPr>
        <w:pStyle w:val="prastasiniatinklio"/>
      </w:pPr>
      <w:r>
        <w:t>Konkursui siunčiami darbai tampa organizatorių nuosavybe.</w:t>
      </w:r>
    </w:p>
    <w:p w14:paraId="07FEF45E" w14:textId="77777777" w:rsidR="0074535D" w:rsidRDefault="0074535D" w:rsidP="0074535D">
      <w:pPr>
        <w:pStyle w:val="prastasiniatinklio"/>
      </w:pPr>
      <w:r>
        <w:lastRenderedPageBreak/>
        <w:t xml:space="preserve">Kūriniai iš miestų  partnerių miestų ir </w:t>
      </w:r>
      <w:proofErr w:type="spellStart"/>
      <w:r>
        <w:t>Obuchowo</w:t>
      </w:r>
      <w:proofErr w:type="spellEnd"/>
      <w:r>
        <w:t xml:space="preserve"> miesto turėtų būti atsiųsti išversti į anglų kalbą.</w:t>
      </w:r>
    </w:p>
    <w:p w14:paraId="5AF16E26" w14:textId="77777777" w:rsidR="0074535D" w:rsidRDefault="0074535D" w:rsidP="0074535D">
      <w:pPr>
        <w:pStyle w:val="prastasiniatinklio"/>
      </w:pPr>
      <w:r>
        <w:t>Daugiau informacijos galite gauti siųsdami klausimą el. paštu zagranica@um.bedzin.pl.</w:t>
      </w:r>
    </w:p>
    <w:p w14:paraId="7B1B83E3" w14:textId="77777777" w:rsidR="0074535D" w:rsidRDefault="0074535D" w:rsidP="0074535D">
      <w:pPr>
        <w:pStyle w:val="prastasiniatinklio"/>
      </w:pPr>
      <w:r>
        <w:t>Pagal Asmens duomenų apsaugos 24 straipsnį ir Bendrojo asmens duomenų apsaugos reglamento 13 straipsnį norime jus informuoti, kad:</w:t>
      </w:r>
    </w:p>
    <w:p w14:paraId="699FA4BB" w14:textId="77777777" w:rsidR="0074535D" w:rsidRDefault="0074535D" w:rsidP="0074535D">
      <w:pPr>
        <w:pStyle w:val="prastasiniatinklio"/>
      </w:pPr>
      <w:r>
        <w:t xml:space="preserve">1. Jūsų asmens duomenų tvarkytojas (jūsų vaikas / mokinys) yra </w:t>
      </w:r>
      <w:proofErr w:type="spellStart"/>
      <w:r>
        <w:t>Bedzino</w:t>
      </w:r>
      <w:proofErr w:type="spellEnd"/>
      <w:r>
        <w:t xml:space="preserve"> savivaldybės ir rajono viešoji biblioteka, prof. </w:t>
      </w:r>
      <w:proofErr w:type="spellStart"/>
      <w:r>
        <w:t>Wójcika</w:t>
      </w:r>
      <w:proofErr w:type="spellEnd"/>
      <w:r>
        <w:t xml:space="preserve"> 1, 42-500 </w:t>
      </w:r>
      <w:proofErr w:type="spellStart"/>
      <w:r>
        <w:t>Będzin</w:t>
      </w:r>
      <w:proofErr w:type="spellEnd"/>
      <w:r>
        <w:t>.</w:t>
      </w:r>
    </w:p>
    <w:p w14:paraId="2C7F9125" w14:textId="77777777" w:rsidR="0074535D" w:rsidRDefault="0074535D" w:rsidP="0074535D">
      <w:pPr>
        <w:pStyle w:val="prastasiniatinklio"/>
      </w:pPr>
      <w:r>
        <w:t xml:space="preserve">2. Administratoriaus kontaktiniai duomenys </w:t>
      </w:r>
      <w:proofErr w:type="spellStart"/>
      <w:r>
        <w:t>Bedzin</w:t>
      </w:r>
      <w:proofErr w:type="spellEnd"/>
      <w:r>
        <w:t xml:space="preserve"> savivaldybės ir rajono viešojoje biblioteka </w:t>
      </w:r>
      <w:proofErr w:type="spellStart"/>
      <w:r>
        <w:t>Bedzin</w:t>
      </w:r>
      <w:proofErr w:type="spellEnd"/>
      <w:r>
        <w:t>, iod@biblioteka.bedzin.pl, tel. 32 267-41-65.</w:t>
      </w:r>
    </w:p>
    <w:p w14:paraId="34F011E8" w14:textId="77777777" w:rsidR="0074535D" w:rsidRDefault="0074535D" w:rsidP="0074535D">
      <w:pPr>
        <w:pStyle w:val="prastasiniatinklio"/>
      </w:pPr>
      <w:r>
        <w:t>3. Asmens duomenys pateiktoje lentelėje bus tvarkomi vykdant 22-ąjį ekologinį konkursą „MANO ŽEMĖ - Švarus pasaulis“ - pavadinimu „Elektroninių atliekų invazija“.</w:t>
      </w:r>
    </w:p>
    <w:p w14:paraId="78EBC679" w14:textId="77777777" w:rsidR="0074535D" w:rsidRDefault="0074535D" w:rsidP="0074535D">
      <w:pPr>
        <w:pStyle w:val="prastasiniatinklio"/>
      </w:pPr>
      <w:r>
        <w:t>4. Asmens duomenys gali būti perduodami kitoms įstaigoms tik remiantis galiojančiais teisės aktais.</w:t>
      </w:r>
    </w:p>
    <w:p w14:paraId="0829FDF5" w14:textId="77777777" w:rsidR="0074535D" w:rsidRDefault="0074535D" w:rsidP="0074535D">
      <w:pPr>
        <w:pStyle w:val="prastasiniatinklio"/>
      </w:pPr>
      <w:r>
        <w:t>5. Jūs turite teisę reikalauti iš mūsų prieigos prie jūsų asmeninių duomenų ar jūsų vaiko (mokinio) asmeninių duomenų, jų taisymo, pašalinimo ar tvarkymo apribojimo. Jūs turite teisę prieštarauti jų tvarkymui ar perdavimui. Bet kuriuo metu galite atsisakyti savo sutikimo tvarkyti duomenis, neturėdami įtakos teisei į duomenų tvarkymą, kuri buvo naudojama sutarties pagrindu iki jo panaikinimo.</w:t>
      </w:r>
    </w:p>
    <w:p w14:paraId="4E0045FE" w14:textId="77777777" w:rsidR="0074535D" w:rsidRDefault="0074535D" w:rsidP="0074535D">
      <w:pPr>
        <w:pStyle w:val="prastasiniatinklio"/>
      </w:pPr>
      <w:r>
        <w:t>6. Jūs turite teisę paduoti skundą bet kuriai priežiūros institucijai, susijusiai su asmens duomenų tvarkymu.</w:t>
      </w:r>
    </w:p>
    <w:p w14:paraId="7B89FEA1" w14:textId="77777777" w:rsidR="0074535D" w:rsidRDefault="0074535D" w:rsidP="0074535D">
      <w:pPr>
        <w:pStyle w:val="prastasiniatinklio"/>
      </w:pPr>
      <w:r>
        <w:t>7. Asmens duomenų teikimas yra savanoriškas, tačiau atsisakius tai gali būti atsisakyta dalyvauti 22-ajame ekologiniame konkurse „MANO ŽEMĖ - ŠVARUS PASAULIS“ pavadinimu „Elektroninių atliekų invazija“.</w:t>
      </w:r>
    </w:p>
    <w:p w14:paraId="77FA7320" w14:textId="77777777" w:rsidR="0074535D" w:rsidRDefault="0074535D" w:rsidP="0074535D">
      <w:pPr>
        <w:pStyle w:val="prastasiniatinklio"/>
      </w:pPr>
    </w:p>
    <w:p w14:paraId="5E1F9094" w14:textId="77777777" w:rsidR="0074535D" w:rsidRDefault="0074535D" w:rsidP="0074535D">
      <w:pPr>
        <w:pStyle w:val="prastasiniatinklio"/>
      </w:pPr>
      <w:r>
        <w:t xml:space="preserve">Pareiškiu, kad susipažinau su </w:t>
      </w:r>
      <w:r w:rsidR="007D5CDA">
        <w:t xml:space="preserve">informacija </w:t>
      </w:r>
      <w:r>
        <w:t>dėl mano ar mano vaiko asmens duomenų tvarkymo.</w:t>
      </w:r>
    </w:p>
    <w:p w14:paraId="7BFA64A4" w14:textId="77777777" w:rsidR="0074535D" w:rsidRDefault="0074535D" w:rsidP="0074535D">
      <w:pPr>
        <w:pStyle w:val="prastasiniatinklio"/>
      </w:pPr>
    </w:p>
    <w:p w14:paraId="4FF3D07A" w14:textId="77777777" w:rsidR="0074535D" w:rsidRDefault="0074535D" w:rsidP="0074535D">
      <w:pPr>
        <w:pStyle w:val="prastasiniatinklio"/>
      </w:pPr>
    </w:p>
    <w:p w14:paraId="5791BD8C" w14:textId="77777777" w:rsidR="0074535D" w:rsidRDefault="0074535D" w:rsidP="0074535D">
      <w:pPr>
        <w:pStyle w:val="prastasiniatinklio"/>
      </w:pPr>
      <w:r>
        <w:t>……………………………….</w:t>
      </w:r>
    </w:p>
    <w:p w14:paraId="0D218CEA" w14:textId="77777777" w:rsidR="0074535D" w:rsidRDefault="0074535D" w:rsidP="0074535D">
      <w:pPr>
        <w:pStyle w:val="prastasiniatinklio"/>
      </w:pPr>
      <w:r>
        <w:t>Data ir parašas</w:t>
      </w:r>
    </w:p>
    <w:p w14:paraId="5B279372" w14:textId="77777777" w:rsidR="007D5CDA" w:rsidRDefault="007D5CDA" w:rsidP="007D5CDA">
      <w:pPr>
        <w:tabs>
          <w:tab w:val="left" w:pos="360"/>
        </w:tabs>
        <w:jc w:val="both"/>
        <w:rPr>
          <w:rFonts w:ascii="Arial" w:hAnsi="Arial" w:cs="Arial"/>
          <w:szCs w:val="24"/>
        </w:rPr>
      </w:pPr>
      <w:proofErr w:type="spellStart"/>
      <w:r>
        <w:rPr>
          <w:rFonts w:ascii="Arial" w:hAnsi="Arial" w:cs="Arial"/>
          <w:szCs w:val="24"/>
        </w:rPr>
        <w:t>Attachements</w:t>
      </w:r>
      <w:proofErr w:type="spellEnd"/>
      <w:r>
        <w:rPr>
          <w:rFonts w:ascii="Arial" w:hAnsi="Arial" w:cs="Arial"/>
          <w:szCs w:val="24"/>
        </w:rPr>
        <w:t>:</w:t>
      </w:r>
    </w:p>
    <w:p w14:paraId="18505D39" w14:textId="77777777" w:rsidR="007D5CDA" w:rsidRDefault="007D5CDA" w:rsidP="007D5CDA">
      <w:pPr>
        <w:tabs>
          <w:tab w:val="left" w:pos="360"/>
        </w:tabs>
        <w:jc w:val="both"/>
        <w:rPr>
          <w:rFonts w:ascii="Arial" w:hAnsi="Arial" w:cs="Arial"/>
          <w:szCs w:val="24"/>
        </w:rPr>
      </w:pPr>
    </w:p>
    <w:p w14:paraId="5E152142" w14:textId="77777777" w:rsidR="007D5CDA" w:rsidRDefault="007D5CDA" w:rsidP="007D5CDA">
      <w:pPr>
        <w:tabs>
          <w:tab w:val="left" w:pos="360"/>
        </w:tabs>
        <w:jc w:val="both"/>
        <w:rPr>
          <w:rFonts w:ascii="Arial" w:hAnsi="Arial" w:cs="Arial"/>
          <w:szCs w:val="24"/>
        </w:rPr>
      </w:pPr>
      <w:proofErr w:type="spellStart"/>
      <w:r>
        <w:rPr>
          <w:rFonts w:ascii="Arial" w:hAnsi="Arial" w:cs="Arial"/>
          <w:szCs w:val="24"/>
        </w:rPr>
        <w:t>According</w:t>
      </w:r>
      <w:proofErr w:type="spellEnd"/>
      <w:r>
        <w:rPr>
          <w:rFonts w:ascii="Arial" w:hAnsi="Arial" w:cs="Arial"/>
          <w:szCs w:val="24"/>
        </w:rPr>
        <w:t xml:space="preserve"> to </w:t>
      </w:r>
      <w:proofErr w:type="spellStart"/>
      <w:r>
        <w:rPr>
          <w:rFonts w:ascii="Arial" w:hAnsi="Arial" w:cs="Arial"/>
          <w:szCs w:val="24"/>
        </w:rPr>
        <w:t>Article</w:t>
      </w:r>
      <w:proofErr w:type="spellEnd"/>
      <w:r>
        <w:rPr>
          <w:rFonts w:ascii="Arial" w:hAnsi="Arial" w:cs="Arial"/>
          <w:szCs w:val="24"/>
        </w:rPr>
        <w:t xml:space="preserve"> 24 </w:t>
      </w:r>
      <w:proofErr w:type="spellStart"/>
      <w:r>
        <w:rPr>
          <w:rFonts w:ascii="Arial" w:hAnsi="Arial" w:cs="Arial"/>
          <w:szCs w:val="24"/>
        </w:rPr>
        <w:t>of</w:t>
      </w:r>
      <w:proofErr w:type="spellEnd"/>
      <w:r>
        <w:rPr>
          <w:rFonts w:ascii="Arial" w:hAnsi="Arial" w:cs="Arial"/>
          <w:szCs w:val="24"/>
        </w:rPr>
        <w:t xml:space="preserve"> </w:t>
      </w:r>
      <w:proofErr w:type="spellStart"/>
      <w:r>
        <w:rPr>
          <w:rFonts w:ascii="Arial" w:hAnsi="Arial" w:cs="Arial"/>
          <w:szCs w:val="24"/>
        </w:rPr>
        <w:t>Personal</w:t>
      </w:r>
      <w:proofErr w:type="spellEnd"/>
      <w:r>
        <w:rPr>
          <w:rFonts w:ascii="Arial" w:hAnsi="Arial" w:cs="Arial"/>
          <w:szCs w:val="24"/>
        </w:rPr>
        <w:t xml:space="preserve"> Data </w:t>
      </w:r>
      <w:proofErr w:type="spellStart"/>
      <w:r>
        <w:rPr>
          <w:rFonts w:ascii="Arial" w:hAnsi="Arial" w:cs="Arial"/>
          <w:szCs w:val="24"/>
        </w:rPr>
        <w:t>Protection</w:t>
      </w:r>
      <w:proofErr w:type="spellEnd"/>
      <w:r>
        <w:rPr>
          <w:rFonts w:ascii="Arial" w:hAnsi="Arial" w:cs="Arial"/>
          <w:szCs w:val="24"/>
        </w:rPr>
        <w:t xml:space="preserve"> </w:t>
      </w:r>
      <w:proofErr w:type="spellStart"/>
      <w:r>
        <w:rPr>
          <w:rFonts w:ascii="Arial" w:hAnsi="Arial" w:cs="Arial"/>
          <w:szCs w:val="24"/>
        </w:rPr>
        <w:t>and</w:t>
      </w:r>
      <w:proofErr w:type="spellEnd"/>
      <w:r>
        <w:rPr>
          <w:rFonts w:ascii="Arial" w:hAnsi="Arial" w:cs="Arial"/>
          <w:szCs w:val="24"/>
        </w:rPr>
        <w:t xml:space="preserve"> </w:t>
      </w:r>
      <w:proofErr w:type="spellStart"/>
      <w:r>
        <w:rPr>
          <w:rFonts w:ascii="Arial" w:hAnsi="Arial" w:cs="Arial"/>
          <w:szCs w:val="24"/>
        </w:rPr>
        <w:t>Article</w:t>
      </w:r>
      <w:proofErr w:type="spellEnd"/>
      <w:r>
        <w:rPr>
          <w:rFonts w:ascii="Arial" w:hAnsi="Arial" w:cs="Arial"/>
          <w:szCs w:val="24"/>
        </w:rPr>
        <w:t xml:space="preserve"> 13 </w:t>
      </w:r>
      <w:proofErr w:type="spellStart"/>
      <w:r>
        <w:rPr>
          <w:rFonts w:ascii="Arial" w:hAnsi="Arial" w:cs="Arial"/>
          <w:szCs w:val="24"/>
        </w:rPr>
        <w:t>of</w:t>
      </w:r>
      <w:proofErr w:type="spellEnd"/>
      <w:r>
        <w:rPr>
          <w:rFonts w:ascii="Arial" w:hAnsi="Arial" w:cs="Arial"/>
          <w:szCs w:val="24"/>
        </w:rPr>
        <w:t xml:space="preserve"> </w:t>
      </w:r>
      <w:proofErr w:type="spellStart"/>
      <w:r>
        <w:rPr>
          <w:rFonts w:ascii="Arial" w:hAnsi="Arial" w:cs="Arial"/>
          <w:szCs w:val="24"/>
        </w:rPr>
        <w:t>the</w:t>
      </w:r>
      <w:proofErr w:type="spellEnd"/>
      <w:r>
        <w:rPr>
          <w:rFonts w:ascii="Arial" w:hAnsi="Arial" w:cs="Arial"/>
          <w:szCs w:val="24"/>
        </w:rPr>
        <w:t xml:space="preserve"> General </w:t>
      </w:r>
      <w:proofErr w:type="spellStart"/>
      <w:r>
        <w:rPr>
          <w:rFonts w:ascii="Arial" w:hAnsi="Arial" w:cs="Arial"/>
          <w:szCs w:val="24"/>
        </w:rPr>
        <w:t>regulation</w:t>
      </w:r>
      <w:proofErr w:type="spellEnd"/>
      <w:r>
        <w:rPr>
          <w:rFonts w:ascii="Arial" w:hAnsi="Arial" w:cs="Arial"/>
          <w:szCs w:val="24"/>
        </w:rPr>
        <w:t xml:space="preserve"> </w:t>
      </w:r>
      <w:proofErr w:type="spellStart"/>
      <w:r>
        <w:rPr>
          <w:rFonts w:ascii="Arial" w:hAnsi="Arial" w:cs="Arial"/>
          <w:szCs w:val="24"/>
        </w:rPr>
        <w:t>on</w:t>
      </w:r>
      <w:proofErr w:type="spellEnd"/>
      <w:r>
        <w:rPr>
          <w:rFonts w:ascii="Arial" w:hAnsi="Arial" w:cs="Arial"/>
          <w:szCs w:val="24"/>
        </w:rPr>
        <w:t xml:space="preserve"> </w:t>
      </w:r>
      <w:proofErr w:type="spellStart"/>
      <w:r>
        <w:rPr>
          <w:rFonts w:ascii="Arial" w:hAnsi="Arial" w:cs="Arial"/>
          <w:szCs w:val="24"/>
        </w:rPr>
        <w:t>personal</w:t>
      </w:r>
      <w:proofErr w:type="spellEnd"/>
      <w:r>
        <w:rPr>
          <w:rFonts w:ascii="Arial" w:hAnsi="Arial" w:cs="Arial"/>
          <w:szCs w:val="24"/>
        </w:rPr>
        <w:t xml:space="preserve"> data </w:t>
      </w:r>
      <w:proofErr w:type="spellStart"/>
      <w:r>
        <w:rPr>
          <w:rFonts w:ascii="Arial" w:hAnsi="Arial" w:cs="Arial"/>
          <w:szCs w:val="24"/>
        </w:rPr>
        <w:t>protection</w:t>
      </w:r>
      <w:proofErr w:type="spellEnd"/>
      <w:r>
        <w:rPr>
          <w:rFonts w:ascii="Arial" w:hAnsi="Arial" w:cs="Arial"/>
          <w:szCs w:val="24"/>
        </w:rPr>
        <w:t xml:space="preserve"> I </w:t>
      </w:r>
      <w:proofErr w:type="spellStart"/>
      <w:r>
        <w:rPr>
          <w:rFonts w:ascii="Arial" w:hAnsi="Arial" w:cs="Arial"/>
          <w:szCs w:val="24"/>
        </w:rPr>
        <w:t>would</w:t>
      </w:r>
      <w:proofErr w:type="spellEnd"/>
      <w:r>
        <w:rPr>
          <w:rFonts w:ascii="Arial" w:hAnsi="Arial" w:cs="Arial"/>
          <w:szCs w:val="24"/>
        </w:rPr>
        <w:t xml:space="preserve"> </w:t>
      </w:r>
      <w:proofErr w:type="spellStart"/>
      <w:r>
        <w:rPr>
          <w:rFonts w:ascii="Arial" w:hAnsi="Arial" w:cs="Arial"/>
          <w:szCs w:val="24"/>
        </w:rPr>
        <w:t>like</w:t>
      </w:r>
      <w:proofErr w:type="spellEnd"/>
      <w:r>
        <w:rPr>
          <w:rFonts w:ascii="Arial" w:hAnsi="Arial" w:cs="Arial"/>
          <w:szCs w:val="24"/>
        </w:rPr>
        <w:t xml:space="preserve"> to </w:t>
      </w:r>
      <w:proofErr w:type="spellStart"/>
      <w:r>
        <w:rPr>
          <w:rFonts w:ascii="Arial" w:hAnsi="Arial" w:cs="Arial"/>
          <w:szCs w:val="24"/>
        </w:rPr>
        <w:t>inform</w:t>
      </w:r>
      <w:proofErr w:type="spellEnd"/>
      <w:r>
        <w:rPr>
          <w:rFonts w:ascii="Arial" w:hAnsi="Arial" w:cs="Arial"/>
          <w:szCs w:val="24"/>
        </w:rPr>
        <w:t xml:space="preserve"> </w:t>
      </w:r>
      <w:proofErr w:type="spellStart"/>
      <w:r>
        <w:rPr>
          <w:rFonts w:ascii="Arial" w:hAnsi="Arial" w:cs="Arial"/>
          <w:szCs w:val="24"/>
        </w:rPr>
        <w:t>you</w:t>
      </w:r>
      <w:proofErr w:type="spellEnd"/>
      <w:r>
        <w:rPr>
          <w:rFonts w:ascii="Arial" w:hAnsi="Arial" w:cs="Arial"/>
          <w:szCs w:val="24"/>
        </w:rPr>
        <w:t xml:space="preserve"> </w:t>
      </w:r>
      <w:proofErr w:type="spellStart"/>
      <w:r>
        <w:rPr>
          <w:rFonts w:ascii="Arial" w:hAnsi="Arial" w:cs="Arial"/>
          <w:szCs w:val="24"/>
        </w:rPr>
        <w:t>that</w:t>
      </w:r>
      <w:proofErr w:type="spellEnd"/>
      <w:r>
        <w:rPr>
          <w:rFonts w:ascii="Arial" w:hAnsi="Arial" w:cs="Arial"/>
          <w:szCs w:val="24"/>
        </w:rPr>
        <w:t>:</w:t>
      </w:r>
    </w:p>
    <w:p w14:paraId="6BA9BABD" w14:textId="77777777" w:rsidR="007D5CDA" w:rsidRDefault="007D5CDA" w:rsidP="007D5CDA">
      <w:pPr>
        <w:tabs>
          <w:tab w:val="left" w:pos="360"/>
        </w:tabs>
        <w:jc w:val="both"/>
        <w:rPr>
          <w:rFonts w:ascii="Arial" w:hAnsi="Arial" w:cs="Arial"/>
          <w:szCs w:val="24"/>
        </w:rPr>
      </w:pPr>
    </w:p>
    <w:p w14:paraId="696DD5BA" w14:textId="77777777" w:rsidR="007D5CDA" w:rsidRDefault="007D5CDA" w:rsidP="007D5CDA">
      <w:pPr>
        <w:widowControl w:val="0"/>
        <w:numPr>
          <w:ilvl w:val="0"/>
          <w:numId w:val="2"/>
        </w:numPr>
        <w:tabs>
          <w:tab w:val="left" w:pos="360"/>
        </w:tabs>
        <w:suppressAutoHyphens/>
        <w:overflowPunct w:val="0"/>
        <w:autoSpaceDE w:val="0"/>
        <w:spacing w:after="0" w:line="360" w:lineRule="auto"/>
        <w:jc w:val="both"/>
        <w:textAlignment w:val="baseline"/>
        <w:rPr>
          <w:rFonts w:ascii="Arial" w:hAnsi="Arial" w:cs="Arial"/>
          <w:bCs/>
          <w:szCs w:val="24"/>
          <w:lang w:val="en-US"/>
        </w:rPr>
      </w:pPr>
      <w:proofErr w:type="spellStart"/>
      <w:r>
        <w:rPr>
          <w:rFonts w:ascii="Arial" w:hAnsi="Arial" w:cs="Arial"/>
          <w:szCs w:val="24"/>
        </w:rPr>
        <w:lastRenderedPageBreak/>
        <w:t>The</w:t>
      </w:r>
      <w:proofErr w:type="spellEnd"/>
      <w:r>
        <w:rPr>
          <w:rFonts w:ascii="Arial" w:hAnsi="Arial" w:cs="Arial"/>
          <w:szCs w:val="24"/>
        </w:rPr>
        <w:t xml:space="preserve"> </w:t>
      </w:r>
      <w:proofErr w:type="spellStart"/>
      <w:r>
        <w:rPr>
          <w:rFonts w:ascii="Arial" w:hAnsi="Arial" w:cs="Arial"/>
          <w:szCs w:val="24"/>
        </w:rPr>
        <w:t>Administrator</w:t>
      </w:r>
      <w:proofErr w:type="spellEnd"/>
      <w:r>
        <w:rPr>
          <w:rFonts w:ascii="Arial" w:hAnsi="Arial" w:cs="Arial"/>
          <w:szCs w:val="24"/>
        </w:rPr>
        <w:t xml:space="preserve"> </w:t>
      </w:r>
      <w:proofErr w:type="spellStart"/>
      <w:r>
        <w:rPr>
          <w:rFonts w:ascii="Arial" w:hAnsi="Arial" w:cs="Arial"/>
          <w:szCs w:val="24"/>
        </w:rPr>
        <w:t>of</w:t>
      </w:r>
      <w:proofErr w:type="spellEnd"/>
      <w:r>
        <w:rPr>
          <w:rFonts w:ascii="Arial" w:hAnsi="Arial" w:cs="Arial"/>
          <w:szCs w:val="24"/>
        </w:rPr>
        <w:t xml:space="preserve"> </w:t>
      </w:r>
      <w:proofErr w:type="spellStart"/>
      <w:r>
        <w:rPr>
          <w:rFonts w:ascii="Arial" w:hAnsi="Arial" w:cs="Arial"/>
          <w:szCs w:val="24"/>
        </w:rPr>
        <w:t>your</w:t>
      </w:r>
      <w:proofErr w:type="spellEnd"/>
      <w:r>
        <w:rPr>
          <w:rFonts w:ascii="Arial" w:hAnsi="Arial" w:cs="Arial"/>
          <w:szCs w:val="24"/>
        </w:rPr>
        <w:t xml:space="preserve"> </w:t>
      </w:r>
      <w:proofErr w:type="spellStart"/>
      <w:r>
        <w:rPr>
          <w:rFonts w:ascii="Arial" w:hAnsi="Arial" w:cs="Arial"/>
          <w:szCs w:val="24"/>
        </w:rPr>
        <w:t>personal</w:t>
      </w:r>
      <w:proofErr w:type="spellEnd"/>
      <w:r>
        <w:rPr>
          <w:rFonts w:ascii="Arial" w:hAnsi="Arial" w:cs="Arial"/>
          <w:szCs w:val="24"/>
        </w:rPr>
        <w:t xml:space="preserve"> data (</w:t>
      </w:r>
      <w:proofErr w:type="spellStart"/>
      <w:r>
        <w:rPr>
          <w:rFonts w:ascii="Arial" w:hAnsi="Arial" w:cs="Arial"/>
          <w:szCs w:val="24"/>
        </w:rPr>
        <w:t>your</w:t>
      </w:r>
      <w:proofErr w:type="spellEnd"/>
      <w:r>
        <w:rPr>
          <w:rFonts w:ascii="Arial" w:hAnsi="Arial" w:cs="Arial"/>
          <w:szCs w:val="24"/>
        </w:rPr>
        <w:t xml:space="preserve"> </w:t>
      </w:r>
      <w:proofErr w:type="spellStart"/>
      <w:r>
        <w:rPr>
          <w:rFonts w:ascii="Arial" w:hAnsi="Arial" w:cs="Arial"/>
          <w:szCs w:val="24"/>
        </w:rPr>
        <w:t>and</w:t>
      </w:r>
      <w:proofErr w:type="spellEnd"/>
      <w:r>
        <w:rPr>
          <w:rFonts w:ascii="Arial" w:hAnsi="Arial" w:cs="Arial"/>
          <w:szCs w:val="24"/>
        </w:rPr>
        <w:t xml:space="preserve"> </w:t>
      </w:r>
      <w:proofErr w:type="spellStart"/>
      <w:r>
        <w:rPr>
          <w:rFonts w:ascii="Arial" w:hAnsi="Arial" w:cs="Arial"/>
          <w:szCs w:val="24"/>
        </w:rPr>
        <w:t>your</w:t>
      </w:r>
      <w:proofErr w:type="spellEnd"/>
      <w:r>
        <w:rPr>
          <w:rFonts w:ascii="Arial" w:hAnsi="Arial" w:cs="Arial"/>
          <w:szCs w:val="24"/>
        </w:rPr>
        <w:t xml:space="preserve"> </w:t>
      </w:r>
      <w:proofErr w:type="spellStart"/>
      <w:r>
        <w:rPr>
          <w:rFonts w:ascii="Arial" w:hAnsi="Arial" w:cs="Arial"/>
          <w:szCs w:val="24"/>
        </w:rPr>
        <w:t>child</w:t>
      </w:r>
      <w:proofErr w:type="spellEnd"/>
      <w:r>
        <w:rPr>
          <w:rFonts w:ascii="Arial" w:hAnsi="Arial" w:cs="Arial"/>
          <w:szCs w:val="24"/>
        </w:rPr>
        <w:t>/</w:t>
      </w:r>
      <w:proofErr w:type="spellStart"/>
      <w:r>
        <w:rPr>
          <w:rFonts w:ascii="Arial" w:hAnsi="Arial" w:cs="Arial"/>
          <w:szCs w:val="24"/>
        </w:rPr>
        <w:t>pupil</w:t>
      </w:r>
      <w:proofErr w:type="spellEnd"/>
      <w:r>
        <w:rPr>
          <w:rFonts w:ascii="Arial" w:hAnsi="Arial" w:cs="Arial"/>
          <w:szCs w:val="24"/>
        </w:rPr>
        <w:t xml:space="preserve">) </w:t>
      </w:r>
      <w:proofErr w:type="spellStart"/>
      <w:r>
        <w:rPr>
          <w:rFonts w:ascii="Arial" w:hAnsi="Arial" w:cs="Arial"/>
          <w:szCs w:val="24"/>
        </w:rPr>
        <w:t>is</w:t>
      </w:r>
      <w:proofErr w:type="spellEnd"/>
      <w:r>
        <w:rPr>
          <w:rFonts w:ascii="Arial" w:hAnsi="Arial" w:cs="Arial"/>
          <w:szCs w:val="24"/>
        </w:rPr>
        <w:t xml:space="preserve"> </w:t>
      </w:r>
      <w:r>
        <w:rPr>
          <w:rFonts w:ascii="Arial" w:hAnsi="Arial" w:cs="Arial"/>
          <w:bCs/>
          <w:szCs w:val="24"/>
          <w:lang w:val="en-US"/>
        </w:rPr>
        <w:t xml:space="preserve">Municipal and District Public Library in Bedzin, </w:t>
      </w:r>
      <w:proofErr w:type="spellStart"/>
      <w:r>
        <w:rPr>
          <w:rFonts w:ascii="Arial" w:hAnsi="Arial" w:cs="Arial"/>
          <w:bCs/>
          <w:szCs w:val="24"/>
          <w:lang w:val="en-US"/>
        </w:rPr>
        <w:t>plac</w:t>
      </w:r>
      <w:proofErr w:type="spellEnd"/>
      <w:r>
        <w:rPr>
          <w:rFonts w:ascii="Arial" w:hAnsi="Arial" w:cs="Arial"/>
          <w:bCs/>
          <w:szCs w:val="24"/>
          <w:lang w:val="en-US"/>
        </w:rPr>
        <w:t xml:space="preserve"> prof. </w:t>
      </w:r>
      <w:proofErr w:type="spellStart"/>
      <w:r>
        <w:rPr>
          <w:rFonts w:ascii="Arial" w:hAnsi="Arial" w:cs="Arial"/>
          <w:bCs/>
          <w:szCs w:val="24"/>
          <w:lang w:val="en-US"/>
        </w:rPr>
        <w:t>Wójcika</w:t>
      </w:r>
      <w:proofErr w:type="spellEnd"/>
      <w:r>
        <w:rPr>
          <w:rFonts w:ascii="Arial" w:hAnsi="Arial" w:cs="Arial"/>
          <w:bCs/>
          <w:szCs w:val="24"/>
          <w:lang w:val="en-US"/>
        </w:rPr>
        <w:t xml:space="preserve"> 1, 42-500 </w:t>
      </w:r>
      <w:proofErr w:type="spellStart"/>
      <w:r>
        <w:rPr>
          <w:rFonts w:ascii="Arial" w:hAnsi="Arial" w:cs="Arial"/>
          <w:bCs/>
          <w:szCs w:val="24"/>
          <w:lang w:val="en-US"/>
        </w:rPr>
        <w:t>Będzin</w:t>
      </w:r>
      <w:proofErr w:type="spellEnd"/>
      <w:r>
        <w:rPr>
          <w:rFonts w:ascii="Arial" w:hAnsi="Arial" w:cs="Arial"/>
          <w:bCs/>
          <w:szCs w:val="24"/>
          <w:lang w:val="en-US"/>
        </w:rPr>
        <w:t>.</w:t>
      </w:r>
    </w:p>
    <w:p w14:paraId="35AD1E28" w14:textId="77777777" w:rsidR="007D5CDA" w:rsidRDefault="007D5CDA" w:rsidP="007D5CDA">
      <w:pPr>
        <w:widowControl w:val="0"/>
        <w:numPr>
          <w:ilvl w:val="0"/>
          <w:numId w:val="2"/>
        </w:numPr>
        <w:tabs>
          <w:tab w:val="left" w:pos="360"/>
        </w:tabs>
        <w:suppressAutoHyphens/>
        <w:overflowPunct w:val="0"/>
        <w:autoSpaceDE w:val="0"/>
        <w:spacing w:after="0" w:line="360" w:lineRule="auto"/>
        <w:jc w:val="both"/>
        <w:textAlignment w:val="baseline"/>
        <w:rPr>
          <w:rFonts w:ascii="Arial" w:hAnsi="Arial" w:cs="Arial"/>
          <w:bCs/>
          <w:szCs w:val="24"/>
          <w:lang w:val="en-US"/>
        </w:rPr>
      </w:pPr>
      <w:r>
        <w:rPr>
          <w:rFonts w:ascii="Arial" w:hAnsi="Arial" w:cs="Arial"/>
          <w:bCs/>
          <w:szCs w:val="24"/>
          <w:lang w:val="en-US"/>
        </w:rPr>
        <w:t>Contact data</w:t>
      </w:r>
      <w:r>
        <w:t xml:space="preserve"> </w:t>
      </w:r>
      <w:r>
        <w:rPr>
          <w:rFonts w:ascii="Arial" w:hAnsi="Arial" w:cs="Arial"/>
          <w:bCs/>
          <w:szCs w:val="24"/>
          <w:lang w:val="en-US"/>
        </w:rPr>
        <w:t xml:space="preserve">of the Administrator in the Municipal and District Public Library in Bedzin </w:t>
      </w:r>
      <w:hyperlink r:id="rId6" w:history="1">
        <w:r>
          <w:rPr>
            <w:rStyle w:val="Hipersaitas"/>
            <w:rFonts w:ascii="Arial" w:hAnsi="Arial" w:cs="Arial"/>
            <w:bCs/>
            <w:szCs w:val="24"/>
            <w:lang w:val="en-US"/>
          </w:rPr>
          <w:t>iod@biblioteka.bedzin.pl</w:t>
        </w:r>
      </w:hyperlink>
      <w:r>
        <w:rPr>
          <w:rFonts w:ascii="Arial" w:hAnsi="Arial" w:cs="Arial"/>
          <w:bCs/>
          <w:szCs w:val="24"/>
          <w:lang w:val="en-US"/>
        </w:rPr>
        <w:t>, tel. 32 267-41-65.</w:t>
      </w:r>
    </w:p>
    <w:p w14:paraId="4D6AB959" w14:textId="77777777" w:rsidR="007D5CDA" w:rsidRDefault="007D5CDA" w:rsidP="007D5CDA">
      <w:pPr>
        <w:widowControl w:val="0"/>
        <w:numPr>
          <w:ilvl w:val="0"/>
          <w:numId w:val="2"/>
        </w:numPr>
        <w:tabs>
          <w:tab w:val="left" w:pos="360"/>
        </w:tabs>
        <w:suppressAutoHyphens/>
        <w:overflowPunct w:val="0"/>
        <w:autoSpaceDE w:val="0"/>
        <w:spacing w:after="0" w:line="360" w:lineRule="auto"/>
        <w:jc w:val="both"/>
        <w:textAlignment w:val="baseline"/>
        <w:rPr>
          <w:rFonts w:ascii="Arial" w:hAnsi="Arial" w:cs="Arial"/>
          <w:bCs/>
          <w:szCs w:val="24"/>
          <w:lang w:val="en-US"/>
        </w:rPr>
      </w:pPr>
      <w:r>
        <w:rPr>
          <w:rFonts w:ascii="Arial" w:hAnsi="Arial" w:cs="Arial"/>
          <w:bCs/>
          <w:szCs w:val="24"/>
          <w:lang w:val="en-US"/>
        </w:rPr>
        <w:t>Personal data in the chart will be processed to carry out the 22</w:t>
      </w:r>
      <w:proofErr w:type="gramStart"/>
      <w:r>
        <w:rPr>
          <w:rFonts w:ascii="Arial" w:hAnsi="Arial" w:cs="Arial"/>
          <w:bCs/>
          <w:szCs w:val="24"/>
          <w:vertAlign w:val="superscript"/>
          <w:lang w:val="en-US"/>
        </w:rPr>
        <w:t>nd</w:t>
      </w:r>
      <w:r>
        <w:rPr>
          <w:rFonts w:ascii="Arial" w:hAnsi="Arial" w:cs="Arial"/>
          <w:bCs/>
          <w:szCs w:val="24"/>
          <w:lang w:val="en-US"/>
        </w:rPr>
        <w:t xml:space="preserve">  edition</w:t>
      </w:r>
      <w:proofErr w:type="gramEnd"/>
      <w:r>
        <w:rPr>
          <w:rFonts w:ascii="Arial" w:hAnsi="Arial" w:cs="Arial"/>
          <w:bCs/>
          <w:szCs w:val="24"/>
          <w:lang w:val="en-US"/>
        </w:rPr>
        <w:t xml:space="preserve"> of ecological competition MY EARTH – CLEAN WORLD entitled “Invasion of electronic wastes”.</w:t>
      </w:r>
    </w:p>
    <w:p w14:paraId="12557CDA" w14:textId="77777777" w:rsidR="007D5CDA" w:rsidRDefault="007D5CDA" w:rsidP="007D5CDA">
      <w:pPr>
        <w:widowControl w:val="0"/>
        <w:numPr>
          <w:ilvl w:val="0"/>
          <w:numId w:val="2"/>
        </w:numPr>
        <w:tabs>
          <w:tab w:val="left" w:pos="360"/>
        </w:tabs>
        <w:suppressAutoHyphens/>
        <w:overflowPunct w:val="0"/>
        <w:autoSpaceDE w:val="0"/>
        <w:spacing w:after="0" w:line="360" w:lineRule="auto"/>
        <w:jc w:val="both"/>
        <w:textAlignment w:val="baseline"/>
        <w:rPr>
          <w:rFonts w:ascii="Arial" w:hAnsi="Arial" w:cs="Arial"/>
          <w:bCs/>
          <w:szCs w:val="24"/>
          <w:lang w:val="en-US"/>
        </w:rPr>
      </w:pPr>
      <w:r>
        <w:rPr>
          <w:rFonts w:ascii="Arial" w:hAnsi="Arial" w:cs="Arial"/>
          <w:bCs/>
          <w:szCs w:val="24"/>
          <w:lang w:val="en-US"/>
        </w:rPr>
        <w:t>Personal data can be given to other bodies only on the basis of regulations being in force.</w:t>
      </w:r>
    </w:p>
    <w:p w14:paraId="74A371C9" w14:textId="77777777" w:rsidR="007D5CDA" w:rsidRDefault="007D5CDA" w:rsidP="007D5CDA">
      <w:pPr>
        <w:widowControl w:val="0"/>
        <w:numPr>
          <w:ilvl w:val="0"/>
          <w:numId w:val="2"/>
        </w:numPr>
        <w:tabs>
          <w:tab w:val="left" w:pos="360"/>
        </w:tabs>
        <w:suppressAutoHyphens/>
        <w:overflowPunct w:val="0"/>
        <w:autoSpaceDE w:val="0"/>
        <w:spacing w:after="0" w:line="360" w:lineRule="auto"/>
        <w:jc w:val="both"/>
        <w:textAlignment w:val="baseline"/>
        <w:rPr>
          <w:rFonts w:ascii="Arial" w:hAnsi="Arial" w:cs="Arial"/>
          <w:bCs/>
          <w:szCs w:val="24"/>
          <w:lang w:val="en-US"/>
        </w:rPr>
      </w:pPr>
      <w:r>
        <w:rPr>
          <w:rFonts w:ascii="Arial" w:hAnsi="Arial" w:cs="Arial"/>
          <w:bCs/>
          <w:szCs w:val="24"/>
          <w:lang w:val="en-US"/>
        </w:rPr>
        <w:t>You are entitled to demand from us an access to your personal data or your child’s/pupil’s personal data, their correction, removal or limitation of processing. You have the right to object their processing or transfer. You can withdraw your agreement to data processing anytime with no influence on the right to processing which was used on the base of agreement before its withdrawal.</w:t>
      </w:r>
    </w:p>
    <w:p w14:paraId="3D512DDF" w14:textId="77777777" w:rsidR="007D5CDA" w:rsidRDefault="007D5CDA" w:rsidP="007D5CDA">
      <w:pPr>
        <w:widowControl w:val="0"/>
        <w:numPr>
          <w:ilvl w:val="0"/>
          <w:numId w:val="2"/>
        </w:numPr>
        <w:tabs>
          <w:tab w:val="left" w:pos="360"/>
        </w:tabs>
        <w:suppressAutoHyphens/>
        <w:overflowPunct w:val="0"/>
        <w:autoSpaceDE w:val="0"/>
        <w:spacing w:after="0" w:line="360" w:lineRule="auto"/>
        <w:jc w:val="both"/>
        <w:textAlignment w:val="baseline"/>
        <w:rPr>
          <w:rFonts w:ascii="Arial" w:hAnsi="Arial" w:cs="Arial"/>
          <w:bCs/>
          <w:szCs w:val="24"/>
          <w:lang w:val="en-US"/>
        </w:rPr>
      </w:pPr>
      <w:r>
        <w:rPr>
          <w:rFonts w:ascii="Arial" w:hAnsi="Arial" w:cs="Arial"/>
          <w:bCs/>
          <w:szCs w:val="24"/>
          <w:lang w:val="en-US"/>
        </w:rPr>
        <w:t>You have the right to file a complaint with any supervisory body connected with the personal data processing.</w:t>
      </w:r>
    </w:p>
    <w:p w14:paraId="6E59959B" w14:textId="77777777" w:rsidR="007D5CDA" w:rsidRDefault="007D5CDA" w:rsidP="007D5CDA">
      <w:pPr>
        <w:widowControl w:val="0"/>
        <w:numPr>
          <w:ilvl w:val="0"/>
          <w:numId w:val="2"/>
        </w:numPr>
        <w:tabs>
          <w:tab w:val="left" w:pos="360"/>
        </w:tabs>
        <w:suppressAutoHyphens/>
        <w:overflowPunct w:val="0"/>
        <w:autoSpaceDE w:val="0"/>
        <w:spacing w:after="0" w:line="360" w:lineRule="auto"/>
        <w:jc w:val="both"/>
        <w:textAlignment w:val="baseline"/>
        <w:rPr>
          <w:rFonts w:ascii="Arial" w:hAnsi="Arial" w:cs="Arial"/>
          <w:bCs/>
          <w:szCs w:val="24"/>
          <w:lang w:val="en-US"/>
        </w:rPr>
      </w:pPr>
      <w:r>
        <w:rPr>
          <w:rFonts w:ascii="Arial" w:hAnsi="Arial" w:cs="Arial"/>
          <w:bCs/>
          <w:szCs w:val="24"/>
          <w:lang w:val="en-US"/>
        </w:rPr>
        <w:t>Provision of personal data is voluntary, but any refusal to do so may result in the refusal to participate in the 22</w:t>
      </w:r>
      <w:r>
        <w:rPr>
          <w:rFonts w:ascii="Arial" w:hAnsi="Arial" w:cs="Arial"/>
          <w:bCs/>
          <w:szCs w:val="24"/>
          <w:vertAlign w:val="superscript"/>
          <w:lang w:val="en-US"/>
        </w:rPr>
        <w:t>nd</w:t>
      </w:r>
      <w:r>
        <w:rPr>
          <w:rFonts w:ascii="Arial" w:hAnsi="Arial" w:cs="Arial"/>
          <w:bCs/>
          <w:szCs w:val="24"/>
          <w:lang w:val="en-US"/>
        </w:rPr>
        <w:t xml:space="preserve"> edition of ecological competition MY EARTH – CLEAN WORLD entitled “Invasion of electronic wastes”.</w:t>
      </w:r>
    </w:p>
    <w:p w14:paraId="7DCD5417" w14:textId="77777777" w:rsidR="007D5CDA" w:rsidRDefault="007D5CDA" w:rsidP="007D5CDA">
      <w:pPr>
        <w:tabs>
          <w:tab w:val="left" w:pos="360"/>
        </w:tabs>
        <w:ind w:left="360"/>
        <w:jc w:val="both"/>
        <w:rPr>
          <w:rFonts w:ascii="Arial" w:hAnsi="Arial" w:cs="Arial"/>
          <w:bCs/>
          <w:szCs w:val="24"/>
          <w:lang w:val="en-US"/>
        </w:rPr>
      </w:pPr>
    </w:p>
    <w:p w14:paraId="491FEF11" w14:textId="77777777" w:rsidR="007D5CDA" w:rsidRDefault="007D5CDA" w:rsidP="007D5CDA">
      <w:pPr>
        <w:tabs>
          <w:tab w:val="left" w:pos="360"/>
        </w:tabs>
        <w:ind w:left="360"/>
        <w:jc w:val="both"/>
        <w:rPr>
          <w:rFonts w:ascii="Arial" w:hAnsi="Arial" w:cs="Arial"/>
          <w:bCs/>
          <w:szCs w:val="24"/>
          <w:lang w:val="en-US"/>
        </w:rPr>
      </w:pPr>
    </w:p>
    <w:p w14:paraId="69232AA0" w14:textId="77777777" w:rsidR="007D5CDA" w:rsidRDefault="007D5CDA" w:rsidP="007D5CDA">
      <w:pPr>
        <w:tabs>
          <w:tab w:val="left" w:pos="360"/>
        </w:tabs>
        <w:ind w:left="360"/>
        <w:jc w:val="both"/>
        <w:rPr>
          <w:rFonts w:ascii="Arial" w:hAnsi="Arial" w:cs="Arial"/>
          <w:bCs/>
          <w:szCs w:val="24"/>
          <w:lang w:val="en-US"/>
        </w:rPr>
      </w:pPr>
    </w:p>
    <w:p w14:paraId="052738F6" w14:textId="77777777" w:rsidR="007D5CDA" w:rsidRDefault="007D5CDA" w:rsidP="007D5CDA">
      <w:pPr>
        <w:tabs>
          <w:tab w:val="left" w:pos="360"/>
        </w:tabs>
        <w:ind w:left="360"/>
        <w:jc w:val="both"/>
        <w:rPr>
          <w:rFonts w:ascii="Arial" w:hAnsi="Arial" w:cs="Arial"/>
          <w:bCs/>
          <w:szCs w:val="24"/>
          <w:lang w:val="en-US"/>
        </w:rPr>
      </w:pPr>
      <w:r>
        <w:rPr>
          <w:rFonts w:ascii="Arial" w:hAnsi="Arial" w:cs="Arial"/>
          <w:bCs/>
          <w:szCs w:val="24"/>
          <w:lang w:val="en-US"/>
        </w:rPr>
        <w:t>I declare that I familiarize with the information clause on processing my or my child’s personal data.</w:t>
      </w:r>
    </w:p>
    <w:p w14:paraId="4CC0DA02" w14:textId="77777777" w:rsidR="007D5CDA" w:rsidRDefault="007D5CDA" w:rsidP="007D5CDA">
      <w:pPr>
        <w:tabs>
          <w:tab w:val="left" w:pos="360"/>
        </w:tabs>
        <w:ind w:left="360"/>
        <w:jc w:val="both"/>
        <w:rPr>
          <w:rFonts w:ascii="Arial" w:hAnsi="Arial" w:cs="Arial"/>
          <w:bCs/>
          <w:szCs w:val="24"/>
          <w:lang w:val="en-US"/>
        </w:rPr>
      </w:pPr>
    </w:p>
    <w:p w14:paraId="1D7851C0" w14:textId="77777777" w:rsidR="007D5CDA" w:rsidRDefault="007D5CDA" w:rsidP="007D5CDA">
      <w:pPr>
        <w:tabs>
          <w:tab w:val="left" w:pos="360"/>
        </w:tabs>
        <w:ind w:left="360"/>
        <w:jc w:val="both"/>
        <w:rPr>
          <w:rFonts w:ascii="Arial" w:hAnsi="Arial" w:cs="Arial"/>
          <w:bCs/>
          <w:szCs w:val="24"/>
          <w:lang w:val="en-US"/>
        </w:rPr>
      </w:pPr>
    </w:p>
    <w:p w14:paraId="2BE4F01E"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t>……………………………….</w:t>
      </w:r>
    </w:p>
    <w:p w14:paraId="08DC7FAD"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t>Date and signature</w:t>
      </w:r>
    </w:p>
    <w:p w14:paraId="0E1ABBFC" w14:textId="77777777" w:rsidR="007D5CDA" w:rsidRDefault="007D5CDA" w:rsidP="007D5CDA">
      <w:pPr>
        <w:tabs>
          <w:tab w:val="left" w:pos="360"/>
        </w:tabs>
        <w:ind w:left="360"/>
        <w:jc w:val="both"/>
        <w:rPr>
          <w:rFonts w:ascii="Arial" w:hAnsi="Arial" w:cs="Arial"/>
          <w:bCs/>
          <w:szCs w:val="24"/>
          <w:lang w:val="en-US"/>
        </w:rPr>
      </w:pPr>
    </w:p>
    <w:p w14:paraId="32AA6580" w14:textId="77777777" w:rsidR="007D5CDA" w:rsidRDefault="007D5CDA" w:rsidP="007D5CDA">
      <w:pPr>
        <w:tabs>
          <w:tab w:val="left" w:pos="360"/>
        </w:tabs>
        <w:ind w:left="360"/>
        <w:jc w:val="both"/>
        <w:rPr>
          <w:rFonts w:ascii="Arial" w:hAnsi="Arial" w:cs="Arial"/>
          <w:bCs/>
          <w:szCs w:val="24"/>
          <w:lang w:val="en-US"/>
        </w:rPr>
      </w:pPr>
    </w:p>
    <w:p w14:paraId="4E04A6C2" w14:textId="77777777" w:rsidR="007D5CDA" w:rsidRDefault="007D5CDA" w:rsidP="007D5CDA">
      <w:pPr>
        <w:tabs>
          <w:tab w:val="left" w:pos="360"/>
        </w:tabs>
        <w:ind w:left="360"/>
        <w:jc w:val="both"/>
        <w:rPr>
          <w:rFonts w:ascii="Arial" w:hAnsi="Arial" w:cs="Arial"/>
          <w:bCs/>
          <w:szCs w:val="24"/>
          <w:lang w:val="en-US"/>
        </w:rPr>
      </w:pPr>
    </w:p>
    <w:p w14:paraId="237E305A" w14:textId="77777777" w:rsidR="007D5CDA" w:rsidRDefault="007D5CDA" w:rsidP="007D5CDA">
      <w:pPr>
        <w:tabs>
          <w:tab w:val="left" w:pos="360"/>
        </w:tabs>
        <w:jc w:val="both"/>
        <w:rPr>
          <w:rFonts w:ascii="Arial" w:hAnsi="Arial" w:cs="Arial"/>
          <w:bCs/>
          <w:szCs w:val="24"/>
          <w:lang w:val="en-US"/>
        </w:rPr>
      </w:pPr>
    </w:p>
    <w:p w14:paraId="3B11B84C" w14:textId="77777777" w:rsidR="007D5CDA" w:rsidRDefault="007D5CDA" w:rsidP="007D5CDA">
      <w:pPr>
        <w:tabs>
          <w:tab w:val="left" w:pos="360"/>
        </w:tabs>
        <w:jc w:val="both"/>
        <w:rPr>
          <w:rFonts w:ascii="Arial" w:hAnsi="Arial" w:cs="Arial"/>
          <w:bCs/>
          <w:szCs w:val="24"/>
          <w:lang w:val="en-US"/>
        </w:rPr>
      </w:pPr>
    </w:p>
    <w:p w14:paraId="31D82004" w14:textId="77777777" w:rsidR="007D5CDA" w:rsidRDefault="007D5CDA" w:rsidP="007D5CDA">
      <w:pPr>
        <w:tabs>
          <w:tab w:val="left" w:pos="360"/>
        </w:tabs>
        <w:jc w:val="both"/>
        <w:rPr>
          <w:rFonts w:ascii="Arial" w:hAnsi="Arial" w:cs="Arial"/>
          <w:bCs/>
          <w:szCs w:val="24"/>
          <w:lang w:val="en-US"/>
        </w:rPr>
      </w:pPr>
    </w:p>
    <w:p w14:paraId="4B50FC37" w14:textId="77777777" w:rsidR="007D5CDA" w:rsidRDefault="007D5CDA" w:rsidP="007D5CDA">
      <w:pPr>
        <w:tabs>
          <w:tab w:val="left" w:pos="360"/>
        </w:tabs>
        <w:jc w:val="both"/>
        <w:rPr>
          <w:rFonts w:ascii="Arial" w:hAnsi="Arial" w:cs="Arial"/>
          <w:bCs/>
          <w:szCs w:val="24"/>
          <w:lang w:val="en-US"/>
        </w:rPr>
      </w:pPr>
    </w:p>
    <w:p w14:paraId="7CE89DBF" w14:textId="77777777" w:rsidR="007D5CDA" w:rsidRDefault="007D5CDA" w:rsidP="007D5CDA">
      <w:pPr>
        <w:tabs>
          <w:tab w:val="left" w:pos="360"/>
        </w:tabs>
        <w:jc w:val="both"/>
        <w:rPr>
          <w:rFonts w:ascii="Arial" w:hAnsi="Arial" w:cs="Arial"/>
          <w:bCs/>
          <w:szCs w:val="24"/>
          <w:lang w:val="en-US"/>
        </w:rPr>
      </w:pPr>
    </w:p>
    <w:p w14:paraId="02F8AB71" w14:textId="77777777" w:rsidR="007D5CDA" w:rsidRDefault="007D5CDA" w:rsidP="007D5CDA">
      <w:pPr>
        <w:tabs>
          <w:tab w:val="left" w:pos="360"/>
        </w:tabs>
        <w:ind w:left="360"/>
        <w:jc w:val="both"/>
        <w:rPr>
          <w:rFonts w:ascii="Arial" w:hAnsi="Arial" w:cs="Arial"/>
          <w:bCs/>
          <w:szCs w:val="24"/>
          <w:lang w:val="en-US"/>
        </w:rPr>
      </w:pPr>
      <w:r>
        <w:rPr>
          <w:rFonts w:ascii="Arial" w:hAnsi="Arial" w:cs="Arial"/>
          <w:bCs/>
          <w:szCs w:val="24"/>
          <w:lang w:val="en-US"/>
        </w:rPr>
        <w:t>Pattern no 2.</w:t>
      </w:r>
    </w:p>
    <w:p w14:paraId="18D5B5B1" w14:textId="77777777" w:rsidR="007D5CDA" w:rsidRDefault="007D5CDA" w:rsidP="007D5CDA">
      <w:pPr>
        <w:tabs>
          <w:tab w:val="left" w:pos="360"/>
        </w:tabs>
        <w:ind w:left="360"/>
        <w:jc w:val="both"/>
        <w:rPr>
          <w:rFonts w:ascii="Arial" w:hAnsi="Arial" w:cs="Arial"/>
          <w:bCs/>
          <w:szCs w:val="24"/>
          <w:lang w:val="en-US"/>
        </w:rPr>
      </w:pPr>
    </w:p>
    <w:p w14:paraId="59A7FE26" w14:textId="77777777" w:rsidR="007D5CDA" w:rsidRDefault="007D5CDA" w:rsidP="007D5CDA">
      <w:pPr>
        <w:tabs>
          <w:tab w:val="left" w:pos="360"/>
        </w:tabs>
        <w:ind w:left="360"/>
        <w:jc w:val="both"/>
        <w:rPr>
          <w:rFonts w:ascii="Arial" w:hAnsi="Arial" w:cs="Arial"/>
          <w:bCs/>
          <w:szCs w:val="24"/>
          <w:lang w:val="en-US"/>
        </w:rPr>
      </w:pPr>
      <w:r>
        <w:rPr>
          <w:rFonts w:ascii="Arial" w:hAnsi="Arial" w:cs="Arial"/>
          <w:bCs/>
          <w:szCs w:val="24"/>
          <w:lang w:val="en-US"/>
        </w:rPr>
        <w:t>Municipal and District Public Library in Bedzin</w:t>
      </w:r>
    </w:p>
    <w:p w14:paraId="1CCDE727" w14:textId="77777777" w:rsidR="007D5CDA" w:rsidRDefault="007D5CDA" w:rsidP="007D5CDA">
      <w:pPr>
        <w:tabs>
          <w:tab w:val="left" w:pos="360"/>
        </w:tabs>
        <w:ind w:left="360"/>
        <w:jc w:val="both"/>
        <w:rPr>
          <w:rFonts w:ascii="Arial" w:hAnsi="Arial" w:cs="Arial"/>
          <w:bCs/>
          <w:szCs w:val="24"/>
          <w:lang w:val="en-US"/>
        </w:rPr>
      </w:pPr>
      <w:proofErr w:type="spellStart"/>
      <w:r>
        <w:rPr>
          <w:rFonts w:ascii="Arial" w:hAnsi="Arial" w:cs="Arial"/>
          <w:bCs/>
          <w:szCs w:val="24"/>
          <w:lang w:val="en-US"/>
        </w:rPr>
        <w:t>plac</w:t>
      </w:r>
      <w:proofErr w:type="spellEnd"/>
      <w:r>
        <w:rPr>
          <w:rFonts w:ascii="Arial" w:hAnsi="Arial" w:cs="Arial"/>
          <w:bCs/>
          <w:szCs w:val="24"/>
          <w:lang w:val="en-US"/>
        </w:rPr>
        <w:t xml:space="preserve"> prof. </w:t>
      </w:r>
      <w:proofErr w:type="spellStart"/>
      <w:r>
        <w:rPr>
          <w:rFonts w:ascii="Arial" w:hAnsi="Arial" w:cs="Arial"/>
          <w:bCs/>
          <w:szCs w:val="24"/>
          <w:lang w:val="en-US"/>
        </w:rPr>
        <w:t>Włodzimierza</w:t>
      </w:r>
      <w:proofErr w:type="spellEnd"/>
      <w:r>
        <w:rPr>
          <w:rFonts w:ascii="Arial" w:hAnsi="Arial" w:cs="Arial"/>
          <w:bCs/>
          <w:szCs w:val="24"/>
          <w:lang w:val="en-US"/>
        </w:rPr>
        <w:t xml:space="preserve"> </w:t>
      </w:r>
      <w:proofErr w:type="spellStart"/>
      <w:r>
        <w:rPr>
          <w:rFonts w:ascii="Arial" w:hAnsi="Arial" w:cs="Arial"/>
          <w:bCs/>
          <w:szCs w:val="24"/>
          <w:lang w:val="en-US"/>
        </w:rPr>
        <w:t>Wójcika</w:t>
      </w:r>
      <w:proofErr w:type="spellEnd"/>
      <w:r>
        <w:rPr>
          <w:rFonts w:ascii="Arial" w:hAnsi="Arial" w:cs="Arial"/>
          <w:bCs/>
          <w:szCs w:val="24"/>
          <w:lang w:val="en-US"/>
        </w:rPr>
        <w:t xml:space="preserve"> 1</w:t>
      </w:r>
    </w:p>
    <w:p w14:paraId="22297380" w14:textId="77777777" w:rsidR="007D5CDA" w:rsidRDefault="007D5CDA" w:rsidP="007D5CDA">
      <w:pPr>
        <w:tabs>
          <w:tab w:val="left" w:pos="360"/>
        </w:tabs>
        <w:ind w:left="360"/>
        <w:jc w:val="both"/>
        <w:rPr>
          <w:rFonts w:ascii="Arial" w:hAnsi="Arial" w:cs="Arial"/>
          <w:bCs/>
          <w:szCs w:val="24"/>
          <w:lang w:val="en-US"/>
        </w:rPr>
      </w:pPr>
      <w:r>
        <w:rPr>
          <w:rFonts w:ascii="Arial" w:hAnsi="Arial" w:cs="Arial"/>
          <w:bCs/>
          <w:szCs w:val="24"/>
          <w:lang w:val="en-US"/>
        </w:rPr>
        <w:t xml:space="preserve">42-500 </w:t>
      </w:r>
      <w:proofErr w:type="spellStart"/>
      <w:r>
        <w:rPr>
          <w:rFonts w:ascii="Arial" w:hAnsi="Arial" w:cs="Arial"/>
          <w:bCs/>
          <w:szCs w:val="24"/>
          <w:lang w:val="en-US"/>
        </w:rPr>
        <w:t>Będzin</w:t>
      </w:r>
      <w:proofErr w:type="spellEnd"/>
    </w:p>
    <w:p w14:paraId="2B40AF0C" w14:textId="77777777" w:rsidR="007D5CDA" w:rsidRDefault="007D5CDA" w:rsidP="007D5CDA">
      <w:pPr>
        <w:tabs>
          <w:tab w:val="left" w:pos="360"/>
        </w:tabs>
        <w:ind w:left="360"/>
        <w:jc w:val="both"/>
        <w:rPr>
          <w:rFonts w:ascii="Arial" w:hAnsi="Arial" w:cs="Arial"/>
          <w:bCs/>
          <w:szCs w:val="24"/>
          <w:lang w:val="en-US"/>
        </w:rPr>
      </w:pPr>
    </w:p>
    <w:p w14:paraId="6B882604" w14:textId="77777777" w:rsidR="007D5CDA" w:rsidRDefault="007D5CDA" w:rsidP="007D5CDA">
      <w:pPr>
        <w:tabs>
          <w:tab w:val="left" w:pos="360"/>
        </w:tabs>
        <w:ind w:left="360"/>
        <w:jc w:val="both"/>
        <w:rPr>
          <w:rFonts w:ascii="Arial" w:hAnsi="Arial" w:cs="Arial"/>
          <w:bCs/>
          <w:szCs w:val="24"/>
          <w:lang w:val="en-US"/>
        </w:rPr>
      </w:pPr>
    </w:p>
    <w:p w14:paraId="61274C4E"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 xml:space="preserve">Agreement of child’s parent/legal </w:t>
      </w:r>
      <w:proofErr w:type="spellStart"/>
      <w:r>
        <w:rPr>
          <w:rFonts w:ascii="Arial" w:hAnsi="Arial" w:cs="Arial"/>
          <w:bCs/>
          <w:szCs w:val="24"/>
          <w:lang w:val="en-US"/>
        </w:rPr>
        <w:t>carer</w:t>
      </w:r>
      <w:proofErr w:type="spellEnd"/>
      <w:r>
        <w:rPr>
          <w:rFonts w:ascii="Arial" w:hAnsi="Arial" w:cs="Arial"/>
          <w:bCs/>
          <w:szCs w:val="24"/>
          <w:lang w:val="en-US"/>
        </w:rPr>
        <w:t xml:space="preserve"> </w:t>
      </w:r>
    </w:p>
    <w:p w14:paraId="3BA7390F"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to participate in the 22</w:t>
      </w:r>
      <w:r>
        <w:rPr>
          <w:rFonts w:ascii="Arial" w:hAnsi="Arial" w:cs="Arial"/>
          <w:bCs/>
          <w:szCs w:val="24"/>
          <w:vertAlign w:val="superscript"/>
          <w:lang w:val="en-US"/>
        </w:rPr>
        <w:t>nd</w:t>
      </w:r>
      <w:r>
        <w:rPr>
          <w:rFonts w:ascii="Arial" w:hAnsi="Arial" w:cs="Arial"/>
          <w:bCs/>
          <w:szCs w:val="24"/>
          <w:lang w:val="en-US"/>
        </w:rPr>
        <w:t xml:space="preserve"> edition of ecological competition</w:t>
      </w:r>
    </w:p>
    <w:p w14:paraId="1944BD6F"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MY EARTH – CLEAN WORLD</w:t>
      </w:r>
    </w:p>
    <w:p w14:paraId="7D23FBA6"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entitled “Invasion of electronic wastes”.</w:t>
      </w:r>
    </w:p>
    <w:p w14:paraId="687A1593" w14:textId="77777777" w:rsidR="007D5CDA" w:rsidRDefault="007D5CDA" w:rsidP="007D5CDA">
      <w:pPr>
        <w:tabs>
          <w:tab w:val="left" w:pos="360"/>
        </w:tabs>
        <w:ind w:left="360"/>
        <w:jc w:val="both"/>
        <w:rPr>
          <w:rFonts w:ascii="Arial" w:hAnsi="Arial" w:cs="Arial"/>
          <w:bCs/>
          <w:szCs w:val="24"/>
          <w:lang w:val="en-US"/>
        </w:rPr>
      </w:pPr>
    </w:p>
    <w:p w14:paraId="2E9A956D" w14:textId="77777777" w:rsidR="007D5CDA" w:rsidRDefault="007D5CDA" w:rsidP="007D5CDA">
      <w:pPr>
        <w:tabs>
          <w:tab w:val="left" w:pos="360"/>
        </w:tabs>
        <w:ind w:left="360"/>
        <w:jc w:val="both"/>
        <w:rPr>
          <w:rFonts w:ascii="Arial" w:hAnsi="Arial" w:cs="Arial"/>
          <w:bCs/>
          <w:szCs w:val="24"/>
          <w:lang w:val="en-US"/>
        </w:rPr>
      </w:pPr>
    </w:p>
    <w:p w14:paraId="7B633516" w14:textId="77777777" w:rsidR="007D5CDA" w:rsidRDefault="007D5CDA" w:rsidP="007D5CDA">
      <w:pPr>
        <w:tabs>
          <w:tab w:val="left" w:pos="360"/>
        </w:tabs>
        <w:ind w:left="360"/>
        <w:jc w:val="both"/>
        <w:rPr>
          <w:rFonts w:ascii="Arial" w:hAnsi="Arial" w:cs="Arial"/>
          <w:bCs/>
          <w:szCs w:val="24"/>
          <w:lang w:val="en-US"/>
        </w:rPr>
      </w:pPr>
    </w:p>
    <w:p w14:paraId="27F87991"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 xml:space="preserve">I, the undersigned, being a parent/legal </w:t>
      </w:r>
      <w:proofErr w:type="spellStart"/>
      <w:r>
        <w:rPr>
          <w:rFonts w:ascii="Arial" w:hAnsi="Arial" w:cs="Arial"/>
          <w:bCs/>
          <w:szCs w:val="24"/>
          <w:lang w:val="en-US"/>
        </w:rPr>
        <w:t>carer</w:t>
      </w:r>
      <w:proofErr w:type="spellEnd"/>
      <w:r>
        <w:rPr>
          <w:rFonts w:ascii="Arial" w:hAnsi="Arial" w:cs="Arial"/>
          <w:bCs/>
          <w:szCs w:val="24"/>
          <w:lang w:val="en-US"/>
        </w:rPr>
        <w:t xml:space="preserve"> of a child/pupil</w:t>
      </w:r>
    </w:p>
    <w:p w14:paraId="025C6ACC" w14:textId="77777777" w:rsidR="007D5CDA" w:rsidRDefault="007D5CDA" w:rsidP="007D5CDA">
      <w:pPr>
        <w:tabs>
          <w:tab w:val="left" w:pos="360"/>
        </w:tabs>
        <w:ind w:left="360"/>
        <w:jc w:val="center"/>
        <w:rPr>
          <w:rFonts w:ascii="Arial" w:hAnsi="Arial" w:cs="Arial"/>
          <w:bCs/>
          <w:szCs w:val="24"/>
          <w:lang w:val="en-US"/>
        </w:rPr>
      </w:pPr>
    </w:p>
    <w:p w14:paraId="2E79D3A6" w14:textId="77777777" w:rsidR="007D5CDA" w:rsidRDefault="007D5CDA" w:rsidP="007D5CDA">
      <w:pPr>
        <w:tabs>
          <w:tab w:val="left" w:pos="360"/>
        </w:tabs>
        <w:jc w:val="center"/>
        <w:rPr>
          <w:rFonts w:ascii="Arial" w:hAnsi="Arial" w:cs="Arial"/>
          <w:bCs/>
          <w:szCs w:val="24"/>
          <w:lang w:val="en-US"/>
        </w:rPr>
      </w:pPr>
      <w:r>
        <w:rPr>
          <w:rFonts w:ascii="Arial" w:hAnsi="Arial" w:cs="Arial"/>
          <w:bCs/>
          <w:szCs w:val="24"/>
          <w:lang w:val="en-US"/>
        </w:rPr>
        <w:t>……………………………………………………………………………</w:t>
      </w:r>
    </w:p>
    <w:p w14:paraId="12B96259" w14:textId="77777777" w:rsidR="007D5CDA" w:rsidRDefault="007D5CDA" w:rsidP="007D5CDA">
      <w:pPr>
        <w:tabs>
          <w:tab w:val="left" w:pos="360"/>
        </w:tabs>
        <w:ind w:left="360"/>
        <w:jc w:val="both"/>
        <w:rPr>
          <w:rFonts w:ascii="Arial" w:hAnsi="Arial" w:cs="Arial"/>
          <w:bCs/>
          <w:szCs w:val="24"/>
          <w:lang w:val="en-US"/>
        </w:rPr>
      </w:pPr>
    </w:p>
    <w:p w14:paraId="6CFEAF0B" w14:textId="77777777" w:rsidR="007D5CDA" w:rsidRDefault="007D5CDA" w:rsidP="007D5CDA">
      <w:pPr>
        <w:tabs>
          <w:tab w:val="left" w:pos="360"/>
        </w:tabs>
        <w:ind w:left="360"/>
        <w:jc w:val="both"/>
        <w:rPr>
          <w:rFonts w:ascii="Arial" w:hAnsi="Arial" w:cs="Arial"/>
          <w:bCs/>
          <w:szCs w:val="24"/>
          <w:lang w:val="en-US"/>
        </w:rPr>
      </w:pPr>
      <w:r>
        <w:rPr>
          <w:rFonts w:ascii="Arial" w:hAnsi="Arial" w:cs="Arial"/>
          <w:bCs/>
          <w:szCs w:val="24"/>
          <w:lang w:val="en-US"/>
        </w:rPr>
        <w:t>PLEASE PUT ANY KIND OF SIGN INSIDE THE SQUARES:</w:t>
      </w:r>
    </w:p>
    <w:p w14:paraId="018E3A7A" w14:textId="77777777" w:rsidR="007D5CDA" w:rsidRDefault="007D5CDA" w:rsidP="007D5CDA">
      <w:pPr>
        <w:tabs>
          <w:tab w:val="left" w:pos="360"/>
        </w:tabs>
        <w:ind w:left="360"/>
        <w:jc w:val="both"/>
        <w:rPr>
          <w:rFonts w:ascii="Arial" w:hAnsi="Arial" w:cs="Arial"/>
          <w:bCs/>
          <w:szCs w:val="24"/>
          <w:lang w:val="en-US"/>
        </w:rPr>
      </w:pPr>
    </w:p>
    <w:p w14:paraId="48660900" w14:textId="77777777" w:rsidR="007D5CDA" w:rsidRDefault="007D5CDA" w:rsidP="007D5CDA">
      <w:pPr>
        <w:tabs>
          <w:tab w:val="left" w:pos="360"/>
        </w:tabs>
        <w:spacing w:line="360" w:lineRule="auto"/>
        <w:ind w:left="360"/>
        <w:jc w:val="both"/>
        <w:rPr>
          <w:rFonts w:ascii="Arial" w:eastAsia="TimesNewRomanPSMT" w:hAnsi="Arial" w:cs="Arial"/>
          <w:kern w:val="1"/>
          <w:szCs w:val="24"/>
          <w:lang w:val="en-US"/>
        </w:rPr>
      </w:pPr>
      <w:r>
        <w:rPr>
          <w:rFonts w:ascii="Arial" w:eastAsia="TimesNewRomanPSMT" w:hAnsi="Arial" w:cs="Arial"/>
          <w:kern w:val="1"/>
          <w:szCs w:val="24"/>
          <w:lang w:val="en-US"/>
        </w:rPr>
        <w:t xml:space="preserve">□ agree to participation of my underage son/daughter (child’s name and surname) in the </w:t>
      </w:r>
      <w:r>
        <w:rPr>
          <w:rFonts w:ascii="Arial" w:hAnsi="Arial" w:cs="Arial"/>
          <w:bCs/>
          <w:szCs w:val="24"/>
          <w:lang w:val="en-US"/>
        </w:rPr>
        <w:t>22</w:t>
      </w:r>
      <w:r>
        <w:rPr>
          <w:rFonts w:ascii="Arial" w:hAnsi="Arial" w:cs="Arial"/>
          <w:bCs/>
          <w:szCs w:val="24"/>
          <w:vertAlign w:val="superscript"/>
          <w:lang w:val="en-US"/>
        </w:rPr>
        <w:t>nd</w:t>
      </w:r>
      <w:r>
        <w:rPr>
          <w:rFonts w:ascii="Arial" w:hAnsi="Arial" w:cs="Arial"/>
          <w:bCs/>
          <w:szCs w:val="24"/>
          <w:lang w:val="en-US"/>
        </w:rPr>
        <w:t xml:space="preserve"> edition of ecological competition MY EARTH – CLEAN WORLD entitled “Invasion of electronic wastes”.</w:t>
      </w:r>
    </w:p>
    <w:p w14:paraId="0D742510" w14:textId="77777777" w:rsidR="007D5CDA" w:rsidRDefault="007D5CDA" w:rsidP="007D5CDA">
      <w:pPr>
        <w:tabs>
          <w:tab w:val="left" w:pos="360"/>
        </w:tabs>
        <w:spacing w:line="360" w:lineRule="auto"/>
        <w:ind w:left="360"/>
        <w:jc w:val="both"/>
        <w:rPr>
          <w:rFonts w:ascii="Arial" w:eastAsia="TimesNewRomanPSMT" w:hAnsi="Arial" w:cs="Arial"/>
          <w:kern w:val="1"/>
          <w:szCs w:val="24"/>
          <w:lang w:val="en-US"/>
        </w:rPr>
      </w:pPr>
      <w:r>
        <w:rPr>
          <w:rFonts w:ascii="Arial" w:eastAsia="TimesNewRomanPSMT" w:hAnsi="Arial" w:cs="Arial"/>
          <w:kern w:val="1"/>
          <w:szCs w:val="24"/>
          <w:lang w:val="en-US"/>
        </w:rPr>
        <w:t xml:space="preserve">□ accept the rules of events of the </w:t>
      </w:r>
      <w:r>
        <w:rPr>
          <w:rFonts w:ascii="Arial" w:hAnsi="Arial" w:cs="Arial"/>
          <w:bCs/>
          <w:szCs w:val="24"/>
          <w:lang w:val="en-US"/>
        </w:rPr>
        <w:t>Municipal and District Public Library in Bedzin dated on August 25</w:t>
      </w:r>
      <w:r>
        <w:rPr>
          <w:rFonts w:ascii="Arial" w:hAnsi="Arial" w:cs="Arial"/>
          <w:bCs/>
          <w:szCs w:val="24"/>
          <w:vertAlign w:val="superscript"/>
          <w:lang w:val="en-US"/>
        </w:rPr>
        <w:t>th</w:t>
      </w:r>
      <w:r>
        <w:rPr>
          <w:rFonts w:ascii="Arial" w:hAnsi="Arial" w:cs="Arial"/>
          <w:bCs/>
          <w:szCs w:val="24"/>
          <w:lang w:val="en-US"/>
        </w:rPr>
        <w:t>, 2015.</w:t>
      </w:r>
    </w:p>
    <w:p w14:paraId="3BBE9082" w14:textId="77777777" w:rsidR="007D5CDA" w:rsidRDefault="007D5CDA" w:rsidP="007D5CDA">
      <w:pPr>
        <w:tabs>
          <w:tab w:val="left" w:pos="360"/>
        </w:tabs>
        <w:spacing w:line="360" w:lineRule="auto"/>
        <w:ind w:left="360"/>
        <w:jc w:val="both"/>
        <w:rPr>
          <w:rFonts w:ascii="Arial" w:eastAsia="Arial" w:hAnsi="Arial" w:cs="Arial"/>
          <w:bCs/>
          <w:szCs w:val="24"/>
          <w:lang w:val="en-US"/>
        </w:rPr>
      </w:pPr>
      <w:r>
        <w:rPr>
          <w:rFonts w:ascii="Arial" w:eastAsia="TimesNewRomanPSMT" w:hAnsi="Arial" w:cs="Arial"/>
          <w:kern w:val="1"/>
          <w:szCs w:val="24"/>
          <w:lang w:val="en-US"/>
        </w:rPr>
        <w:t xml:space="preserve">□ agree to processing personal data of my child/pupil by the </w:t>
      </w:r>
      <w:r>
        <w:rPr>
          <w:rFonts w:ascii="Arial" w:hAnsi="Arial" w:cs="Arial"/>
          <w:bCs/>
          <w:szCs w:val="24"/>
          <w:lang w:val="en-US"/>
        </w:rPr>
        <w:t>Municipal and District Public Library in Bedzin</w:t>
      </w:r>
      <w:r>
        <w:rPr>
          <w:rFonts w:ascii="Arial" w:eastAsia="TimesNewRomanPSMT" w:hAnsi="Arial" w:cs="Arial"/>
          <w:kern w:val="1"/>
          <w:szCs w:val="24"/>
          <w:lang w:val="en-US"/>
        </w:rPr>
        <w:t xml:space="preserve"> in order to carry out the </w:t>
      </w:r>
      <w:r>
        <w:rPr>
          <w:rFonts w:ascii="Arial" w:hAnsi="Arial" w:cs="Arial"/>
          <w:bCs/>
          <w:szCs w:val="24"/>
          <w:lang w:val="en-US"/>
        </w:rPr>
        <w:t>22</w:t>
      </w:r>
      <w:r>
        <w:rPr>
          <w:rFonts w:ascii="Arial" w:hAnsi="Arial" w:cs="Arial"/>
          <w:bCs/>
          <w:szCs w:val="24"/>
          <w:vertAlign w:val="superscript"/>
          <w:lang w:val="en-US"/>
        </w:rPr>
        <w:t>nd</w:t>
      </w:r>
      <w:r>
        <w:rPr>
          <w:rFonts w:ascii="Arial" w:hAnsi="Arial" w:cs="Arial"/>
          <w:bCs/>
          <w:szCs w:val="24"/>
          <w:lang w:val="en-US"/>
        </w:rPr>
        <w:t xml:space="preserve"> edition of ecological competition MY EARTH – CLEAN WORLD entitled “Invasion of electronic wastes”.</w:t>
      </w:r>
    </w:p>
    <w:p w14:paraId="18BA9FD3" w14:textId="77777777" w:rsidR="007D5CDA" w:rsidRDefault="007D5CDA" w:rsidP="007D5CDA">
      <w:pPr>
        <w:tabs>
          <w:tab w:val="left" w:pos="360"/>
        </w:tabs>
        <w:spacing w:line="360" w:lineRule="auto"/>
        <w:ind w:left="360"/>
        <w:jc w:val="both"/>
        <w:rPr>
          <w:rFonts w:ascii="Arial" w:hAnsi="Arial" w:cs="Arial"/>
          <w:bCs/>
          <w:szCs w:val="24"/>
          <w:lang w:val="en-US"/>
        </w:rPr>
      </w:pPr>
      <w:r>
        <w:rPr>
          <w:rFonts w:ascii="Arial" w:eastAsia="Arial" w:hAnsi="Arial" w:cs="Arial"/>
          <w:bCs/>
          <w:szCs w:val="24"/>
          <w:lang w:val="en-US"/>
        </w:rPr>
        <w:t>□</w:t>
      </w:r>
      <w:r>
        <w:rPr>
          <w:rFonts w:ascii="Arial" w:eastAsia="Times New Roman" w:hAnsi="Arial" w:cs="Arial"/>
          <w:bCs/>
          <w:szCs w:val="24"/>
          <w:lang w:val="en-US"/>
        </w:rPr>
        <w:t xml:space="preserve"> agree to taking photos and free of charge publication of my child's image in the media, internet, magazines, radio and placing it in the informational and promotional materials published by the Municipal and District Public Library in Bedzin.</w:t>
      </w:r>
    </w:p>
    <w:p w14:paraId="4A9217E6" w14:textId="77777777" w:rsidR="007D5CDA" w:rsidRDefault="007D5CDA" w:rsidP="007D5CDA">
      <w:pPr>
        <w:tabs>
          <w:tab w:val="left" w:pos="360"/>
        </w:tabs>
        <w:ind w:left="360"/>
        <w:jc w:val="both"/>
        <w:rPr>
          <w:rFonts w:ascii="Arial" w:hAnsi="Arial" w:cs="Arial"/>
          <w:bCs/>
          <w:szCs w:val="24"/>
          <w:lang w:val="en-US"/>
        </w:rPr>
      </w:pPr>
    </w:p>
    <w:p w14:paraId="61ABBFE0" w14:textId="77777777" w:rsidR="007D5CDA" w:rsidRDefault="007D5CDA" w:rsidP="007D5CDA">
      <w:pPr>
        <w:tabs>
          <w:tab w:val="left" w:pos="360"/>
        </w:tabs>
        <w:ind w:left="360"/>
        <w:jc w:val="both"/>
        <w:rPr>
          <w:rFonts w:ascii="Arial" w:hAnsi="Arial" w:cs="Arial"/>
          <w:bCs/>
          <w:szCs w:val="24"/>
          <w:lang w:val="en-US"/>
        </w:rPr>
      </w:pPr>
    </w:p>
    <w:p w14:paraId="14ECCEBE" w14:textId="77777777" w:rsidR="007D5CDA" w:rsidRDefault="007D5CDA" w:rsidP="007D5CDA">
      <w:pPr>
        <w:tabs>
          <w:tab w:val="left" w:pos="360"/>
        </w:tabs>
        <w:ind w:left="360"/>
        <w:jc w:val="center"/>
        <w:rPr>
          <w:rFonts w:ascii="Arial" w:hAnsi="Arial" w:cs="Arial"/>
          <w:bCs/>
          <w:szCs w:val="24"/>
          <w:lang w:val="en-US"/>
        </w:rPr>
      </w:pP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r>
      <w:r>
        <w:rPr>
          <w:rFonts w:ascii="Arial" w:hAnsi="Arial" w:cs="Arial"/>
          <w:bCs/>
          <w:szCs w:val="24"/>
          <w:lang w:val="en-US"/>
        </w:rPr>
        <w:tab/>
        <w:t>………………………..</w:t>
      </w:r>
    </w:p>
    <w:p w14:paraId="5BC404BF" w14:textId="77777777" w:rsidR="007D5CDA" w:rsidRDefault="007D5CDA" w:rsidP="0074535D">
      <w:pPr>
        <w:pStyle w:val="prastasiniatinklio"/>
      </w:pPr>
    </w:p>
    <w:p w14:paraId="09F6F64C" w14:textId="77777777" w:rsidR="0074535D" w:rsidRDefault="0074535D" w:rsidP="00D67568">
      <w:pPr>
        <w:pStyle w:val="prastasiniatinklio"/>
      </w:pPr>
    </w:p>
    <w:p w14:paraId="62536C18" w14:textId="77777777" w:rsidR="00074E41" w:rsidRDefault="00E60340"/>
    <w:sectPr w:rsidR="00074E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MS Gothic"/>
    <w:charset w:val="8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Wingdings" w:hAnsi="Wingdings" w:cs="Wingdings"/>
        <w:lang w:val="en-US"/>
      </w:rPr>
    </w:lvl>
    <w:lvl w:ilvl="1">
      <w:start w:val="1"/>
      <w:numFmt w:val="decimal"/>
      <w:lvlText w:val="%2."/>
      <w:lvlJc w:val="left"/>
      <w:pPr>
        <w:tabs>
          <w:tab w:val="num" w:pos="1080"/>
        </w:tabs>
        <w:ind w:left="1080" w:hanging="360"/>
      </w:pPr>
      <w:rPr>
        <w:rFonts w:ascii="Wingdings" w:hAnsi="Wingdings" w:cs="Wingdings"/>
        <w:lang w:val="en-US"/>
      </w:rPr>
    </w:lvl>
    <w:lvl w:ilvl="2">
      <w:start w:val="1"/>
      <w:numFmt w:val="decimal"/>
      <w:lvlText w:val="%3."/>
      <w:lvlJc w:val="left"/>
      <w:pPr>
        <w:tabs>
          <w:tab w:val="num" w:pos="1440"/>
        </w:tabs>
        <w:ind w:left="1440" w:hanging="360"/>
      </w:pPr>
      <w:rPr>
        <w:rFonts w:ascii="Wingdings" w:hAnsi="Wingdings" w:cs="Wingdings"/>
        <w:lang w:val="en-US"/>
      </w:rPr>
    </w:lvl>
    <w:lvl w:ilvl="3">
      <w:start w:val="1"/>
      <w:numFmt w:val="decimal"/>
      <w:lvlText w:val="%4."/>
      <w:lvlJc w:val="left"/>
      <w:pPr>
        <w:tabs>
          <w:tab w:val="num" w:pos="1800"/>
        </w:tabs>
        <w:ind w:left="1800" w:hanging="360"/>
      </w:pPr>
      <w:rPr>
        <w:rFonts w:ascii="Wingdings" w:hAnsi="Wingdings" w:cs="Wingdings"/>
        <w:lang w:val="en-US"/>
      </w:rPr>
    </w:lvl>
    <w:lvl w:ilvl="4">
      <w:start w:val="1"/>
      <w:numFmt w:val="decimal"/>
      <w:lvlText w:val="%5."/>
      <w:lvlJc w:val="left"/>
      <w:pPr>
        <w:tabs>
          <w:tab w:val="num" w:pos="2160"/>
        </w:tabs>
        <w:ind w:left="2160" w:hanging="360"/>
      </w:pPr>
      <w:rPr>
        <w:rFonts w:ascii="Wingdings" w:hAnsi="Wingdings" w:cs="Wingdings"/>
        <w:lang w:val="en-US"/>
      </w:rPr>
    </w:lvl>
    <w:lvl w:ilvl="5">
      <w:start w:val="1"/>
      <w:numFmt w:val="decimal"/>
      <w:lvlText w:val="%6."/>
      <w:lvlJc w:val="left"/>
      <w:pPr>
        <w:tabs>
          <w:tab w:val="num" w:pos="2520"/>
        </w:tabs>
        <w:ind w:left="2520" w:hanging="360"/>
      </w:pPr>
      <w:rPr>
        <w:rFonts w:ascii="Wingdings" w:hAnsi="Wingdings" w:cs="Wingdings"/>
        <w:lang w:val="en-US"/>
      </w:rPr>
    </w:lvl>
    <w:lvl w:ilvl="6">
      <w:start w:val="1"/>
      <w:numFmt w:val="decimal"/>
      <w:lvlText w:val="%7."/>
      <w:lvlJc w:val="left"/>
      <w:pPr>
        <w:tabs>
          <w:tab w:val="num" w:pos="2880"/>
        </w:tabs>
        <w:ind w:left="2880" w:hanging="360"/>
      </w:pPr>
      <w:rPr>
        <w:rFonts w:ascii="Wingdings" w:hAnsi="Wingdings" w:cs="Wingdings"/>
        <w:lang w:val="en-US"/>
      </w:rPr>
    </w:lvl>
    <w:lvl w:ilvl="7">
      <w:start w:val="1"/>
      <w:numFmt w:val="decimal"/>
      <w:lvlText w:val="%8."/>
      <w:lvlJc w:val="left"/>
      <w:pPr>
        <w:tabs>
          <w:tab w:val="num" w:pos="3240"/>
        </w:tabs>
        <w:ind w:left="3240" w:hanging="360"/>
      </w:pPr>
      <w:rPr>
        <w:rFonts w:ascii="Wingdings" w:hAnsi="Wingdings" w:cs="Wingdings"/>
        <w:lang w:val="en-US"/>
      </w:rPr>
    </w:lvl>
    <w:lvl w:ilvl="8">
      <w:start w:val="1"/>
      <w:numFmt w:val="decimal"/>
      <w:lvlText w:val="%9."/>
      <w:lvlJc w:val="left"/>
      <w:pPr>
        <w:tabs>
          <w:tab w:val="num" w:pos="3600"/>
        </w:tabs>
        <w:ind w:left="3600" w:hanging="360"/>
      </w:pPr>
      <w:rPr>
        <w:rFonts w:ascii="Wingdings" w:hAnsi="Wingdings" w:cs="Wingdings"/>
        <w:lang w:val="en-US"/>
      </w:rPr>
    </w:lvl>
  </w:abstractNum>
  <w:abstractNum w:abstractNumId="1" w15:restartNumberingAfterBreak="0">
    <w:nsid w:val="2EC16E0F"/>
    <w:multiLevelType w:val="hybridMultilevel"/>
    <w:tmpl w:val="FBB85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8"/>
    <w:rsid w:val="00015C9F"/>
    <w:rsid w:val="00450618"/>
    <w:rsid w:val="00495B3F"/>
    <w:rsid w:val="0058083C"/>
    <w:rsid w:val="0074535D"/>
    <w:rsid w:val="007D5CDA"/>
    <w:rsid w:val="00C855D4"/>
    <w:rsid w:val="00D67568"/>
    <w:rsid w:val="00E60340"/>
    <w:rsid w:val="00F26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1645"/>
  <w15:chartTrackingRefBased/>
  <w15:docId w15:val="{FF506BC3-6B0B-49FC-BC36-1C204660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675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D67568"/>
    <w:rPr>
      <w:color w:val="0000FF"/>
      <w:u w:val="single"/>
    </w:rPr>
  </w:style>
  <w:style w:type="paragraph" w:styleId="HTMLiankstoformatuotas">
    <w:name w:val="HTML Preformatted"/>
    <w:basedOn w:val="prastasis"/>
    <w:link w:val="HTMLiankstoformatuotasDiagrama"/>
    <w:uiPriority w:val="99"/>
    <w:unhideWhenUsed/>
    <w:rsid w:val="00C855D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C855D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03982">
      <w:bodyDiv w:val="1"/>
      <w:marLeft w:val="0"/>
      <w:marRight w:val="0"/>
      <w:marTop w:val="0"/>
      <w:marBottom w:val="0"/>
      <w:divBdr>
        <w:top w:val="none" w:sz="0" w:space="0" w:color="auto"/>
        <w:left w:val="none" w:sz="0" w:space="0" w:color="auto"/>
        <w:bottom w:val="none" w:sz="0" w:space="0" w:color="auto"/>
        <w:right w:val="none" w:sz="0" w:space="0" w:color="auto"/>
      </w:divBdr>
    </w:div>
    <w:div w:id="1055080923">
      <w:bodyDiv w:val="1"/>
      <w:marLeft w:val="0"/>
      <w:marRight w:val="0"/>
      <w:marTop w:val="0"/>
      <w:marBottom w:val="0"/>
      <w:divBdr>
        <w:top w:val="none" w:sz="0" w:space="0" w:color="auto"/>
        <w:left w:val="none" w:sz="0" w:space="0" w:color="auto"/>
        <w:bottom w:val="none" w:sz="0" w:space="0" w:color="auto"/>
        <w:right w:val="none" w:sz="0" w:space="0" w:color="auto"/>
      </w:divBdr>
    </w:div>
    <w:div w:id="1118527947">
      <w:bodyDiv w:val="1"/>
      <w:marLeft w:val="0"/>
      <w:marRight w:val="0"/>
      <w:marTop w:val="0"/>
      <w:marBottom w:val="0"/>
      <w:divBdr>
        <w:top w:val="none" w:sz="0" w:space="0" w:color="auto"/>
        <w:left w:val="none" w:sz="0" w:space="0" w:color="auto"/>
        <w:bottom w:val="none" w:sz="0" w:space="0" w:color="auto"/>
        <w:right w:val="none" w:sz="0" w:space="0" w:color="auto"/>
      </w:divBdr>
    </w:div>
    <w:div w:id="1178927398">
      <w:bodyDiv w:val="1"/>
      <w:marLeft w:val="0"/>
      <w:marRight w:val="0"/>
      <w:marTop w:val="0"/>
      <w:marBottom w:val="0"/>
      <w:divBdr>
        <w:top w:val="none" w:sz="0" w:space="0" w:color="auto"/>
        <w:left w:val="none" w:sz="0" w:space="0" w:color="auto"/>
        <w:bottom w:val="none" w:sz="0" w:space="0" w:color="auto"/>
        <w:right w:val="none" w:sz="0" w:space="0" w:color="auto"/>
      </w:divBdr>
    </w:div>
    <w:div w:id="16774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biblioteka.bedzin.pl" TargetMode="External"/><Relationship Id="rId5" Type="http://schemas.openxmlformats.org/officeDocument/2006/relationships/hyperlink" Target="https://l.facebook.com/l.php?u=http%3A%2F%2Fwww.biblioteka.bedzin.pl%2F&amp;h=AT09zDFNpyEaa4OYB5-f1yxEQI8W1Ytnt-njXbwykazccm46nim5Qc7-daR8y6HlppW0hUIYTJ8K6H-1uQxnTJrmobOrS4ghvrs9A3qzbD9hWtWssjcvdsKpQzOsR_AnnALI3six7m5XHek7dxMf9bF7Qj99OIua1mVum7QNQnWITEX5jy6nUtOZst9ioZipSanp4JZW5hWqck0Tg8Dq5WmZySyo6Mxlv1NhfywwOG89PWWEkP9-t37jforDOsmO-C76ClEuyMpnVPATRFWR7U_voDRVOsjz-xq1g5_XEwpXOLgDb1wSUebzZM5lKT4GmmOidj4T8wRNeNpHgw_3pgQ12B950o0hkfekyx14crkS9DhZ5PXnZPqpV6-Pnh081uyeITq860drL4ZaqqtHYao3Pr9qK_CW4XVh6m-2RAbWKbjTT9paqGoonM4TswD72fkcgARYpR8ApSV0nK7DhbyAu93P2S71C-I_2_qn1QgDv8NqPvOvnGVtMGUsxur7_Zzn--o1_XHEptnl5i2s989w05A3YIjfg6Kg8yCbtIxFNfLesTVtwA1J84tQz2yjq1t4CZEFdr8BRE4Olfh2IvUUbQq7qz4RehILHHttNqKPVWFhvLQKtQSiNLMIcBSBV49l_53egUtUgDyFX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7866</Words>
  <Characters>4485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Levansaviciute</dc:creator>
  <cp:keywords/>
  <dc:description/>
  <cp:lastModifiedBy>R.Jankauskas</cp:lastModifiedBy>
  <cp:revision>2</cp:revision>
  <dcterms:created xsi:type="dcterms:W3CDTF">2020-03-05T13:25:00Z</dcterms:created>
  <dcterms:modified xsi:type="dcterms:W3CDTF">2020-03-05T13:25:00Z</dcterms:modified>
</cp:coreProperties>
</file>