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82125" w14:textId="77777777" w:rsidR="00567930" w:rsidRPr="00A667C4" w:rsidRDefault="00567930" w:rsidP="00567930">
      <w:pPr>
        <w:jc w:val="center"/>
        <w:rPr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3D1A30EF" wp14:editId="30D41292">
            <wp:extent cx="609600" cy="716280"/>
            <wp:effectExtent l="19050" t="0" r="0" b="0"/>
            <wp:docPr id="1" name="Paveikslėlis 1" descr="kais_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is_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BC5731" w14:textId="77777777" w:rsidR="00567930" w:rsidRPr="00A667C4" w:rsidRDefault="00567930" w:rsidP="00567930">
      <w:pPr>
        <w:rPr>
          <w:sz w:val="24"/>
          <w:szCs w:val="24"/>
        </w:rPr>
      </w:pPr>
    </w:p>
    <w:p w14:paraId="5969C8F8" w14:textId="77777777" w:rsidR="00567930" w:rsidRDefault="00567930" w:rsidP="00567930">
      <w:pPr>
        <w:pStyle w:val="Pavadinimas"/>
        <w:rPr>
          <w:b/>
          <w:sz w:val="28"/>
        </w:rPr>
      </w:pPr>
      <w:r>
        <w:rPr>
          <w:b/>
          <w:sz w:val="28"/>
        </w:rPr>
        <w:t xml:space="preserve">KAIŠIADORIŲ RAJONO SAVIVALDYBĖS ADMINISTRACIJOS </w:t>
      </w:r>
    </w:p>
    <w:p w14:paraId="4A4FA796" w14:textId="77777777" w:rsidR="00567930" w:rsidRDefault="00567930" w:rsidP="00567930">
      <w:pPr>
        <w:pStyle w:val="Pavadinimas"/>
        <w:rPr>
          <w:b/>
          <w:sz w:val="28"/>
        </w:rPr>
      </w:pPr>
      <w:r>
        <w:rPr>
          <w:b/>
          <w:sz w:val="28"/>
        </w:rPr>
        <w:t>DIREKTORIUS</w:t>
      </w:r>
    </w:p>
    <w:p w14:paraId="6CDD08FF" w14:textId="77777777" w:rsidR="00567930" w:rsidRDefault="00567930" w:rsidP="00567930">
      <w:pPr>
        <w:jc w:val="center"/>
        <w:rPr>
          <w:b/>
          <w:sz w:val="24"/>
        </w:rPr>
      </w:pPr>
    </w:p>
    <w:p w14:paraId="76AF00DD" w14:textId="77777777" w:rsidR="00567930" w:rsidRDefault="00567930" w:rsidP="00567930">
      <w:pPr>
        <w:pStyle w:val="Antrat3"/>
      </w:pPr>
      <w:r>
        <w:t>ĮSAKYMAS</w:t>
      </w:r>
    </w:p>
    <w:p w14:paraId="32C12395" w14:textId="77777777" w:rsidR="00567930" w:rsidRPr="00730DE1" w:rsidRDefault="00567930" w:rsidP="005679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Pr="00730DE1">
        <w:rPr>
          <w:b/>
          <w:sz w:val="24"/>
          <w:szCs w:val="24"/>
        </w:rPr>
        <w:t>CENTRALIZUOTO V</w:t>
      </w:r>
      <w:r>
        <w:rPr>
          <w:b/>
          <w:sz w:val="24"/>
          <w:szCs w:val="24"/>
        </w:rPr>
        <w:t xml:space="preserve">AIKŲ PRIĖMIMO KARANTINO </w:t>
      </w:r>
      <w:r w:rsidR="00A152D6">
        <w:rPr>
          <w:b/>
          <w:sz w:val="24"/>
          <w:szCs w:val="24"/>
        </w:rPr>
        <w:t>RĖŽIMO LAIKOTARPIU</w:t>
      </w:r>
      <w:r>
        <w:rPr>
          <w:b/>
          <w:sz w:val="24"/>
          <w:szCs w:val="24"/>
        </w:rPr>
        <w:t xml:space="preserve"> Į KAIŠIADORIŲ LOPŠELIO-DARŽELIO</w:t>
      </w:r>
      <w:r w:rsidRPr="00730D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,,SPINDULYS“ </w:t>
      </w:r>
      <w:r w:rsidRPr="00730DE1">
        <w:rPr>
          <w:b/>
          <w:sz w:val="24"/>
          <w:szCs w:val="24"/>
        </w:rPr>
        <w:t xml:space="preserve">IKIMOKYKLINIO </w:t>
      </w:r>
      <w:r>
        <w:rPr>
          <w:b/>
          <w:sz w:val="24"/>
          <w:szCs w:val="24"/>
        </w:rPr>
        <w:t xml:space="preserve">IR PRIEŠMOKYKLINIO UGDYMO </w:t>
      </w:r>
      <w:r w:rsidR="003A0B35">
        <w:rPr>
          <w:b/>
          <w:sz w:val="24"/>
          <w:szCs w:val="24"/>
        </w:rPr>
        <w:t xml:space="preserve">BUDINČIĄ </w:t>
      </w:r>
      <w:r>
        <w:rPr>
          <w:b/>
          <w:sz w:val="24"/>
          <w:szCs w:val="24"/>
        </w:rPr>
        <w:t>GRUPĘ</w:t>
      </w:r>
      <w:r w:rsidRPr="00730DE1">
        <w:rPr>
          <w:b/>
          <w:sz w:val="24"/>
          <w:szCs w:val="24"/>
        </w:rPr>
        <w:t xml:space="preserve"> TVARKOS APRAŠ</w:t>
      </w:r>
      <w:r>
        <w:rPr>
          <w:b/>
          <w:sz w:val="24"/>
          <w:szCs w:val="24"/>
        </w:rPr>
        <w:t>O PATVIRTINIMO</w:t>
      </w:r>
    </w:p>
    <w:p w14:paraId="367EEA5D" w14:textId="77777777" w:rsidR="00567930" w:rsidRPr="00730DE1" w:rsidRDefault="00567930" w:rsidP="00567930">
      <w:pPr>
        <w:jc w:val="center"/>
        <w:rPr>
          <w:b/>
          <w:sz w:val="24"/>
          <w:szCs w:val="24"/>
        </w:rPr>
      </w:pPr>
    </w:p>
    <w:p w14:paraId="3DF1C674" w14:textId="435E8387" w:rsidR="00567930" w:rsidRDefault="00567930" w:rsidP="00567930">
      <w:pPr>
        <w:jc w:val="center"/>
        <w:rPr>
          <w:sz w:val="24"/>
        </w:rPr>
      </w:pPr>
      <w:r>
        <w:rPr>
          <w:sz w:val="24"/>
        </w:rPr>
        <w:t>2020 m. kovo 15</w:t>
      </w:r>
      <w:r w:rsidR="000B7835">
        <w:rPr>
          <w:sz w:val="24"/>
        </w:rPr>
        <w:t xml:space="preserve"> </w:t>
      </w:r>
      <w:r>
        <w:rPr>
          <w:sz w:val="24"/>
        </w:rPr>
        <w:t>d. Nr. V1E-</w:t>
      </w:r>
      <w:r w:rsidR="000B7835">
        <w:rPr>
          <w:sz w:val="24"/>
        </w:rPr>
        <w:t>252</w:t>
      </w:r>
      <w:bookmarkStart w:id="0" w:name="_GoBack"/>
      <w:bookmarkEnd w:id="0"/>
    </w:p>
    <w:p w14:paraId="7F5733B7" w14:textId="77777777" w:rsidR="00567930" w:rsidRDefault="00567930" w:rsidP="00567930">
      <w:pPr>
        <w:jc w:val="center"/>
        <w:rPr>
          <w:sz w:val="24"/>
        </w:rPr>
      </w:pPr>
      <w:r>
        <w:rPr>
          <w:sz w:val="24"/>
        </w:rPr>
        <w:t>Kaišiadorys</w:t>
      </w:r>
    </w:p>
    <w:p w14:paraId="4F68030B" w14:textId="77777777" w:rsidR="00567930" w:rsidRDefault="00567930" w:rsidP="00567930">
      <w:pPr>
        <w:spacing w:line="360" w:lineRule="auto"/>
        <w:jc w:val="both"/>
        <w:rPr>
          <w:sz w:val="24"/>
        </w:rPr>
      </w:pPr>
    </w:p>
    <w:p w14:paraId="644997BB" w14:textId="77777777" w:rsidR="00BD50CC" w:rsidRDefault="00567930" w:rsidP="00567930">
      <w:pPr>
        <w:spacing w:line="360" w:lineRule="auto"/>
        <w:ind w:firstLine="709"/>
        <w:jc w:val="both"/>
        <w:rPr>
          <w:sz w:val="24"/>
          <w:szCs w:val="24"/>
        </w:rPr>
      </w:pPr>
      <w:r w:rsidRPr="00A667C4">
        <w:rPr>
          <w:sz w:val="24"/>
          <w:szCs w:val="24"/>
        </w:rPr>
        <w:t xml:space="preserve">Vadovaudamasis </w:t>
      </w:r>
      <w:r w:rsidRPr="00EB7F4C">
        <w:rPr>
          <w:sz w:val="24"/>
          <w:szCs w:val="24"/>
        </w:rPr>
        <w:t>Lietuvos Respubli</w:t>
      </w:r>
      <w:r>
        <w:rPr>
          <w:sz w:val="24"/>
          <w:szCs w:val="24"/>
        </w:rPr>
        <w:t xml:space="preserve">kos vietos savivaldos įstatymo </w:t>
      </w:r>
      <w:r w:rsidR="00C65206">
        <w:rPr>
          <w:sz w:val="24"/>
          <w:szCs w:val="24"/>
        </w:rPr>
        <w:t>29 straipsnio 8 dalies 2 punktu</w:t>
      </w:r>
      <w:r>
        <w:rPr>
          <w:sz w:val="24"/>
          <w:szCs w:val="24"/>
        </w:rPr>
        <w:t xml:space="preserve">, </w:t>
      </w:r>
      <w:r w:rsidR="00A152D6" w:rsidRPr="00EA2DBD">
        <w:rPr>
          <w:sz w:val="24"/>
          <w:szCs w:val="24"/>
        </w:rPr>
        <w:t xml:space="preserve">Lietuvos Respublikos </w:t>
      </w:r>
      <w:r w:rsidR="00A152D6">
        <w:rPr>
          <w:sz w:val="24"/>
          <w:szCs w:val="24"/>
        </w:rPr>
        <w:t xml:space="preserve">Vyriausybės </w:t>
      </w:r>
      <w:r w:rsidR="00A152D6" w:rsidRPr="005800BA">
        <w:rPr>
          <w:sz w:val="24"/>
          <w:szCs w:val="24"/>
        </w:rPr>
        <w:t xml:space="preserve">2020 m. </w:t>
      </w:r>
      <w:r w:rsidR="00297860">
        <w:rPr>
          <w:sz w:val="24"/>
          <w:szCs w:val="24"/>
        </w:rPr>
        <w:t xml:space="preserve">kovo </w:t>
      </w:r>
      <w:r w:rsidR="00A152D6">
        <w:rPr>
          <w:sz w:val="24"/>
          <w:szCs w:val="24"/>
        </w:rPr>
        <w:t xml:space="preserve">14 d. nutarimu Nr. </w:t>
      </w:r>
      <w:r w:rsidR="00A152D6" w:rsidRPr="005800BA">
        <w:rPr>
          <w:sz w:val="24"/>
          <w:szCs w:val="24"/>
        </w:rPr>
        <w:t>207 “</w:t>
      </w:r>
      <w:r w:rsidR="00A152D6">
        <w:rPr>
          <w:sz w:val="24"/>
          <w:szCs w:val="24"/>
        </w:rPr>
        <w:t xml:space="preserve">Dėl karantino Lietuvos Respublikos teritorijoje paskelbimo“  ir </w:t>
      </w:r>
      <w:r w:rsidR="00BD50CC">
        <w:rPr>
          <w:sz w:val="24"/>
          <w:szCs w:val="24"/>
        </w:rPr>
        <w:t>Švietimo, mokslo ir sporto ministro 2020 m. kovo 13 d. įsakymo Nr. V-366 ,,Dėl situacijos, susijusios su koronavirusu</w:t>
      </w:r>
      <w:r w:rsidR="00A152D6">
        <w:rPr>
          <w:sz w:val="24"/>
          <w:szCs w:val="24"/>
        </w:rPr>
        <w:t xml:space="preserve">“ </w:t>
      </w:r>
      <w:r w:rsidR="00BD50CC">
        <w:rPr>
          <w:sz w:val="24"/>
          <w:szCs w:val="24"/>
        </w:rPr>
        <w:t>:</w:t>
      </w:r>
    </w:p>
    <w:p w14:paraId="764EDFDC" w14:textId="77777777" w:rsidR="00567930" w:rsidRPr="00ED5940" w:rsidRDefault="00567930" w:rsidP="00BD50C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 v i r t i n u C</w:t>
      </w:r>
      <w:r w:rsidRPr="00A667C4">
        <w:rPr>
          <w:sz w:val="24"/>
          <w:szCs w:val="24"/>
        </w:rPr>
        <w:t xml:space="preserve">entralizuoto vaikų priėmimo </w:t>
      </w:r>
      <w:r w:rsidR="00BD50CC">
        <w:rPr>
          <w:sz w:val="24"/>
          <w:szCs w:val="24"/>
        </w:rPr>
        <w:t xml:space="preserve">karantino </w:t>
      </w:r>
      <w:r w:rsidR="00A152D6">
        <w:rPr>
          <w:sz w:val="24"/>
          <w:szCs w:val="24"/>
        </w:rPr>
        <w:t>rėžimo laikotarpiu</w:t>
      </w:r>
      <w:r w:rsidR="00BD50CC">
        <w:rPr>
          <w:sz w:val="24"/>
          <w:szCs w:val="24"/>
        </w:rPr>
        <w:t xml:space="preserve"> į Kaišiadorių lopšelio-darželio ,,Spindulys“</w:t>
      </w:r>
      <w:r w:rsidRPr="00A667C4">
        <w:rPr>
          <w:sz w:val="24"/>
          <w:szCs w:val="24"/>
        </w:rPr>
        <w:t xml:space="preserve"> ikimokyklinio ir priešmokykli</w:t>
      </w:r>
      <w:r w:rsidR="00BD50CC">
        <w:rPr>
          <w:sz w:val="24"/>
          <w:szCs w:val="24"/>
        </w:rPr>
        <w:t>nio ugdymo</w:t>
      </w:r>
      <w:r w:rsidR="003A0B35">
        <w:rPr>
          <w:sz w:val="24"/>
          <w:szCs w:val="24"/>
        </w:rPr>
        <w:t xml:space="preserve"> budinčią</w:t>
      </w:r>
      <w:r w:rsidR="00BD50CC">
        <w:rPr>
          <w:sz w:val="24"/>
          <w:szCs w:val="24"/>
        </w:rPr>
        <w:t xml:space="preserve"> grupę tvarkos aprašą.</w:t>
      </w:r>
    </w:p>
    <w:p w14:paraId="4AEEEF96" w14:textId="77777777" w:rsidR="00567930" w:rsidRDefault="00567930" w:rsidP="0056793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</w:t>
      </w:r>
    </w:p>
    <w:p w14:paraId="4B6A204A" w14:textId="77777777" w:rsidR="003A0B35" w:rsidRDefault="003A0B35" w:rsidP="00567930">
      <w:pPr>
        <w:spacing w:line="276" w:lineRule="auto"/>
        <w:jc w:val="both"/>
        <w:rPr>
          <w:sz w:val="24"/>
        </w:rPr>
      </w:pPr>
    </w:p>
    <w:p w14:paraId="416585B5" w14:textId="77777777" w:rsidR="00567930" w:rsidRDefault="00567930" w:rsidP="0056793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Administracijos direktorius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A0B35">
        <w:rPr>
          <w:sz w:val="24"/>
        </w:rPr>
        <w:tab/>
        <w:t xml:space="preserve">     </w:t>
      </w:r>
      <w:r>
        <w:rPr>
          <w:sz w:val="24"/>
        </w:rPr>
        <w:t>Mindaugas Nasevičius</w:t>
      </w:r>
    </w:p>
    <w:p w14:paraId="6EC74DE3" w14:textId="77777777" w:rsidR="00567930" w:rsidRDefault="00567930" w:rsidP="00567930">
      <w:pPr>
        <w:rPr>
          <w:sz w:val="24"/>
          <w:szCs w:val="24"/>
        </w:rPr>
      </w:pPr>
    </w:p>
    <w:p w14:paraId="6F03F533" w14:textId="77777777" w:rsidR="00567930" w:rsidRDefault="00567930" w:rsidP="00567930">
      <w:pPr>
        <w:rPr>
          <w:sz w:val="24"/>
          <w:szCs w:val="24"/>
        </w:rPr>
      </w:pPr>
    </w:p>
    <w:p w14:paraId="05E2898F" w14:textId="77777777" w:rsidR="00567930" w:rsidRDefault="00567930" w:rsidP="00567930">
      <w:pPr>
        <w:rPr>
          <w:sz w:val="24"/>
          <w:szCs w:val="24"/>
        </w:rPr>
      </w:pPr>
    </w:p>
    <w:p w14:paraId="5EC3F94E" w14:textId="77777777" w:rsidR="00567930" w:rsidRDefault="00567930" w:rsidP="00567930">
      <w:pPr>
        <w:rPr>
          <w:sz w:val="24"/>
          <w:szCs w:val="24"/>
        </w:rPr>
      </w:pPr>
    </w:p>
    <w:p w14:paraId="1F4014AF" w14:textId="77777777" w:rsidR="003A0B35" w:rsidRDefault="003A0B35" w:rsidP="00567930">
      <w:pPr>
        <w:rPr>
          <w:sz w:val="24"/>
          <w:szCs w:val="24"/>
        </w:rPr>
      </w:pPr>
    </w:p>
    <w:p w14:paraId="78662DE6" w14:textId="77777777" w:rsidR="003A0B35" w:rsidRDefault="003A0B35" w:rsidP="00567930">
      <w:pPr>
        <w:rPr>
          <w:sz w:val="24"/>
          <w:szCs w:val="24"/>
        </w:rPr>
      </w:pPr>
    </w:p>
    <w:p w14:paraId="02FBD6D5" w14:textId="77777777" w:rsidR="003A0B35" w:rsidRDefault="003A0B35" w:rsidP="00567930">
      <w:pPr>
        <w:rPr>
          <w:sz w:val="24"/>
          <w:szCs w:val="24"/>
        </w:rPr>
      </w:pPr>
    </w:p>
    <w:p w14:paraId="126D49AD" w14:textId="77777777" w:rsidR="003A0B35" w:rsidRDefault="003A0B35" w:rsidP="00567930">
      <w:pPr>
        <w:rPr>
          <w:sz w:val="24"/>
          <w:szCs w:val="24"/>
        </w:rPr>
      </w:pPr>
    </w:p>
    <w:p w14:paraId="05B03058" w14:textId="77777777" w:rsidR="003A0B35" w:rsidRDefault="003A0B35" w:rsidP="00567930">
      <w:pPr>
        <w:rPr>
          <w:sz w:val="24"/>
          <w:szCs w:val="24"/>
        </w:rPr>
      </w:pPr>
    </w:p>
    <w:p w14:paraId="533B56D1" w14:textId="77777777" w:rsidR="003A0B35" w:rsidRDefault="003A0B35" w:rsidP="00567930">
      <w:pPr>
        <w:rPr>
          <w:sz w:val="24"/>
          <w:szCs w:val="24"/>
        </w:rPr>
      </w:pPr>
    </w:p>
    <w:p w14:paraId="267E6845" w14:textId="77777777" w:rsidR="003A0B35" w:rsidRDefault="003A0B35" w:rsidP="00567930">
      <w:pPr>
        <w:rPr>
          <w:sz w:val="24"/>
          <w:szCs w:val="24"/>
        </w:rPr>
      </w:pPr>
    </w:p>
    <w:p w14:paraId="5A72D876" w14:textId="77777777" w:rsidR="003A0B35" w:rsidRDefault="003A0B35" w:rsidP="00567930">
      <w:pPr>
        <w:rPr>
          <w:sz w:val="24"/>
          <w:szCs w:val="24"/>
        </w:rPr>
      </w:pPr>
    </w:p>
    <w:p w14:paraId="02E705F5" w14:textId="77777777" w:rsidR="003A0B35" w:rsidRDefault="003A0B35" w:rsidP="00567930">
      <w:pPr>
        <w:rPr>
          <w:sz w:val="24"/>
          <w:szCs w:val="24"/>
        </w:rPr>
      </w:pPr>
    </w:p>
    <w:p w14:paraId="73DC285F" w14:textId="77777777" w:rsidR="00567930" w:rsidRDefault="00567930" w:rsidP="00567930">
      <w:pPr>
        <w:rPr>
          <w:sz w:val="24"/>
          <w:szCs w:val="24"/>
        </w:rPr>
      </w:pPr>
    </w:p>
    <w:p w14:paraId="6005B056" w14:textId="77777777" w:rsidR="00567930" w:rsidRDefault="00567930" w:rsidP="00567930">
      <w:pPr>
        <w:rPr>
          <w:sz w:val="24"/>
          <w:szCs w:val="24"/>
        </w:rPr>
      </w:pPr>
    </w:p>
    <w:p w14:paraId="554AAC55" w14:textId="77777777" w:rsidR="00567930" w:rsidRDefault="00567930" w:rsidP="00567930">
      <w:pPr>
        <w:rPr>
          <w:sz w:val="24"/>
          <w:szCs w:val="24"/>
        </w:rPr>
      </w:pPr>
      <w:r>
        <w:rPr>
          <w:sz w:val="24"/>
          <w:szCs w:val="24"/>
        </w:rPr>
        <w:t>Rimutė Arlauskienė</w:t>
      </w:r>
    </w:p>
    <w:p w14:paraId="2CC21198" w14:textId="77777777" w:rsidR="003A0B35" w:rsidRDefault="003A0B35" w:rsidP="00567930">
      <w:pPr>
        <w:rPr>
          <w:sz w:val="24"/>
          <w:szCs w:val="24"/>
        </w:rPr>
      </w:pPr>
      <w:r>
        <w:rPr>
          <w:sz w:val="24"/>
          <w:szCs w:val="24"/>
        </w:rPr>
        <w:t>Ieva Šadurskienė</w:t>
      </w:r>
    </w:p>
    <w:p w14:paraId="2C29D075" w14:textId="77777777" w:rsidR="00567930" w:rsidRDefault="00567930" w:rsidP="00567930">
      <w:pPr>
        <w:rPr>
          <w:sz w:val="24"/>
          <w:szCs w:val="24"/>
        </w:rPr>
      </w:pPr>
    </w:p>
    <w:p w14:paraId="5B2EE2FB" w14:textId="77777777" w:rsidR="003A0B35" w:rsidRDefault="00567930" w:rsidP="003A0B35">
      <w:pPr>
        <w:rPr>
          <w:sz w:val="24"/>
          <w:szCs w:val="24"/>
        </w:rPr>
      </w:pPr>
      <w:r>
        <w:rPr>
          <w:sz w:val="24"/>
          <w:szCs w:val="24"/>
        </w:rPr>
        <w:t>2020-03-15</w:t>
      </w:r>
    </w:p>
    <w:p w14:paraId="30C6A627" w14:textId="77777777" w:rsidR="00BD50CC" w:rsidRDefault="00BD50CC" w:rsidP="00845BE8">
      <w:pPr>
        <w:ind w:left="3744" w:firstLine="1296"/>
        <w:rPr>
          <w:sz w:val="24"/>
          <w:szCs w:val="24"/>
        </w:rPr>
      </w:pPr>
    </w:p>
    <w:p w14:paraId="4FE10062" w14:textId="77777777" w:rsidR="00BD50CC" w:rsidRDefault="00BD50CC" w:rsidP="00845BE8">
      <w:pPr>
        <w:ind w:left="3744" w:firstLine="1296"/>
        <w:rPr>
          <w:sz w:val="24"/>
          <w:szCs w:val="24"/>
        </w:rPr>
      </w:pPr>
    </w:p>
    <w:p w14:paraId="05D87DC1" w14:textId="77777777" w:rsidR="00BD50CC" w:rsidRDefault="00BD50CC" w:rsidP="00845BE8">
      <w:pPr>
        <w:ind w:left="3744" w:firstLine="1296"/>
        <w:rPr>
          <w:sz w:val="24"/>
          <w:szCs w:val="24"/>
        </w:rPr>
      </w:pPr>
    </w:p>
    <w:p w14:paraId="5D5D19E5" w14:textId="77777777" w:rsidR="00567930" w:rsidRDefault="00567930" w:rsidP="00845BE8">
      <w:pPr>
        <w:ind w:left="3744" w:firstLine="1296"/>
        <w:rPr>
          <w:sz w:val="24"/>
          <w:szCs w:val="24"/>
        </w:rPr>
      </w:pPr>
    </w:p>
    <w:p w14:paraId="57B75CA7" w14:textId="77777777" w:rsidR="000F30F2" w:rsidRDefault="000F30F2" w:rsidP="00845BE8">
      <w:pPr>
        <w:ind w:left="3744" w:firstLine="1296"/>
        <w:rPr>
          <w:sz w:val="24"/>
          <w:szCs w:val="24"/>
        </w:rPr>
        <w:sectPr w:rsidR="000F30F2" w:rsidSect="000F30F2">
          <w:pgSz w:w="11906" w:h="16838"/>
          <w:pgMar w:top="1134" w:right="424" w:bottom="709" w:left="1134" w:header="567" w:footer="567" w:gutter="0"/>
          <w:cols w:space="1296"/>
          <w:docGrid w:linePitch="360"/>
        </w:sectPr>
      </w:pPr>
    </w:p>
    <w:p w14:paraId="306A532D" w14:textId="77777777" w:rsidR="00567930" w:rsidRDefault="00567930" w:rsidP="00845BE8">
      <w:pPr>
        <w:ind w:left="3744" w:firstLine="1296"/>
        <w:rPr>
          <w:sz w:val="24"/>
          <w:szCs w:val="24"/>
        </w:rPr>
      </w:pPr>
    </w:p>
    <w:p w14:paraId="7A05BD63" w14:textId="77777777" w:rsidR="00845BE8" w:rsidRPr="002B4E8A" w:rsidRDefault="00845BE8" w:rsidP="00845BE8">
      <w:pPr>
        <w:ind w:left="3744" w:firstLine="1296"/>
        <w:rPr>
          <w:sz w:val="24"/>
          <w:szCs w:val="24"/>
        </w:rPr>
      </w:pPr>
      <w:r w:rsidRPr="002B4E8A">
        <w:rPr>
          <w:sz w:val="24"/>
          <w:szCs w:val="24"/>
        </w:rPr>
        <w:t>PATVIRTINTA</w:t>
      </w:r>
    </w:p>
    <w:p w14:paraId="493F6937" w14:textId="77777777" w:rsidR="00845BE8" w:rsidRPr="002B4E8A" w:rsidRDefault="00845BE8" w:rsidP="00845BE8">
      <w:pPr>
        <w:ind w:firstLine="5040"/>
        <w:rPr>
          <w:sz w:val="24"/>
          <w:szCs w:val="24"/>
        </w:rPr>
      </w:pPr>
      <w:r w:rsidRPr="002B4E8A">
        <w:rPr>
          <w:sz w:val="24"/>
          <w:szCs w:val="24"/>
        </w:rPr>
        <w:t xml:space="preserve">Kaišiadorių rajono savivaldybės </w:t>
      </w:r>
    </w:p>
    <w:p w14:paraId="20B42C56" w14:textId="77777777" w:rsidR="00845BE8" w:rsidRPr="002B4E8A" w:rsidRDefault="00845BE8" w:rsidP="00845BE8">
      <w:pPr>
        <w:ind w:left="3744" w:firstLine="1296"/>
        <w:rPr>
          <w:sz w:val="24"/>
          <w:szCs w:val="24"/>
        </w:rPr>
      </w:pPr>
      <w:r w:rsidRPr="002B4E8A">
        <w:rPr>
          <w:sz w:val="24"/>
          <w:szCs w:val="24"/>
        </w:rPr>
        <w:t>administracijos direktoriaus</w:t>
      </w:r>
    </w:p>
    <w:p w14:paraId="3B15B26A" w14:textId="77777777" w:rsidR="00845BE8" w:rsidRPr="002B4E8A" w:rsidRDefault="00845BE8" w:rsidP="00845BE8">
      <w:pPr>
        <w:ind w:left="3744" w:firstLine="1296"/>
        <w:rPr>
          <w:sz w:val="24"/>
          <w:szCs w:val="24"/>
        </w:rPr>
      </w:pPr>
      <w:r>
        <w:rPr>
          <w:sz w:val="24"/>
          <w:szCs w:val="24"/>
        </w:rPr>
        <w:t>2020</w:t>
      </w:r>
      <w:r w:rsidRPr="002B4E8A">
        <w:rPr>
          <w:sz w:val="24"/>
          <w:szCs w:val="24"/>
        </w:rPr>
        <w:t xml:space="preserve"> m. </w:t>
      </w:r>
      <w:r w:rsidR="000A0E2A">
        <w:rPr>
          <w:sz w:val="24"/>
          <w:szCs w:val="24"/>
        </w:rPr>
        <w:t>kovo 15</w:t>
      </w:r>
      <w:r w:rsidRPr="002B4E8A">
        <w:rPr>
          <w:sz w:val="24"/>
          <w:szCs w:val="24"/>
        </w:rPr>
        <w:t xml:space="preserve"> d. įsakymu Nr.</w:t>
      </w:r>
      <w:r>
        <w:rPr>
          <w:sz w:val="24"/>
          <w:szCs w:val="24"/>
        </w:rPr>
        <w:t xml:space="preserve"> </w:t>
      </w:r>
    </w:p>
    <w:p w14:paraId="4A6A57CF" w14:textId="77777777" w:rsidR="00845BE8" w:rsidRPr="002B4E8A" w:rsidRDefault="00845BE8" w:rsidP="00845BE8">
      <w:pPr>
        <w:ind w:left="4321" w:firstLine="720"/>
        <w:jc w:val="right"/>
        <w:rPr>
          <w:sz w:val="24"/>
          <w:szCs w:val="24"/>
        </w:rPr>
      </w:pPr>
    </w:p>
    <w:p w14:paraId="6CB78F17" w14:textId="77777777" w:rsidR="00845BE8" w:rsidRPr="002B4E8A" w:rsidRDefault="00845BE8" w:rsidP="00845BE8">
      <w:pPr>
        <w:pStyle w:val="Pagrindinistekstas"/>
        <w:spacing w:line="360" w:lineRule="auto"/>
        <w:jc w:val="center"/>
        <w:rPr>
          <w:b/>
        </w:rPr>
      </w:pPr>
      <w:r w:rsidRPr="002B4E8A">
        <w:rPr>
          <w:b/>
        </w:rPr>
        <w:t xml:space="preserve">CENTRALIZUOTO VAIKŲ PRIĖMIMO </w:t>
      </w:r>
      <w:r w:rsidR="005C056D">
        <w:rPr>
          <w:b/>
        </w:rPr>
        <w:t>KARANTINO</w:t>
      </w:r>
      <w:r>
        <w:rPr>
          <w:b/>
        </w:rPr>
        <w:t xml:space="preserve"> </w:t>
      </w:r>
      <w:r w:rsidR="00A152D6">
        <w:rPr>
          <w:b/>
        </w:rPr>
        <w:t xml:space="preserve">RĖŽIMO LAIKOTARPIU </w:t>
      </w:r>
      <w:r w:rsidRPr="002B4E8A">
        <w:rPr>
          <w:b/>
        </w:rPr>
        <w:t>Į KAIŠIADO</w:t>
      </w:r>
      <w:r w:rsidR="00721AEF">
        <w:rPr>
          <w:b/>
        </w:rPr>
        <w:t>RIŲ LOPŠELIO</w:t>
      </w:r>
      <w:r>
        <w:rPr>
          <w:b/>
        </w:rPr>
        <w:t>-DARŽEL</w:t>
      </w:r>
      <w:r w:rsidR="00721AEF">
        <w:rPr>
          <w:b/>
        </w:rPr>
        <w:t>IO</w:t>
      </w:r>
      <w:r>
        <w:rPr>
          <w:b/>
        </w:rPr>
        <w:t xml:space="preserve"> ,,SPINDULYS“</w:t>
      </w:r>
      <w:r w:rsidRPr="002B4E8A">
        <w:rPr>
          <w:b/>
        </w:rPr>
        <w:t xml:space="preserve"> IKIMOKYKLINIO </w:t>
      </w:r>
      <w:r>
        <w:rPr>
          <w:b/>
        </w:rPr>
        <w:t>IR PRIEŠMOKYKLINIO UGDYMO</w:t>
      </w:r>
      <w:r w:rsidR="00721AEF">
        <w:rPr>
          <w:b/>
        </w:rPr>
        <w:t xml:space="preserve"> BUDINČIĄ</w:t>
      </w:r>
      <w:r>
        <w:rPr>
          <w:b/>
        </w:rPr>
        <w:t xml:space="preserve"> GRUPĘ</w:t>
      </w:r>
      <w:r w:rsidRPr="002B4E8A">
        <w:rPr>
          <w:b/>
        </w:rPr>
        <w:t xml:space="preserve"> TVARKOS APRAŠAS</w:t>
      </w:r>
    </w:p>
    <w:p w14:paraId="58F95EF7" w14:textId="77777777" w:rsidR="00845BE8" w:rsidRPr="00A152D6" w:rsidRDefault="00845BE8" w:rsidP="00845BE8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 w:val="16"/>
          <w:szCs w:val="16"/>
          <w:lang w:val="lt-LT"/>
        </w:rPr>
      </w:pPr>
    </w:p>
    <w:p w14:paraId="71BCFC13" w14:textId="77777777" w:rsidR="00845BE8" w:rsidRPr="002B4E8A" w:rsidRDefault="00845BE8" w:rsidP="00845BE8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bCs/>
          <w:lang w:val="lt-LT"/>
        </w:rPr>
      </w:pPr>
      <w:r w:rsidRPr="002B4E8A">
        <w:rPr>
          <w:b/>
          <w:bCs/>
          <w:lang w:val="lt-LT"/>
        </w:rPr>
        <w:t>I. BENDROSIOS NUOSTATOS</w:t>
      </w:r>
    </w:p>
    <w:p w14:paraId="7A1F56A4" w14:textId="77777777" w:rsidR="00845BE8" w:rsidRPr="00A152D6" w:rsidRDefault="00845BE8" w:rsidP="00845BE8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b/>
          <w:bCs/>
          <w:sz w:val="16"/>
          <w:szCs w:val="16"/>
          <w:lang w:val="lt-LT"/>
        </w:rPr>
      </w:pPr>
    </w:p>
    <w:p w14:paraId="1F4BC798" w14:textId="77777777" w:rsidR="000A0E2A" w:rsidRDefault="00845BE8" w:rsidP="002D0C91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jc w:val="both"/>
        <w:rPr>
          <w:lang w:val="lt-LT"/>
        </w:rPr>
      </w:pPr>
      <w:r w:rsidRPr="002B4E8A">
        <w:rPr>
          <w:lang w:val="lt-LT"/>
        </w:rPr>
        <w:tab/>
        <w:t xml:space="preserve">1. Centralizuoto vaikų priėmimo </w:t>
      </w:r>
      <w:r w:rsidR="005C056D">
        <w:rPr>
          <w:lang w:val="lt-LT"/>
        </w:rPr>
        <w:t>karantino</w:t>
      </w:r>
      <w:r>
        <w:rPr>
          <w:lang w:val="lt-LT"/>
        </w:rPr>
        <w:t xml:space="preserve"> </w:t>
      </w:r>
      <w:r w:rsidR="00A152D6">
        <w:rPr>
          <w:lang w:val="lt-LT"/>
        </w:rPr>
        <w:t>rėžimo laikotarpiu</w:t>
      </w:r>
      <w:r>
        <w:rPr>
          <w:lang w:val="lt-LT"/>
        </w:rPr>
        <w:t xml:space="preserve"> </w:t>
      </w:r>
      <w:r w:rsidR="000A0E2A">
        <w:rPr>
          <w:lang w:val="lt-LT"/>
        </w:rPr>
        <w:t xml:space="preserve">į Kaišiadorių </w:t>
      </w:r>
      <w:r w:rsidR="00721AEF">
        <w:rPr>
          <w:lang w:val="lt-LT"/>
        </w:rPr>
        <w:t>lopšelio</w:t>
      </w:r>
      <w:r w:rsidR="000A0E2A">
        <w:rPr>
          <w:lang w:val="lt-LT"/>
        </w:rPr>
        <w:t>-daržel</w:t>
      </w:r>
      <w:r w:rsidR="00721AEF">
        <w:rPr>
          <w:lang w:val="lt-LT"/>
        </w:rPr>
        <w:t>io</w:t>
      </w:r>
      <w:r w:rsidR="000A0E2A">
        <w:rPr>
          <w:lang w:val="lt-LT"/>
        </w:rPr>
        <w:t xml:space="preserve"> ,,Spindulys“</w:t>
      </w:r>
      <w:r w:rsidRPr="002B4E8A">
        <w:rPr>
          <w:lang w:val="lt-LT"/>
        </w:rPr>
        <w:t xml:space="preserve"> ikimokyklinio </w:t>
      </w:r>
      <w:r w:rsidR="000A0E2A">
        <w:rPr>
          <w:lang w:val="lt-LT"/>
        </w:rPr>
        <w:t xml:space="preserve">ir priešmokyklinio ugdymo </w:t>
      </w:r>
      <w:r w:rsidR="00721AEF">
        <w:rPr>
          <w:lang w:val="lt-LT"/>
        </w:rPr>
        <w:t xml:space="preserve">budinčią </w:t>
      </w:r>
      <w:r w:rsidR="000A0E2A">
        <w:rPr>
          <w:lang w:val="lt-LT"/>
        </w:rPr>
        <w:t>grupę</w:t>
      </w:r>
      <w:r w:rsidRPr="002B4E8A">
        <w:rPr>
          <w:lang w:val="lt-LT"/>
        </w:rPr>
        <w:t xml:space="preserve"> tvarkos aprašas (toliau – Aprašas) reglamentuoja vaikų</w:t>
      </w:r>
      <w:r w:rsidR="00A152D6">
        <w:rPr>
          <w:lang w:val="lt-LT"/>
        </w:rPr>
        <w:t>,</w:t>
      </w:r>
      <w:r w:rsidRPr="002B4E8A">
        <w:rPr>
          <w:lang w:val="lt-LT"/>
        </w:rPr>
        <w:t xml:space="preserve"> </w:t>
      </w:r>
      <w:r w:rsidR="00A152D6">
        <w:rPr>
          <w:lang w:val="lt-LT"/>
        </w:rPr>
        <w:t xml:space="preserve">kurių tėvai ekstremalios situacijos metu privalo dirbti ir todėl vaikų priežiūros neįmanoma įgyvendinti namuose, </w:t>
      </w:r>
      <w:r w:rsidRPr="002B4E8A">
        <w:rPr>
          <w:lang w:val="lt-LT"/>
        </w:rPr>
        <w:t xml:space="preserve">priėmimą </w:t>
      </w:r>
      <w:r w:rsidR="00A152D6">
        <w:rPr>
          <w:lang w:val="lt-LT"/>
        </w:rPr>
        <w:t xml:space="preserve">į </w:t>
      </w:r>
      <w:r w:rsidR="00721AEF">
        <w:rPr>
          <w:lang w:val="lt-LT"/>
        </w:rPr>
        <w:t>Kaišiadorių lopšelio-darželio ,,Spindulys“</w:t>
      </w:r>
      <w:r w:rsidR="00721AEF" w:rsidRPr="002B4E8A">
        <w:rPr>
          <w:lang w:val="lt-LT"/>
        </w:rPr>
        <w:t xml:space="preserve"> </w:t>
      </w:r>
      <w:r w:rsidR="00A152D6" w:rsidRPr="002B4E8A">
        <w:rPr>
          <w:lang w:val="lt-LT"/>
        </w:rPr>
        <w:t xml:space="preserve">ikimokyklinio </w:t>
      </w:r>
      <w:r w:rsidR="00A152D6">
        <w:rPr>
          <w:lang w:val="lt-LT"/>
        </w:rPr>
        <w:t xml:space="preserve">ir priešmokyklinio ugdymo </w:t>
      </w:r>
      <w:r w:rsidR="00721AEF">
        <w:rPr>
          <w:lang w:val="lt-LT"/>
        </w:rPr>
        <w:t xml:space="preserve">budinčią </w:t>
      </w:r>
      <w:r w:rsidR="00A152D6">
        <w:rPr>
          <w:lang w:val="lt-LT"/>
        </w:rPr>
        <w:t>grupę</w:t>
      </w:r>
      <w:r w:rsidR="00721AEF">
        <w:rPr>
          <w:lang w:val="lt-LT"/>
        </w:rPr>
        <w:t xml:space="preserve"> (toliau – budinti grupė).</w:t>
      </w:r>
    </w:p>
    <w:p w14:paraId="3934C8FE" w14:textId="77777777" w:rsidR="00845BE8" w:rsidRPr="002B4E8A" w:rsidRDefault="00845BE8" w:rsidP="002D0C91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jc w:val="both"/>
        <w:rPr>
          <w:lang w:val="lt-LT"/>
        </w:rPr>
      </w:pPr>
      <w:r w:rsidRPr="002B4E8A">
        <w:rPr>
          <w:lang w:val="lt-LT"/>
        </w:rPr>
        <w:tab/>
        <w:t>2. Apraše vartojamos sąvokos atitinka Lietuvos Respublikos asmens duomenų teisinės apsaugos įstatymo, Švietimo įstatymo, kitų teisės aktų apibrėžtas sąvokas.</w:t>
      </w:r>
    </w:p>
    <w:p w14:paraId="390F89A5" w14:textId="77777777" w:rsidR="00845BE8" w:rsidRPr="002B4E8A" w:rsidRDefault="00845BE8" w:rsidP="002D0C91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 w:val="16"/>
          <w:szCs w:val="16"/>
          <w:lang w:val="lt-LT"/>
        </w:rPr>
      </w:pPr>
    </w:p>
    <w:p w14:paraId="242062D3" w14:textId="77777777" w:rsidR="00845BE8" w:rsidRPr="002B4E8A" w:rsidRDefault="00845BE8" w:rsidP="00567930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bCs/>
          <w:lang w:val="lt-LT"/>
        </w:rPr>
      </w:pPr>
      <w:r w:rsidRPr="002B4E8A">
        <w:rPr>
          <w:b/>
          <w:bCs/>
          <w:lang w:val="lt-LT"/>
        </w:rPr>
        <w:t>II. VAIKŲ PRIĖMIMAS</w:t>
      </w:r>
    </w:p>
    <w:p w14:paraId="097BF101" w14:textId="77777777" w:rsidR="00845BE8" w:rsidRPr="002B4E8A" w:rsidRDefault="00845BE8" w:rsidP="003919F4">
      <w:pPr>
        <w:pStyle w:val="Antrats"/>
        <w:tabs>
          <w:tab w:val="clear" w:pos="4153"/>
          <w:tab w:val="clear" w:pos="8306"/>
          <w:tab w:val="left" w:pos="720"/>
        </w:tabs>
        <w:spacing w:line="360" w:lineRule="auto"/>
        <w:ind w:firstLine="851"/>
        <w:jc w:val="both"/>
        <w:rPr>
          <w:lang w:val="lt-LT"/>
        </w:rPr>
      </w:pPr>
    </w:p>
    <w:p w14:paraId="72D95740" w14:textId="77777777" w:rsidR="00845BE8" w:rsidRDefault="005C056D" w:rsidP="00721AEF">
      <w:pPr>
        <w:pStyle w:val="Antrats"/>
        <w:tabs>
          <w:tab w:val="clear" w:pos="4153"/>
          <w:tab w:val="clear" w:pos="8306"/>
          <w:tab w:val="left" w:pos="720"/>
          <w:tab w:val="left" w:pos="900"/>
        </w:tabs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3</w:t>
      </w:r>
      <w:r w:rsidR="00845BE8" w:rsidRPr="002B4E8A">
        <w:rPr>
          <w:lang w:val="lt-LT"/>
        </w:rPr>
        <w:t xml:space="preserve">. Centralizuotą vaikų </w:t>
      </w:r>
      <w:r w:rsidR="00721AEF" w:rsidRPr="002B4E8A">
        <w:rPr>
          <w:lang w:val="lt-LT"/>
        </w:rPr>
        <w:t xml:space="preserve">priėmimą </w:t>
      </w:r>
      <w:r w:rsidR="000A0E2A">
        <w:rPr>
          <w:lang w:val="lt-LT"/>
        </w:rPr>
        <w:t>į</w:t>
      </w:r>
      <w:r w:rsidR="00845BE8" w:rsidRPr="002B4E8A">
        <w:rPr>
          <w:lang w:val="lt-LT"/>
        </w:rPr>
        <w:t xml:space="preserve"> </w:t>
      </w:r>
      <w:r w:rsidR="00721AEF">
        <w:rPr>
          <w:lang w:val="lt-LT"/>
        </w:rPr>
        <w:t xml:space="preserve">budinčią </w:t>
      </w:r>
      <w:r w:rsidR="000A0E2A">
        <w:rPr>
          <w:lang w:val="lt-LT"/>
        </w:rPr>
        <w:t>grupę</w:t>
      </w:r>
      <w:r w:rsidR="00845BE8" w:rsidRPr="002B4E8A">
        <w:rPr>
          <w:lang w:val="lt-LT"/>
        </w:rPr>
        <w:t xml:space="preserve"> organizuoja Kaišiadorių rajono savivaldybės administracijos Švietimo</w:t>
      </w:r>
      <w:r w:rsidR="00845BE8">
        <w:rPr>
          <w:lang w:val="lt-LT"/>
        </w:rPr>
        <w:t>, kultūros ir sporto skyrius (toliau – S</w:t>
      </w:r>
      <w:r w:rsidR="00845BE8" w:rsidRPr="002B4E8A">
        <w:rPr>
          <w:lang w:val="lt-LT"/>
        </w:rPr>
        <w:t xml:space="preserve">kyrius). </w:t>
      </w:r>
    </w:p>
    <w:p w14:paraId="16F532AE" w14:textId="77777777" w:rsidR="005C056D" w:rsidRPr="00A152D6" w:rsidRDefault="005C056D" w:rsidP="00721AEF">
      <w:pPr>
        <w:pStyle w:val="Antrats"/>
        <w:tabs>
          <w:tab w:val="clear" w:pos="4153"/>
          <w:tab w:val="clear" w:pos="8306"/>
          <w:tab w:val="left" w:pos="720"/>
          <w:tab w:val="left" w:pos="900"/>
        </w:tabs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4. Prašymą priimti į </w:t>
      </w:r>
      <w:r w:rsidR="00721AEF">
        <w:rPr>
          <w:lang w:val="lt-LT"/>
        </w:rPr>
        <w:t xml:space="preserve">budinčią </w:t>
      </w:r>
      <w:r>
        <w:rPr>
          <w:lang w:val="lt-LT"/>
        </w:rPr>
        <w:t xml:space="preserve"> grupę</w:t>
      </w:r>
      <w:r w:rsidR="003919F4">
        <w:rPr>
          <w:lang w:val="lt-LT"/>
        </w:rPr>
        <w:t xml:space="preserve"> turi teisę pateikti </w:t>
      </w:r>
      <w:r>
        <w:rPr>
          <w:lang w:val="lt-LT"/>
        </w:rPr>
        <w:t xml:space="preserve">tėvai </w:t>
      </w:r>
      <w:r w:rsidR="003919F4">
        <w:rPr>
          <w:lang w:val="lt-LT"/>
        </w:rPr>
        <w:t xml:space="preserve">(vienas auginantis vaiką tėvas) tuo atveju, kai tėvai (vienas auginantis vaiką tėvas) ekstremalios situacijos metu privalo dirbti ir nėra galimybės užtikrinti vaiko priežiūrą namuose. </w:t>
      </w:r>
    </w:p>
    <w:p w14:paraId="57A5FD93" w14:textId="77777777" w:rsidR="002D0C91" w:rsidRPr="002D0C91" w:rsidRDefault="002D0C91" w:rsidP="00721AEF">
      <w:pPr>
        <w:spacing w:line="360" w:lineRule="auto"/>
        <w:ind w:right="-1" w:firstLine="851"/>
        <w:jc w:val="both"/>
        <w:rPr>
          <w:sz w:val="24"/>
          <w:szCs w:val="24"/>
        </w:rPr>
      </w:pPr>
      <w:r w:rsidRPr="003919F4">
        <w:rPr>
          <w:sz w:val="24"/>
          <w:szCs w:val="24"/>
        </w:rPr>
        <w:t xml:space="preserve">5. </w:t>
      </w:r>
      <w:r w:rsidR="003919F4" w:rsidRPr="003919F4">
        <w:rPr>
          <w:sz w:val="24"/>
          <w:szCs w:val="24"/>
        </w:rPr>
        <w:t xml:space="preserve">Tėvai </w:t>
      </w:r>
      <w:r w:rsidR="00721AEF" w:rsidRPr="00721AEF">
        <w:rPr>
          <w:sz w:val="24"/>
          <w:szCs w:val="24"/>
        </w:rPr>
        <w:t xml:space="preserve">(vienas auginantis vaiką tėvas) </w:t>
      </w:r>
      <w:r w:rsidR="003919F4">
        <w:rPr>
          <w:sz w:val="24"/>
          <w:szCs w:val="24"/>
        </w:rPr>
        <w:t xml:space="preserve">Skyriui </w:t>
      </w:r>
      <w:r w:rsidR="003919F4" w:rsidRPr="003919F4">
        <w:rPr>
          <w:sz w:val="24"/>
          <w:szCs w:val="24"/>
        </w:rPr>
        <w:t>pateikia</w:t>
      </w:r>
      <w:r w:rsidR="003919F4">
        <w:rPr>
          <w:sz w:val="24"/>
          <w:szCs w:val="24"/>
        </w:rPr>
        <w:t xml:space="preserve"> nustatytos formos prašymą</w:t>
      </w:r>
      <w:r w:rsidR="00297860">
        <w:rPr>
          <w:sz w:val="24"/>
          <w:szCs w:val="24"/>
        </w:rPr>
        <w:t xml:space="preserve"> (pdf, jpg formatu)</w:t>
      </w:r>
      <w:r w:rsidR="003919F4" w:rsidRPr="003919F4">
        <w:rPr>
          <w:sz w:val="24"/>
          <w:szCs w:val="24"/>
        </w:rPr>
        <w:t xml:space="preserve"> el. pašt</w:t>
      </w:r>
      <w:r w:rsidR="00297860">
        <w:rPr>
          <w:sz w:val="24"/>
          <w:szCs w:val="24"/>
        </w:rPr>
        <w:t xml:space="preserve">u, </w:t>
      </w:r>
      <w:r w:rsidR="003919F4" w:rsidRPr="003919F4">
        <w:rPr>
          <w:sz w:val="24"/>
          <w:szCs w:val="24"/>
        </w:rPr>
        <w:t>adres</w:t>
      </w:r>
      <w:r w:rsidR="003919F4">
        <w:rPr>
          <w:sz w:val="24"/>
          <w:szCs w:val="24"/>
        </w:rPr>
        <w:t xml:space="preserve">u: </w:t>
      </w:r>
      <w:hyperlink r:id="rId9" w:history="1">
        <w:r w:rsidR="00297860" w:rsidRPr="000C5AE0">
          <w:rPr>
            <w:rStyle w:val="Hipersaitas"/>
            <w:sz w:val="24"/>
            <w:szCs w:val="24"/>
          </w:rPr>
          <w:t>dokumentai@kaisiadorys.lt</w:t>
        </w:r>
      </w:hyperlink>
      <w:r w:rsidR="00297860">
        <w:rPr>
          <w:sz w:val="24"/>
          <w:szCs w:val="24"/>
        </w:rPr>
        <w:t xml:space="preserve">. </w:t>
      </w:r>
      <w:r w:rsidR="003919F4">
        <w:t xml:space="preserve"> </w:t>
      </w:r>
    </w:p>
    <w:p w14:paraId="15FDCB5E" w14:textId="77777777" w:rsidR="00845BE8" w:rsidRDefault="002D0C91" w:rsidP="00721AEF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6</w:t>
      </w:r>
      <w:r w:rsidR="00845BE8" w:rsidRPr="002B4E8A">
        <w:rPr>
          <w:lang w:val="lt-LT"/>
        </w:rPr>
        <w:t xml:space="preserve">. </w:t>
      </w:r>
      <w:r w:rsidR="000A0E2A">
        <w:rPr>
          <w:lang w:val="lt-LT"/>
        </w:rPr>
        <w:t>Priėmimo į</w:t>
      </w:r>
      <w:r w:rsidR="00845BE8" w:rsidRPr="002B4E8A">
        <w:rPr>
          <w:lang w:val="lt-LT"/>
        </w:rPr>
        <w:t xml:space="preserve"> </w:t>
      </w:r>
      <w:r w:rsidR="00721AEF">
        <w:rPr>
          <w:lang w:val="lt-LT"/>
        </w:rPr>
        <w:t>budinčią</w:t>
      </w:r>
      <w:r w:rsidR="000A0E2A">
        <w:rPr>
          <w:lang w:val="lt-LT"/>
        </w:rPr>
        <w:t xml:space="preserve"> grupę atvejai</w:t>
      </w:r>
      <w:r w:rsidR="00845BE8" w:rsidRPr="002B4E8A">
        <w:rPr>
          <w:lang w:val="lt-LT"/>
        </w:rPr>
        <w:t>:</w:t>
      </w:r>
    </w:p>
    <w:p w14:paraId="446F9C41" w14:textId="77777777" w:rsidR="005C056D" w:rsidRPr="00AF6251" w:rsidRDefault="002D0C91" w:rsidP="00721AE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E1892">
        <w:rPr>
          <w:sz w:val="24"/>
          <w:szCs w:val="24"/>
        </w:rPr>
        <w:t>.</w:t>
      </w:r>
      <w:r w:rsidR="005C056D">
        <w:rPr>
          <w:sz w:val="24"/>
          <w:szCs w:val="24"/>
        </w:rPr>
        <w:t xml:space="preserve">1. </w:t>
      </w:r>
      <w:r w:rsidR="005C056D" w:rsidRPr="00AF6251">
        <w:rPr>
          <w:sz w:val="24"/>
          <w:szCs w:val="24"/>
        </w:rPr>
        <w:t>vaik</w:t>
      </w:r>
      <w:r w:rsidR="005C056D">
        <w:rPr>
          <w:sz w:val="24"/>
          <w:szCs w:val="24"/>
        </w:rPr>
        <w:t xml:space="preserve">as yra iš šeimos, kurioje </w:t>
      </w:r>
      <w:r w:rsidR="003C5129">
        <w:rPr>
          <w:sz w:val="24"/>
          <w:szCs w:val="24"/>
        </w:rPr>
        <w:t xml:space="preserve">abu </w:t>
      </w:r>
      <w:r w:rsidR="005C056D">
        <w:rPr>
          <w:sz w:val="24"/>
          <w:szCs w:val="24"/>
        </w:rPr>
        <w:t xml:space="preserve">tėvai </w:t>
      </w:r>
      <w:r w:rsidR="003919F4">
        <w:rPr>
          <w:sz w:val="24"/>
          <w:szCs w:val="24"/>
        </w:rPr>
        <w:t xml:space="preserve"> (arba vienas auginantis vaiką tėvas) </w:t>
      </w:r>
      <w:r w:rsidR="005C056D">
        <w:rPr>
          <w:sz w:val="24"/>
          <w:szCs w:val="24"/>
        </w:rPr>
        <w:t>dirba medicinos įstaigoje</w:t>
      </w:r>
      <w:r w:rsidR="005C056D" w:rsidRPr="00AF6251">
        <w:rPr>
          <w:sz w:val="24"/>
          <w:szCs w:val="24"/>
        </w:rPr>
        <w:t>;</w:t>
      </w:r>
    </w:p>
    <w:p w14:paraId="08CA51EB" w14:textId="77777777" w:rsidR="005C056D" w:rsidRPr="00AF6251" w:rsidRDefault="002D0C91" w:rsidP="003919F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E1892">
        <w:rPr>
          <w:sz w:val="24"/>
          <w:szCs w:val="24"/>
        </w:rPr>
        <w:t>.</w:t>
      </w:r>
      <w:r w:rsidR="005C056D">
        <w:rPr>
          <w:sz w:val="24"/>
          <w:szCs w:val="24"/>
        </w:rPr>
        <w:t xml:space="preserve">2. </w:t>
      </w:r>
      <w:r w:rsidR="003C5129">
        <w:rPr>
          <w:sz w:val="24"/>
          <w:szCs w:val="24"/>
        </w:rPr>
        <w:t>v</w:t>
      </w:r>
      <w:r w:rsidR="005C056D" w:rsidRPr="00AF6251">
        <w:rPr>
          <w:sz w:val="24"/>
          <w:szCs w:val="24"/>
        </w:rPr>
        <w:t>aik</w:t>
      </w:r>
      <w:r w:rsidR="001E1892">
        <w:rPr>
          <w:sz w:val="24"/>
          <w:szCs w:val="24"/>
        </w:rPr>
        <w:t>as yra iš šeimos</w:t>
      </w:r>
      <w:r w:rsidR="005C056D" w:rsidRPr="00AF6251">
        <w:rPr>
          <w:sz w:val="24"/>
          <w:szCs w:val="24"/>
        </w:rPr>
        <w:t xml:space="preserve">, </w:t>
      </w:r>
      <w:r w:rsidR="005C056D">
        <w:rPr>
          <w:sz w:val="24"/>
          <w:szCs w:val="24"/>
        </w:rPr>
        <w:t xml:space="preserve">kurioje </w:t>
      </w:r>
      <w:r w:rsidR="003C5129">
        <w:rPr>
          <w:sz w:val="24"/>
          <w:szCs w:val="24"/>
        </w:rPr>
        <w:t xml:space="preserve">abu </w:t>
      </w:r>
      <w:r w:rsidR="005C056D">
        <w:rPr>
          <w:sz w:val="24"/>
          <w:szCs w:val="24"/>
        </w:rPr>
        <w:t xml:space="preserve">tėvai </w:t>
      </w:r>
      <w:r w:rsidR="003919F4">
        <w:rPr>
          <w:sz w:val="24"/>
          <w:szCs w:val="24"/>
        </w:rPr>
        <w:t xml:space="preserve">(arba vienas auginantis vaiką tėvas) </w:t>
      </w:r>
      <w:r w:rsidR="005C056D">
        <w:rPr>
          <w:sz w:val="24"/>
          <w:szCs w:val="24"/>
        </w:rPr>
        <w:t>dirba teisėsaugos institucijose</w:t>
      </w:r>
      <w:r w:rsidR="00297860">
        <w:rPr>
          <w:sz w:val="24"/>
          <w:szCs w:val="24"/>
        </w:rPr>
        <w:t>,</w:t>
      </w:r>
      <w:r w:rsidR="005C056D">
        <w:rPr>
          <w:sz w:val="24"/>
          <w:szCs w:val="24"/>
        </w:rPr>
        <w:t xml:space="preserve"> užtikrinančiose viešąją tvarką</w:t>
      </w:r>
      <w:r w:rsidR="005C056D" w:rsidRPr="00AF6251">
        <w:rPr>
          <w:sz w:val="24"/>
          <w:szCs w:val="24"/>
        </w:rPr>
        <w:t>;</w:t>
      </w:r>
    </w:p>
    <w:p w14:paraId="54B551DA" w14:textId="77777777" w:rsidR="005C056D" w:rsidRPr="00AF6251" w:rsidRDefault="002D0C91" w:rsidP="003919F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E1892">
        <w:rPr>
          <w:sz w:val="24"/>
          <w:szCs w:val="24"/>
        </w:rPr>
        <w:t>.</w:t>
      </w:r>
      <w:r w:rsidR="005C056D">
        <w:rPr>
          <w:sz w:val="24"/>
          <w:szCs w:val="24"/>
        </w:rPr>
        <w:t xml:space="preserve">3. </w:t>
      </w:r>
      <w:r w:rsidR="005C056D" w:rsidRPr="00AF6251">
        <w:rPr>
          <w:sz w:val="24"/>
          <w:szCs w:val="24"/>
        </w:rPr>
        <w:t>vaik</w:t>
      </w:r>
      <w:r w:rsidR="005C056D">
        <w:rPr>
          <w:sz w:val="24"/>
          <w:szCs w:val="24"/>
        </w:rPr>
        <w:t>as</w:t>
      </w:r>
      <w:r w:rsidR="005C056D" w:rsidRPr="00AF6251">
        <w:rPr>
          <w:sz w:val="24"/>
          <w:szCs w:val="24"/>
        </w:rPr>
        <w:t xml:space="preserve"> </w:t>
      </w:r>
      <w:r w:rsidR="005C056D">
        <w:rPr>
          <w:sz w:val="24"/>
          <w:szCs w:val="24"/>
        </w:rPr>
        <w:t>yra</w:t>
      </w:r>
      <w:r w:rsidR="001E1892">
        <w:rPr>
          <w:sz w:val="24"/>
          <w:szCs w:val="24"/>
        </w:rPr>
        <w:t xml:space="preserve"> iš šeimos</w:t>
      </w:r>
      <w:r w:rsidR="005C056D">
        <w:rPr>
          <w:sz w:val="24"/>
          <w:szCs w:val="24"/>
        </w:rPr>
        <w:t>, kurioje</w:t>
      </w:r>
      <w:r w:rsidR="003C5129">
        <w:rPr>
          <w:sz w:val="24"/>
          <w:szCs w:val="24"/>
        </w:rPr>
        <w:t xml:space="preserve"> abu </w:t>
      </w:r>
      <w:r w:rsidR="005C056D">
        <w:rPr>
          <w:sz w:val="24"/>
          <w:szCs w:val="24"/>
        </w:rPr>
        <w:t xml:space="preserve"> tėvai </w:t>
      </w:r>
      <w:r w:rsidR="003919F4">
        <w:rPr>
          <w:sz w:val="24"/>
          <w:szCs w:val="24"/>
        </w:rPr>
        <w:t xml:space="preserve">(arba vienas auginantis vaiką tėvas) </w:t>
      </w:r>
      <w:r w:rsidR="005C056D">
        <w:rPr>
          <w:sz w:val="24"/>
          <w:szCs w:val="24"/>
        </w:rPr>
        <w:t>dirba priešgaisrinėje tarnyboje</w:t>
      </w:r>
      <w:r w:rsidR="005C056D" w:rsidRPr="00AF6251">
        <w:rPr>
          <w:sz w:val="24"/>
          <w:szCs w:val="24"/>
        </w:rPr>
        <w:t>;</w:t>
      </w:r>
    </w:p>
    <w:p w14:paraId="4B11FBD9" w14:textId="77777777" w:rsidR="005C056D" w:rsidRPr="00721AEF" w:rsidRDefault="002D0C91" w:rsidP="00721AE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E1892">
        <w:rPr>
          <w:sz w:val="24"/>
          <w:szCs w:val="24"/>
        </w:rPr>
        <w:t>.</w:t>
      </w:r>
      <w:r w:rsidR="005C056D">
        <w:rPr>
          <w:sz w:val="24"/>
          <w:szCs w:val="24"/>
        </w:rPr>
        <w:t>4. v</w:t>
      </w:r>
      <w:r w:rsidR="001E1892">
        <w:rPr>
          <w:sz w:val="24"/>
          <w:szCs w:val="24"/>
        </w:rPr>
        <w:t>aikas yra iš šeimos</w:t>
      </w:r>
      <w:r w:rsidR="005C056D">
        <w:rPr>
          <w:sz w:val="24"/>
          <w:szCs w:val="24"/>
        </w:rPr>
        <w:t xml:space="preserve">, kurioje </w:t>
      </w:r>
      <w:r w:rsidR="003C5129">
        <w:rPr>
          <w:sz w:val="24"/>
          <w:szCs w:val="24"/>
        </w:rPr>
        <w:t xml:space="preserve">abu </w:t>
      </w:r>
      <w:r w:rsidR="005C056D">
        <w:rPr>
          <w:sz w:val="24"/>
          <w:szCs w:val="24"/>
        </w:rPr>
        <w:t xml:space="preserve">tėvai </w:t>
      </w:r>
      <w:r w:rsidR="003919F4">
        <w:rPr>
          <w:sz w:val="24"/>
          <w:szCs w:val="24"/>
        </w:rPr>
        <w:t xml:space="preserve">(arba vienas auginantis vaiką tėvas) </w:t>
      </w:r>
      <w:r w:rsidR="005C056D">
        <w:rPr>
          <w:sz w:val="24"/>
          <w:szCs w:val="24"/>
        </w:rPr>
        <w:t xml:space="preserve">dirba </w:t>
      </w:r>
      <w:r w:rsidR="005C056D" w:rsidRPr="00721AEF">
        <w:rPr>
          <w:sz w:val="24"/>
          <w:szCs w:val="24"/>
        </w:rPr>
        <w:t>įmonėse, gaminančiose maisto produktus;</w:t>
      </w:r>
    </w:p>
    <w:p w14:paraId="0BF7A401" w14:textId="77777777" w:rsidR="003919F4" w:rsidRPr="00721AEF" w:rsidRDefault="002D0C91" w:rsidP="00721AEF">
      <w:pPr>
        <w:spacing w:line="360" w:lineRule="auto"/>
        <w:ind w:firstLine="851"/>
        <w:jc w:val="both"/>
        <w:rPr>
          <w:sz w:val="24"/>
          <w:szCs w:val="24"/>
        </w:rPr>
      </w:pPr>
      <w:r w:rsidRPr="00721AEF">
        <w:rPr>
          <w:sz w:val="24"/>
          <w:szCs w:val="24"/>
        </w:rPr>
        <w:lastRenderedPageBreak/>
        <w:t>6</w:t>
      </w:r>
      <w:r w:rsidR="001E1892" w:rsidRPr="00721AEF">
        <w:rPr>
          <w:sz w:val="24"/>
          <w:szCs w:val="24"/>
        </w:rPr>
        <w:t>.</w:t>
      </w:r>
      <w:r w:rsidR="005C056D" w:rsidRPr="00721AEF">
        <w:rPr>
          <w:sz w:val="24"/>
          <w:szCs w:val="24"/>
        </w:rPr>
        <w:t xml:space="preserve">5. </w:t>
      </w:r>
      <w:r w:rsidR="003919F4" w:rsidRPr="00721AEF">
        <w:rPr>
          <w:sz w:val="24"/>
          <w:szCs w:val="24"/>
        </w:rPr>
        <w:t>vaikas yra iš šeimos, kurioje abu tėvai dirba vienoje iš 6.1. – 6.4. punkte nurodytų įstaigų;</w:t>
      </w:r>
    </w:p>
    <w:p w14:paraId="365B6A9E" w14:textId="77777777" w:rsidR="005C056D" w:rsidRPr="00721AEF" w:rsidRDefault="003919F4" w:rsidP="00721AEF">
      <w:pPr>
        <w:spacing w:line="360" w:lineRule="auto"/>
        <w:ind w:firstLine="851"/>
        <w:jc w:val="both"/>
        <w:rPr>
          <w:sz w:val="24"/>
          <w:szCs w:val="24"/>
        </w:rPr>
      </w:pPr>
      <w:r w:rsidRPr="00721AEF">
        <w:rPr>
          <w:sz w:val="24"/>
          <w:szCs w:val="24"/>
        </w:rPr>
        <w:t>6.6. k</w:t>
      </w:r>
      <w:r w:rsidR="00767F98" w:rsidRPr="00721AEF">
        <w:rPr>
          <w:sz w:val="24"/>
          <w:szCs w:val="24"/>
        </w:rPr>
        <w:t>iti</w:t>
      </w:r>
      <w:r w:rsidRPr="00721AEF">
        <w:rPr>
          <w:sz w:val="24"/>
          <w:szCs w:val="24"/>
        </w:rPr>
        <w:t>,</w:t>
      </w:r>
      <w:r w:rsidR="00767F98" w:rsidRPr="00721AEF">
        <w:rPr>
          <w:sz w:val="24"/>
          <w:szCs w:val="24"/>
        </w:rPr>
        <w:t xml:space="preserve"> išimtiniai, svarbūs atvejai.</w:t>
      </w:r>
      <w:r w:rsidR="005C056D" w:rsidRPr="00721AEF">
        <w:rPr>
          <w:sz w:val="24"/>
          <w:szCs w:val="24"/>
        </w:rPr>
        <w:t xml:space="preserve"> </w:t>
      </w:r>
    </w:p>
    <w:p w14:paraId="6C160856" w14:textId="77777777" w:rsidR="00721AEF" w:rsidRDefault="00721AEF" w:rsidP="00721AE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E1892" w:rsidRPr="00721AEF">
        <w:rPr>
          <w:sz w:val="24"/>
          <w:szCs w:val="24"/>
        </w:rPr>
        <w:t xml:space="preserve">. </w:t>
      </w:r>
      <w:r w:rsidR="00297860">
        <w:rPr>
          <w:sz w:val="24"/>
          <w:szCs w:val="24"/>
        </w:rPr>
        <w:t xml:space="preserve">Prašymas išnagrinėjamas ir sprendimas dėl vaiko priėmimo į budinčią grupę priimamas per 1 darbo dieną. </w:t>
      </w:r>
      <w:r w:rsidR="001E1892" w:rsidRPr="00721AEF">
        <w:rPr>
          <w:sz w:val="24"/>
          <w:szCs w:val="24"/>
        </w:rPr>
        <w:t xml:space="preserve">Vaikas laikomas priimtu </w:t>
      </w:r>
      <w:r w:rsidRPr="00721AEF">
        <w:rPr>
          <w:sz w:val="24"/>
          <w:szCs w:val="24"/>
        </w:rPr>
        <w:t xml:space="preserve">Kaišiadorių lopšelio-darželio ,,Spindulys“ </w:t>
      </w:r>
      <w:r w:rsidR="001E1892" w:rsidRPr="00721AEF">
        <w:rPr>
          <w:sz w:val="24"/>
          <w:szCs w:val="24"/>
        </w:rPr>
        <w:t xml:space="preserve">į </w:t>
      </w:r>
      <w:r w:rsidR="002D0C91" w:rsidRPr="00721AEF">
        <w:rPr>
          <w:sz w:val="24"/>
          <w:szCs w:val="24"/>
        </w:rPr>
        <w:t>ugdymo</w:t>
      </w:r>
      <w:r w:rsidR="001E1892" w:rsidRPr="00721AEF">
        <w:rPr>
          <w:sz w:val="24"/>
          <w:szCs w:val="24"/>
        </w:rPr>
        <w:t xml:space="preserve"> įstaigos ikimokyklinio ir priešmokyklinio ugdymo grupę, kai Skyriaus vedėjas išleidžia įsakymą dėl vaiko priėmimo</w:t>
      </w:r>
      <w:r>
        <w:rPr>
          <w:sz w:val="24"/>
          <w:szCs w:val="24"/>
        </w:rPr>
        <w:t>.</w:t>
      </w:r>
    </w:p>
    <w:p w14:paraId="244ABC63" w14:textId="77777777" w:rsidR="00297860" w:rsidRDefault="00297860" w:rsidP="00721AE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8. Tėvai apie priimtą sprendimą informuojami prašyme nurodytu elektroninio pašto adresu arba telefonu.</w:t>
      </w:r>
    </w:p>
    <w:p w14:paraId="6229E03A" w14:textId="77777777" w:rsidR="00721AEF" w:rsidRDefault="00297860" w:rsidP="00721AEF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9</w:t>
      </w:r>
      <w:r w:rsidR="00721AEF">
        <w:rPr>
          <w:lang w:val="lt-LT"/>
        </w:rPr>
        <w:t xml:space="preserve">. Kaišiadorių lopšelio-darželio ,,Spindulys“ direktorius įleidžia vaiką į ugdymo įstaigą tik gavęs </w:t>
      </w:r>
      <w:r>
        <w:rPr>
          <w:lang w:val="lt-LT"/>
        </w:rPr>
        <w:t>S</w:t>
      </w:r>
      <w:r w:rsidR="00721AEF">
        <w:rPr>
          <w:lang w:val="lt-LT"/>
        </w:rPr>
        <w:t xml:space="preserve">kyriaus vedėjo įsakymą. </w:t>
      </w:r>
    </w:p>
    <w:p w14:paraId="7B8C0F19" w14:textId="77777777" w:rsidR="002D0C91" w:rsidRDefault="002D0C91" w:rsidP="002D0C91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lang w:val="lt-LT"/>
        </w:rPr>
      </w:pPr>
    </w:p>
    <w:p w14:paraId="472C1FDA" w14:textId="77777777" w:rsidR="002D0C91" w:rsidRPr="002B4E8A" w:rsidRDefault="002D0C91" w:rsidP="002D0C91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center"/>
        <w:rPr>
          <w:lang w:val="lt-LT"/>
        </w:rPr>
      </w:pPr>
      <w:r>
        <w:rPr>
          <w:lang w:val="lt-LT"/>
        </w:rPr>
        <w:t>___________________________</w:t>
      </w:r>
    </w:p>
    <w:p w14:paraId="02CECC16" w14:textId="77777777" w:rsidR="00845BE8" w:rsidRDefault="00845BE8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52780BF5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626F9709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6E022DBA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64A12344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14D2DAB9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781D97B6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22521D47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4339DF85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1E40CA09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36937125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516862EB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2CA7C057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3A8AA3D2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73BB7D70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7AC81CD5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6A070DFD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2BB0916E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2FC7FFBB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26AA6973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729C2350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6B03994A" w14:textId="77777777" w:rsidR="002D0C91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p w14:paraId="041C9503" w14:textId="77777777" w:rsidR="000F30F2" w:rsidRDefault="000F30F2" w:rsidP="002D0C91">
      <w:pPr>
        <w:spacing w:line="360" w:lineRule="auto"/>
        <w:ind w:right="278"/>
        <w:jc w:val="center"/>
        <w:rPr>
          <w:sz w:val="24"/>
          <w:szCs w:val="24"/>
        </w:rPr>
        <w:sectPr w:rsidR="000F30F2" w:rsidSect="000F30F2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578D4192" w14:textId="77777777" w:rsidR="005B0203" w:rsidRPr="00B23FEB" w:rsidRDefault="005B0203" w:rsidP="005B0203">
      <w:r>
        <w:lastRenderedPageBreak/>
        <w:t xml:space="preserve">                                                                                                     </w:t>
      </w:r>
      <w:r w:rsidRPr="00B23FEB">
        <w:t xml:space="preserve">Centralizuoto vaikų priėmimo </w:t>
      </w:r>
      <w:r w:rsidR="00912901">
        <w:t xml:space="preserve">karantino </w:t>
      </w:r>
      <w:r w:rsidR="000A104F">
        <w:t xml:space="preserve">rėžimo </w:t>
      </w:r>
      <w:r>
        <w:t xml:space="preserve">laikotarpiu </w:t>
      </w:r>
      <w:r w:rsidRPr="00B23FEB">
        <w:t xml:space="preserve">į </w:t>
      </w:r>
    </w:p>
    <w:p w14:paraId="611961B1" w14:textId="77777777" w:rsidR="005B0203" w:rsidRPr="00B23FEB" w:rsidRDefault="005B0203" w:rsidP="005B0203">
      <w:r>
        <w:t xml:space="preserve">                                                                                                     Kaišiadorių lopšelį-darželį ,,Spindulys“</w:t>
      </w:r>
      <w:r w:rsidRPr="00B23FEB">
        <w:t xml:space="preserve"> </w:t>
      </w:r>
    </w:p>
    <w:p w14:paraId="25C5B378" w14:textId="77777777" w:rsidR="005B0203" w:rsidRPr="00B23FEB" w:rsidRDefault="00912901" w:rsidP="00912901">
      <w:pPr>
        <w:ind w:left="3888"/>
      </w:pPr>
      <w:r>
        <w:t xml:space="preserve">                       </w:t>
      </w:r>
      <w:r w:rsidR="005B0203" w:rsidRPr="00B23FEB">
        <w:t xml:space="preserve">ikimokyklinio </w:t>
      </w:r>
      <w:r w:rsidR="005B0203">
        <w:t xml:space="preserve">ir priešmokyklinio ugdymo </w:t>
      </w:r>
      <w:r>
        <w:t xml:space="preserve">budinčią </w:t>
      </w:r>
      <w:r>
        <w:br/>
        <w:t xml:space="preserve">                       </w:t>
      </w:r>
      <w:r w:rsidR="005B0203">
        <w:t>grupę</w:t>
      </w:r>
      <w:r w:rsidR="005B0203" w:rsidRPr="00B23FEB">
        <w:t xml:space="preserve"> tvarkos aprašo </w:t>
      </w:r>
    </w:p>
    <w:p w14:paraId="2C82D936" w14:textId="77777777" w:rsidR="005B0203" w:rsidRDefault="005B0203" w:rsidP="005B0203">
      <w:r>
        <w:t xml:space="preserve">                                                                                                     </w:t>
      </w:r>
      <w:r w:rsidRPr="00B23FEB">
        <w:t>1 priedas</w:t>
      </w:r>
    </w:p>
    <w:p w14:paraId="32D3C58F" w14:textId="77777777" w:rsidR="005B0203" w:rsidRDefault="005B0203" w:rsidP="005B0203">
      <w:pPr>
        <w:jc w:val="center"/>
        <w:rPr>
          <w:sz w:val="24"/>
          <w:szCs w:val="24"/>
        </w:rPr>
      </w:pPr>
    </w:p>
    <w:p w14:paraId="014EC9BB" w14:textId="77777777" w:rsidR="005B0203" w:rsidRDefault="005B0203" w:rsidP="005B020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469DC90D" w14:textId="77777777" w:rsidR="005B0203" w:rsidRPr="00AF6251" w:rsidRDefault="005B0203" w:rsidP="005B0203">
      <w:pPr>
        <w:jc w:val="center"/>
      </w:pPr>
      <w:r>
        <w:t>(VARDAS, PAVARDĖ</w:t>
      </w:r>
      <w:r w:rsidRPr="00AF6251">
        <w:t>)</w:t>
      </w:r>
    </w:p>
    <w:p w14:paraId="2E36C174" w14:textId="77777777" w:rsidR="005B0203" w:rsidRDefault="005B0203" w:rsidP="005B020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05A85A42" w14:textId="77777777" w:rsidR="005B0203" w:rsidRPr="00AF6251" w:rsidRDefault="005B0203" w:rsidP="005B0203">
      <w:pPr>
        <w:jc w:val="center"/>
      </w:pPr>
      <w:r w:rsidRPr="00AF6251">
        <w:t>(deklaruota gyvenamoji vieta, telefono numeris, elektroninio pašto adresas)</w:t>
      </w:r>
    </w:p>
    <w:p w14:paraId="269B44A9" w14:textId="77777777" w:rsidR="005B0203" w:rsidRDefault="005B0203" w:rsidP="005B0203">
      <w:pPr>
        <w:jc w:val="both"/>
        <w:rPr>
          <w:sz w:val="24"/>
          <w:szCs w:val="24"/>
        </w:rPr>
      </w:pPr>
    </w:p>
    <w:p w14:paraId="2DA5C117" w14:textId="77777777" w:rsidR="005B0203" w:rsidRDefault="005B0203" w:rsidP="005B0203">
      <w:pPr>
        <w:jc w:val="both"/>
        <w:rPr>
          <w:sz w:val="24"/>
          <w:szCs w:val="24"/>
        </w:rPr>
      </w:pPr>
      <w:r>
        <w:rPr>
          <w:sz w:val="24"/>
          <w:szCs w:val="24"/>
        </w:rPr>
        <w:t>Kaišiadorių rajono savivaldybės administracijos</w:t>
      </w:r>
    </w:p>
    <w:p w14:paraId="4AED63F3" w14:textId="77777777" w:rsidR="005B0203" w:rsidRDefault="005B0203" w:rsidP="005B0203">
      <w:pPr>
        <w:jc w:val="both"/>
        <w:rPr>
          <w:sz w:val="24"/>
          <w:szCs w:val="24"/>
        </w:rPr>
      </w:pPr>
      <w:r>
        <w:rPr>
          <w:sz w:val="24"/>
          <w:szCs w:val="24"/>
        </w:rPr>
        <w:t>Švietim</w:t>
      </w:r>
      <w:r w:rsidR="00297860">
        <w:rPr>
          <w:sz w:val="24"/>
          <w:szCs w:val="24"/>
        </w:rPr>
        <w:t>o, kultūros ir sporto skyriaus v</w:t>
      </w:r>
      <w:r>
        <w:rPr>
          <w:sz w:val="24"/>
          <w:szCs w:val="24"/>
        </w:rPr>
        <w:t>edėjui</w:t>
      </w:r>
    </w:p>
    <w:p w14:paraId="10203DE4" w14:textId="77777777" w:rsidR="005B0203" w:rsidRDefault="005B0203" w:rsidP="005B0203">
      <w:pPr>
        <w:jc w:val="center"/>
        <w:rPr>
          <w:b/>
          <w:sz w:val="24"/>
          <w:szCs w:val="24"/>
        </w:rPr>
      </w:pPr>
    </w:p>
    <w:p w14:paraId="3FF31AC9" w14:textId="77777777" w:rsidR="005B0203" w:rsidRDefault="005B0203" w:rsidP="005B02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PRAŠYMAS </w:t>
      </w:r>
    </w:p>
    <w:p w14:paraId="6C576B61" w14:textId="77777777" w:rsidR="005B0203" w:rsidRDefault="005B0203" w:rsidP="005B02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VAIKO PRIĖMIMO Į IKIMOKYKLINIO IR PRIEŠMOKYKLINIO UGDYMO </w:t>
      </w:r>
      <w:r w:rsidR="000F30F2">
        <w:rPr>
          <w:b/>
          <w:sz w:val="24"/>
          <w:szCs w:val="24"/>
        </w:rPr>
        <w:t xml:space="preserve">BUDINČIĄ </w:t>
      </w:r>
      <w:r>
        <w:rPr>
          <w:b/>
          <w:sz w:val="24"/>
          <w:szCs w:val="24"/>
        </w:rPr>
        <w:t>GRUPĘ</w:t>
      </w:r>
    </w:p>
    <w:p w14:paraId="70BF6AB0" w14:textId="77777777" w:rsidR="005B0203" w:rsidRDefault="005B0203" w:rsidP="005B0203">
      <w:pPr>
        <w:jc w:val="center"/>
        <w:rPr>
          <w:sz w:val="24"/>
          <w:szCs w:val="24"/>
        </w:rPr>
      </w:pPr>
    </w:p>
    <w:p w14:paraId="7A6CC4EA" w14:textId="77777777" w:rsidR="005B0203" w:rsidRDefault="005B0203" w:rsidP="005B0203">
      <w:pPr>
        <w:jc w:val="center"/>
        <w:rPr>
          <w:sz w:val="24"/>
          <w:szCs w:val="24"/>
        </w:rPr>
      </w:pPr>
      <w:r>
        <w:rPr>
          <w:sz w:val="24"/>
          <w:szCs w:val="24"/>
        </w:rPr>
        <w:t>20...........-.........-........</w:t>
      </w:r>
    </w:p>
    <w:p w14:paraId="39CB4343" w14:textId="77777777" w:rsidR="005B0203" w:rsidRDefault="005B0203" w:rsidP="005B0203">
      <w:pPr>
        <w:jc w:val="center"/>
        <w:rPr>
          <w:sz w:val="24"/>
          <w:szCs w:val="24"/>
        </w:rPr>
      </w:pPr>
      <w:r>
        <w:rPr>
          <w:sz w:val="24"/>
          <w:szCs w:val="24"/>
        </w:rPr>
        <w:t>Kaišiadorys</w:t>
      </w:r>
    </w:p>
    <w:p w14:paraId="45E03DBA" w14:textId="77777777" w:rsidR="005B0203" w:rsidRDefault="005B0203" w:rsidP="005B0203">
      <w:pPr>
        <w:jc w:val="both"/>
        <w:rPr>
          <w:sz w:val="24"/>
          <w:szCs w:val="24"/>
        </w:rPr>
      </w:pPr>
    </w:p>
    <w:p w14:paraId="46ACE0FC" w14:textId="77777777" w:rsidR="005B0203" w:rsidRDefault="005B0203" w:rsidP="005B02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Prašau priimti mano vaiką ____________________________________________________</w:t>
      </w:r>
    </w:p>
    <w:p w14:paraId="71400A45" w14:textId="77777777" w:rsidR="005B0203" w:rsidRDefault="005B0203" w:rsidP="005B0203">
      <w:pPr>
        <w:ind w:firstLine="720"/>
        <w:jc w:val="both"/>
      </w:pPr>
      <w:r>
        <w:rPr>
          <w:sz w:val="24"/>
          <w:szCs w:val="24"/>
        </w:rPr>
        <w:t xml:space="preserve">                                                                                     </w:t>
      </w:r>
      <w:r>
        <w:t>(vardas, pavardė)</w:t>
      </w:r>
    </w:p>
    <w:p w14:paraId="40D6FA65" w14:textId="77777777" w:rsidR="005B0203" w:rsidRDefault="005B0203" w:rsidP="005B020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____________________, į Kaišiadorių lopšelio-darželio ,,Spindulys“ budinčią ugdymo grupę</w:t>
      </w:r>
    </w:p>
    <w:p w14:paraId="1250BBF4" w14:textId="77777777" w:rsidR="005B0203" w:rsidRDefault="005B0203" w:rsidP="005B0203">
      <w:pPr>
        <w:jc w:val="both"/>
      </w:pPr>
      <w:r>
        <w:t xml:space="preserve">            (gimimo data)                                      </w:t>
      </w:r>
    </w:p>
    <w:p w14:paraId="3E472927" w14:textId="77777777" w:rsidR="005B0203" w:rsidRDefault="005B0203" w:rsidP="005B0203">
      <w:pPr>
        <w:rPr>
          <w:sz w:val="24"/>
          <w:szCs w:val="24"/>
        </w:rPr>
      </w:pPr>
      <w:r w:rsidRPr="00DF0F6C">
        <w:rPr>
          <w:sz w:val="24"/>
          <w:szCs w:val="24"/>
        </w:rPr>
        <w:t xml:space="preserve"> nuo ____</w:t>
      </w:r>
      <w:r>
        <w:rPr>
          <w:sz w:val="24"/>
          <w:szCs w:val="24"/>
        </w:rPr>
        <w:t>________ . Anksčiau vaikas lankė ______________________________________</w:t>
      </w:r>
    </w:p>
    <w:p w14:paraId="4B0288C5" w14:textId="77777777" w:rsidR="005B0203" w:rsidRPr="00F5187C" w:rsidRDefault="005B0203" w:rsidP="005B0203">
      <w:pPr>
        <w:rPr>
          <w:spacing w:val="20"/>
        </w:rPr>
      </w:pPr>
      <w:r w:rsidRPr="00F5187C">
        <w:rPr>
          <w:spacing w:val="20"/>
          <w:sz w:val="24"/>
          <w:szCs w:val="24"/>
        </w:rPr>
        <w:t xml:space="preserve">         </w:t>
      </w:r>
      <w:r w:rsidRPr="00F5187C">
        <w:rPr>
          <w:spacing w:val="20"/>
        </w:rPr>
        <w:t xml:space="preserve">                                                           </w:t>
      </w:r>
      <w:r>
        <w:rPr>
          <w:spacing w:val="20"/>
        </w:rPr>
        <w:t>(nurodyti įstaigos pavadinimą)</w:t>
      </w:r>
      <w:r w:rsidRPr="00F5187C">
        <w:rPr>
          <w:spacing w:val="20"/>
        </w:rPr>
        <w:t xml:space="preserve">          </w:t>
      </w:r>
      <w:r>
        <w:rPr>
          <w:spacing w:val="20"/>
        </w:rPr>
        <w:t xml:space="preserve">         </w:t>
      </w:r>
    </w:p>
    <w:p w14:paraId="3B45D1F9" w14:textId="77777777" w:rsidR="005B0203" w:rsidRDefault="005B0203" w:rsidP="005B0203">
      <w:pPr>
        <w:jc w:val="both"/>
        <w:rPr>
          <w:spacing w:val="20"/>
          <w:sz w:val="24"/>
          <w:szCs w:val="24"/>
        </w:rPr>
      </w:pPr>
    </w:p>
    <w:p w14:paraId="00950039" w14:textId="77777777" w:rsidR="005B0203" w:rsidRPr="00944167" w:rsidRDefault="005B0203" w:rsidP="005B0203">
      <w:pPr>
        <w:jc w:val="both"/>
        <w:rPr>
          <w:b/>
          <w:sz w:val="24"/>
          <w:szCs w:val="24"/>
        </w:rPr>
      </w:pPr>
      <w:r w:rsidRPr="00AF6251">
        <w:rPr>
          <w:b/>
          <w:sz w:val="24"/>
          <w:szCs w:val="24"/>
        </w:rPr>
        <w:t>Duomenys apie šeimą:</w:t>
      </w:r>
    </w:p>
    <w:p w14:paraId="6F36381C" w14:textId="77777777" w:rsidR="005B0203" w:rsidRDefault="005B0203" w:rsidP="000F30F2">
      <w:pPr>
        <w:jc w:val="both"/>
        <w:rPr>
          <w:sz w:val="24"/>
          <w:szCs w:val="24"/>
        </w:rPr>
      </w:pPr>
      <w:r w:rsidRPr="000F30F2">
        <w:rPr>
          <w:sz w:val="24"/>
          <w:szCs w:val="24"/>
        </w:rPr>
        <w:t>Gyvenamosios vietos adresas:</w:t>
      </w:r>
    </w:p>
    <w:p w14:paraId="0E138D3A" w14:textId="77777777" w:rsidR="000F30F2" w:rsidRPr="000F30F2" w:rsidRDefault="000F30F2" w:rsidP="000F30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F1D9D40" w14:textId="77777777" w:rsidR="000F30F2" w:rsidRPr="000F30F2" w:rsidRDefault="000F30F2" w:rsidP="000F30F2">
      <w:pPr>
        <w:pStyle w:val="Sraopastraipa"/>
        <w:jc w:val="both"/>
        <w:rPr>
          <w:sz w:val="24"/>
          <w:szCs w:val="24"/>
        </w:rPr>
      </w:pPr>
    </w:p>
    <w:p w14:paraId="4E26560C" w14:textId="77777777" w:rsidR="000F30F2" w:rsidRDefault="000F30F2" w:rsidP="005B0203">
      <w:pPr>
        <w:jc w:val="both"/>
        <w:rPr>
          <w:sz w:val="24"/>
          <w:szCs w:val="24"/>
        </w:rPr>
      </w:pPr>
      <w:r>
        <w:rPr>
          <w:sz w:val="24"/>
          <w:szCs w:val="24"/>
        </w:rPr>
        <w:t>Motinos darbovietė</w:t>
      </w:r>
      <w:r w:rsidR="00297860">
        <w:rPr>
          <w:sz w:val="24"/>
          <w:szCs w:val="24"/>
        </w:rPr>
        <w:t xml:space="preserve"> ir pareigos</w:t>
      </w:r>
      <w:r>
        <w:rPr>
          <w:sz w:val="24"/>
          <w:szCs w:val="24"/>
        </w:rPr>
        <w:t>:</w:t>
      </w:r>
    </w:p>
    <w:p w14:paraId="2FBFF43C" w14:textId="77777777" w:rsidR="005B0203" w:rsidRDefault="005B0203" w:rsidP="005B020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3C5129">
        <w:rPr>
          <w:sz w:val="24"/>
          <w:szCs w:val="24"/>
        </w:rPr>
        <w:t xml:space="preserve">                                     </w:t>
      </w:r>
    </w:p>
    <w:p w14:paraId="72096E85" w14:textId="77777777" w:rsidR="000F30F2" w:rsidRDefault="005B0203" w:rsidP="005B02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Tėvo </w:t>
      </w:r>
      <w:r w:rsidR="000F30F2">
        <w:rPr>
          <w:sz w:val="24"/>
          <w:szCs w:val="24"/>
        </w:rPr>
        <w:t>darbovietė</w:t>
      </w:r>
      <w:r w:rsidR="00297860">
        <w:rPr>
          <w:sz w:val="24"/>
          <w:szCs w:val="24"/>
        </w:rPr>
        <w:t xml:space="preserve"> ir pareigos</w:t>
      </w:r>
      <w:r w:rsidR="000F30F2">
        <w:rPr>
          <w:sz w:val="24"/>
          <w:szCs w:val="24"/>
        </w:rPr>
        <w:t>:</w:t>
      </w:r>
    </w:p>
    <w:p w14:paraId="6EE1E484" w14:textId="77777777" w:rsidR="005B0203" w:rsidRDefault="005B0203" w:rsidP="005B020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B089410" w14:textId="77777777" w:rsidR="005B0203" w:rsidRDefault="005B0203" w:rsidP="005B0203">
      <w:pPr>
        <w:jc w:val="both"/>
        <w:rPr>
          <w:b/>
          <w:sz w:val="24"/>
          <w:szCs w:val="24"/>
        </w:rPr>
      </w:pPr>
    </w:p>
    <w:p w14:paraId="43250A3F" w14:textId="77777777" w:rsidR="005B0203" w:rsidRPr="00AF6251" w:rsidRDefault="005B0203" w:rsidP="005B0203">
      <w:pPr>
        <w:jc w:val="both"/>
        <w:rPr>
          <w:b/>
          <w:sz w:val="24"/>
          <w:szCs w:val="24"/>
        </w:rPr>
      </w:pPr>
      <w:r w:rsidRPr="00AF6251">
        <w:rPr>
          <w:b/>
          <w:sz w:val="24"/>
          <w:szCs w:val="24"/>
        </w:rPr>
        <w:t>Informacija ap</w:t>
      </w:r>
      <w:r>
        <w:rPr>
          <w:b/>
          <w:sz w:val="24"/>
          <w:szCs w:val="24"/>
        </w:rPr>
        <w:t>ie teisę, suteikiančią pasinaudoti išimties tvarka</w:t>
      </w:r>
      <w:r w:rsidRPr="00AF6251">
        <w:rPr>
          <w:b/>
          <w:sz w:val="24"/>
          <w:szCs w:val="24"/>
        </w:rPr>
        <w:t xml:space="preserve"> (pažymėti</w:t>
      </w:r>
      <w:r w:rsidR="000F30F2">
        <w:rPr>
          <w:b/>
          <w:sz w:val="24"/>
          <w:szCs w:val="24"/>
        </w:rPr>
        <w:t xml:space="preserve"> apibraukiant punktą</w:t>
      </w:r>
      <w:r w:rsidRPr="00AF6251">
        <w:rPr>
          <w:b/>
          <w:sz w:val="24"/>
          <w:szCs w:val="24"/>
        </w:rPr>
        <w:t>):</w:t>
      </w:r>
    </w:p>
    <w:p w14:paraId="7F06E408" w14:textId="77777777" w:rsidR="005B0203" w:rsidRPr="00AF6251" w:rsidRDefault="005B0203" w:rsidP="005B02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F6251">
        <w:rPr>
          <w:sz w:val="24"/>
          <w:szCs w:val="24"/>
        </w:rPr>
        <w:t>vaik</w:t>
      </w:r>
      <w:r>
        <w:rPr>
          <w:sz w:val="24"/>
          <w:szCs w:val="24"/>
        </w:rPr>
        <w:t>as yra iš šeimos, kurioje tėvai dirba medicinos įstaigoje</w:t>
      </w:r>
      <w:r w:rsidRPr="00AF6251">
        <w:rPr>
          <w:sz w:val="24"/>
          <w:szCs w:val="24"/>
        </w:rPr>
        <w:t>;</w:t>
      </w:r>
    </w:p>
    <w:p w14:paraId="4666FC3E" w14:textId="77777777" w:rsidR="005B0203" w:rsidRPr="00AF6251" w:rsidRDefault="005B0203" w:rsidP="005B02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F6251">
        <w:rPr>
          <w:sz w:val="24"/>
          <w:szCs w:val="24"/>
        </w:rPr>
        <w:t>vaik</w:t>
      </w:r>
      <w:r>
        <w:rPr>
          <w:sz w:val="24"/>
          <w:szCs w:val="24"/>
        </w:rPr>
        <w:t>as yra iš šeimos</w:t>
      </w:r>
      <w:r w:rsidRPr="00AF6251">
        <w:rPr>
          <w:sz w:val="24"/>
          <w:szCs w:val="24"/>
        </w:rPr>
        <w:t xml:space="preserve">, </w:t>
      </w:r>
      <w:r>
        <w:rPr>
          <w:sz w:val="24"/>
          <w:szCs w:val="24"/>
        </w:rPr>
        <w:t>kurioje tėvai dirba teisėsaugos institucijose</w:t>
      </w:r>
      <w:r w:rsidR="00297860">
        <w:rPr>
          <w:sz w:val="24"/>
          <w:szCs w:val="24"/>
        </w:rPr>
        <w:t>,</w:t>
      </w:r>
      <w:r>
        <w:rPr>
          <w:sz w:val="24"/>
          <w:szCs w:val="24"/>
        </w:rPr>
        <w:t xml:space="preserve"> užtikrinančiose viešąją tvarką</w:t>
      </w:r>
      <w:r w:rsidRPr="00AF6251">
        <w:rPr>
          <w:sz w:val="24"/>
          <w:szCs w:val="24"/>
        </w:rPr>
        <w:t>;</w:t>
      </w:r>
    </w:p>
    <w:p w14:paraId="77E7C1BE" w14:textId="77777777" w:rsidR="005B0203" w:rsidRPr="00AF6251" w:rsidRDefault="005B0203" w:rsidP="005B02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F6251">
        <w:rPr>
          <w:sz w:val="24"/>
          <w:szCs w:val="24"/>
        </w:rPr>
        <w:t>vaik</w:t>
      </w:r>
      <w:r>
        <w:rPr>
          <w:sz w:val="24"/>
          <w:szCs w:val="24"/>
        </w:rPr>
        <w:t>as</w:t>
      </w:r>
      <w:r w:rsidRPr="00AF6251">
        <w:rPr>
          <w:sz w:val="24"/>
          <w:szCs w:val="24"/>
        </w:rPr>
        <w:t xml:space="preserve"> </w:t>
      </w:r>
      <w:r>
        <w:rPr>
          <w:sz w:val="24"/>
          <w:szCs w:val="24"/>
        </w:rPr>
        <w:t>yra</w:t>
      </w:r>
      <w:r w:rsidRPr="00AF6251">
        <w:rPr>
          <w:sz w:val="24"/>
          <w:szCs w:val="24"/>
        </w:rPr>
        <w:t xml:space="preserve"> </w:t>
      </w:r>
      <w:r>
        <w:rPr>
          <w:sz w:val="24"/>
          <w:szCs w:val="24"/>
        </w:rPr>
        <w:t>iš šeimos, kurioje tėvai dirba priešgaisrinėje tarnyboje</w:t>
      </w:r>
      <w:r w:rsidRPr="00AF6251">
        <w:rPr>
          <w:sz w:val="24"/>
          <w:szCs w:val="24"/>
        </w:rPr>
        <w:t>;</w:t>
      </w:r>
    </w:p>
    <w:p w14:paraId="11009375" w14:textId="77777777" w:rsidR="005B0203" w:rsidRDefault="005B0203" w:rsidP="005B02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vaikas yra iš šeimos, kurioje tėvai dirba įmonėse, gaminančiose maisto produktus</w:t>
      </w:r>
      <w:r w:rsidRPr="00AF6251">
        <w:rPr>
          <w:sz w:val="24"/>
          <w:szCs w:val="24"/>
        </w:rPr>
        <w:t>;</w:t>
      </w:r>
    </w:p>
    <w:p w14:paraId="5E25A5AD" w14:textId="77777777" w:rsidR="000F30F2" w:rsidRPr="00AF6251" w:rsidRDefault="000F30F2" w:rsidP="005B02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21AEF">
        <w:rPr>
          <w:sz w:val="24"/>
          <w:szCs w:val="24"/>
        </w:rPr>
        <w:t>vaikas yra iš šeimos, kurioje abu tėvai dirba vienoje iš 1</w:t>
      </w:r>
      <w:r>
        <w:rPr>
          <w:sz w:val="24"/>
          <w:szCs w:val="24"/>
        </w:rPr>
        <w:t xml:space="preserve">–4 </w:t>
      </w:r>
      <w:r w:rsidRPr="00721AEF">
        <w:rPr>
          <w:sz w:val="24"/>
          <w:szCs w:val="24"/>
        </w:rPr>
        <w:t xml:space="preserve"> punkte nurodytų įstaigų</w:t>
      </w:r>
    </w:p>
    <w:p w14:paraId="6551C433" w14:textId="77777777" w:rsidR="005B0203" w:rsidRDefault="000F30F2" w:rsidP="005B02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B0203">
        <w:rPr>
          <w:sz w:val="24"/>
          <w:szCs w:val="24"/>
        </w:rPr>
        <w:t>. kit</w:t>
      </w:r>
      <w:r>
        <w:rPr>
          <w:sz w:val="24"/>
          <w:szCs w:val="24"/>
        </w:rPr>
        <w:t>as svarbus</w:t>
      </w:r>
      <w:r w:rsidR="005B0203">
        <w:rPr>
          <w:sz w:val="24"/>
          <w:szCs w:val="24"/>
        </w:rPr>
        <w:t xml:space="preserve"> atvej</w:t>
      </w:r>
      <w:r>
        <w:rPr>
          <w:sz w:val="24"/>
          <w:szCs w:val="24"/>
        </w:rPr>
        <w:t>is</w:t>
      </w:r>
      <w:r w:rsidR="003C5129">
        <w:rPr>
          <w:sz w:val="24"/>
          <w:szCs w:val="24"/>
        </w:rPr>
        <w:t xml:space="preserve">  (nurodyti)</w:t>
      </w:r>
      <w:r w:rsidR="005B0203">
        <w:rPr>
          <w:sz w:val="24"/>
          <w:szCs w:val="24"/>
        </w:rPr>
        <w:t>.</w:t>
      </w:r>
    </w:p>
    <w:p w14:paraId="0CE0B704" w14:textId="77777777" w:rsidR="000F30F2" w:rsidRDefault="000F30F2" w:rsidP="005B02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23D9C9CE" w14:textId="77777777" w:rsidR="000F30F2" w:rsidRDefault="000F30F2" w:rsidP="005B02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751FA3E6" w14:textId="77777777" w:rsidR="005B0203" w:rsidRDefault="005B0203" w:rsidP="005B0203">
      <w:pPr>
        <w:pStyle w:val="Pagrindinistekstas"/>
        <w:ind w:firstLine="360"/>
        <w:rPr>
          <w:b/>
          <w:szCs w:val="24"/>
        </w:rPr>
      </w:pPr>
      <w:r w:rsidRPr="00B13B0C">
        <w:rPr>
          <w:szCs w:val="24"/>
        </w:rPr>
        <w:t>⁯</w:t>
      </w:r>
      <w:r>
        <w:rPr>
          <w:b/>
          <w:szCs w:val="24"/>
        </w:rPr>
        <w:t xml:space="preserve">Sutinku, kad pateikti duomenys būtų tvarkomi vykdant </w:t>
      </w:r>
      <w:r w:rsidR="000A104F" w:rsidRPr="000A104F">
        <w:rPr>
          <w:b/>
          <w:szCs w:val="24"/>
        </w:rPr>
        <w:t>Centralizuoto vaikų priėmimo karantino rėžimo laikotarpiu į Kaišiadorių lopšelio-darželio ,,Spindulys“ ikimokyklinio ir priešmokyklinio ugdymo budinčią grupę tvarkos aprašą.</w:t>
      </w:r>
    </w:p>
    <w:p w14:paraId="59DF9402" w14:textId="77777777" w:rsidR="005B0203" w:rsidRDefault="005B0203" w:rsidP="005B02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713DE877" w14:textId="77777777" w:rsidR="005B0203" w:rsidRDefault="005B0203" w:rsidP="005B0203">
      <w:pPr>
        <w:jc w:val="both"/>
      </w:pPr>
      <w:r>
        <w:t xml:space="preserve">                   (parašas)                                                                                                 (vardas, pavardė)</w:t>
      </w:r>
    </w:p>
    <w:p w14:paraId="6F0C11F7" w14:textId="77777777" w:rsidR="002D0C91" w:rsidRPr="007A054A" w:rsidRDefault="002D0C91" w:rsidP="002D0C91">
      <w:pPr>
        <w:spacing w:line="360" w:lineRule="auto"/>
        <w:ind w:right="278"/>
        <w:jc w:val="center"/>
        <w:rPr>
          <w:sz w:val="24"/>
          <w:szCs w:val="24"/>
        </w:rPr>
      </w:pPr>
    </w:p>
    <w:sectPr w:rsidR="002D0C91" w:rsidRPr="007A054A" w:rsidSect="000F30F2">
      <w:pgSz w:w="11906" w:h="16838"/>
      <w:pgMar w:top="1134" w:right="424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305DB" w14:textId="77777777" w:rsidR="00154264" w:rsidRDefault="00154264" w:rsidP="000F30F2">
      <w:r>
        <w:separator/>
      </w:r>
    </w:p>
  </w:endnote>
  <w:endnote w:type="continuationSeparator" w:id="0">
    <w:p w14:paraId="18D94C46" w14:textId="77777777" w:rsidR="00154264" w:rsidRDefault="00154264" w:rsidP="000F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EC967" w14:textId="77777777" w:rsidR="00154264" w:rsidRDefault="00154264" w:rsidP="000F30F2">
      <w:r>
        <w:separator/>
      </w:r>
    </w:p>
  </w:footnote>
  <w:footnote w:type="continuationSeparator" w:id="0">
    <w:p w14:paraId="54F2D293" w14:textId="77777777" w:rsidR="00154264" w:rsidRDefault="00154264" w:rsidP="000F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020EC"/>
    <w:multiLevelType w:val="hybridMultilevel"/>
    <w:tmpl w:val="FF786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E8"/>
    <w:rsid w:val="00061152"/>
    <w:rsid w:val="000A0E2A"/>
    <w:rsid w:val="000A104F"/>
    <w:rsid w:val="000B7835"/>
    <w:rsid w:val="000F30F2"/>
    <w:rsid w:val="00154264"/>
    <w:rsid w:val="001E1892"/>
    <w:rsid w:val="00297860"/>
    <w:rsid w:val="002D0C91"/>
    <w:rsid w:val="003919F4"/>
    <w:rsid w:val="003A0B35"/>
    <w:rsid w:val="003C5129"/>
    <w:rsid w:val="004B1827"/>
    <w:rsid w:val="00567930"/>
    <w:rsid w:val="005B0203"/>
    <w:rsid w:val="005C056D"/>
    <w:rsid w:val="005E0E3F"/>
    <w:rsid w:val="005E5731"/>
    <w:rsid w:val="00721AEF"/>
    <w:rsid w:val="00767F98"/>
    <w:rsid w:val="00845BE8"/>
    <w:rsid w:val="00912901"/>
    <w:rsid w:val="00A152D6"/>
    <w:rsid w:val="00BD50CC"/>
    <w:rsid w:val="00C65206"/>
    <w:rsid w:val="00F9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5DA8"/>
  <w15:docId w15:val="{85693FF7-04E1-4C9C-AD5F-B780DBC5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567930"/>
    <w:pPr>
      <w:keepNext/>
      <w:jc w:val="center"/>
      <w:outlineLvl w:val="2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45BE8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5BE8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845BE8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845B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845BE8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45BE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etarp">
    <w:name w:val="No Spacing"/>
    <w:basedOn w:val="prastasis"/>
    <w:link w:val="BetarpDiagrama"/>
    <w:qFormat/>
    <w:rsid w:val="00845BE8"/>
    <w:rPr>
      <w:sz w:val="24"/>
      <w:szCs w:val="24"/>
      <w:lang w:val="en-GB"/>
    </w:rPr>
  </w:style>
  <w:style w:type="character" w:customStyle="1" w:styleId="BetarpDiagrama">
    <w:name w:val="Be tarpų Diagrama"/>
    <w:basedOn w:val="Numatytasispastraiposriftas"/>
    <w:link w:val="Betarp"/>
    <w:rsid w:val="00845B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5C056D"/>
    <w:rPr>
      <w:color w:val="0000FF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rsid w:val="0056793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vadinimas">
    <w:name w:val="Title"/>
    <w:basedOn w:val="prastasis"/>
    <w:link w:val="PavadinimasDiagrama"/>
    <w:qFormat/>
    <w:rsid w:val="00567930"/>
    <w:pPr>
      <w:jc w:val="center"/>
    </w:pPr>
    <w:rPr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567930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9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7930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F30F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semiHidden/>
    <w:unhideWhenUsed/>
    <w:rsid w:val="000F30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F30F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kumentai@kaisiadory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2B4CD-7831-41F2-B101-C0C6D389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4362</Words>
  <Characters>2487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Kaišiadorių savyvald</dc:creator>
  <cp:lastModifiedBy>R.Jankauskas</cp:lastModifiedBy>
  <cp:revision>3</cp:revision>
  <dcterms:created xsi:type="dcterms:W3CDTF">2020-03-16T08:55:00Z</dcterms:created>
  <dcterms:modified xsi:type="dcterms:W3CDTF">2020-03-16T08:55:00Z</dcterms:modified>
</cp:coreProperties>
</file>