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4BAFC" w14:textId="77777777"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3B6DDF2B"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8A5C73">
        <w:rPr>
          <w:bCs/>
          <w:szCs w:val="24"/>
          <w:lang w:eastAsia="lt-LT"/>
        </w:rPr>
        <w:t>15</w:t>
      </w:r>
      <w:r>
        <w:rPr>
          <w:bCs/>
          <w:szCs w:val="24"/>
          <w:lang w:eastAsia="lt-LT"/>
        </w:rPr>
        <w:t xml:space="preserve"> Nr. Ž-</w:t>
      </w:r>
      <w:r w:rsidR="008A5C73">
        <w:rPr>
          <w:bCs/>
          <w:szCs w:val="24"/>
          <w:lang w:eastAsia="lt-LT"/>
        </w:rPr>
        <w:t>4</w:t>
      </w:r>
      <w:r w:rsidR="006136F7">
        <w:rPr>
          <w:bCs/>
          <w:szCs w:val="24"/>
          <w:lang w:eastAsia="lt-LT"/>
        </w:rPr>
        <w:t>2</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1813B729"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w:t>
      </w:r>
      <w:r w:rsidR="00E76FDD">
        <w:rPr>
          <w:szCs w:val="24"/>
          <w:lang w:eastAsia="lt-LT"/>
        </w:rPr>
        <w:t>10</w:t>
      </w:r>
      <w:r>
        <w:rPr>
          <w:szCs w:val="24"/>
          <w:lang w:eastAsia="lt-LT"/>
        </w:rPr>
        <w:t>-</w:t>
      </w:r>
      <w:r w:rsidR="008A5C73">
        <w:rPr>
          <w:szCs w:val="24"/>
          <w:lang w:eastAsia="lt-LT"/>
        </w:rPr>
        <w:t>0</w:t>
      </w:r>
      <w:r w:rsidR="006136F7">
        <w:rPr>
          <w:szCs w:val="24"/>
          <w:lang w:eastAsia="lt-LT"/>
        </w:rPr>
        <w:t>6</w:t>
      </w:r>
      <w:r>
        <w:rPr>
          <w:szCs w:val="24"/>
          <w:lang w:eastAsia="lt-LT"/>
        </w:rPr>
        <w:t xml:space="preserve"> pateiktą prašymą Nr. </w:t>
      </w:r>
      <w:r w:rsidR="00E76FDD">
        <w:rPr>
          <w:szCs w:val="24"/>
          <w:lang w:eastAsia="lt-LT"/>
        </w:rPr>
        <w:t>V10-18</w:t>
      </w:r>
      <w:r w:rsidR="006136F7">
        <w:rPr>
          <w:szCs w:val="24"/>
          <w:lang w:eastAsia="lt-LT"/>
        </w:rPr>
        <w:t>07</w:t>
      </w:r>
      <w:r>
        <w:rPr>
          <w:szCs w:val="24"/>
          <w:lang w:eastAsia="lt-LT"/>
        </w:rPr>
        <w:t xml:space="preserve">, </w:t>
      </w:r>
      <w:r w:rsidR="00FC09AF">
        <w:rPr>
          <w:szCs w:val="24"/>
          <w:lang w:eastAsia="lt-LT"/>
        </w:rPr>
        <w:t>Duomenys nuasmeninti</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2EA60798" w:rsidR="00514B99" w:rsidRDefault="00FC09AF" w:rsidP="0033721A">
      <w:pPr>
        <w:ind w:firstLine="567"/>
        <w:jc w:val="center"/>
        <w:rPr>
          <w:bCs/>
          <w:szCs w:val="24"/>
          <w:lang w:eastAsia="lt-LT"/>
        </w:rPr>
      </w:pPr>
      <w:r>
        <w:rPr>
          <w:szCs w:val="24"/>
          <w:lang w:eastAsia="lt-LT"/>
        </w:rPr>
        <w:t>Duomenys nuasmeninti</w:t>
      </w:r>
      <w:r>
        <w:rPr>
          <w:bCs/>
          <w:szCs w:val="24"/>
          <w:lang w:eastAsia="lt-LT"/>
        </w:rPr>
        <w:t xml:space="preserve"> </w:t>
      </w:r>
      <w:r w:rsidR="006136F7">
        <w:rPr>
          <w:bCs/>
          <w:szCs w:val="24"/>
          <w:lang w:eastAsia="lt-LT"/>
        </w:rPr>
        <w:t xml:space="preserve">Žiežmariai, Kaišiadorių r. sav.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1498613F" w14:textId="2CA2E9FF" w:rsidR="006136F7" w:rsidRDefault="0033721A" w:rsidP="006136F7">
      <w:pPr>
        <w:ind w:firstLine="567"/>
        <w:jc w:val="center"/>
        <w:rPr>
          <w:bCs/>
          <w:szCs w:val="24"/>
          <w:lang w:eastAsia="lt-LT"/>
        </w:rPr>
      </w:pPr>
      <w:r>
        <w:rPr>
          <w:bCs/>
          <w:szCs w:val="24"/>
          <w:lang w:eastAsia="lt-LT"/>
        </w:rPr>
        <w:t xml:space="preserve">Privačiame žemės sklype </w:t>
      </w:r>
      <w:r w:rsidR="00FC09AF">
        <w:rPr>
          <w:szCs w:val="24"/>
          <w:lang w:eastAsia="lt-LT"/>
        </w:rPr>
        <w:t>Duomenys nuasmeninti</w:t>
      </w:r>
      <w:r w:rsidR="00FC09AF">
        <w:rPr>
          <w:bCs/>
          <w:szCs w:val="24"/>
          <w:lang w:eastAsia="lt-LT"/>
        </w:rPr>
        <w:t xml:space="preserve"> </w:t>
      </w:r>
      <w:r w:rsidR="006136F7">
        <w:rPr>
          <w:bCs/>
          <w:szCs w:val="24"/>
          <w:lang w:eastAsia="lt-LT"/>
        </w:rPr>
        <w:t xml:space="preserve">Žiežmariai, Kaišiadorių r. sav. kadastro Nr. </w:t>
      </w:r>
      <w:r w:rsidR="00FC09AF">
        <w:rPr>
          <w:szCs w:val="24"/>
          <w:lang w:eastAsia="lt-LT"/>
        </w:rPr>
        <w:t>Duomenys nuasmeninti</w:t>
      </w:r>
    </w:p>
    <w:p w14:paraId="1F7DB255" w14:textId="34D76C14" w:rsidR="0033721A" w:rsidRDefault="0033721A" w:rsidP="006136F7">
      <w:pPr>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685BE1F4" w:rsidR="0033721A" w:rsidRPr="005B1641" w:rsidRDefault="0033721A" w:rsidP="0033721A">
      <w:pPr>
        <w:jc w:val="center"/>
        <w:rPr>
          <w:bCs/>
          <w:szCs w:val="24"/>
          <w:lang w:eastAsia="lt-LT"/>
        </w:rPr>
      </w:pPr>
      <w:r>
        <w:rPr>
          <w:szCs w:val="24"/>
          <w:lang w:eastAsia="lt-LT"/>
        </w:rPr>
        <w:t>Leidžiama kirsti saugotin</w:t>
      </w:r>
      <w:r w:rsidR="006136F7">
        <w:rPr>
          <w:szCs w:val="24"/>
          <w:lang w:eastAsia="lt-LT"/>
        </w:rPr>
        <w:t>us medžius</w:t>
      </w:r>
      <w:r>
        <w:rPr>
          <w:szCs w:val="24"/>
          <w:lang w:eastAsia="lt-LT"/>
        </w:rPr>
        <w:t>, kuri</w:t>
      </w:r>
      <w:r w:rsidR="006136F7">
        <w:rPr>
          <w:szCs w:val="24"/>
          <w:lang w:eastAsia="lt-LT"/>
        </w:rPr>
        <w:t>e</w:t>
      </w:r>
      <w:r>
        <w:rPr>
          <w:szCs w:val="24"/>
          <w:lang w:eastAsia="lt-LT"/>
        </w:rPr>
        <w:t xml:space="preserve"> </w:t>
      </w:r>
      <w:r w:rsidR="006136F7">
        <w:rPr>
          <w:szCs w:val="24"/>
          <w:lang w:eastAsia="lt-LT"/>
        </w:rPr>
        <w:t xml:space="preserve">audros metu lūžusioms šakom, </w:t>
      </w:r>
      <w:r w:rsidR="00E76FDD">
        <w:rPr>
          <w:szCs w:val="24"/>
          <w:lang w:eastAsia="lt-LT"/>
        </w:rPr>
        <w:t xml:space="preserve">pavojingai pasviręs į </w:t>
      </w:r>
      <w:r w:rsidR="006136F7">
        <w:rPr>
          <w:szCs w:val="24"/>
          <w:lang w:eastAsia="lt-LT"/>
        </w:rPr>
        <w:t>pastatų</w:t>
      </w:r>
      <w:r w:rsidR="00E76FDD">
        <w:rPr>
          <w:szCs w:val="24"/>
          <w:lang w:eastAsia="lt-LT"/>
        </w:rPr>
        <w:t xml:space="preserve"> pusę, kelia grėsmę pastatų ir žmonių saugumui.</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835"/>
        <w:gridCol w:w="2693"/>
      </w:tblGrid>
      <w:tr w:rsidR="0033721A" w:rsidRPr="00C00240" w14:paraId="5D0A6E88"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47696AED" w:rsidR="0033721A" w:rsidRDefault="006136F7"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Klevas</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54431291" w:rsidR="0033721A" w:rsidRDefault="006136F7" w:rsidP="00422632">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AFD4387" w14:textId="3A477780" w:rsidR="0033721A" w:rsidRPr="00FC09AF" w:rsidRDefault="00FC09AF" w:rsidP="00427D5C">
            <w:pPr>
              <w:jc w:val="center"/>
              <w:rPr>
                <w:sz w:val="24"/>
                <w:szCs w:val="24"/>
                <w:lang w:eastAsia="lt-LT"/>
              </w:rPr>
            </w:pPr>
            <w:r w:rsidRPr="00FC09AF">
              <w:rPr>
                <w:sz w:val="24"/>
                <w:szCs w:val="24"/>
                <w:lang w:eastAsia="lt-LT"/>
              </w:rPr>
              <w:t>Duomenys nuasmeninti</w:t>
            </w:r>
          </w:p>
        </w:tc>
        <w:tc>
          <w:tcPr>
            <w:tcW w:w="2693" w:type="dxa"/>
            <w:tcBorders>
              <w:top w:val="single" w:sz="4" w:space="0" w:color="auto"/>
              <w:left w:val="single" w:sz="4" w:space="0" w:color="auto"/>
              <w:bottom w:val="single" w:sz="4" w:space="0" w:color="auto"/>
              <w:right w:val="single" w:sz="4" w:space="0" w:color="auto"/>
            </w:tcBorders>
            <w:vAlign w:val="center"/>
          </w:tcPr>
          <w:p w14:paraId="51145F25" w14:textId="6DB498D2" w:rsidR="0033721A" w:rsidRPr="006136F7" w:rsidRDefault="006136F7" w:rsidP="00422632">
            <w:pPr>
              <w:pStyle w:val="Paprastasistekstas"/>
              <w:rPr>
                <w:rFonts w:ascii="Times New Roman" w:hAnsi="Times New Roman" w:cs="Times New Roman"/>
                <w:sz w:val="24"/>
                <w:szCs w:val="24"/>
              </w:rPr>
            </w:pPr>
            <w:r w:rsidRPr="006136F7">
              <w:rPr>
                <w:rFonts w:ascii="Times New Roman" w:hAnsi="Times New Roman" w:cs="Times New Roman"/>
                <w:sz w:val="24"/>
                <w:szCs w:val="24"/>
              </w:rPr>
              <w:t>Bloga</w:t>
            </w:r>
            <w:r w:rsidR="0033721A" w:rsidRPr="006136F7">
              <w:rPr>
                <w:rFonts w:ascii="Times New Roman" w:hAnsi="Times New Roman" w:cs="Times New Roman"/>
                <w:sz w:val="24"/>
                <w:szCs w:val="24"/>
              </w:rPr>
              <w:t xml:space="preserve">, </w:t>
            </w:r>
            <w:r w:rsidRPr="006136F7">
              <w:rPr>
                <w:rFonts w:ascii="Times New Roman" w:hAnsi="Times New Roman" w:cs="Times New Roman"/>
                <w:sz w:val="24"/>
                <w:szCs w:val="24"/>
              </w:rPr>
              <w:t>audros metu lūžusioms šakom, pavojingai pasviręs į pastatų pusę, kelia grėsmę pastatų ir žmonių saugumui</w:t>
            </w:r>
          </w:p>
        </w:tc>
      </w:tr>
      <w:tr w:rsidR="006136F7" w14:paraId="73A78CD0"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67F9BB17" w14:textId="371426C7" w:rsidR="006136F7" w:rsidRDefault="006136F7"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Uosis</w:t>
            </w:r>
          </w:p>
        </w:tc>
        <w:tc>
          <w:tcPr>
            <w:tcW w:w="1276" w:type="dxa"/>
            <w:tcBorders>
              <w:top w:val="single" w:sz="4" w:space="0" w:color="auto"/>
              <w:left w:val="single" w:sz="4" w:space="0" w:color="auto"/>
              <w:bottom w:val="single" w:sz="4" w:space="0" w:color="auto"/>
              <w:right w:val="single" w:sz="4" w:space="0" w:color="auto"/>
            </w:tcBorders>
            <w:vAlign w:val="center"/>
          </w:tcPr>
          <w:p w14:paraId="728B477B" w14:textId="611CD0BF" w:rsidR="006136F7" w:rsidRDefault="006136F7" w:rsidP="00422632">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33  31</w:t>
            </w:r>
          </w:p>
        </w:tc>
        <w:tc>
          <w:tcPr>
            <w:tcW w:w="1134" w:type="dxa"/>
            <w:tcBorders>
              <w:top w:val="single" w:sz="4" w:space="0" w:color="auto"/>
              <w:left w:val="single" w:sz="4" w:space="0" w:color="auto"/>
              <w:bottom w:val="single" w:sz="4" w:space="0" w:color="auto"/>
              <w:right w:val="single" w:sz="4" w:space="0" w:color="auto"/>
            </w:tcBorders>
            <w:vAlign w:val="center"/>
          </w:tcPr>
          <w:p w14:paraId="644229A0" w14:textId="298108DA" w:rsidR="006136F7" w:rsidRDefault="006136F7"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14:paraId="5943C759" w14:textId="056597ED" w:rsidR="006136F7" w:rsidRPr="00FC09AF" w:rsidRDefault="00FC09AF" w:rsidP="00427D5C">
            <w:pPr>
              <w:jc w:val="center"/>
              <w:rPr>
                <w:bCs/>
                <w:sz w:val="24"/>
                <w:szCs w:val="24"/>
                <w:lang w:eastAsia="lt-LT"/>
              </w:rPr>
            </w:pPr>
            <w:r w:rsidRPr="00FC09AF">
              <w:rPr>
                <w:sz w:val="24"/>
                <w:szCs w:val="24"/>
                <w:lang w:eastAsia="lt-LT"/>
              </w:rPr>
              <w:t>Duomenys nuasmeninti</w:t>
            </w:r>
          </w:p>
        </w:tc>
        <w:tc>
          <w:tcPr>
            <w:tcW w:w="2693" w:type="dxa"/>
            <w:tcBorders>
              <w:top w:val="single" w:sz="4" w:space="0" w:color="auto"/>
              <w:left w:val="single" w:sz="4" w:space="0" w:color="auto"/>
              <w:bottom w:val="single" w:sz="4" w:space="0" w:color="auto"/>
              <w:right w:val="single" w:sz="4" w:space="0" w:color="auto"/>
            </w:tcBorders>
            <w:vAlign w:val="center"/>
          </w:tcPr>
          <w:p w14:paraId="18439493" w14:textId="71D8B8E3" w:rsidR="006136F7" w:rsidRPr="006136F7" w:rsidRDefault="006136F7" w:rsidP="00422632">
            <w:pPr>
              <w:pStyle w:val="Paprastasistekstas"/>
              <w:rPr>
                <w:rFonts w:ascii="Times New Roman" w:hAnsi="Times New Roman" w:cs="Times New Roman"/>
                <w:sz w:val="24"/>
                <w:szCs w:val="24"/>
              </w:rPr>
            </w:pPr>
            <w:r w:rsidRPr="006136F7">
              <w:rPr>
                <w:rFonts w:ascii="Times New Roman" w:hAnsi="Times New Roman" w:cs="Times New Roman"/>
                <w:sz w:val="24"/>
                <w:szCs w:val="24"/>
              </w:rPr>
              <w:t>Bloga, audros metu lūžusioms šakom, pavojingai pasviręs į pastatų pusę, kelia grėsmę pastatų ir žmonių saugumui</w:t>
            </w:r>
          </w:p>
        </w:tc>
      </w:tr>
      <w:tr w:rsidR="0033721A" w14:paraId="1FCEA490"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0CDA8BF7" w:rsidR="0033721A" w:rsidRDefault="006136F7"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3</w:t>
            </w:r>
          </w:p>
        </w:tc>
        <w:tc>
          <w:tcPr>
            <w:tcW w:w="2835"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aprastasistekstas"/>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6823CCD" w14:textId="77777777" w:rsidR="005F1C4B" w:rsidRPr="008E3884" w:rsidRDefault="005F1C4B" w:rsidP="005F1C4B">
            <w:pPr>
              <w:rPr>
                <w:color w:val="000000"/>
                <w:sz w:val="24"/>
                <w:szCs w:val="24"/>
              </w:rPr>
            </w:pPr>
            <w:r w:rsidRPr="008E3884">
              <w:rPr>
                <w:b/>
                <w:bCs/>
                <w:color w:val="000000"/>
                <w:sz w:val="24"/>
                <w:szCs w:val="24"/>
              </w:rPr>
              <w:t>Atkuriamosios vertės kompensacija neskaičiuojama</w:t>
            </w:r>
          </w:p>
          <w:p w14:paraId="7BD46FB6" w14:textId="39B415C7" w:rsidR="0033721A" w:rsidRDefault="0033721A" w:rsidP="00422632">
            <w:pPr>
              <w:pStyle w:val="Paprastasistekstas"/>
              <w:rPr>
                <w:rFonts w:ascii="Times New Roman" w:hAnsi="Times New Roman" w:cs="Times New Roman"/>
                <w:sz w:val="24"/>
                <w:szCs w:val="24"/>
              </w:rPr>
            </w:pPr>
          </w:p>
        </w:tc>
      </w:tr>
    </w:tbl>
    <w:p w14:paraId="52A368C4" w14:textId="77777777" w:rsidR="005F1C4B" w:rsidRPr="005F1C4B" w:rsidRDefault="005F1C4B" w:rsidP="005F1C4B">
      <w:pPr>
        <w:rPr>
          <w:b/>
          <w:bCs/>
          <w:szCs w:val="24"/>
          <w:lang w:eastAsia="lt-LT"/>
        </w:rPr>
      </w:pPr>
      <w:r w:rsidRPr="005F1C4B">
        <w:rPr>
          <w:b/>
          <w:bCs/>
          <w:szCs w:val="24"/>
          <w:lang w:eastAsia="lt-LT"/>
        </w:rPr>
        <w:t>Saugotinų želdinių atkuriamoji vertė neskaičiuojama (žodžiais)    Eur     ct.</w:t>
      </w:r>
    </w:p>
    <w:p w14:paraId="61F70A8E" w14:textId="77777777" w:rsidR="005F1C4B" w:rsidRPr="005F1C4B" w:rsidRDefault="005F1C4B" w:rsidP="005F1C4B">
      <w:pPr>
        <w:rPr>
          <w:b/>
          <w:bCs/>
          <w:szCs w:val="24"/>
          <w:lang w:eastAsia="lt-LT"/>
        </w:rPr>
      </w:pPr>
    </w:p>
    <w:p w14:paraId="5D5CE43E" w14:textId="50783767" w:rsidR="005F1C4B" w:rsidRPr="005F1C4B" w:rsidRDefault="005F1C4B" w:rsidP="005F1C4B">
      <w:pPr>
        <w:rPr>
          <w:b/>
          <w:bCs/>
          <w:szCs w:val="24"/>
          <w:lang w:eastAsia="lt-LT"/>
        </w:rPr>
      </w:pPr>
      <w:r w:rsidRPr="005F1C4B">
        <w:rPr>
          <w:b/>
          <w:bCs/>
          <w:szCs w:val="24"/>
          <w:lang w:eastAsia="lt-LT"/>
        </w:rPr>
        <w:t xml:space="preserve">Leidimas įsigalioja 2026 m. </w:t>
      </w:r>
      <w:r w:rsidR="00FA60D0">
        <w:rPr>
          <w:b/>
          <w:bCs/>
          <w:szCs w:val="24"/>
          <w:lang w:eastAsia="lt-LT"/>
        </w:rPr>
        <w:t>spalio</w:t>
      </w:r>
      <w:r>
        <w:rPr>
          <w:b/>
          <w:bCs/>
          <w:szCs w:val="24"/>
          <w:lang w:eastAsia="lt-LT"/>
        </w:rPr>
        <w:t xml:space="preserve"> </w:t>
      </w:r>
      <w:r w:rsidR="00FA60D0">
        <w:rPr>
          <w:b/>
          <w:bCs/>
          <w:szCs w:val="24"/>
          <w:lang w:eastAsia="lt-LT"/>
        </w:rPr>
        <w:t>29</w:t>
      </w:r>
      <w:r w:rsidRPr="005F1C4B">
        <w:rPr>
          <w:b/>
          <w:bCs/>
          <w:szCs w:val="24"/>
          <w:lang w:eastAsia="lt-LT"/>
        </w:rPr>
        <w:t xml:space="preserve"> d.</w:t>
      </w:r>
    </w:p>
    <w:p w14:paraId="4FAD05A0" w14:textId="77777777" w:rsidR="005F1C4B" w:rsidRPr="005F1C4B" w:rsidRDefault="005F1C4B" w:rsidP="005F1C4B">
      <w:pPr>
        <w:rPr>
          <w:b/>
          <w:bCs/>
          <w:szCs w:val="24"/>
          <w:lang w:eastAsia="lt-LT"/>
        </w:rPr>
      </w:pPr>
    </w:p>
    <w:p w14:paraId="3BBDA291" w14:textId="35249BA5" w:rsidR="005F1C4B" w:rsidRPr="005F1C4B" w:rsidRDefault="005F1C4B" w:rsidP="005F1C4B">
      <w:pPr>
        <w:rPr>
          <w:b/>
          <w:bCs/>
          <w:szCs w:val="24"/>
          <w:lang w:eastAsia="lt-LT"/>
        </w:rPr>
      </w:pPr>
      <w:r w:rsidRPr="005F1C4B">
        <w:rPr>
          <w:b/>
          <w:bCs/>
          <w:szCs w:val="24"/>
          <w:lang w:eastAsia="lt-LT"/>
        </w:rPr>
        <w:t xml:space="preserve">Darbus vykdyti ne anksčiau kaip 2026 m. </w:t>
      </w:r>
      <w:r w:rsidR="00FA60D0">
        <w:rPr>
          <w:b/>
          <w:bCs/>
          <w:szCs w:val="24"/>
          <w:lang w:eastAsia="lt-LT"/>
        </w:rPr>
        <w:t>spalio</w:t>
      </w:r>
      <w:r>
        <w:rPr>
          <w:b/>
          <w:bCs/>
          <w:szCs w:val="24"/>
          <w:lang w:eastAsia="lt-LT"/>
        </w:rPr>
        <w:t xml:space="preserve"> 2</w:t>
      </w:r>
      <w:r w:rsidR="00FA60D0">
        <w:rPr>
          <w:b/>
          <w:bCs/>
          <w:szCs w:val="24"/>
          <w:lang w:eastAsia="lt-LT"/>
        </w:rPr>
        <w:t>9</w:t>
      </w:r>
      <w:r w:rsidRPr="005F1C4B">
        <w:rPr>
          <w:b/>
          <w:bCs/>
          <w:szCs w:val="24"/>
          <w:lang w:eastAsia="lt-LT"/>
        </w:rPr>
        <w:t xml:space="preserve"> d.</w:t>
      </w:r>
    </w:p>
    <w:p w14:paraId="1743F22B" w14:textId="5873E015" w:rsidR="0033721A" w:rsidRPr="00FA60D0" w:rsidRDefault="005F1C4B" w:rsidP="0033721A">
      <w:pPr>
        <w:rPr>
          <w:b/>
          <w:bCs/>
          <w:szCs w:val="24"/>
          <w:lang w:eastAsia="lt-LT"/>
        </w:rPr>
      </w:pPr>
      <w:r w:rsidRPr="005F1C4B">
        <w:rPr>
          <w:b/>
          <w:bCs/>
          <w:szCs w:val="24"/>
          <w:lang w:eastAsia="lt-LT"/>
        </w:rPr>
        <w:tab/>
      </w: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FA60D0">
      <w:pgSz w:w="11906" w:h="16838" w:code="9"/>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C4177"/>
    <w:rsid w:val="00100947"/>
    <w:rsid w:val="0033721A"/>
    <w:rsid w:val="00427D5C"/>
    <w:rsid w:val="00514B99"/>
    <w:rsid w:val="005F1C4B"/>
    <w:rsid w:val="006136F7"/>
    <w:rsid w:val="008A5C73"/>
    <w:rsid w:val="008E3884"/>
    <w:rsid w:val="008F70B4"/>
    <w:rsid w:val="00A172F1"/>
    <w:rsid w:val="00D27750"/>
    <w:rsid w:val="00E76FDD"/>
    <w:rsid w:val="00ED65FE"/>
    <w:rsid w:val="00EF2F0D"/>
    <w:rsid w:val="00FA4743"/>
    <w:rsid w:val="00FA60D0"/>
    <w:rsid w:val="00FC09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310</Words>
  <Characters>1768</Characters>
  <Application>Microsoft Office Word</Application>
  <DocSecurity>0</DocSecurity>
  <Lines>14</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8</cp:revision>
  <dcterms:created xsi:type="dcterms:W3CDTF">2025-05-29T08:20:00Z</dcterms:created>
  <dcterms:modified xsi:type="dcterms:W3CDTF">2026-10-15T11:37:00Z</dcterms:modified>
</cp:coreProperties>
</file>