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BE92F" w14:textId="29C20148" w:rsidR="009E1C87" w:rsidRDefault="009E1C87" w:rsidP="009E1C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1C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Suvestinė redakcija nuo 2025-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02-20</w:t>
      </w:r>
    </w:p>
    <w:p w14:paraId="00000001" w14:textId="117DD408" w:rsidR="000C474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PATVIRTINTA</w:t>
      </w:r>
    </w:p>
    <w:p w14:paraId="00000002" w14:textId="77777777" w:rsidR="000C474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760" w:right="-13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Valstybinės lietuvių kalbos komisijos pirmininko</w:t>
      </w:r>
    </w:p>
    <w:p w14:paraId="00000003" w14:textId="21FD4744" w:rsidR="000C474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0" w:right="-138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9E1C87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m. </w:t>
      </w:r>
      <w:r w:rsidR="009E1C87">
        <w:rPr>
          <w:rFonts w:ascii="Times New Roman" w:eastAsia="Times New Roman" w:hAnsi="Times New Roman" w:cs="Times New Roman"/>
          <w:color w:val="000000"/>
          <w:sz w:val="24"/>
          <w:szCs w:val="24"/>
        </w:rPr>
        <w:t>kovo 29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d. įsakymu Nr. V-</w:t>
      </w:r>
      <w:r w:rsidR="009E1C87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</w:p>
    <w:p w14:paraId="00000004" w14:textId="77777777" w:rsidR="000C4745" w:rsidRDefault="000C47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5" w14:textId="77777777" w:rsidR="000C4745" w:rsidRDefault="000C47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6" w14:textId="13FA4FF1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PLAKAT</w:t>
      </w:r>
      <w:r w:rsidR="00B849E5">
        <w:rPr>
          <w:rFonts w:ascii="Times New Roman" w:eastAsia="Times New Roman" w:hAnsi="Times New Roman" w:cs="Times New Roman"/>
          <w:b/>
          <w:sz w:val="24"/>
          <w:szCs w:val="24"/>
        </w:rPr>
        <w:t>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KONKURSAS „LIETUVIŲ KALBA. MYLIU...“</w:t>
      </w:r>
    </w:p>
    <w:p w14:paraId="00000007" w14:textId="77777777" w:rsidR="000C4745" w:rsidRDefault="000C474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8" w14:textId="77777777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KONKURSO ORGANIZAVIMO TVARKOS APRAŠAS</w:t>
      </w:r>
    </w:p>
    <w:p w14:paraId="00000009" w14:textId="77777777" w:rsidR="000C4745" w:rsidRDefault="000C47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A" w14:textId="77777777" w:rsidR="000C4745" w:rsidRDefault="000C47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B" w14:textId="77777777" w:rsidR="000C4745" w:rsidRDefault="00000000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I SKYRIUS</w:t>
      </w:r>
    </w:p>
    <w:p w14:paraId="0000000C" w14:textId="77777777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BENDROSIOS NUOSTATOS</w:t>
      </w:r>
    </w:p>
    <w:p w14:paraId="0000000D" w14:textId="77777777" w:rsidR="000C4745" w:rsidRDefault="000C474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E" w14:textId="77777777" w:rsidR="000C4745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Konkursą organizuoja Valstybinė lietuvių kalbos komisija. Konkurso partnerė Vilniaus dailės akademija. </w:t>
      </w:r>
    </w:p>
    <w:p w14:paraId="0000000F" w14:textId="3561814C" w:rsidR="000C4745" w:rsidRPr="00092660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2. Pagrindinė konkurso idėja – „Mėgaukis rašydamas, iliustruodamas, improvizuodamas ir išreikšk savo jausmus lietuvių kalbai“. </w:t>
      </w:r>
      <w:r w:rsidR="00615CA0" w:rsidRPr="00092660">
        <w:rPr>
          <w:rFonts w:ascii="Times New Roman" w:eastAsia="Times New Roman" w:hAnsi="Times New Roman" w:cs="Times New Roman"/>
          <w:sz w:val="24"/>
          <w:szCs w:val="24"/>
        </w:rPr>
        <w:t>Lietuvo</w:t>
      </w:r>
      <w:r w:rsidR="00D0443A" w:rsidRPr="00092660">
        <w:rPr>
          <w:rFonts w:ascii="Times New Roman" w:eastAsia="Times New Roman" w:hAnsi="Times New Roman" w:cs="Times New Roman"/>
          <w:sz w:val="24"/>
          <w:szCs w:val="24"/>
        </w:rPr>
        <w:t>s</w:t>
      </w:r>
      <w:r w:rsidR="00615CA0" w:rsidRPr="00092660">
        <w:rPr>
          <w:rFonts w:ascii="Times New Roman" w:eastAsia="Times New Roman" w:hAnsi="Times New Roman" w:cs="Times New Roman"/>
          <w:sz w:val="24"/>
          <w:szCs w:val="24"/>
        </w:rPr>
        <w:t xml:space="preserve"> ir </w:t>
      </w:r>
      <w:r w:rsidR="00E80581" w:rsidRPr="00092660">
        <w:rPr>
          <w:rFonts w:ascii="Times New Roman" w:eastAsia="Times New Roman" w:hAnsi="Times New Roman" w:cs="Times New Roman"/>
          <w:sz w:val="24"/>
          <w:szCs w:val="24"/>
        </w:rPr>
        <w:t xml:space="preserve">Lietuvos diasporos </w:t>
      </w:r>
      <w:r w:rsidR="00615CA0" w:rsidRPr="00092660">
        <w:rPr>
          <w:rFonts w:ascii="Times New Roman" w:eastAsia="Times New Roman" w:hAnsi="Times New Roman" w:cs="Times New Roman"/>
          <w:sz w:val="24"/>
          <w:szCs w:val="24"/>
        </w:rPr>
        <w:t xml:space="preserve">jaunuoliai </w:t>
      </w:r>
      <w:r w:rsidRPr="00092660">
        <w:rPr>
          <w:rFonts w:ascii="Times New Roman" w:eastAsia="Times New Roman" w:hAnsi="Times New Roman" w:cs="Times New Roman"/>
          <w:sz w:val="24"/>
          <w:szCs w:val="24"/>
        </w:rPr>
        <w:t>kviečiami žaisti lietuvių kalba ir atskleisti pozityvų požiūrį į ją, o kartu</w:t>
      </w:r>
      <w:r w:rsidRPr="00092660">
        <w:t xml:space="preserve"> </w:t>
      </w:r>
      <w:r w:rsidRPr="00092660">
        <w:rPr>
          <w:rFonts w:ascii="Times New Roman" w:eastAsia="Times New Roman" w:hAnsi="Times New Roman" w:cs="Times New Roman"/>
          <w:sz w:val="24"/>
          <w:szCs w:val="24"/>
        </w:rPr>
        <w:t xml:space="preserve">nevengti provokuoti ir skatinti diskusiją apie lietuvių kalbos vaidmenį savo gyvenime. </w:t>
      </w:r>
    </w:p>
    <w:p w14:paraId="00000010" w14:textId="77777777" w:rsidR="000C4745" w:rsidRPr="00092660" w:rsidRDefault="000C47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1" w14:textId="77777777" w:rsidR="000C4745" w:rsidRPr="00092660" w:rsidRDefault="0000000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2660">
        <w:rPr>
          <w:rFonts w:ascii="Times New Roman" w:eastAsia="Times New Roman" w:hAnsi="Times New Roman" w:cs="Times New Roman"/>
          <w:sz w:val="24"/>
          <w:szCs w:val="24"/>
        </w:rPr>
        <w:tab/>
      </w:r>
      <w:r w:rsidRPr="00092660">
        <w:rPr>
          <w:rFonts w:ascii="Times New Roman" w:eastAsia="Times New Roman" w:hAnsi="Times New Roman" w:cs="Times New Roman"/>
          <w:sz w:val="24"/>
          <w:szCs w:val="24"/>
        </w:rPr>
        <w:tab/>
      </w:r>
      <w:r w:rsidRPr="00092660">
        <w:rPr>
          <w:rFonts w:ascii="Times New Roman" w:eastAsia="Times New Roman" w:hAnsi="Times New Roman" w:cs="Times New Roman"/>
          <w:sz w:val="24"/>
          <w:szCs w:val="24"/>
        </w:rPr>
        <w:tab/>
      </w:r>
      <w:r w:rsidRPr="00092660">
        <w:rPr>
          <w:rFonts w:ascii="Times New Roman" w:eastAsia="Times New Roman" w:hAnsi="Times New Roman" w:cs="Times New Roman"/>
          <w:sz w:val="24"/>
          <w:szCs w:val="24"/>
        </w:rPr>
        <w:tab/>
      </w:r>
      <w:r w:rsidRPr="00092660">
        <w:rPr>
          <w:rFonts w:ascii="Times New Roman" w:eastAsia="Times New Roman" w:hAnsi="Times New Roman" w:cs="Times New Roman"/>
          <w:sz w:val="24"/>
          <w:szCs w:val="24"/>
        </w:rPr>
        <w:tab/>
      </w:r>
      <w:r w:rsidRPr="00092660">
        <w:rPr>
          <w:rFonts w:ascii="Times New Roman" w:eastAsia="Times New Roman" w:hAnsi="Times New Roman" w:cs="Times New Roman"/>
          <w:sz w:val="24"/>
          <w:szCs w:val="24"/>
        </w:rPr>
        <w:tab/>
      </w:r>
      <w:r w:rsidRPr="00092660">
        <w:rPr>
          <w:rFonts w:ascii="Times New Roman" w:eastAsia="Times New Roman" w:hAnsi="Times New Roman" w:cs="Times New Roman"/>
          <w:b/>
          <w:sz w:val="24"/>
          <w:szCs w:val="24"/>
        </w:rPr>
        <w:t>II SKYRIUS</w:t>
      </w:r>
    </w:p>
    <w:p w14:paraId="00000012" w14:textId="77777777" w:rsidR="000C4745" w:rsidRPr="00092660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2660">
        <w:rPr>
          <w:rFonts w:ascii="Times New Roman" w:eastAsia="Times New Roman" w:hAnsi="Times New Roman" w:cs="Times New Roman"/>
          <w:b/>
          <w:sz w:val="24"/>
          <w:szCs w:val="24"/>
        </w:rPr>
        <w:t>DALYVAVIMO SĄLYGOS</w:t>
      </w:r>
    </w:p>
    <w:p w14:paraId="00000013" w14:textId="77777777" w:rsidR="000C4745" w:rsidRPr="00092660" w:rsidRDefault="000C47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14" w14:textId="78AA1B45" w:rsidR="000C4745" w:rsidRPr="00DB62F4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End w:id="0"/>
      <w:r w:rsidRPr="00092660">
        <w:rPr>
          <w:rFonts w:ascii="Times New Roman" w:eastAsia="Times New Roman" w:hAnsi="Times New Roman" w:cs="Times New Roman"/>
          <w:sz w:val="24"/>
          <w:szCs w:val="24"/>
        </w:rPr>
        <w:t xml:space="preserve">3. Konkurse gali dalyvauti </w:t>
      </w:r>
      <w:r w:rsidR="00E80581" w:rsidRPr="00092660">
        <w:rPr>
          <w:rFonts w:ascii="Times New Roman" w:eastAsia="Times New Roman" w:hAnsi="Times New Roman" w:cs="Times New Roman"/>
          <w:sz w:val="24"/>
          <w:szCs w:val="24"/>
        </w:rPr>
        <w:t xml:space="preserve">15–19 metų amžiaus </w:t>
      </w:r>
      <w:r w:rsidRPr="00092660">
        <w:rPr>
          <w:rFonts w:ascii="Times New Roman" w:eastAsia="Times New Roman" w:hAnsi="Times New Roman" w:cs="Times New Roman"/>
          <w:sz w:val="24"/>
          <w:szCs w:val="24"/>
        </w:rPr>
        <w:t xml:space="preserve">bet kokio tipo, pavaldumo </w:t>
      </w:r>
      <w:r w:rsidR="00416CC3" w:rsidRPr="00092660">
        <w:rPr>
          <w:rFonts w:ascii="Times New Roman" w:eastAsia="Times New Roman" w:hAnsi="Times New Roman" w:cs="Times New Roman"/>
          <w:sz w:val="24"/>
          <w:szCs w:val="24"/>
        </w:rPr>
        <w:t xml:space="preserve">švietimo įstaigas lankantys </w:t>
      </w:r>
      <w:r w:rsidRPr="00092660">
        <w:rPr>
          <w:rFonts w:ascii="Times New Roman" w:eastAsia="Times New Roman" w:hAnsi="Times New Roman" w:cs="Times New Roman"/>
          <w:sz w:val="24"/>
          <w:szCs w:val="24"/>
        </w:rPr>
        <w:t>Lietuvo</w:t>
      </w:r>
      <w:r w:rsidR="00D0443A" w:rsidRPr="00092660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0926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443A" w:rsidRPr="00092660">
        <w:rPr>
          <w:rFonts w:ascii="Times New Roman" w:eastAsia="Times New Roman" w:hAnsi="Times New Roman" w:cs="Times New Roman"/>
          <w:sz w:val="24"/>
          <w:szCs w:val="24"/>
        </w:rPr>
        <w:t xml:space="preserve">ir Lietuvos diasporos </w:t>
      </w:r>
      <w:r w:rsidR="00D0443A" w:rsidRPr="00D0443A">
        <w:rPr>
          <w:rFonts w:ascii="Times New Roman" w:eastAsia="Times New Roman" w:hAnsi="Times New Roman" w:cs="Times New Roman"/>
          <w:sz w:val="24"/>
          <w:szCs w:val="24"/>
        </w:rPr>
        <w:t xml:space="preserve">jaunuoliai </w:t>
      </w: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individualiai arba grupe. </w:t>
      </w:r>
    </w:p>
    <w:p w14:paraId="00000015" w14:textId="77777777" w:rsidR="000C4745" w:rsidRPr="00DB62F4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2F4">
        <w:rPr>
          <w:rFonts w:ascii="Times New Roman" w:eastAsia="Times New Roman" w:hAnsi="Times New Roman" w:cs="Times New Roman"/>
          <w:sz w:val="24"/>
          <w:szCs w:val="24"/>
        </w:rPr>
        <w:t>4. Vienas mokinys ar grupė gali pristatyti tik vieną plakatą.</w:t>
      </w:r>
    </w:p>
    <w:p w14:paraId="00000016" w14:textId="77777777" w:rsidR="000C4745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5. Konkursas organizuojamas dviem etapais: I etape gali dalyvauti </w:t>
      </w:r>
      <w:r>
        <w:rPr>
          <w:rFonts w:ascii="Times New Roman" w:eastAsia="Times New Roman" w:hAnsi="Times New Roman" w:cs="Times New Roman"/>
          <w:sz w:val="24"/>
          <w:szCs w:val="24"/>
        </w:rPr>
        <w:t>visi plakatus skaitmeniniu formatu pateikę dalyviai; II etape gali dalyvauti vertinimo komisijos atrinkti ir plakatus fiziniu pavidalu pateikę dalyviai.</w:t>
      </w:r>
    </w:p>
    <w:p w14:paraId="00000017" w14:textId="77777777" w:rsidR="000C4745" w:rsidRDefault="000C474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8" w14:textId="77777777" w:rsidR="000C4745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left="3600"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III SKYRIUS</w:t>
      </w:r>
    </w:p>
    <w:p w14:paraId="00000019" w14:textId="77777777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PLAKATŲ ATLIKIMO IR PATEIKIMO SĄLYGOS</w:t>
      </w:r>
    </w:p>
    <w:p w14:paraId="0000001A" w14:textId="77777777" w:rsidR="000C4745" w:rsidRDefault="000C474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1B" w14:textId="77777777" w:rsidR="000C4745" w:rsidRPr="00DB62F4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6. Dalyviai gali naudoti įvairias medžiagas ir techniką: piešimą, tapybą, koliažą, fotografiją, taip pat kompiuterines vaizdo apdorojimo technikas. Plakatas turi būti dvimatis. </w:t>
      </w:r>
    </w:p>
    <w:p w14:paraId="0000001C" w14:textId="77777777" w:rsidR="000C4745" w:rsidRPr="00DB62F4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2F4">
        <w:rPr>
          <w:rFonts w:ascii="Times New Roman" w:eastAsia="Times New Roman" w:hAnsi="Times New Roman" w:cs="Times New Roman"/>
          <w:sz w:val="24"/>
          <w:szCs w:val="24"/>
        </w:rPr>
        <w:t>7. Plakato dydis turi būti A2 formato (420 x 594 mm).</w:t>
      </w:r>
    </w:p>
    <w:p w14:paraId="0000001D" w14:textId="77777777" w:rsidR="000C4745" w:rsidRPr="00DB62F4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8. Plakato iliustracija turi būti originali. Plakato autorius turi turėti autorines teises į paveikslėlius ir elementus, naudojamus plakate, arba jie turi būti laisvai naudojami ištekliai. </w:t>
      </w:r>
    </w:p>
    <w:p w14:paraId="0000001E" w14:textId="77777777" w:rsidR="000C4745" w:rsidRPr="00DB62F4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2F4">
        <w:rPr>
          <w:rFonts w:ascii="Times New Roman" w:eastAsia="Times New Roman" w:hAnsi="Times New Roman" w:cs="Times New Roman"/>
          <w:sz w:val="24"/>
          <w:szCs w:val="24"/>
        </w:rPr>
        <w:t>9. Plakatai pateikiami:</w:t>
      </w:r>
    </w:p>
    <w:p w14:paraId="0000001F" w14:textId="31A68E1E" w:rsidR="000C4745" w:rsidRPr="00DB62F4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9.1. I etapui – plakatai konkursui pristatomi skaitmeniniu formatu kartu su užpildyta </w:t>
      </w:r>
      <w:hyperlink r:id="rId5" w:history="1">
        <w:r w:rsidR="00EE0D4D" w:rsidRPr="00EE0D4D">
          <w:rPr>
            <w:rStyle w:val="Hipersaitas"/>
            <w:rFonts w:ascii="Times New Roman" w:hAnsi="Times New Roman" w:cs="Times New Roman"/>
            <w:sz w:val="24"/>
            <w:szCs w:val="24"/>
          </w:rPr>
          <w:t>dalyvio anketa</w:t>
        </w:r>
      </w:hyperlink>
      <w:r w:rsidR="00EE0D4D">
        <w:rPr>
          <w:rFonts w:ascii="Times New Roman" w:hAnsi="Times New Roman" w:cs="Times New Roman"/>
          <w:sz w:val="24"/>
          <w:szCs w:val="24"/>
        </w:rPr>
        <w:t xml:space="preserve"> </w:t>
      </w: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iki 2025 m. </w:t>
      </w:r>
      <w:r w:rsidRPr="00DB62F4">
        <w:rPr>
          <w:rFonts w:ascii="Times New Roman" w:eastAsia="Times New Roman" w:hAnsi="Times New Roman" w:cs="Times New Roman"/>
          <w:b/>
          <w:sz w:val="24"/>
          <w:szCs w:val="24"/>
        </w:rPr>
        <w:t>kovo 31</w:t>
      </w: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 d. per platformą </w:t>
      </w:r>
      <w:hyperlink r:id="rId6" w:history="1">
        <w:r w:rsidR="00EE0D4D" w:rsidRPr="00EE0D4D">
          <w:rPr>
            <w:rStyle w:val="Hipersaitas"/>
            <w:rFonts w:ascii="Times New Roman" w:eastAsia="Times New Roman" w:hAnsi="Times New Roman" w:cs="Times New Roman"/>
            <w:sz w:val="24"/>
            <w:szCs w:val="24"/>
          </w:rPr>
          <w:t>wetransfer.com</w:t>
        </w:r>
      </w:hyperlink>
      <w:r w:rsidR="00EE0D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62F4">
        <w:rPr>
          <w:rFonts w:ascii="Times New Roman" w:eastAsia="Times New Roman" w:hAnsi="Times New Roman" w:cs="Times New Roman"/>
          <w:sz w:val="24"/>
          <w:szCs w:val="24"/>
        </w:rPr>
        <w:t>e</w:t>
      </w:r>
      <w:r w:rsidR="00EE0D4D">
        <w:rPr>
          <w:rFonts w:ascii="Times New Roman" w:eastAsia="Times New Roman" w:hAnsi="Times New Roman" w:cs="Times New Roman"/>
          <w:sz w:val="24"/>
          <w:szCs w:val="24"/>
        </w:rPr>
        <w:t>le</w:t>
      </w: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ktroniniu paštu </w:t>
      </w:r>
      <w:hyperlink r:id="rId7" w:history="1">
        <w:r w:rsidR="00EE0D4D" w:rsidRPr="00E9387B">
          <w:rPr>
            <w:rStyle w:val="Hipersaitas"/>
            <w:rFonts w:ascii="Times New Roman" w:eastAsia="Times New Roman" w:hAnsi="Times New Roman" w:cs="Times New Roman"/>
            <w:sz w:val="24"/>
            <w:szCs w:val="24"/>
          </w:rPr>
          <w:t>vlkkomisi</w:t>
        </w:r>
        <w:r w:rsidR="00EE0D4D" w:rsidRPr="00E9387B">
          <w:rPr>
            <w:rStyle w:val="Hipersaitas"/>
            <w:rFonts w:ascii="Times New Roman" w:eastAsia="Times New Roman" w:hAnsi="Times New Roman" w:cs="Times New Roman"/>
            <w:sz w:val="24"/>
            <w:szCs w:val="24"/>
          </w:rPr>
          <w:t>ja@gmail.com</w:t>
        </w:r>
      </w:hyperlink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. Plakatas turi būti nufotografuotas arba nuskaitytas JPG formatu </w:t>
      </w:r>
      <w:sdt>
        <w:sdtPr>
          <w:rPr>
            <w:rFonts w:ascii="Times New Roman" w:hAnsi="Times New Roman" w:cs="Times New Roman"/>
            <w:sz w:val="24"/>
            <w:szCs w:val="24"/>
          </w:rPr>
          <w:tag w:val="goog_rdk_0"/>
          <w:id w:val="-100573081"/>
        </w:sdtPr>
        <w:sdtContent/>
      </w:sdt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72 DPI rezoliucija, ne didesnio nei 1191 </w:t>
      </w:r>
      <w:proofErr w:type="spellStart"/>
      <w:r w:rsidRPr="00DB62F4">
        <w:rPr>
          <w:rFonts w:ascii="Times New Roman" w:eastAsia="Times New Roman" w:hAnsi="Times New Roman" w:cs="Times New Roman"/>
          <w:sz w:val="24"/>
          <w:szCs w:val="24"/>
        </w:rPr>
        <w:t>pixels</w:t>
      </w:r>
      <w:proofErr w:type="spellEnd"/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 x 1648 </w:t>
      </w:r>
      <w:proofErr w:type="spellStart"/>
      <w:r w:rsidRPr="00DB62F4">
        <w:rPr>
          <w:rFonts w:ascii="Times New Roman" w:eastAsia="Times New Roman" w:hAnsi="Times New Roman" w:cs="Times New Roman"/>
          <w:sz w:val="24"/>
          <w:szCs w:val="24"/>
        </w:rPr>
        <w:t>pixels</w:t>
      </w:r>
      <w:proofErr w:type="spellEnd"/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 dydžio (iki 20 MB)</w:t>
      </w:r>
      <w:r w:rsidR="00F711B5" w:rsidRPr="00DB62F4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20" w14:textId="77777777" w:rsidR="000C4745" w:rsidRDefault="0000000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9.2. II etapui – plakatai konkursui pristatomi fiziniu pavidalu (paštu arba pristatant į vietą) iki 2025 m.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gegužės 31 </w:t>
      </w:r>
      <w:r>
        <w:rPr>
          <w:rFonts w:ascii="Times New Roman" w:eastAsia="Times New Roman" w:hAnsi="Times New Roman" w:cs="Times New Roman"/>
          <w:sz w:val="24"/>
          <w:szCs w:val="24"/>
        </w:rPr>
        <w:t>d. organizatorių nurodytu adresu(-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 Kitoje plakato pusėje turi būti priklijuota kompiuteriu surinkta kortelė (darbo metrika, 2 priedas).</w:t>
      </w:r>
    </w:p>
    <w:p w14:paraId="00000021" w14:textId="77777777" w:rsidR="000C4745" w:rsidRDefault="000C47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2" w14:textId="77777777" w:rsidR="000C4745" w:rsidRDefault="00000000">
      <w:pPr>
        <w:spacing w:after="0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IV SKYRIUS</w:t>
      </w:r>
    </w:p>
    <w:p w14:paraId="00000023" w14:textId="77777777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PLAKATŲ ATRANKA IR VERTINIMAS</w:t>
      </w:r>
    </w:p>
    <w:p w14:paraId="00000024" w14:textId="77777777" w:rsidR="000C4745" w:rsidRDefault="000C474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25" w14:textId="05CE7670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 Konkurso darbams vertinti sudaroma 5 narių vertinimo komisija iš Valstybinės lietuvių kalbos komisijos ir Vilniaus dailės akademijos atstovų.</w:t>
      </w:r>
    </w:p>
    <w:p w14:paraId="00000026" w14:textId="19130E3D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 Visi I etapui pateikti plakatai bus peržiūrėti vertinimo komisijos. Plakatų autoriai iki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2025 m. balandžio 30 d.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gaus pranešimą el. paštu apie tai, ar jų konkursinis darbas pateko į II etapą.</w:t>
      </w:r>
    </w:p>
    <w:p w14:paraId="00000027" w14:textId="3890074E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II etapui atrinkti ir pristatyti plakatai bus eksponuojami parodoje Vilniaus dailės akademijoje adresu </w:t>
      </w:r>
      <w:r w:rsidR="00615CA0" w:rsidRPr="00615CA0">
        <w:rPr>
          <w:rFonts w:ascii="Times New Roman" w:eastAsia="Times New Roman" w:hAnsi="Times New Roman" w:cs="Times New Roman"/>
          <w:sz w:val="24"/>
          <w:szCs w:val="24"/>
        </w:rPr>
        <w:t>Vilnius</w:t>
      </w:r>
      <w:r w:rsidR="00615CA0">
        <w:rPr>
          <w:rFonts w:ascii="Times New Roman" w:eastAsia="Times New Roman" w:hAnsi="Times New Roman" w:cs="Times New Roman"/>
          <w:sz w:val="24"/>
          <w:szCs w:val="24"/>
        </w:rPr>
        <w:t>,</w:t>
      </w:r>
      <w:r w:rsidR="00615CA0" w:rsidRPr="00615C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Maironio g. 6. </w:t>
      </w:r>
    </w:p>
    <w:p w14:paraId="00000028" w14:textId="216C4787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 Vertinimo komisija iš pateiktų eksponuoti plakatų išrinks tris laimėtojus. Parodos lankytojams bus sudarytos sąlygos išrinkti savo mėgstamiausią plakatą.</w:t>
      </w:r>
    </w:p>
    <w:p w14:paraId="00000029" w14:textId="5838E179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14. Vertinimo komisijos bus vertinamas konkurso sąlygų ir reikalavimų atitikimas, vizualumas ir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plakatiškumas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originalumas, temos interpretacija ir perteikiamos minties aiškumas.</w:t>
      </w:r>
    </w:p>
    <w:p w14:paraId="0000002A" w14:textId="77777777" w:rsidR="000C4745" w:rsidRDefault="000C47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B" w14:textId="77777777" w:rsidR="000C4745" w:rsidRDefault="00000000">
      <w:pPr>
        <w:spacing w:after="0"/>
        <w:ind w:left="3600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 SKYRIUS</w:t>
      </w:r>
    </w:p>
    <w:p w14:paraId="0000002C" w14:textId="77777777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APDOVANOJIMAI</w:t>
      </w:r>
    </w:p>
    <w:p w14:paraId="0000002D" w14:textId="77777777" w:rsidR="000C4745" w:rsidRDefault="000C474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2E" w14:textId="155E5313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15. Visi į II etapą atrinktų plakatų autoriai bus apdovanoti organizatorių padėkomis. </w:t>
      </w:r>
    </w:p>
    <w:p w14:paraId="0000002F" w14:textId="0218CB74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16. Trys prizinių vietų laimėtojai ir parodos lankytojų išrinkto mėgstamiausio plakato autori</w:t>
      </w:r>
      <w:r w:rsidR="00FC1E26">
        <w:rPr>
          <w:rFonts w:ascii="Times New Roman" w:eastAsia="Times New Roman" w:hAnsi="Times New Roman" w:cs="Times New Roman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bus apdovanoti organizatorių diplomais ir rėmėjų dovanomis. Laimėtojus kuravę mokytojai bus apdovanoti organizatorių padėkomis.</w:t>
      </w:r>
    </w:p>
    <w:p w14:paraId="00000030" w14:textId="66E580E7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17. Plakatų konkurso parodos pristatymas ir prizinių vietų laimėtojų apdovanojimų įteikima</w:t>
      </w:r>
      <w:r w:rsidR="00615CA0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vyks baigiam</w:t>
      </w:r>
      <w:r w:rsidR="00615CA0">
        <w:rPr>
          <w:rFonts w:ascii="Times New Roman" w:eastAsia="Times New Roman" w:hAnsi="Times New Roman" w:cs="Times New Roman"/>
          <w:sz w:val="24"/>
          <w:szCs w:val="24"/>
        </w:rPr>
        <w:t>ajame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rengin</w:t>
      </w:r>
      <w:r w:rsidR="00615CA0">
        <w:rPr>
          <w:rFonts w:ascii="Times New Roman" w:eastAsia="Times New Roman" w:hAnsi="Times New Roman" w:cs="Times New Roman"/>
          <w:sz w:val="24"/>
          <w:szCs w:val="24"/>
        </w:rPr>
        <w:t>yje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2025 m. birželio 25 d. Vilniaus dailės akademijoje Vilniuje</w:t>
      </w:r>
      <w:r w:rsidR="00615CA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15CA0" w:rsidRPr="00615CA0">
        <w:rPr>
          <w:rFonts w:ascii="Times New Roman" w:eastAsia="Times New Roman" w:hAnsi="Times New Roman" w:cs="Times New Roman"/>
          <w:sz w:val="24"/>
          <w:szCs w:val="24"/>
        </w:rPr>
        <w:t>Maironio g. 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31" w14:textId="77777777" w:rsidR="000C4745" w:rsidRDefault="000C47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2" w14:textId="77777777" w:rsidR="000C4745" w:rsidRDefault="00000000">
      <w:pPr>
        <w:spacing w:after="0"/>
        <w:ind w:left="3600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VI SKYRIUS</w:t>
      </w:r>
    </w:p>
    <w:p w14:paraId="00000033" w14:textId="77777777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PLAKATŲ PANAUDOJIMAS IR PRITAIKYMAS PO KONKURSO</w:t>
      </w:r>
    </w:p>
    <w:p w14:paraId="00000034" w14:textId="77777777" w:rsidR="000C4745" w:rsidRDefault="000C474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35" w14:textId="1EFDB5A3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18. </w:t>
      </w:r>
      <w:sdt>
        <w:sdtPr>
          <w:tag w:val="goog_rdk_1"/>
          <w:id w:val="-1351107783"/>
        </w:sdtPr>
        <w:sdtContent/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Konkursą laimėję plakatai bus pritaikyti įvairioms komunikacinėms priemonėms ir skirtingiems formatams. </w:t>
      </w:r>
    </w:p>
    <w:p w14:paraId="00000036" w14:textId="2FDA35EC" w:rsidR="000C4745" w:rsidRPr="00DB62F4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DB62F4">
        <w:rPr>
          <w:rFonts w:ascii="Times New Roman" w:eastAsia="Times New Roman" w:hAnsi="Times New Roman" w:cs="Times New Roman"/>
          <w:sz w:val="24"/>
          <w:szCs w:val="24"/>
        </w:rPr>
        <w:t xml:space="preserve">. Pateikdami plakatą konkursui visi dalyviai sutinka, kad organizatorius, Valstybinė lietuvių kalbos komisija, įgis teisę neatlygintinai naudoti ir publikuoti kūrinį: atgaminti spausdinimo būdu ir skaitmeninėmis priemonėmis bei viešai jį eksponuoti. </w:t>
      </w:r>
      <w:r w:rsidR="00FC1E26" w:rsidRPr="00DB62F4">
        <w:rPr>
          <w:rFonts w:ascii="Times New Roman" w:eastAsia="Times New Roman" w:hAnsi="Times New Roman" w:cs="Times New Roman"/>
          <w:sz w:val="24"/>
          <w:szCs w:val="24"/>
        </w:rPr>
        <w:t xml:space="preserve">II etapu atrinkti plakatai po parodos bus grąžinami autoriams, jeigu jie to pageidaus. </w:t>
      </w:r>
    </w:p>
    <w:p w14:paraId="00000037" w14:textId="3386328D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20. Valstybinei lietuvių kalbos komisijai nusprendus publikuoti laimėtojų ir dalyvių plakatus, jų pritaikymo komunikacinėms priemonėms procesas bus derinamas su plakatų autoriais individualiai.</w:t>
      </w:r>
    </w:p>
    <w:p w14:paraId="00000038" w14:textId="36D229B5" w:rsidR="000C4745" w:rsidRDefault="00893A6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21. Visi konkurso dalyviai (jei dalyviui suėję 18 metų) arba jų tėvai / globėjai (jei dalyviui nėra 18 metų) privalo užpildyti ir kartu su plakatu konkurso I etape atsiųsti sutikimą dėl asmens duomenų naudojimo (1 priedas).</w:t>
      </w:r>
    </w:p>
    <w:p w14:paraId="00000039" w14:textId="6A490742" w:rsidR="000C4745" w:rsidRDefault="00E33A6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</w:t>
      </w:r>
    </w:p>
    <w:p w14:paraId="0000003A" w14:textId="77777777" w:rsidR="000C4745" w:rsidRDefault="000C474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3E" w14:textId="38BD1541" w:rsidR="000C4745" w:rsidRDefault="00000000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 priedas</w:t>
      </w:r>
    </w:p>
    <w:p w14:paraId="00000040" w14:textId="77777777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SUTIKIMAS DĖL ASMENS DUOMENŲ NAUDOJIMO DALYVAUTI </w:t>
      </w:r>
    </w:p>
    <w:p w14:paraId="00000041" w14:textId="212C6EF9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PLAKAT</w:t>
      </w:r>
      <w:r w:rsidR="00615CA0">
        <w:rPr>
          <w:rFonts w:ascii="Times New Roman" w:eastAsia="Times New Roman" w:hAnsi="Times New Roman" w:cs="Times New Roman"/>
          <w:b/>
          <w:sz w:val="24"/>
          <w:szCs w:val="24"/>
        </w:rPr>
        <w:t>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,,LIETUVIŲ KALBA. MYLIU…“</w:t>
      </w:r>
    </w:p>
    <w:p w14:paraId="00000042" w14:textId="77777777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</w:t>
      </w:r>
    </w:p>
    <w:p w14:paraId="00000043" w14:textId="77777777" w:rsidR="000C4745" w:rsidRDefault="0000000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(pildymo data)</w:t>
      </w:r>
    </w:p>
    <w:p w14:paraId="00000044" w14:textId="77777777" w:rsidR="000C4745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Aš, __________________________________________________________________,</w:t>
      </w:r>
    </w:p>
    <w:p w14:paraId="00000045" w14:textId="77777777" w:rsidR="000C4745" w:rsidRDefault="00000000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(įrašyti vardą ir pavardę)</w:t>
      </w:r>
    </w:p>
    <w:p w14:paraId="00000046" w14:textId="77777777" w:rsidR="000C4745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S u t i n k u / n e s u t i n k u (reikalingą žodį pabraukti), kad:</w:t>
      </w:r>
    </w:p>
    <w:p w14:paraId="00000047" w14:textId="77777777" w:rsidR="000C4745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 Valstybinės lietuvių kalbos komisijos ir Vilniaus dailės akademijos vykdomo konkurso ,,Lietuvių kalba. Myliu…“ (toliau – Konkursas) vykdytojai gautų ir tvarkytų šiuos mano arba mano sūnaus / dukters / globotinio / -ės asmens duomenis:</w:t>
      </w:r>
    </w:p>
    <w:p w14:paraId="00000048" w14:textId="77777777" w:rsidR="000C4745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1.1.1. vardą ir pavardę,</w:t>
      </w:r>
    </w:p>
    <w:p w14:paraId="00000049" w14:textId="77777777" w:rsidR="000C4745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1.1.2. telefono numerį,</w:t>
      </w:r>
    </w:p>
    <w:p w14:paraId="0000004A" w14:textId="77777777" w:rsidR="000C4745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1.1.3. elektroninio pašto adresą,</w:t>
      </w:r>
    </w:p>
    <w:p w14:paraId="0000004B" w14:textId="77777777" w:rsidR="000C4745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1.1.4. klasę,</w:t>
      </w:r>
    </w:p>
    <w:p w14:paraId="0000004C" w14:textId="77777777" w:rsidR="000C4745" w:rsidRDefault="00000000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1.1.5. mokyklą.</w:t>
      </w:r>
    </w:p>
    <w:p w14:paraId="0000004D" w14:textId="77777777" w:rsidR="000C4745" w:rsidRDefault="00000000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S u t i n k u / n e s u t i n k u (reikalingą žodį pabraukti), kad mano arba mano sūnaus / dukters / globotinio / -ės kontaktiniai duomenys (telefono numeris, elektroninio pašto adresas) būtų naudojami informacijai apie konkursą pateikti.</w:t>
      </w:r>
    </w:p>
    <w:p w14:paraId="0000004E" w14:textId="77777777" w:rsidR="000C4745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S u t i n k u / n e s u t i n k u (reikalingą žodį pabraukti), kad prizinės vietos arba padėkos rašto laimėjimo atveju mano ar mano sūnaus / dukters / globotinio / -ės vardas ir pavardė, klasė bei mokykla būtų skelbiami konkurso laimėtojų sąraše ir viešinami darbų parodoje.</w:t>
      </w:r>
    </w:p>
    <w:p w14:paraId="0000004F" w14:textId="77777777" w:rsidR="000C4745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Man yra žinomos mano, kaip duomenų subjekto, teisės, nustatytos Lietuvos Respublikos asmens duomenų teisinės apsaugos įstatyme, Bendrajame asmens duomenų apsaugos reglamente bei kituose teisės aktuose, reglamentuojančiuose asmens duomenų apsaugą: teisė būti informuotam apie asmens duomenų tvarkymą, teisė susipažinti su savo asmens duomenimis, teisė reikalauti ištaisyti duomenis, teisė reikalauti ištrinti duomenis („teisė būti pamirštam“), teisė reikalauti apriboti duomenų tvarkymą, teisė į duomenų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perkeliamumą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teisė nesutikti, teisė reikalauti, kad asmeniui nebūtų taikomas automatizuotas atskirų sprendimų priėmimas, įskaitant profiliavimą.</w:t>
      </w:r>
    </w:p>
    <w:p w14:paraId="00000050" w14:textId="77777777" w:rsidR="000C4745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Pateikiu savo arba mano sūnaus / dukters / globotinio / -ės duomenis:</w:t>
      </w:r>
    </w:p>
    <w:tbl>
      <w:tblPr>
        <w:tblStyle w:val="a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675"/>
      </w:tblGrid>
      <w:tr w:rsidR="000C4745" w14:paraId="18D80885" w14:textId="77777777">
        <w:tc>
          <w:tcPr>
            <w:tcW w:w="4675" w:type="dxa"/>
          </w:tcPr>
          <w:p w14:paraId="00000051" w14:textId="77777777" w:rsidR="000C4745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1fob9te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Vardas, pavardė</w:t>
            </w:r>
          </w:p>
        </w:tc>
        <w:tc>
          <w:tcPr>
            <w:tcW w:w="4675" w:type="dxa"/>
          </w:tcPr>
          <w:p w14:paraId="00000052" w14:textId="77777777" w:rsidR="000C4745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4745" w14:paraId="32CB96E8" w14:textId="77777777">
        <w:tc>
          <w:tcPr>
            <w:tcW w:w="4675" w:type="dxa"/>
          </w:tcPr>
          <w:p w14:paraId="00000053" w14:textId="77777777" w:rsidR="000C4745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Savivaldybė, miestas</w:t>
            </w:r>
          </w:p>
        </w:tc>
        <w:tc>
          <w:tcPr>
            <w:tcW w:w="4675" w:type="dxa"/>
          </w:tcPr>
          <w:p w14:paraId="00000054" w14:textId="77777777" w:rsidR="000C4745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4745" w14:paraId="47690BC9" w14:textId="77777777">
        <w:tc>
          <w:tcPr>
            <w:tcW w:w="4675" w:type="dxa"/>
          </w:tcPr>
          <w:p w14:paraId="00000055" w14:textId="77777777" w:rsidR="000C4745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4675" w:type="dxa"/>
          </w:tcPr>
          <w:p w14:paraId="00000056" w14:textId="77777777" w:rsidR="000C4745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4745" w14:paraId="23F5FF21" w14:textId="77777777">
        <w:tc>
          <w:tcPr>
            <w:tcW w:w="4675" w:type="dxa"/>
          </w:tcPr>
          <w:p w14:paraId="00000057" w14:textId="77777777" w:rsidR="000C4745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Klasė</w:t>
            </w:r>
          </w:p>
        </w:tc>
        <w:tc>
          <w:tcPr>
            <w:tcW w:w="4675" w:type="dxa"/>
          </w:tcPr>
          <w:p w14:paraId="00000058" w14:textId="77777777" w:rsidR="000C4745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4745" w14:paraId="2F49580D" w14:textId="77777777">
        <w:tc>
          <w:tcPr>
            <w:tcW w:w="4675" w:type="dxa"/>
          </w:tcPr>
          <w:p w14:paraId="00000059" w14:textId="77777777" w:rsidR="000C4745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Telefono numeris</w:t>
            </w:r>
          </w:p>
        </w:tc>
        <w:tc>
          <w:tcPr>
            <w:tcW w:w="4675" w:type="dxa"/>
          </w:tcPr>
          <w:p w14:paraId="0000005A" w14:textId="77777777" w:rsidR="000C4745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4745" w14:paraId="2BC3B401" w14:textId="77777777">
        <w:tc>
          <w:tcPr>
            <w:tcW w:w="4675" w:type="dxa"/>
          </w:tcPr>
          <w:p w14:paraId="0000005B" w14:textId="77777777" w:rsidR="000C4745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Elektroninio pašto adresas</w:t>
            </w:r>
          </w:p>
        </w:tc>
        <w:tc>
          <w:tcPr>
            <w:tcW w:w="4675" w:type="dxa"/>
          </w:tcPr>
          <w:p w14:paraId="0000005C" w14:textId="77777777" w:rsidR="000C4745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000005D" w14:textId="77777777" w:rsidR="000C4745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Patvirtinu, kad 5 punkte pateikti duomenys yra teisingi.</w:t>
      </w:r>
    </w:p>
    <w:p w14:paraId="0000005E" w14:textId="77777777" w:rsidR="000C4745" w:rsidRDefault="000C47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5F" w14:textId="77777777" w:rsidR="000C4745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Mokinys arba vienas iš tėvų / globėjų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 __________________________</w:t>
      </w:r>
    </w:p>
    <w:p w14:paraId="00000060" w14:textId="77777777" w:rsidR="000C4745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(parašas)                          (vardas ir pavardė)</w:t>
      </w:r>
    </w:p>
    <w:p w14:paraId="039F520D" w14:textId="77777777" w:rsidR="004A2CAD" w:rsidRDefault="004A2CA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62" w14:textId="77777777" w:rsidR="000C4745" w:rsidRDefault="000000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2 priedas</w:t>
      </w:r>
    </w:p>
    <w:p w14:paraId="6A5DEF7C" w14:textId="77777777" w:rsidR="00E03F3B" w:rsidRDefault="00E03F3B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63" w14:textId="77777777" w:rsidR="000C4745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Darbo metrika </w:t>
      </w:r>
    </w:p>
    <w:tbl>
      <w:tblPr>
        <w:tblStyle w:val="a0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818"/>
      </w:tblGrid>
      <w:tr w:rsidR="00DB62F4" w:rsidRPr="00DB62F4" w14:paraId="0DDD5692" w14:textId="77777777">
        <w:tc>
          <w:tcPr>
            <w:tcW w:w="4675" w:type="dxa"/>
          </w:tcPr>
          <w:p w14:paraId="00000064" w14:textId="6A268D65" w:rsidR="000C4745" w:rsidRPr="00DB62F4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2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Darbo pavadinimas </w:t>
            </w:r>
            <w:r w:rsidR="003225D8" w:rsidRPr="00DB62F4">
              <w:rPr>
                <w:rFonts w:ascii="Times New Roman" w:eastAsia="Times New Roman" w:hAnsi="Times New Roman" w:cs="Times New Roman"/>
                <w:sz w:val="24"/>
                <w:szCs w:val="24"/>
              </w:rPr>
              <w:t>ir trumpas idėjos aprašymas (300–500 spaudos ženklų)</w:t>
            </w:r>
          </w:p>
        </w:tc>
        <w:tc>
          <w:tcPr>
            <w:tcW w:w="4818" w:type="dxa"/>
          </w:tcPr>
          <w:p w14:paraId="00000065" w14:textId="77777777" w:rsidR="000C4745" w:rsidRPr="00DB62F4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B62F4" w:rsidRPr="00DB62F4" w14:paraId="7F4EC819" w14:textId="77777777">
        <w:tc>
          <w:tcPr>
            <w:tcW w:w="4675" w:type="dxa"/>
          </w:tcPr>
          <w:p w14:paraId="00000066" w14:textId="77777777" w:rsidR="000C4745" w:rsidRPr="00DB62F4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2F4">
              <w:rPr>
                <w:rFonts w:ascii="Times New Roman" w:eastAsia="Times New Roman" w:hAnsi="Times New Roman" w:cs="Times New Roman"/>
                <w:sz w:val="24"/>
                <w:szCs w:val="24"/>
              </w:rPr>
              <w:t>Autoriaus vardas, pavardė</w:t>
            </w:r>
          </w:p>
        </w:tc>
        <w:tc>
          <w:tcPr>
            <w:tcW w:w="4818" w:type="dxa"/>
          </w:tcPr>
          <w:p w14:paraId="00000067" w14:textId="77777777" w:rsidR="000C4745" w:rsidRPr="00DB62F4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B62F4" w:rsidRPr="00DB62F4" w14:paraId="0C5F559B" w14:textId="77777777">
        <w:tc>
          <w:tcPr>
            <w:tcW w:w="4675" w:type="dxa"/>
          </w:tcPr>
          <w:p w14:paraId="00000068" w14:textId="77777777" w:rsidR="000C4745" w:rsidRPr="00DB62F4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2F4">
              <w:rPr>
                <w:rFonts w:ascii="Times New Roman" w:eastAsia="Times New Roman" w:hAnsi="Times New Roman" w:cs="Times New Roman"/>
                <w:sz w:val="24"/>
                <w:szCs w:val="24"/>
              </w:rPr>
              <w:t>Savivaldybė, miestas</w:t>
            </w:r>
          </w:p>
        </w:tc>
        <w:tc>
          <w:tcPr>
            <w:tcW w:w="4818" w:type="dxa"/>
          </w:tcPr>
          <w:p w14:paraId="00000069" w14:textId="77777777" w:rsidR="000C4745" w:rsidRPr="00DB62F4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B62F4" w:rsidRPr="00DB62F4" w14:paraId="4063CBCA" w14:textId="77777777">
        <w:tc>
          <w:tcPr>
            <w:tcW w:w="4675" w:type="dxa"/>
          </w:tcPr>
          <w:p w14:paraId="0000006A" w14:textId="77777777" w:rsidR="000C4745" w:rsidRPr="00DB62F4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2F4">
              <w:rPr>
                <w:rFonts w:ascii="Times New Roman" w:eastAsia="Times New Roman" w:hAnsi="Times New Roman" w:cs="Times New Roman"/>
                <w:sz w:val="24"/>
                <w:szCs w:val="24"/>
              </w:rPr>
              <w:t>Lankomos mokyklos pavadinimas ir adresas</w:t>
            </w:r>
          </w:p>
        </w:tc>
        <w:tc>
          <w:tcPr>
            <w:tcW w:w="4818" w:type="dxa"/>
          </w:tcPr>
          <w:p w14:paraId="0000006B" w14:textId="77777777" w:rsidR="000C4745" w:rsidRPr="00DB62F4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B62F4" w:rsidRPr="00DB62F4" w14:paraId="4F8DCBDD" w14:textId="77777777">
        <w:tc>
          <w:tcPr>
            <w:tcW w:w="4675" w:type="dxa"/>
          </w:tcPr>
          <w:p w14:paraId="0000006C" w14:textId="77777777" w:rsidR="000C4745" w:rsidRPr="00DB62F4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2F4">
              <w:rPr>
                <w:rFonts w:ascii="Times New Roman" w:eastAsia="Times New Roman" w:hAnsi="Times New Roman" w:cs="Times New Roman"/>
                <w:sz w:val="24"/>
                <w:szCs w:val="24"/>
              </w:rPr>
              <w:t>Klasė</w:t>
            </w:r>
          </w:p>
        </w:tc>
        <w:tc>
          <w:tcPr>
            <w:tcW w:w="4818" w:type="dxa"/>
          </w:tcPr>
          <w:p w14:paraId="0000006D" w14:textId="77777777" w:rsidR="000C4745" w:rsidRPr="00DB62F4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B62F4" w:rsidRPr="00DB62F4" w14:paraId="0DD2C211" w14:textId="77777777">
        <w:tc>
          <w:tcPr>
            <w:tcW w:w="4675" w:type="dxa"/>
          </w:tcPr>
          <w:p w14:paraId="0000006E" w14:textId="77777777" w:rsidR="000C4745" w:rsidRPr="00DB62F4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2F4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Kontaktinio telefono numeris</w:t>
            </w:r>
          </w:p>
        </w:tc>
        <w:tc>
          <w:tcPr>
            <w:tcW w:w="4818" w:type="dxa"/>
          </w:tcPr>
          <w:p w14:paraId="0000006F" w14:textId="77777777" w:rsidR="000C4745" w:rsidRPr="00DB62F4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B62F4" w:rsidRPr="00DB62F4" w14:paraId="696BC56A" w14:textId="77777777">
        <w:tc>
          <w:tcPr>
            <w:tcW w:w="4675" w:type="dxa"/>
          </w:tcPr>
          <w:p w14:paraId="00000070" w14:textId="77777777" w:rsidR="000C4745" w:rsidRPr="00DB62F4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2F4">
              <w:rPr>
                <w:rFonts w:ascii="Times New Roman" w:eastAsia="Times New Roman" w:hAnsi="Times New Roman" w:cs="Times New Roman"/>
                <w:sz w:val="24"/>
                <w:szCs w:val="24"/>
              </w:rPr>
              <w:t>Elektroninio pašto adresas</w:t>
            </w:r>
          </w:p>
        </w:tc>
        <w:tc>
          <w:tcPr>
            <w:tcW w:w="4818" w:type="dxa"/>
          </w:tcPr>
          <w:p w14:paraId="00000071" w14:textId="77777777" w:rsidR="000C4745" w:rsidRPr="00DB62F4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4745" w:rsidRPr="00DB62F4" w14:paraId="66815909" w14:textId="77777777">
        <w:tc>
          <w:tcPr>
            <w:tcW w:w="4675" w:type="dxa"/>
          </w:tcPr>
          <w:p w14:paraId="00000072" w14:textId="77777777" w:rsidR="000C4745" w:rsidRPr="00DB62F4" w:rsidRDefault="000000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2F4">
              <w:rPr>
                <w:rFonts w:ascii="Times New Roman" w:eastAsia="Times New Roman" w:hAnsi="Times New Roman" w:cs="Times New Roman"/>
                <w:sz w:val="24"/>
                <w:szCs w:val="24"/>
              </w:rPr>
              <w:t>Kuruojančio mokytojo (jeigu yra) vardas, pavardė, kontaktinis telefono numeris, el. paštas</w:t>
            </w:r>
          </w:p>
        </w:tc>
        <w:tc>
          <w:tcPr>
            <w:tcW w:w="4818" w:type="dxa"/>
          </w:tcPr>
          <w:p w14:paraId="00000073" w14:textId="77777777" w:rsidR="000C4745" w:rsidRPr="00DB62F4" w:rsidRDefault="000C4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0000074" w14:textId="77777777" w:rsidR="000C4745" w:rsidRPr="00DB62F4" w:rsidRDefault="000C4745"/>
    <w:p w14:paraId="00000075" w14:textId="77777777" w:rsidR="000C4745" w:rsidRPr="00DB62F4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 w:rsidRPr="00DB62F4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B62F4">
        <w:rPr>
          <w:rFonts w:ascii="Times New Roman" w:eastAsia="Times New Roman" w:hAnsi="Times New Roman" w:cs="Times New Roman"/>
          <w:i/>
          <w:sz w:val="24"/>
          <w:szCs w:val="24"/>
        </w:rPr>
        <w:t>Priklijuoti kitoje plakato pusėje</w:t>
      </w:r>
      <w:r w:rsidRPr="00DB62F4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076" w14:textId="77777777" w:rsidR="000C4745" w:rsidRDefault="000C474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C4745">
      <w:pgSz w:w="12240" w:h="15840"/>
      <w:pgMar w:top="1134" w:right="567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745"/>
    <w:rsid w:val="000678F6"/>
    <w:rsid w:val="00092660"/>
    <w:rsid w:val="000C4745"/>
    <w:rsid w:val="00154C18"/>
    <w:rsid w:val="001A22EB"/>
    <w:rsid w:val="002979F6"/>
    <w:rsid w:val="002E6421"/>
    <w:rsid w:val="003225D8"/>
    <w:rsid w:val="00366D38"/>
    <w:rsid w:val="003B2378"/>
    <w:rsid w:val="003D3F6E"/>
    <w:rsid w:val="004154EA"/>
    <w:rsid w:val="00416CC3"/>
    <w:rsid w:val="00422C60"/>
    <w:rsid w:val="004A2CAD"/>
    <w:rsid w:val="00615CA0"/>
    <w:rsid w:val="006646F9"/>
    <w:rsid w:val="008429F3"/>
    <w:rsid w:val="00893A6C"/>
    <w:rsid w:val="00962B2F"/>
    <w:rsid w:val="00993BDA"/>
    <w:rsid w:val="009E1C87"/>
    <w:rsid w:val="00B51AA3"/>
    <w:rsid w:val="00B849E5"/>
    <w:rsid w:val="00C11C36"/>
    <w:rsid w:val="00C641C6"/>
    <w:rsid w:val="00CB3B94"/>
    <w:rsid w:val="00D0443A"/>
    <w:rsid w:val="00DA260D"/>
    <w:rsid w:val="00DB62F4"/>
    <w:rsid w:val="00E03F3B"/>
    <w:rsid w:val="00E20A48"/>
    <w:rsid w:val="00E33A6B"/>
    <w:rsid w:val="00E654C3"/>
    <w:rsid w:val="00E74B1D"/>
    <w:rsid w:val="00E80581"/>
    <w:rsid w:val="00EE0D4D"/>
    <w:rsid w:val="00EF6379"/>
    <w:rsid w:val="00F57EA1"/>
    <w:rsid w:val="00F711B5"/>
    <w:rsid w:val="00F81620"/>
    <w:rsid w:val="00FC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75CB6"/>
  <w15:docId w15:val="{5B61A0E4-654E-43A3-87B2-A15F46AA0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2455"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raopastraipa">
    <w:name w:val="List Paragraph"/>
    <w:basedOn w:val="prastasis"/>
    <w:uiPriority w:val="34"/>
    <w:qFormat/>
    <w:rsid w:val="008C245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B5725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5725E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003DA9"/>
    <w:rPr>
      <w:color w:val="954F72" w:themeColor="followedHyperlink"/>
      <w:u w:val="single"/>
    </w:rPr>
  </w:style>
  <w:style w:type="table" w:styleId="Lentelstinklelis">
    <w:name w:val="Table Grid"/>
    <w:basedOn w:val="prastojilentel"/>
    <w:uiPriority w:val="39"/>
    <w:rsid w:val="00003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3A4DA6"/>
    <w:pPr>
      <w:spacing w:after="0" w:line="240" w:lineRule="auto"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3A4DA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3A4DA6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3A4DA6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A4DA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A4DA6"/>
    <w:rPr>
      <w:b/>
      <w:bCs/>
      <w:sz w:val="20"/>
      <w:szCs w:val="20"/>
    </w:rPr>
  </w:style>
  <w:style w:type="paragraph" w:styleId="Betarp">
    <w:name w:val="No Spacing"/>
    <w:uiPriority w:val="1"/>
    <w:qFormat/>
    <w:rsid w:val="00E12FAC"/>
    <w:pPr>
      <w:spacing w:after="0" w:line="240" w:lineRule="auto"/>
    </w:p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lkkomisij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etransfer.com/" TargetMode="External"/><Relationship Id="rId5" Type="http://schemas.openxmlformats.org/officeDocument/2006/relationships/hyperlink" Target="https://docs.google.com/forms/d/e/1FAIpQLSdoTO5M3iCMurVQUF7BUkGH6Uzkdu9tVSY95sDDaaCtRrkdoA/viewform?vc=0&amp;c=0&amp;w=1&amp;flr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P0RbRn6a9yuzgZf0meEtd7GAUA==">CgMxLjAaJwoBMBIiCiAIBCocCgtBQUFCYzJmY0Z2RRAIGgtBQUFCYzJmY0Z2RRonCgExEiIKIAgEKhwKC0FBQUJZN0VoODhVEAgaC0FBQUJZN0VoODhVIuAFCgtBQUFCYzJmY0Z2RRKuBQoLQUFBQmMyZmNGdkUSC0FBQUJjMmZjRnZFGqEBCgl0ZXh0L2h0bWwSkwFzdW1hxb5pbmF1IHBsYWthdMWzIGZvcm1hdMSFLCBrYWQganVvcyBnYWxpbWEgYsWrdMWzIHBlcsW+acWrcsSXdGkga29tcGl1dGVyeWplLiBKZWlndSBwbGFudW9qYW1hIHBsYWthdMWzIHNwYXVkYSwgdG9raXUgYXR2ZWp1IHBhcmFtZXRydXMga2Vpc2ltZS4iogEKCnRleHQvcGxhaW4SkwFzdW1hxb5pbmF1IHBsYWthdMWzIGZvcm1hdMSFLCBrYWQganVvcyBnYWxpbWEgYsWrdMWzIHBlcsW+acWrcsSXdGkga29tcGl1dGVyeWplLiBKZWlndSBwbGFudW9qYW1hIHBsYWthdMWzIHNwYXVkYSwgdG9raXUgYXR2ZWp1IHBhcmFtZXRydXMga2Vpc2ltZS4qGyIVMTAwNTA2MTY1OTE2NTc4NTEwMDE2KAA4ADCvmfGCyzI4r5nxgssySmEKCnRleHQvcGxhaW4SUzcyIERQSSByZXpvbGl1Y2lqYSwgbmUgZGlkZXNuaW8gbmVpIDExOTEgcGl4ZWxzIHggMTY0OCBwaXhlbHMgZHlkxb5pbyAoaWtpIDIwIE1CKSAuWgxtMmYxZTU5YXhkcDZyAiAAeACaAQYIABAAGACqAZYBEpMBc3VtYcW+aW5hdSBwbGFrYXTFsyBmb3JtYXTEhSwga2FkIGp1b3MgZ2FsaW1hIGLFq3TFsyBwZXLFvmnFq3LEl3RpIGtvbXBpdXRlcnlqZS4gSmVpZ3UgcGxhbnVvamFtYSBwbGFrYXTFsyBzcGF1ZGEsIHRva2l1IGF0dmVqdSBwYXJhbWV0cnVzIGtlaXNpbWUusAEAuAEAGK+Z8YLLMiCvmfGCyzIwAEIQa2l4LjJ2dWdvdzJkcWp1biKABQoLQUFBQlk3RWg4OFUS0AQKC0FBQUJZN0VoODhVEgtBQUFCWTdFaDg4VRp8Cgl0ZXh0L2h0bWwSb2plaWd1IGJ1cyBwcmlzdGF0b21pIMSvdmFpcmlvbWlzIHByaWVtb27El21pcywgdHVvbWV0IGdhbGltYSBidXMgdGlrc2xpbnRpIHBsYWthdG8gZWwuIGZvcm1hdG8gcGF0ZWlraW1vIGR5ZMSvLiJ9Cgp0ZXh0L3BsYWluEm9qZWlndSBidXMgcHJpc3RhdG9taSDEr3ZhaXJpb21pcyBwcmllbW9uxJdtaXMsIHR1b21ldCBnYWxpbWEgYnVzIHRpa3NsaW50aSBwbGFrYXRvIGVsLiBmb3JtYXRvIHBhdGVpa2ltbyBkeWTEry4qGyIVMTAwNTA2MTY1OTE2NTc4NTEwMDE2KAA4ADDMrNqsyzI4zKzarMsySnsKCnRleHQvcGxhaW4SbUtvbmt1cnPEhSBsYWltxJdqxJkgcGxha2F0YWkgYnVzIHByaXRhaWt5dGkgxK92YWlyaW9tcyBrb211bmlrYWNpbsSXbXMgcHJpZW1vbsSXbXMgaXIgc2tpcnRpbmdpZW1zIGZvcm1hdGFtcy5aDDFvY2Q4cTRhZmJibnICIAB4AJoBBggAEAAYAKoBcRJvamVpZ3UgYnVzIHByaXN0YXRvbWkgxK92YWlyaW9taXMgcHJpZW1vbsSXbWlzLCB0dW9tZXQgZ2FsaW1hIGJ1cyB0aWtzbGludGkgcGxha2F0byBlbC4gZm9ybWF0byBwYXRlaWtpbW8gZHlkxK8uGMys2qzLMiDMrNqsyzJCEGtpeC5qd2Fzc2xiNTkzZGsyCGguZ2pkZ3hzMgloLjMwajB6bGwyCWguMWZvYjl0ZTgAciExU25BRF9KelA0M3pNZkJ5YzVwbkVHUHhuWE10YXg3TU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1020</Words>
  <Characters>6524</Characters>
  <Application>Microsoft Office Word</Application>
  <DocSecurity>0</DocSecurity>
  <Lines>171</Lines>
  <Paragraphs>96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Aurelija Baniulaitiene</dc:creator>
  <cp:lastModifiedBy>Aurelija Baniulaitienė</cp:lastModifiedBy>
  <cp:revision>3</cp:revision>
  <dcterms:created xsi:type="dcterms:W3CDTF">2025-02-25T13:25:00Z</dcterms:created>
  <dcterms:modified xsi:type="dcterms:W3CDTF">2025-02-25T14:26:00Z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014ddbf0a5a683a83c158580029ddf7ee3598de00bfc29855c06963366a957e0</vt:lpwstr>
  </property>
</Properties>
</file>