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A3954" w14:textId="77777777" w:rsidR="00B16B4A" w:rsidRPr="00B16B4A" w:rsidRDefault="00113F8C" w:rsidP="00113F8C">
      <w:pPr>
        <w:jc w:val="center"/>
        <w:rPr>
          <w:b/>
          <w:bCs/>
          <w:sz w:val="28"/>
          <w:szCs w:val="28"/>
          <w:lang w:val="lt-LT"/>
        </w:rPr>
      </w:pPr>
      <w:r w:rsidRPr="00B16B4A">
        <w:rPr>
          <w:b/>
          <w:bCs/>
          <w:sz w:val="28"/>
          <w:szCs w:val="28"/>
          <w:lang w:val="lt-LT"/>
        </w:rPr>
        <w:t>ATMINTINĖ</w:t>
      </w:r>
    </w:p>
    <w:p w14:paraId="3B622E6D" w14:textId="126EDFB6" w:rsidR="00113F8C" w:rsidRPr="008734BF" w:rsidRDefault="00113F8C" w:rsidP="00113F8C">
      <w:pPr>
        <w:jc w:val="center"/>
        <w:rPr>
          <w:b/>
          <w:bCs/>
          <w:lang w:val="lt-LT"/>
        </w:rPr>
      </w:pPr>
      <w:r w:rsidRPr="008734BF">
        <w:rPr>
          <w:b/>
          <w:bCs/>
          <w:lang w:val="lt-LT"/>
        </w:rPr>
        <w:t>RENGIANTIEMS SKELBIMUS</w:t>
      </w:r>
      <w:r w:rsidR="0027363D">
        <w:rPr>
          <w:b/>
          <w:bCs/>
          <w:lang w:val="lt-LT"/>
        </w:rPr>
        <w:t>,</w:t>
      </w:r>
      <w:r w:rsidRPr="008734BF">
        <w:rPr>
          <w:b/>
          <w:bCs/>
          <w:lang w:val="lt-LT"/>
        </w:rPr>
        <w:t xml:space="preserve"> AFIŠAS</w:t>
      </w:r>
      <w:r w:rsidR="0027363D">
        <w:rPr>
          <w:b/>
          <w:bCs/>
          <w:lang w:val="lt-LT"/>
        </w:rPr>
        <w:t xml:space="preserve"> IR PADĖKOS RAŠTUS</w:t>
      </w:r>
    </w:p>
    <w:p w14:paraId="053FAE51" w14:textId="77777777" w:rsidR="006B6C5C" w:rsidRDefault="006B6C5C" w:rsidP="00DE4188">
      <w:pPr>
        <w:rPr>
          <w:b/>
          <w:bCs/>
          <w:color w:val="C00000"/>
          <w:sz w:val="24"/>
          <w:szCs w:val="24"/>
          <w:u w:val="single"/>
          <w:lang w:val="lt-LT"/>
        </w:rPr>
      </w:pPr>
    </w:p>
    <w:p w14:paraId="1D74572E" w14:textId="66B9E980" w:rsidR="00113F8C" w:rsidRPr="00225F81" w:rsidRDefault="00DE4188" w:rsidP="00DE4188">
      <w:pPr>
        <w:rPr>
          <w:b/>
          <w:bCs/>
          <w:color w:val="C00000"/>
          <w:sz w:val="24"/>
          <w:szCs w:val="24"/>
          <w:u w:val="single"/>
          <w:lang w:val="lt-LT"/>
        </w:rPr>
      </w:pPr>
      <w:r w:rsidRPr="00225F81">
        <w:rPr>
          <w:b/>
          <w:bCs/>
          <w:color w:val="C00000"/>
          <w:sz w:val="24"/>
          <w:szCs w:val="24"/>
          <w:u w:val="single"/>
          <w:lang w:val="lt-LT"/>
        </w:rPr>
        <w:t>Pavadinimai</w:t>
      </w:r>
    </w:p>
    <w:p w14:paraId="25E1C731" w14:textId="70A28001" w:rsidR="00E655C2" w:rsidRPr="00225F81" w:rsidRDefault="00E655C2" w:rsidP="00863885">
      <w:pPr>
        <w:jc w:val="both"/>
        <w:rPr>
          <w:sz w:val="24"/>
          <w:szCs w:val="24"/>
          <w:lang w:val="lt-LT"/>
        </w:rPr>
      </w:pPr>
      <w:r w:rsidRPr="00225F81">
        <w:rPr>
          <w:sz w:val="24"/>
          <w:szCs w:val="24"/>
          <w:lang w:val="lt-LT"/>
        </w:rPr>
        <w:t>Simboliniai pavadinimai rašomi kabutėse.</w:t>
      </w:r>
      <w:r w:rsidRPr="007B4194">
        <w:rPr>
          <w:sz w:val="24"/>
          <w:szCs w:val="24"/>
          <w:lang w:val="lt-LT"/>
        </w:rPr>
        <w:t xml:space="preserve"> </w:t>
      </w:r>
      <w:r w:rsidRPr="00225F81">
        <w:rPr>
          <w:sz w:val="24"/>
          <w:szCs w:val="24"/>
          <w:lang w:val="lt-LT"/>
        </w:rPr>
        <w:t>Lietuvių kalbos kabučių forma tokia: atidaromosios kabutės [„], uždaromosios kabutės [“]</w:t>
      </w:r>
      <w:r w:rsidR="006D7401">
        <w:rPr>
          <w:sz w:val="24"/>
          <w:szCs w:val="24"/>
          <w:lang w:val="lt-LT"/>
        </w:rPr>
        <w:t xml:space="preserve">, pvz., </w:t>
      </w:r>
      <w:r w:rsidR="006D7401" w:rsidRPr="006D7401">
        <w:rPr>
          <w:color w:val="538135" w:themeColor="accent6" w:themeShade="BF"/>
          <w:sz w:val="24"/>
          <w:szCs w:val="24"/>
          <w:lang w:val="lt-LT"/>
        </w:rPr>
        <w:t>UAB „Aurisa“</w:t>
      </w:r>
      <w:r w:rsidR="006D7401">
        <w:rPr>
          <w:sz w:val="24"/>
          <w:szCs w:val="24"/>
          <w:lang w:val="lt-LT"/>
        </w:rPr>
        <w:t xml:space="preserve">. </w:t>
      </w:r>
      <w:r w:rsidRPr="00225F81">
        <w:rPr>
          <w:sz w:val="24"/>
          <w:szCs w:val="24"/>
          <w:lang w:val="lt-LT"/>
        </w:rPr>
        <w:t xml:space="preserve">Kabutes gali atstoti kitas šriftas ar visos didžiosios raidės: </w:t>
      </w:r>
      <w:r w:rsidRPr="006D7401">
        <w:rPr>
          <w:color w:val="538135" w:themeColor="accent6" w:themeShade="BF"/>
          <w:sz w:val="24"/>
          <w:szCs w:val="24"/>
          <w:lang w:val="lt-LT"/>
        </w:rPr>
        <w:t>„</w:t>
      </w:r>
      <w:r w:rsidR="00B16B4A" w:rsidRPr="006D7401">
        <w:rPr>
          <w:color w:val="538135" w:themeColor="accent6" w:themeShade="BF"/>
          <w:sz w:val="24"/>
          <w:szCs w:val="24"/>
          <w:lang w:val="lt-LT"/>
        </w:rPr>
        <w:t>Dūzgynės</w:t>
      </w:r>
      <w:r w:rsidRPr="006D7401">
        <w:rPr>
          <w:color w:val="538135" w:themeColor="accent6" w:themeShade="BF"/>
          <w:sz w:val="24"/>
          <w:szCs w:val="24"/>
          <w:lang w:val="lt-LT"/>
        </w:rPr>
        <w:t xml:space="preserve">“ </w:t>
      </w:r>
      <w:r w:rsidRPr="006D7401">
        <w:rPr>
          <w:sz w:val="24"/>
          <w:szCs w:val="24"/>
          <w:lang w:val="lt-LT"/>
        </w:rPr>
        <w:t>/</w:t>
      </w:r>
      <w:r w:rsidRPr="006D7401">
        <w:rPr>
          <w:color w:val="538135" w:themeColor="accent6" w:themeShade="BF"/>
          <w:sz w:val="24"/>
          <w:szCs w:val="24"/>
          <w:lang w:val="lt-LT"/>
        </w:rPr>
        <w:t xml:space="preserve"> </w:t>
      </w:r>
      <w:r w:rsidR="00B16B4A" w:rsidRPr="006D7401">
        <w:rPr>
          <w:b/>
          <w:bCs/>
          <w:i/>
          <w:iCs/>
          <w:color w:val="538135" w:themeColor="accent6" w:themeShade="BF"/>
          <w:sz w:val="24"/>
          <w:szCs w:val="24"/>
          <w:lang w:val="lt-LT"/>
        </w:rPr>
        <w:t>Dūzgynės</w:t>
      </w:r>
      <w:r w:rsidR="00863885" w:rsidRPr="006D7401">
        <w:rPr>
          <w:b/>
          <w:bCs/>
          <w:i/>
          <w:iCs/>
          <w:sz w:val="24"/>
          <w:szCs w:val="24"/>
          <w:lang w:val="lt-LT"/>
        </w:rPr>
        <w:t xml:space="preserve"> </w:t>
      </w:r>
      <w:r w:rsidRPr="006D7401">
        <w:rPr>
          <w:sz w:val="24"/>
          <w:szCs w:val="24"/>
          <w:lang w:val="lt-LT"/>
        </w:rPr>
        <w:t xml:space="preserve">/ </w:t>
      </w:r>
      <w:r w:rsidR="00B16B4A" w:rsidRPr="006D7401">
        <w:rPr>
          <w:color w:val="538135" w:themeColor="accent6" w:themeShade="BF"/>
          <w:sz w:val="24"/>
          <w:szCs w:val="24"/>
          <w:lang w:val="lt-LT"/>
        </w:rPr>
        <w:t>DŪZGYNĖS</w:t>
      </w:r>
      <w:r w:rsidRPr="00225F81">
        <w:rPr>
          <w:sz w:val="24"/>
          <w:szCs w:val="24"/>
          <w:lang w:val="lt-LT"/>
        </w:rPr>
        <w:t>.</w:t>
      </w:r>
      <w:r w:rsidR="00A51E4E" w:rsidRPr="00225F81">
        <w:rPr>
          <w:sz w:val="24"/>
          <w:szCs w:val="24"/>
          <w:lang w:val="lt-LT"/>
        </w:rPr>
        <w:t xml:space="preserve"> </w:t>
      </w:r>
    </w:p>
    <w:bookmarkStart w:id="0" w:name="_Hlk113547071"/>
    <w:p w14:paraId="7484E0CD" w14:textId="7FB81511" w:rsidR="00A51E4E" w:rsidRPr="006B6C5C" w:rsidRDefault="00A51E4E" w:rsidP="00A51E4E">
      <w:pPr>
        <w:pStyle w:val="Sraopastraipa"/>
        <w:numPr>
          <w:ilvl w:val="0"/>
          <w:numId w:val="5"/>
        </w:numPr>
        <w:jc w:val="both"/>
        <w:rPr>
          <w:lang w:val="lt-LT"/>
        </w:rPr>
      </w:pPr>
      <w:r w:rsidRPr="006B6C5C">
        <w:rPr>
          <w:lang w:val="lt-LT"/>
        </w:rPr>
        <w:fldChar w:fldCharType="begin"/>
      </w:r>
      <w:r w:rsidRPr="006B6C5C">
        <w:rPr>
          <w:lang w:val="lt-LT"/>
        </w:rPr>
        <w:instrText xml:space="preserve"> HYPERLINK "http://www.vlkk.lt/media/public/file/Nutarimai/Ra%C5%A1yba_2022.pdf" </w:instrText>
      </w:r>
      <w:r w:rsidRPr="006B6C5C">
        <w:rPr>
          <w:lang w:val="lt-LT"/>
        </w:rPr>
      </w:r>
      <w:r w:rsidRPr="006B6C5C">
        <w:rPr>
          <w:lang w:val="lt-LT"/>
        </w:rPr>
        <w:fldChar w:fldCharType="separate"/>
      </w:r>
      <w:r w:rsidRPr="006B6C5C">
        <w:rPr>
          <w:rStyle w:val="Hipersaitas"/>
          <w:lang w:val="lt-LT"/>
        </w:rPr>
        <w:t>http://www.vlkk.lt/media/public/file/Nutarimai/Ra%C5%A1yba_2022.pdf</w:t>
      </w:r>
      <w:r w:rsidRPr="006B6C5C">
        <w:rPr>
          <w:lang w:val="lt-LT"/>
        </w:rPr>
        <w:fldChar w:fldCharType="end"/>
      </w:r>
      <w:r w:rsidRPr="006B6C5C">
        <w:rPr>
          <w:lang w:val="lt-LT"/>
        </w:rPr>
        <w:t xml:space="preserve">  (11.5.) </w:t>
      </w:r>
    </w:p>
    <w:bookmarkEnd w:id="0"/>
    <w:p w14:paraId="4EE7FCA3" w14:textId="1044574A" w:rsidR="00927E4B" w:rsidRPr="006B6C5C" w:rsidRDefault="00A51E4E" w:rsidP="00A51E4E">
      <w:pPr>
        <w:pStyle w:val="Sraopastraipa"/>
        <w:numPr>
          <w:ilvl w:val="0"/>
          <w:numId w:val="5"/>
        </w:numPr>
        <w:jc w:val="both"/>
        <w:rPr>
          <w:lang w:val="lt-LT"/>
        </w:rPr>
      </w:pPr>
      <w:r w:rsidRPr="006B6C5C">
        <w:rPr>
          <w:lang w:val="lt-LT"/>
        </w:rPr>
        <w:fldChar w:fldCharType="begin"/>
      </w:r>
      <w:r w:rsidRPr="006B6C5C">
        <w:rPr>
          <w:lang w:val="lt-LT"/>
        </w:rPr>
        <w:instrText xml:space="preserve"> HYPERLINK "http://www.vlkk.lt/vlkk-nutarimai/nutarimai/nutarimo-del-lietuviu-kalbos-taisykles" </w:instrText>
      </w:r>
      <w:r w:rsidRPr="006B6C5C">
        <w:rPr>
          <w:lang w:val="lt-LT"/>
        </w:rPr>
      </w:r>
      <w:r w:rsidRPr="006B6C5C">
        <w:rPr>
          <w:lang w:val="lt-LT"/>
        </w:rPr>
        <w:fldChar w:fldCharType="separate"/>
      </w:r>
      <w:r w:rsidRPr="006B6C5C">
        <w:rPr>
          <w:rStyle w:val="Hipersaitas"/>
          <w:lang w:val="lt-LT"/>
        </w:rPr>
        <w:t>http://www.vlkk.lt/vlkk-nutarimai/nutarimai/nutarimo-del-lietuviu-kalbos-taisykles</w:t>
      </w:r>
      <w:r w:rsidRPr="006B6C5C">
        <w:rPr>
          <w:lang w:val="lt-LT"/>
        </w:rPr>
        <w:fldChar w:fldCharType="end"/>
      </w:r>
      <w:r w:rsidRPr="006B6C5C">
        <w:rPr>
          <w:lang w:val="lt-LT"/>
        </w:rPr>
        <w:t xml:space="preserve">   (2.)</w:t>
      </w:r>
    </w:p>
    <w:p w14:paraId="3BE5803B" w14:textId="5B9B8B95" w:rsidR="00A51E4E" w:rsidRPr="00225F81" w:rsidRDefault="00A51E4E" w:rsidP="003E1117">
      <w:pPr>
        <w:jc w:val="both"/>
        <w:rPr>
          <w:sz w:val="24"/>
          <w:szCs w:val="24"/>
          <w:lang w:val="lt-LT"/>
        </w:rPr>
      </w:pPr>
      <w:r w:rsidRPr="00225F81">
        <w:rPr>
          <w:sz w:val="24"/>
          <w:szCs w:val="24"/>
          <w:lang w:val="lt-LT"/>
        </w:rPr>
        <w:t xml:space="preserve">Atidaromąsias kabutes, jei naudojatės ne lietuviško standarto klaviatūra, galima surinkti </w:t>
      </w:r>
      <w:r w:rsidRPr="00225F81">
        <w:rPr>
          <w:i/>
          <w:iCs/>
          <w:sz w:val="24"/>
          <w:szCs w:val="24"/>
          <w:lang w:val="lt-LT"/>
        </w:rPr>
        <w:t>Alt+0132</w:t>
      </w:r>
      <w:r w:rsidRPr="00225F81">
        <w:rPr>
          <w:sz w:val="24"/>
          <w:szCs w:val="24"/>
          <w:lang w:val="lt-LT"/>
        </w:rPr>
        <w:t>.</w:t>
      </w:r>
    </w:p>
    <w:p w14:paraId="2BA506E2" w14:textId="77777777" w:rsidR="00A51E4E" w:rsidRPr="00225F81" w:rsidRDefault="00A51E4E" w:rsidP="003E1117">
      <w:pPr>
        <w:jc w:val="both"/>
        <w:rPr>
          <w:sz w:val="24"/>
          <w:szCs w:val="24"/>
          <w:lang w:val="lt-LT"/>
        </w:rPr>
      </w:pPr>
    </w:p>
    <w:p w14:paraId="71DD589A" w14:textId="7946C94A" w:rsidR="006B25C2" w:rsidRPr="00225F81" w:rsidRDefault="006B25C2" w:rsidP="003E1117">
      <w:pPr>
        <w:jc w:val="both"/>
        <w:rPr>
          <w:i/>
          <w:iCs/>
          <w:sz w:val="24"/>
          <w:szCs w:val="24"/>
          <w:lang w:val="lt-LT"/>
        </w:rPr>
      </w:pPr>
      <w:r w:rsidRPr="00225F81">
        <w:rPr>
          <w:sz w:val="24"/>
          <w:szCs w:val="24"/>
          <w:lang w:val="lt-LT"/>
        </w:rPr>
        <w:t>Lietuviški vardininkiniai simboliniai pavadinimai, einantys po nomenklatūrinio žodžio, nekaitomi, pvz.:</w:t>
      </w:r>
      <w:bookmarkStart w:id="1" w:name="_Hlk113440903"/>
      <w:r w:rsidRPr="00225F81">
        <w:rPr>
          <w:i/>
          <w:iCs/>
          <w:color w:val="538135" w:themeColor="accent6" w:themeShade="BF"/>
          <w:sz w:val="24"/>
          <w:szCs w:val="24"/>
          <w:lang w:val="lt-LT"/>
        </w:rPr>
        <w:t>  Restoranui „Toskana“ reikalingi padavėjai</w:t>
      </w:r>
      <w:r w:rsidRPr="00225F81">
        <w:rPr>
          <w:color w:val="538135" w:themeColor="accent6" w:themeShade="BF"/>
          <w:sz w:val="24"/>
          <w:szCs w:val="24"/>
          <w:lang w:val="lt-LT"/>
        </w:rPr>
        <w:t>;</w:t>
      </w:r>
      <w:bookmarkStart w:id="2" w:name="_Hlk113440709"/>
      <w:r w:rsidRPr="00225F81">
        <w:rPr>
          <w:i/>
          <w:iCs/>
          <w:color w:val="538135" w:themeColor="accent6" w:themeShade="BF"/>
          <w:sz w:val="24"/>
          <w:szCs w:val="24"/>
          <w:lang w:val="lt-LT"/>
        </w:rPr>
        <w:t> Užsukau į grožio saloną „Inga“</w:t>
      </w:r>
      <w:bookmarkEnd w:id="2"/>
      <w:r w:rsidRPr="00225F81">
        <w:rPr>
          <w:i/>
          <w:iCs/>
          <w:color w:val="538135" w:themeColor="accent6" w:themeShade="BF"/>
          <w:sz w:val="24"/>
          <w:szCs w:val="24"/>
          <w:lang w:val="lt-LT"/>
        </w:rPr>
        <w:t xml:space="preserve">; Dėkojame UAB „Gudobelė“ direktoriui; </w:t>
      </w:r>
      <w:r w:rsidR="003E1117" w:rsidRPr="00225F81">
        <w:rPr>
          <w:i/>
          <w:iCs/>
          <w:color w:val="538135" w:themeColor="accent6" w:themeShade="BF"/>
          <w:sz w:val="24"/>
          <w:szCs w:val="24"/>
          <w:lang w:val="lt-LT"/>
        </w:rPr>
        <w:t xml:space="preserve">Padėka PĮ „Desė“ vadovui; </w:t>
      </w:r>
      <w:r w:rsidR="00A5769E" w:rsidRPr="00225F81">
        <w:rPr>
          <w:i/>
          <w:iCs/>
          <w:color w:val="538135" w:themeColor="accent6" w:themeShade="BF"/>
          <w:sz w:val="24"/>
          <w:szCs w:val="24"/>
          <w:lang w:val="lt-LT"/>
        </w:rPr>
        <w:t>V</w:t>
      </w:r>
      <w:r w:rsidR="003E1117" w:rsidRPr="00225F81">
        <w:rPr>
          <w:i/>
          <w:iCs/>
          <w:color w:val="538135" w:themeColor="accent6" w:themeShade="BF"/>
          <w:sz w:val="24"/>
          <w:szCs w:val="24"/>
          <w:lang w:val="lt-LT"/>
        </w:rPr>
        <w:t>iloje</w:t>
      </w:r>
      <w:r w:rsidRPr="00225F81">
        <w:rPr>
          <w:i/>
          <w:iCs/>
          <w:color w:val="538135" w:themeColor="accent6" w:themeShade="BF"/>
          <w:sz w:val="24"/>
          <w:szCs w:val="24"/>
          <w:lang w:val="lt-LT"/>
        </w:rPr>
        <w:t xml:space="preserve"> „</w:t>
      </w:r>
      <w:r w:rsidR="003E1117" w:rsidRPr="00225F81">
        <w:rPr>
          <w:i/>
          <w:iCs/>
          <w:color w:val="538135" w:themeColor="accent6" w:themeShade="BF"/>
          <w:sz w:val="24"/>
          <w:szCs w:val="24"/>
          <w:lang w:val="lt-LT"/>
        </w:rPr>
        <w:t>Miško nato</w:t>
      </w:r>
      <w:r w:rsidR="005B70C0" w:rsidRPr="00225F81">
        <w:rPr>
          <w:i/>
          <w:iCs/>
          <w:color w:val="538135" w:themeColor="accent6" w:themeShade="BF"/>
          <w:sz w:val="24"/>
          <w:szCs w:val="24"/>
          <w:lang w:val="lt-LT"/>
        </w:rPr>
        <w:t>s</w:t>
      </w:r>
      <w:r w:rsidRPr="00225F81">
        <w:rPr>
          <w:i/>
          <w:iCs/>
          <w:color w:val="538135" w:themeColor="accent6" w:themeShade="BF"/>
          <w:sz w:val="24"/>
          <w:szCs w:val="24"/>
          <w:lang w:val="lt-LT"/>
        </w:rPr>
        <w:t>“</w:t>
      </w:r>
      <w:r w:rsidR="00A5769E" w:rsidRPr="00225F81">
        <w:rPr>
          <w:i/>
          <w:iCs/>
          <w:color w:val="538135" w:themeColor="accent6" w:themeShade="BF"/>
          <w:sz w:val="24"/>
          <w:szCs w:val="24"/>
          <w:lang w:val="lt-LT"/>
        </w:rPr>
        <w:t xml:space="preserve"> vyks koncertas</w:t>
      </w:r>
      <w:r w:rsidRPr="00225F81">
        <w:rPr>
          <w:i/>
          <w:iCs/>
          <w:color w:val="538135" w:themeColor="accent6" w:themeShade="BF"/>
          <w:sz w:val="24"/>
          <w:szCs w:val="24"/>
          <w:lang w:val="lt-LT"/>
        </w:rPr>
        <w:t xml:space="preserve">; </w:t>
      </w:r>
      <w:r w:rsidR="005B70C0" w:rsidRPr="00225F81">
        <w:rPr>
          <w:i/>
          <w:iCs/>
          <w:color w:val="538135" w:themeColor="accent6" w:themeShade="BF"/>
          <w:sz w:val="24"/>
          <w:szCs w:val="24"/>
          <w:lang w:val="lt-LT"/>
        </w:rPr>
        <w:t>Apie tai p</w:t>
      </w:r>
      <w:r w:rsidRPr="00225F81">
        <w:rPr>
          <w:i/>
          <w:iCs/>
          <w:color w:val="538135" w:themeColor="accent6" w:themeShade="BF"/>
          <w:sz w:val="24"/>
          <w:szCs w:val="24"/>
          <w:lang w:val="lt-LT"/>
        </w:rPr>
        <w:t>erskaičiau </w:t>
      </w:r>
      <w:r w:rsidR="005B70C0" w:rsidRPr="00225F81">
        <w:rPr>
          <w:i/>
          <w:iCs/>
          <w:color w:val="538135" w:themeColor="accent6" w:themeShade="BF"/>
          <w:sz w:val="24"/>
          <w:szCs w:val="24"/>
          <w:lang w:val="lt-LT"/>
        </w:rPr>
        <w:t>laikraštyje</w:t>
      </w:r>
      <w:r w:rsidRPr="00225F81">
        <w:rPr>
          <w:i/>
          <w:iCs/>
          <w:color w:val="538135" w:themeColor="accent6" w:themeShade="BF"/>
          <w:sz w:val="24"/>
          <w:szCs w:val="24"/>
          <w:lang w:val="lt-LT"/>
        </w:rPr>
        <w:t xml:space="preserve"> „</w:t>
      </w:r>
      <w:r w:rsidR="005B70C0" w:rsidRPr="00225F81">
        <w:rPr>
          <w:i/>
          <w:iCs/>
          <w:color w:val="538135" w:themeColor="accent6" w:themeShade="BF"/>
          <w:sz w:val="24"/>
          <w:szCs w:val="24"/>
          <w:lang w:val="lt-LT"/>
        </w:rPr>
        <w:t>Atspindži</w:t>
      </w:r>
      <w:r w:rsidRPr="00225F81">
        <w:rPr>
          <w:i/>
          <w:iCs/>
          <w:color w:val="538135" w:themeColor="accent6" w:themeShade="BF"/>
          <w:sz w:val="24"/>
          <w:szCs w:val="24"/>
          <w:lang w:val="lt-LT"/>
        </w:rPr>
        <w:t>ai“; Einu į </w:t>
      </w:r>
      <w:r w:rsidR="003E1117" w:rsidRPr="00225F81">
        <w:rPr>
          <w:i/>
          <w:iCs/>
          <w:color w:val="538135" w:themeColor="accent6" w:themeShade="BF"/>
          <w:sz w:val="24"/>
          <w:szCs w:val="24"/>
          <w:lang w:val="lt-LT"/>
        </w:rPr>
        <w:t>spektaklį</w:t>
      </w:r>
      <w:r w:rsidRPr="00225F81">
        <w:rPr>
          <w:i/>
          <w:iCs/>
          <w:color w:val="538135" w:themeColor="accent6" w:themeShade="BF"/>
          <w:sz w:val="24"/>
          <w:szCs w:val="24"/>
          <w:lang w:val="lt-LT"/>
        </w:rPr>
        <w:t xml:space="preserve"> „</w:t>
      </w:r>
      <w:r w:rsidR="003E1117" w:rsidRPr="00225F81">
        <w:rPr>
          <w:i/>
          <w:iCs/>
          <w:color w:val="538135" w:themeColor="accent6" w:themeShade="BF"/>
          <w:sz w:val="24"/>
          <w:szCs w:val="24"/>
          <w:lang w:val="lt-LT"/>
        </w:rPr>
        <w:t>Psichai</w:t>
      </w:r>
      <w:r w:rsidRPr="00225F81">
        <w:rPr>
          <w:i/>
          <w:iCs/>
          <w:color w:val="538135" w:themeColor="accent6" w:themeShade="BF"/>
          <w:sz w:val="24"/>
          <w:szCs w:val="24"/>
          <w:lang w:val="lt-LT"/>
        </w:rPr>
        <w:t>“</w:t>
      </w:r>
      <w:r w:rsidR="001C0872" w:rsidRPr="00225F81">
        <w:rPr>
          <w:i/>
          <w:iCs/>
          <w:color w:val="538135" w:themeColor="accent6" w:themeShade="BF"/>
          <w:sz w:val="24"/>
          <w:szCs w:val="24"/>
          <w:lang w:val="lt-LT"/>
        </w:rPr>
        <w:t xml:space="preserve">; Į renginį pakvietėme folkloro ansamblį </w:t>
      </w:r>
      <w:r w:rsidR="0072752A" w:rsidRPr="00225F81">
        <w:rPr>
          <w:i/>
          <w:iCs/>
          <w:color w:val="538135" w:themeColor="accent6" w:themeShade="BF"/>
          <w:sz w:val="24"/>
          <w:szCs w:val="24"/>
          <w:lang w:val="lt-LT"/>
        </w:rPr>
        <w:t>„Žilvita“</w:t>
      </w:r>
      <w:r w:rsidRPr="00225F81">
        <w:rPr>
          <w:i/>
          <w:iCs/>
          <w:sz w:val="24"/>
          <w:szCs w:val="24"/>
          <w:lang w:val="lt-LT"/>
        </w:rPr>
        <w:t xml:space="preserve">. </w:t>
      </w:r>
    </w:p>
    <w:bookmarkEnd w:id="1"/>
    <w:p w14:paraId="5AA955E5" w14:textId="763B1BCF" w:rsidR="00A5769E" w:rsidRPr="00225F81" w:rsidRDefault="006B25C2" w:rsidP="005853C0">
      <w:pPr>
        <w:jc w:val="both"/>
        <w:rPr>
          <w:sz w:val="24"/>
          <w:szCs w:val="24"/>
          <w:lang w:val="lt-LT"/>
        </w:rPr>
      </w:pPr>
      <w:r w:rsidRPr="00225F81">
        <w:rPr>
          <w:sz w:val="24"/>
          <w:szCs w:val="24"/>
          <w:lang w:val="lt-LT"/>
        </w:rPr>
        <w:t>Jei lietuviški vardininkiniai simboliniai pavadinimai eina prieš nomenklatūrinį žodį, vietoj vardininko vartojamas kilmininkas, pvz.:</w:t>
      </w:r>
      <w:r w:rsidRPr="00225F81">
        <w:rPr>
          <w:color w:val="538135" w:themeColor="accent6" w:themeShade="BF"/>
          <w:sz w:val="24"/>
          <w:szCs w:val="24"/>
          <w:lang w:val="lt-LT"/>
        </w:rPr>
        <w:t> </w:t>
      </w:r>
      <w:r w:rsidR="00A5769E" w:rsidRPr="00225F81">
        <w:rPr>
          <w:i/>
          <w:iCs/>
          <w:color w:val="538135" w:themeColor="accent6" w:themeShade="BF"/>
          <w:sz w:val="24"/>
          <w:szCs w:val="24"/>
          <w:lang w:val="lt-LT"/>
        </w:rPr>
        <w:t> Užsukau į „</w:t>
      </w:r>
      <w:r w:rsidR="00B16B4A" w:rsidRPr="00225F81">
        <w:rPr>
          <w:i/>
          <w:iCs/>
          <w:color w:val="538135" w:themeColor="accent6" w:themeShade="BF"/>
          <w:sz w:val="24"/>
          <w:szCs w:val="24"/>
          <w:lang w:val="lt-LT"/>
        </w:rPr>
        <w:t>Jurgitos</w:t>
      </w:r>
      <w:r w:rsidR="00A5769E" w:rsidRPr="00225F81">
        <w:rPr>
          <w:i/>
          <w:iCs/>
          <w:color w:val="538135" w:themeColor="accent6" w:themeShade="BF"/>
          <w:sz w:val="24"/>
          <w:szCs w:val="24"/>
          <w:lang w:val="lt-LT"/>
        </w:rPr>
        <w:t xml:space="preserve">“ grožio saloną; </w:t>
      </w:r>
      <w:r w:rsidR="005853C0" w:rsidRPr="00225F81">
        <w:rPr>
          <w:i/>
          <w:iCs/>
          <w:color w:val="538135" w:themeColor="accent6" w:themeShade="BF"/>
          <w:sz w:val="24"/>
          <w:szCs w:val="24"/>
          <w:lang w:val="lt-LT"/>
        </w:rPr>
        <w:t>Vakarieniavau „Skardžio“ restorane</w:t>
      </w:r>
      <w:r w:rsidR="00C71ECA" w:rsidRPr="00225F81">
        <w:rPr>
          <w:i/>
          <w:iCs/>
          <w:color w:val="538135" w:themeColor="accent6" w:themeShade="BF"/>
          <w:sz w:val="24"/>
          <w:szCs w:val="24"/>
          <w:lang w:val="lt-LT"/>
        </w:rPr>
        <w:t>; Prasideda naujas „Auksinio proto“ žaidimo sezonas</w:t>
      </w:r>
      <w:r w:rsidR="00225F81" w:rsidRPr="00225F81">
        <w:rPr>
          <w:i/>
          <w:iCs/>
          <w:color w:val="538135" w:themeColor="accent6" w:themeShade="BF"/>
          <w:sz w:val="24"/>
          <w:szCs w:val="24"/>
          <w:lang w:val="lt-LT"/>
        </w:rPr>
        <w:t>;</w:t>
      </w:r>
      <w:r w:rsidR="00225F81" w:rsidRPr="007B4194">
        <w:rPr>
          <w:sz w:val="24"/>
          <w:szCs w:val="24"/>
          <w:lang w:val="lt-LT"/>
        </w:rPr>
        <w:t xml:space="preserve"> </w:t>
      </w:r>
      <w:r w:rsidR="00225F81" w:rsidRPr="00225F81">
        <w:rPr>
          <w:i/>
          <w:iCs/>
          <w:color w:val="538135" w:themeColor="accent6" w:themeShade="BF"/>
          <w:sz w:val="24"/>
          <w:szCs w:val="24"/>
          <w:lang w:val="lt-LT"/>
        </w:rPr>
        <w:t>Apie tai perskaičiau „Atspindžių“ dienraštyje.</w:t>
      </w:r>
    </w:p>
    <w:p w14:paraId="556910D3" w14:textId="23AAB3A1" w:rsidR="005853C0" w:rsidRPr="00225F81" w:rsidRDefault="006B25C2" w:rsidP="005853C0">
      <w:pPr>
        <w:jc w:val="both"/>
        <w:rPr>
          <w:i/>
          <w:iCs/>
          <w:sz w:val="24"/>
          <w:szCs w:val="24"/>
          <w:lang w:val="lt-LT"/>
        </w:rPr>
      </w:pPr>
      <w:r w:rsidRPr="00225F81">
        <w:rPr>
          <w:sz w:val="24"/>
          <w:szCs w:val="24"/>
          <w:lang w:val="lt-LT"/>
        </w:rPr>
        <w:t>Lietuviški vardininkiniai simboliniai pavadinimai, vartojami be nomenklatūrinio žodžio, yra linksniuojami, pvz.: </w:t>
      </w:r>
      <w:r w:rsidR="005853C0" w:rsidRPr="00225F81">
        <w:rPr>
          <w:i/>
          <w:iCs/>
          <w:color w:val="538135" w:themeColor="accent6" w:themeShade="BF"/>
          <w:sz w:val="24"/>
          <w:szCs w:val="24"/>
          <w:lang w:val="lt-LT"/>
        </w:rPr>
        <w:t>„Toskanai“ reikalingi padavėjai</w:t>
      </w:r>
      <w:r w:rsidR="005853C0" w:rsidRPr="00225F81">
        <w:rPr>
          <w:color w:val="538135" w:themeColor="accent6" w:themeShade="BF"/>
          <w:sz w:val="24"/>
          <w:szCs w:val="24"/>
          <w:lang w:val="lt-LT"/>
        </w:rPr>
        <w:t>;</w:t>
      </w:r>
      <w:r w:rsidR="005853C0" w:rsidRPr="00225F81">
        <w:rPr>
          <w:i/>
          <w:iCs/>
          <w:color w:val="538135" w:themeColor="accent6" w:themeShade="BF"/>
          <w:sz w:val="24"/>
          <w:szCs w:val="24"/>
          <w:lang w:val="lt-LT"/>
        </w:rPr>
        <w:t> Dėkojame „Gudobelės“ direktoriui; Padėka „Desės“ vadovui;  Einu į „Psichus“</w:t>
      </w:r>
      <w:r w:rsidR="00426A86" w:rsidRPr="00225F81">
        <w:rPr>
          <w:i/>
          <w:iCs/>
          <w:color w:val="538135" w:themeColor="accent6" w:themeShade="BF"/>
          <w:sz w:val="24"/>
          <w:szCs w:val="24"/>
          <w:lang w:val="lt-LT"/>
        </w:rPr>
        <w:t>; Žaidimas vyks „Centro picerijoje“</w:t>
      </w:r>
      <w:r w:rsidR="0072752A" w:rsidRPr="00225F81">
        <w:rPr>
          <w:i/>
          <w:iCs/>
          <w:color w:val="538135" w:themeColor="accent6" w:themeShade="BF"/>
          <w:sz w:val="24"/>
          <w:szCs w:val="24"/>
          <w:lang w:val="lt-LT"/>
        </w:rPr>
        <w:t>; Į renginį pakvietėme „Žilvitą“</w:t>
      </w:r>
      <w:r w:rsidR="00225F81" w:rsidRPr="00225F81">
        <w:rPr>
          <w:i/>
          <w:iCs/>
          <w:color w:val="538135" w:themeColor="accent6" w:themeShade="BF"/>
          <w:sz w:val="24"/>
          <w:szCs w:val="24"/>
          <w:lang w:val="lt-LT"/>
        </w:rPr>
        <w:t xml:space="preserve">; </w:t>
      </w:r>
      <w:r w:rsidR="006B6C5C">
        <w:rPr>
          <w:i/>
          <w:iCs/>
          <w:color w:val="538135" w:themeColor="accent6" w:themeShade="BF"/>
          <w:sz w:val="24"/>
          <w:szCs w:val="24"/>
          <w:lang w:val="lt-LT"/>
        </w:rPr>
        <w:t>Knygos p</w:t>
      </w:r>
      <w:r w:rsidR="00225F81" w:rsidRPr="00225F81">
        <w:rPr>
          <w:i/>
          <w:iCs/>
          <w:color w:val="538135" w:themeColor="accent6" w:themeShade="BF"/>
          <w:sz w:val="24"/>
          <w:szCs w:val="24"/>
          <w:lang w:val="lt-LT"/>
        </w:rPr>
        <w:t>ristatyme dalyvavo „Kaišiadorių aidų“ redaktorė</w:t>
      </w:r>
      <w:r w:rsidR="0072752A" w:rsidRPr="00225F81">
        <w:rPr>
          <w:i/>
          <w:iCs/>
          <w:sz w:val="24"/>
          <w:szCs w:val="24"/>
          <w:lang w:val="lt-LT"/>
        </w:rPr>
        <w:t xml:space="preserve">. </w:t>
      </w:r>
      <w:r w:rsidR="005853C0" w:rsidRPr="00225F81">
        <w:rPr>
          <w:i/>
          <w:iCs/>
          <w:sz w:val="24"/>
          <w:szCs w:val="24"/>
          <w:lang w:val="lt-LT"/>
        </w:rPr>
        <w:t xml:space="preserve"> </w:t>
      </w:r>
    </w:p>
    <w:p w14:paraId="7FD85429" w14:textId="1E1E3161" w:rsidR="006B25C2" w:rsidRPr="00225F81" w:rsidRDefault="006B25C2" w:rsidP="00426A86">
      <w:pPr>
        <w:jc w:val="both"/>
        <w:rPr>
          <w:sz w:val="24"/>
          <w:szCs w:val="24"/>
          <w:lang w:val="lt-LT"/>
        </w:rPr>
      </w:pPr>
      <w:r w:rsidRPr="00225F81">
        <w:rPr>
          <w:sz w:val="24"/>
          <w:szCs w:val="24"/>
          <w:lang w:val="lt-LT"/>
        </w:rPr>
        <w:t>Nelietuviški simboliniai pavadinimai, einantys po nomenklatūrinio žodžio, nekaitomi, pvz.:</w:t>
      </w:r>
      <w:r w:rsidR="00426A86" w:rsidRPr="00225F81">
        <w:rPr>
          <w:sz w:val="24"/>
          <w:szCs w:val="24"/>
          <w:lang w:val="lt-LT"/>
        </w:rPr>
        <w:t xml:space="preserve"> </w:t>
      </w:r>
      <w:r w:rsidR="00E655C2" w:rsidRPr="00225F81">
        <w:rPr>
          <w:i/>
          <w:iCs/>
          <w:color w:val="538135" w:themeColor="accent6" w:themeShade="BF"/>
          <w:sz w:val="24"/>
          <w:szCs w:val="24"/>
          <w:lang w:val="lt-LT"/>
        </w:rPr>
        <w:t>Renginyje dalyvaus grupė „Hit-</w:t>
      </w:r>
      <w:r w:rsidR="00225F81" w:rsidRPr="00225F81">
        <w:rPr>
          <w:i/>
          <w:iCs/>
          <w:color w:val="538135" w:themeColor="accent6" w:themeShade="BF"/>
          <w:sz w:val="24"/>
          <w:szCs w:val="24"/>
          <w:lang w:val="lt-LT"/>
        </w:rPr>
        <w:t>K</w:t>
      </w:r>
      <w:r w:rsidR="00E655C2" w:rsidRPr="00225F81">
        <w:rPr>
          <w:i/>
          <w:iCs/>
          <w:color w:val="538135" w:themeColor="accent6" w:themeShade="BF"/>
          <w:sz w:val="24"/>
          <w:szCs w:val="24"/>
          <w:lang w:val="lt-LT"/>
        </w:rPr>
        <w:t>ick“</w:t>
      </w:r>
      <w:r w:rsidRPr="00225F81">
        <w:rPr>
          <w:i/>
          <w:iCs/>
          <w:color w:val="538135" w:themeColor="accent6" w:themeShade="BF"/>
          <w:sz w:val="24"/>
          <w:szCs w:val="24"/>
          <w:lang w:val="lt-LT"/>
        </w:rPr>
        <w:t xml:space="preserve">; </w:t>
      </w:r>
      <w:r w:rsidR="0072752A" w:rsidRPr="00225F81">
        <w:rPr>
          <w:i/>
          <w:iCs/>
          <w:color w:val="538135" w:themeColor="accent6" w:themeShade="BF"/>
          <w:sz w:val="24"/>
          <w:szCs w:val="24"/>
          <w:lang w:val="lt-LT"/>
        </w:rPr>
        <w:t xml:space="preserve">Prie </w:t>
      </w:r>
      <w:r w:rsidRPr="00225F81">
        <w:rPr>
          <w:i/>
          <w:iCs/>
          <w:color w:val="538135" w:themeColor="accent6" w:themeShade="BF"/>
          <w:sz w:val="24"/>
          <w:szCs w:val="24"/>
          <w:lang w:val="lt-LT"/>
        </w:rPr>
        <w:t> parduotuvės „Norfa“</w:t>
      </w:r>
      <w:r w:rsidR="0072752A" w:rsidRPr="00225F81">
        <w:rPr>
          <w:i/>
          <w:iCs/>
          <w:color w:val="538135" w:themeColor="accent6" w:themeShade="BF"/>
          <w:sz w:val="24"/>
          <w:szCs w:val="24"/>
          <w:lang w:val="lt-LT"/>
        </w:rPr>
        <w:t xml:space="preserve"> įrengtas paštomatas</w:t>
      </w:r>
      <w:r w:rsidRPr="00225F81">
        <w:rPr>
          <w:i/>
          <w:iCs/>
          <w:color w:val="538135" w:themeColor="accent6" w:themeShade="BF"/>
          <w:sz w:val="24"/>
          <w:szCs w:val="24"/>
          <w:lang w:val="lt-LT"/>
        </w:rPr>
        <w:t>; Lankau</w:t>
      </w:r>
      <w:r w:rsidR="00426A86" w:rsidRPr="00225F81">
        <w:rPr>
          <w:i/>
          <w:iCs/>
          <w:color w:val="538135" w:themeColor="accent6" w:themeShade="BF"/>
          <w:sz w:val="24"/>
          <w:szCs w:val="24"/>
          <w:lang w:val="lt-LT"/>
        </w:rPr>
        <w:t>si</w:t>
      </w:r>
      <w:r w:rsidRPr="00225F81">
        <w:rPr>
          <w:i/>
          <w:iCs/>
          <w:color w:val="538135" w:themeColor="accent6" w:themeShade="BF"/>
          <w:sz w:val="24"/>
          <w:szCs w:val="24"/>
          <w:lang w:val="lt-LT"/>
        </w:rPr>
        <w:t> </w:t>
      </w:r>
      <w:r w:rsidR="00426A86" w:rsidRPr="00225F81">
        <w:rPr>
          <w:i/>
          <w:iCs/>
          <w:color w:val="538135" w:themeColor="accent6" w:themeShade="BF"/>
          <w:sz w:val="24"/>
          <w:szCs w:val="24"/>
          <w:lang w:val="lt-LT"/>
        </w:rPr>
        <w:t xml:space="preserve">odontologijos kabinete </w:t>
      </w:r>
      <w:r w:rsidRPr="00225F81">
        <w:rPr>
          <w:i/>
          <w:iCs/>
          <w:color w:val="538135" w:themeColor="accent6" w:themeShade="BF"/>
          <w:sz w:val="24"/>
          <w:szCs w:val="24"/>
          <w:lang w:val="lt-LT"/>
        </w:rPr>
        <w:t>„I</w:t>
      </w:r>
      <w:r w:rsidR="00426A86" w:rsidRPr="00225F81">
        <w:rPr>
          <w:i/>
          <w:iCs/>
          <w:color w:val="538135" w:themeColor="accent6" w:themeShade="BF"/>
          <w:sz w:val="24"/>
          <w:szCs w:val="24"/>
          <w:lang w:val="lt-LT"/>
        </w:rPr>
        <w:t>vadentu</w:t>
      </w:r>
      <w:r w:rsidRPr="00225F81">
        <w:rPr>
          <w:i/>
          <w:iCs/>
          <w:color w:val="538135" w:themeColor="accent6" w:themeShade="BF"/>
          <w:sz w:val="24"/>
          <w:szCs w:val="24"/>
          <w:lang w:val="lt-LT"/>
        </w:rPr>
        <w:t>s“</w:t>
      </w:r>
      <w:r w:rsidR="00426A86" w:rsidRPr="00225F81">
        <w:rPr>
          <w:sz w:val="24"/>
          <w:szCs w:val="24"/>
          <w:lang w:val="lt-LT"/>
        </w:rPr>
        <w:t>.</w:t>
      </w:r>
    </w:p>
    <w:p w14:paraId="686ABE96" w14:textId="4C0EE1E5" w:rsidR="006B25C2" w:rsidRPr="00225F81" w:rsidRDefault="006B25C2" w:rsidP="001C0872">
      <w:pPr>
        <w:jc w:val="both"/>
        <w:rPr>
          <w:i/>
          <w:iCs/>
          <w:color w:val="538135" w:themeColor="accent6" w:themeShade="BF"/>
          <w:sz w:val="24"/>
          <w:szCs w:val="24"/>
          <w:lang w:val="lt-LT"/>
        </w:rPr>
      </w:pPr>
      <w:r w:rsidRPr="00225F81">
        <w:rPr>
          <w:sz w:val="24"/>
          <w:szCs w:val="24"/>
          <w:lang w:val="lt-LT"/>
        </w:rPr>
        <w:t>Nelietuviški simboliniai pavadinimai, einantys be nomenklatūrinio žodžio arba prieš jį, rekomenduojami linksniuoti, jeigu juos įmanoma priderinti prie kurios nors lietuvių kalbos linksniuotės, pvz.:</w:t>
      </w:r>
      <w:r w:rsidRPr="00225F81">
        <w:rPr>
          <w:i/>
          <w:iCs/>
          <w:color w:val="538135" w:themeColor="accent6" w:themeShade="BF"/>
          <w:sz w:val="24"/>
          <w:szCs w:val="24"/>
          <w:lang w:val="lt-LT"/>
        </w:rPr>
        <w:t> </w:t>
      </w:r>
      <w:r w:rsidR="0072752A" w:rsidRPr="00225F81">
        <w:rPr>
          <w:i/>
          <w:iCs/>
          <w:color w:val="538135" w:themeColor="accent6" w:themeShade="BF"/>
          <w:sz w:val="24"/>
          <w:szCs w:val="24"/>
          <w:lang w:val="lt-LT"/>
        </w:rPr>
        <w:t>Pr</w:t>
      </w:r>
      <w:r w:rsidRPr="00225F81">
        <w:rPr>
          <w:i/>
          <w:iCs/>
          <w:color w:val="538135" w:themeColor="accent6" w:themeShade="BF"/>
          <w:sz w:val="24"/>
          <w:szCs w:val="24"/>
          <w:lang w:val="lt-LT"/>
        </w:rPr>
        <w:t>i</w:t>
      </w:r>
      <w:r w:rsidR="0072752A" w:rsidRPr="00225F81">
        <w:rPr>
          <w:i/>
          <w:iCs/>
          <w:color w:val="538135" w:themeColor="accent6" w:themeShade="BF"/>
          <w:sz w:val="24"/>
          <w:szCs w:val="24"/>
          <w:lang w:val="lt-LT"/>
        </w:rPr>
        <w:t>e</w:t>
      </w:r>
      <w:r w:rsidRPr="00225F81">
        <w:rPr>
          <w:i/>
          <w:iCs/>
          <w:color w:val="538135" w:themeColor="accent6" w:themeShade="BF"/>
          <w:sz w:val="24"/>
          <w:szCs w:val="24"/>
          <w:lang w:val="lt-LT"/>
        </w:rPr>
        <w:t> „Norfos“</w:t>
      </w:r>
      <w:r w:rsidR="0072752A" w:rsidRPr="00225F81">
        <w:rPr>
          <w:i/>
          <w:iCs/>
          <w:color w:val="538135" w:themeColor="accent6" w:themeShade="BF"/>
          <w:sz w:val="24"/>
          <w:szCs w:val="24"/>
          <w:lang w:val="lt-LT"/>
        </w:rPr>
        <w:t xml:space="preserve"> įrengtas paštomatas</w:t>
      </w:r>
      <w:r w:rsidRPr="00225F81">
        <w:rPr>
          <w:i/>
          <w:iCs/>
          <w:color w:val="538135" w:themeColor="accent6" w:themeShade="BF"/>
          <w:sz w:val="24"/>
          <w:szCs w:val="24"/>
          <w:lang w:val="lt-LT"/>
        </w:rPr>
        <w:t xml:space="preserve">; </w:t>
      </w:r>
      <w:r w:rsidR="0072752A" w:rsidRPr="00225F81">
        <w:rPr>
          <w:i/>
          <w:iCs/>
          <w:color w:val="538135" w:themeColor="accent6" w:themeShade="BF"/>
          <w:sz w:val="24"/>
          <w:szCs w:val="24"/>
          <w:lang w:val="lt-LT"/>
        </w:rPr>
        <w:t>Prie  „Norfos“ parduotuvės įrengtas paštomatas</w:t>
      </w:r>
      <w:r w:rsidR="001C0872" w:rsidRPr="00225F81">
        <w:rPr>
          <w:i/>
          <w:iCs/>
          <w:color w:val="538135" w:themeColor="accent6" w:themeShade="BF"/>
          <w:sz w:val="24"/>
          <w:szCs w:val="24"/>
          <w:lang w:val="lt-LT"/>
        </w:rPr>
        <w:t>.</w:t>
      </w:r>
    </w:p>
    <w:p w14:paraId="0474FF7C" w14:textId="77777777" w:rsidR="00D93553" w:rsidRDefault="00D93553" w:rsidP="00D93553">
      <w:pPr>
        <w:jc w:val="both"/>
        <w:rPr>
          <w:b/>
          <w:bCs/>
          <w:color w:val="C00000"/>
          <w:sz w:val="24"/>
          <w:szCs w:val="24"/>
          <w:u w:val="single"/>
          <w:lang w:val="lt-LT"/>
        </w:rPr>
      </w:pPr>
    </w:p>
    <w:p w14:paraId="599E8DF9" w14:textId="52341555" w:rsidR="00D93553" w:rsidRDefault="00A40F90" w:rsidP="00D93553">
      <w:pPr>
        <w:jc w:val="both"/>
        <w:rPr>
          <w:b/>
          <w:bCs/>
          <w:color w:val="C00000"/>
          <w:sz w:val="24"/>
          <w:szCs w:val="24"/>
          <w:u w:val="single"/>
          <w:lang w:val="lt-LT"/>
        </w:rPr>
      </w:pPr>
      <w:r>
        <w:rPr>
          <w:b/>
          <w:bCs/>
          <w:color w:val="C00000"/>
          <w:sz w:val="24"/>
          <w:szCs w:val="24"/>
          <w:u w:val="single"/>
          <w:lang w:val="lt-LT"/>
        </w:rPr>
        <w:lastRenderedPageBreak/>
        <w:t>D</w:t>
      </w:r>
      <w:r w:rsidR="00D93553" w:rsidRPr="00D93553">
        <w:rPr>
          <w:b/>
          <w:bCs/>
          <w:color w:val="C00000"/>
          <w:sz w:val="24"/>
          <w:szCs w:val="24"/>
          <w:u w:val="single"/>
          <w:lang w:val="lt-LT"/>
        </w:rPr>
        <w:t>idžiųjų raidžių rašym</w:t>
      </w:r>
      <w:r>
        <w:rPr>
          <w:b/>
          <w:bCs/>
          <w:color w:val="C00000"/>
          <w:sz w:val="24"/>
          <w:szCs w:val="24"/>
          <w:u w:val="single"/>
          <w:lang w:val="lt-LT"/>
        </w:rPr>
        <w:t>as</w:t>
      </w:r>
      <w:r w:rsidR="00D93553" w:rsidRPr="00D93553">
        <w:rPr>
          <w:b/>
          <w:bCs/>
          <w:color w:val="C00000"/>
          <w:sz w:val="24"/>
          <w:szCs w:val="24"/>
          <w:u w:val="single"/>
          <w:lang w:val="lt-LT"/>
        </w:rPr>
        <w:t xml:space="preserve"> </w:t>
      </w:r>
      <w:r>
        <w:rPr>
          <w:b/>
          <w:bCs/>
          <w:color w:val="C00000"/>
          <w:sz w:val="24"/>
          <w:szCs w:val="24"/>
          <w:u w:val="single"/>
          <w:lang w:val="lt-LT"/>
        </w:rPr>
        <w:t xml:space="preserve">švenčių ir renginių </w:t>
      </w:r>
      <w:r w:rsidR="00D93553" w:rsidRPr="00D93553">
        <w:rPr>
          <w:b/>
          <w:bCs/>
          <w:color w:val="C00000"/>
          <w:sz w:val="24"/>
          <w:szCs w:val="24"/>
          <w:u w:val="single"/>
          <w:lang w:val="lt-LT"/>
        </w:rPr>
        <w:t>pavadinimuose</w:t>
      </w:r>
    </w:p>
    <w:p w14:paraId="3A9FB26E" w14:textId="478FE369" w:rsidR="00225F81" w:rsidRDefault="00CE01B6" w:rsidP="001C0872">
      <w:pPr>
        <w:jc w:val="both"/>
        <w:rPr>
          <w:sz w:val="24"/>
          <w:szCs w:val="24"/>
          <w:lang w:val="lt-LT"/>
        </w:rPr>
      </w:pPr>
      <w:r w:rsidRPr="00CE01B6">
        <w:rPr>
          <w:sz w:val="24"/>
          <w:szCs w:val="24"/>
          <w:lang w:val="lt-LT"/>
        </w:rPr>
        <w:t xml:space="preserve">Renginių (festivalių, švenčių, parodų, mugių, konkursų, sporto varžybų ir kt.) tiesioginės reikšmės pavadinimų </w:t>
      </w:r>
      <w:r w:rsidRPr="00A40F90">
        <w:rPr>
          <w:sz w:val="24"/>
          <w:szCs w:val="24"/>
          <w:u w:val="single"/>
          <w:lang w:val="lt-LT"/>
        </w:rPr>
        <w:t>pirmasis</w:t>
      </w:r>
      <w:r w:rsidRPr="00CE01B6">
        <w:rPr>
          <w:sz w:val="24"/>
          <w:szCs w:val="24"/>
          <w:lang w:val="lt-LT"/>
        </w:rPr>
        <w:t xml:space="preserve"> žodis ir kiti </w:t>
      </w:r>
      <w:r w:rsidRPr="00A40F90">
        <w:rPr>
          <w:sz w:val="24"/>
          <w:szCs w:val="24"/>
          <w:u w:val="single"/>
          <w:lang w:val="lt-LT"/>
        </w:rPr>
        <w:t>tikriniai</w:t>
      </w:r>
      <w:r w:rsidRPr="00CE01B6">
        <w:rPr>
          <w:sz w:val="24"/>
          <w:szCs w:val="24"/>
          <w:lang w:val="lt-LT"/>
        </w:rPr>
        <w:t xml:space="preserve"> žodžiai rašomi iš didžiosios raidės</w:t>
      </w:r>
      <w:r>
        <w:rPr>
          <w:sz w:val="24"/>
          <w:szCs w:val="24"/>
          <w:lang w:val="lt-LT"/>
        </w:rPr>
        <w:t xml:space="preserve">, pvz., </w:t>
      </w:r>
      <w:r w:rsidR="006B1528" w:rsidRPr="006B1528">
        <w:rPr>
          <w:i/>
          <w:iCs/>
          <w:color w:val="538135" w:themeColor="accent6" w:themeShade="BF"/>
          <w:sz w:val="24"/>
          <w:szCs w:val="24"/>
          <w:lang w:val="lt-LT"/>
        </w:rPr>
        <w:t>Gedulo ir vilties dienos minėjimas</w:t>
      </w:r>
      <w:r w:rsidR="006B1528">
        <w:rPr>
          <w:sz w:val="24"/>
          <w:szCs w:val="24"/>
          <w:lang w:val="lt-LT"/>
        </w:rPr>
        <w:t xml:space="preserve">; </w:t>
      </w:r>
      <w:r w:rsidR="001E4D6E" w:rsidRPr="001E4D6E">
        <w:rPr>
          <w:i/>
          <w:iCs/>
          <w:color w:val="538135" w:themeColor="accent6" w:themeShade="BF"/>
          <w:sz w:val="24"/>
          <w:szCs w:val="24"/>
          <w:lang w:val="lt-LT"/>
        </w:rPr>
        <w:t>IX tradicinių amatų ir folkloro šventė</w:t>
      </w:r>
      <w:r w:rsidR="00FB08C4">
        <w:rPr>
          <w:i/>
          <w:iCs/>
          <w:color w:val="538135" w:themeColor="accent6" w:themeShade="BF"/>
          <w:sz w:val="24"/>
          <w:szCs w:val="24"/>
          <w:lang w:val="lt-LT"/>
        </w:rPr>
        <w:t>; Renesanso naktys Kruonyje</w:t>
      </w:r>
      <w:r w:rsidR="001E4D6E">
        <w:rPr>
          <w:sz w:val="24"/>
          <w:szCs w:val="24"/>
          <w:lang w:val="lt-LT"/>
        </w:rPr>
        <w:t xml:space="preserve">. </w:t>
      </w:r>
    </w:p>
    <w:p w14:paraId="115530AD" w14:textId="61F82A67" w:rsidR="0046274D" w:rsidRDefault="0046274D" w:rsidP="0046274D">
      <w:pPr>
        <w:jc w:val="both"/>
        <w:rPr>
          <w:sz w:val="24"/>
          <w:szCs w:val="24"/>
          <w:lang w:val="lt-LT"/>
        </w:rPr>
      </w:pPr>
      <w:r w:rsidRPr="0046274D">
        <w:rPr>
          <w:sz w:val="24"/>
          <w:szCs w:val="24"/>
          <w:lang w:val="lt-LT"/>
        </w:rPr>
        <w:t>Rengi</w:t>
      </w:r>
      <w:r>
        <w:rPr>
          <w:sz w:val="24"/>
          <w:szCs w:val="24"/>
          <w:lang w:val="lt-LT"/>
        </w:rPr>
        <w:t>n</w:t>
      </w:r>
      <w:r w:rsidRPr="0046274D">
        <w:rPr>
          <w:sz w:val="24"/>
          <w:szCs w:val="24"/>
          <w:lang w:val="lt-LT"/>
        </w:rPr>
        <w:t>ių simboliniai pavadinimai rašomi kabutėse, jų pirmasis žodis ir kiti tikriniai žodžiai pradedami didžiąja raide, o prieš pavadinimą einantys gimininiai žodžiai (ne sakinio pradžioje)</w:t>
      </w:r>
      <w:r w:rsidR="001E4D6E" w:rsidRPr="007B4194">
        <w:rPr>
          <w:lang w:val="lt-LT"/>
        </w:rPr>
        <w:t xml:space="preserve"> </w:t>
      </w:r>
      <w:r w:rsidR="001E4D6E" w:rsidRPr="001E4D6E">
        <w:rPr>
          <w:sz w:val="24"/>
          <w:szCs w:val="24"/>
          <w:lang w:val="lt-LT"/>
        </w:rPr>
        <w:t>rašomi iš mažosios raidės</w:t>
      </w:r>
      <w:r>
        <w:rPr>
          <w:sz w:val="24"/>
          <w:szCs w:val="24"/>
          <w:lang w:val="lt-LT"/>
        </w:rPr>
        <w:t xml:space="preserve">, pvz.: </w:t>
      </w:r>
      <w:r w:rsidR="006B1528" w:rsidRPr="006B1528">
        <w:rPr>
          <w:i/>
          <w:iCs/>
          <w:color w:val="538135" w:themeColor="accent6" w:themeShade="BF"/>
          <w:sz w:val="24"/>
          <w:szCs w:val="24"/>
          <w:lang w:val="lt-LT"/>
        </w:rPr>
        <w:t>šventė „Ryto rasa kėlė“</w:t>
      </w:r>
      <w:r w:rsidR="006B1528">
        <w:rPr>
          <w:sz w:val="24"/>
          <w:szCs w:val="24"/>
          <w:lang w:val="lt-LT"/>
        </w:rPr>
        <w:t xml:space="preserve">; </w:t>
      </w:r>
      <w:r w:rsidRPr="0032394A">
        <w:rPr>
          <w:i/>
          <w:iCs/>
          <w:color w:val="538135" w:themeColor="accent6" w:themeShade="BF"/>
          <w:sz w:val="24"/>
          <w:szCs w:val="24"/>
          <w:lang w:val="lt-LT"/>
        </w:rPr>
        <w:t>alternatyvios muzikos bei garso performansų festivalis „Liūtas keliauja į Meką“</w:t>
      </w:r>
      <w:r w:rsidR="00FB08C4">
        <w:rPr>
          <w:i/>
          <w:iCs/>
          <w:color w:val="538135" w:themeColor="accent6" w:themeShade="BF"/>
          <w:sz w:val="24"/>
          <w:szCs w:val="24"/>
          <w:lang w:val="lt-LT"/>
        </w:rPr>
        <w:t>; kūrybinės dirbtuvės „Rudens mozaika“</w:t>
      </w:r>
      <w:r w:rsidR="0032394A">
        <w:rPr>
          <w:sz w:val="24"/>
          <w:szCs w:val="24"/>
          <w:lang w:val="lt-LT"/>
        </w:rPr>
        <w:t>.</w:t>
      </w:r>
    </w:p>
    <w:p w14:paraId="087F94B4" w14:textId="3F448198" w:rsidR="000949D0" w:rsidRPr="000949D0" w:rsidRDefault="000949D0" w:rsidP="000949D0">
      <w:pPr>
        <w:jc w:val="both"/>
        <w:rPr>
          <w:i/>
          <w:iCs/>
          <w:color w:val="538135" w:themeColor="accent6" w:themeShade="BF"/>
          <w:sz w:val="24"/>
          <w:szCs w:val="24"/>
          <w:lang w:val="lt-LT"/>
        </w:rPr>
      </w:pPr>
      <w:r w:rsidRPr="000949D0">
        <w:rPr>
          <w:sz w:val="24"/>
          <w:szCs w:val="24"/>
          <w:lang w:val="lt-LT"/>
        </w:rPr>
        <w:t xml:space="preserve">Jei po periodiškai rengiamo renginio tiesioginės reikšmės pavadinimo pridedami metai, toks pavadinimas rašomas kabutėse kaip simbolinis, plg.: </w:t>
      </w:r>
      <w:r w:rsidRPr="000949D0">
        <w:rPr>
          <w:i/>
          <w:iCs/>
          <w:color w:val="538135" w:themeColor="accent6" w:themeShade="BF"/>
          <w:sz w:val="24"/>
          <w:szCs w:val="24"/>
          <w:lang w:val="lt-LT"/>
        </w:rPr>
        <w:t>Paukščių festivalis ir „Paukščių festivalis 2022“</w:t>
      </w:r>
      <w:r>
        <w:rPr>
          <w:i/>
          <w:iCs/>
          <w:color w:val="538135" w:themeColor="accent6" w:themeShade="BF"/>
          <w:sz w:val="24"/>
          <w:szCs w:val="24"/>
          <w:lang w:val="lt-LT"/>
        </w:rPr>
        <w:t xml:space="preserve"> /  </w:t>
      </w:r>
      <w:r w:rsidRPr="000949D0">
        <w:rPr>
          <w:i/>
          <w:iCs/>
          <w:color w:val="538135" w:themeColor="accent6" w:themeShade="BF"/>
          <w:sz w:val="24"/>
          <w:szCs w:val="24"/>
          <w:lang w:val="lt-LT"/>
        </w:rPr>
        <w:t>„Paukščių festivalis</w:t>
      </w:r>
      <w:r w:rsidRPr="007B4194">
        <w:rPr>
          <w:i/>
          <w:iCs/>
          <w:color w:val="538135" w:themeColor="accent6" w:themeShade="BF"/>
          <w:sz w:val="24"/>
          <w:szCs w:val="24"/>
          <w:lang w:val="lt-LT"/>
        </w:rPr>
        <w:t>‘</w:t>
      </w:r>
      <w:r w:rsidRPr="000949D0">
        <w:rPr>
          <w:i/>
          <w:iCs/>
          <w:color w:val="538135" w:themeColor="accent6" w:themeShade="BF"/>
          <w:sz w:val="24"/>
          <w:szCs w:val="24"/>
          <w:lang w:val="lt-LT"/>
        </w:rPr>
        <w:t>22“</w:t>
      </w:r>
      <w:r>
        <w:rPr>
          <w:i/>
          <w:iCs/>
          <w:color w:val="538135" w:themeColor="accent6" w:themeShade="BF"/>
          <w:sz w:val="24"/>
          <w:szCs w:val="24"/>
          <w:lang w:val="lt-LT"/>
        </w:rPr>
        <w:t>; naktinė bėgimo šventė „Kaišiadorys 2022“ / naktinė bėgimo šventė „Kaišiadorys</w:t>
      </w:r>
      <w:r w:rsidR="00753DFD">
        <w:rPr>
          <w:i/>
          <w:iCs/>
          <w:color w:val="538135" w:themeColor="accent6" w:themeShade="BF"/>
          <w:sz w:val="24"/>
          <w:szCs w:val="24"/>
          <w:lang w:val="lt-LT"/>
        </w:rPr>
        <w:t>‘22“</w:t>
      </w:r>
      <w:r>
        <w:rPr>
          <w:i/>
          <w:iCs/>
          <w:color w:val="538135" w:themeColor="accent6" w:themeShade="BF"/>
          <w:sz w:val="24"/>
          <w:szCs w:val="24"/>
          <w:lang w:val="lt-LT"/>
        </w:rPr>
        <w:t>.</w:t>
      </w:r>
    </w:p>
    <w:p w14:paraId="19AD1278" w14:textId="463818A2" w:rsidR="00A40F90" w:rsidRPr="007B4194" w:rsidRDefault="00000000" w:rsidP="00A40F90">
      <w:pPr>
        <w:pStyle w:val="Sraopastraipa"/>
        <w:numPr>
          <w:ilvl w:val="0"/>
          <w:numId w:val="2"/>
        </w:numPr>
        <w:spacing w:line="256" w:lineRule="auto"/>
        <w:rPr>
          <w:lang w:val="lt-LT"/>
        </w:rPr>
      </w:pPr>
      <w:hyperlink r:id="rId7" w:history="1">
        <w:r w:rsidR="00A40F90" w:rsidRPr="007B4194">
          <w:rPr>
            <w:rStyle w:val="Hipersaitas"/>
            <w:lang w:val="lt-LT"/>
          </w:rPr>
          <w:t>http://www.vlkk.lt/media/public/file/Nutarimai/Ra%C5%A1yba_2022.pdf</w:t>
        </w:r>
      </w:hyperlink>
      <w:r w:rsidR="00A40F90" w:rsidRPr="007B4194">
        <w:rPr>
          <w:lang w:val="lt-LT"/>
        </w:rPr>
        <w:t xml:space="preserve">  (8.8.–8.9.)</w:t>
      </w:r>
    </w:p>
    <w:p w14:paraId="1121EFE1" w14:textId="77777777" w:rsidR="00D05B46" w:rsidRDefault="00D05B46" w:rsidP="002F383B">
      <w:pPr>
        <w:jc w:val="both"/>
        <w:rPr>
          <w:b/>
          <w:bCs/>
          <w:lang w:val="lt-LT"/>
        </w:rPr>
      </w:pPr>
    </w:p>
    <w:p w14:paraId="1C8FD4E4" w14:textId="0E634385" w:rsidR="00DE4188" w:rsidRPr="00D05B46" w:rsidRDefault="00DE4188" w:rsidP="002F383B">
      <w:pPr>
        <w:jc w:val="both"/>
        <w:rPr>
          <w:b/>
          <w:bCs/>
          <w:color w:val="C00000"/>
          <w:sz w:val="24"/>
          <w:szCs w:val="24"/>
          <w:u w:val="single"/>
          <w:lang w:val="lt-LT"/>
        </w:rPr>
      </w:pPr>
      <w:r w:rsidRPr="00D05B46">
        <w:rPr>
          <w:b/>
          <w:bCs/>
          <w:color w:val="C00000"/>
          <w:sz w:val="24"/>
          <w:szCs w:val="24"/>
          <w:u w:val="single"/>
          <w:lang w:val="lt-LT"/>
        </w:rPr>
        <w:t>Brūkšnys ir brūkšnelis</w:t>
      </w:r>
    </w:p>
    <w:p w14:paraId="1557AFDF" w14:textId="3D17929F" w:rsidR="006E0834" w:rsidRPr="00D05B46" w:rsidRDefault="006F6DED" w:rsidP="006F6DED">
      <w:pPr>
        <w:jc w:val="both"/>
        <w:rPr>
          <w:sz w:val="24"/>
          <w:szCs w:val="24"/>
          <w:lang w:val="lt-LT"/>
        </w:rPr>
      </w:pPr>
      <w:r w:rsidRPr="00D05B46">
        <w:rPr>
          <w:b/>
          <w:bCs/>
          <w:sz w:val="24"/>
          <w:szCs w:val="24"/>
          <w:lang w:val="lt-LT"/>
        </w:rPr>
        <w:t xml:space="preserve">Brūkšnelis </w:t>
      </w:r>
      <w:r w:rsidRPr="00D05B46">
        <w:rPr>
          <w:sz w:val="24"/>
          <w:szCs w:val="24"/>
          <w:lang w:val="lt-LT"/>
        </w:rPr>
        <w:t>rašomas</w:t>
      </w:r>
      <w:r w:rsidR="008734BF" w:rsidRPr="00D05B46">
        <w:rPr>
          <w:sz w:val="24"/>
          <w:szCs w:val="24"/>
          <w:lang w:val="lt-LT"/>
        </w:rPr>
        <w:t xml:space="preserve"> be tarpų</w:t>
      </w:r>
      <w:r w:rsidR="006E0834" w:rsidRPr="00D05B46">
        <w:rPr>
          <w:sz w:val="24"/>
          <w:szCs w:val="24"/>
          <w:lang w:val="lt-LT"/>
        </w:rPr>
        <w:t>:</w:t>
      </w:r>
      <w:r w:rsidRPr="00D05B46">
        <w:rPr>
          <w:sz w:val="24"/>
          <w:szCs w:val="24"/>
          <w:lang w:val="lt-LT"/>
        </w:rPr>
        <w:t xml:space="preserve"> </w:t>
      </w:r>
    </w:p>
    <w:p w14:paraId="23D74E11" w14:textId="5F25370A" w:rsidR="006E0834" w:rsidRPr="00D05B46" w:rsidRDefault="006E0834" w:rsidP="00D05B46">
      <w:pPr>
        <w:pStyle w:val="Sraopastraipa"/>
        <w:numPr>
          <w:ilvl w:val="0"/>
          <w:numId w:val="6"/>
        </w:numPr>
        <w:jc w:val="both"/>
        <w:rPr>
          <w:i/>
          <w:iCs/>
          <w:sz w:val="24"/>
          <w:szCs w:val="24"/>
          <w:lang w:val="lt-LT"/>
        </w:rPr>
      </w:pPr>
      <w:r w:rsidRPr="00D05B46">
        <w:rPr>
          <w:sz w:val="24"/>
          <w:szCs w:val="24"/>
          <w:lang w:val="lt-LT"/>
        </w:rPr>
        <w:t xml:space="preserve">tarp asmenvardžių pvz., </w:t>
      </w:r>
      <w:r w:rsidRPr="00D05B46">
        <w:rPr>
          <w:i/>
          <w:iCs/>
          <w:color w:val="538135" w:themeColor="accent6" w:themeShade="BF"/>
          <w:sz w:val="24"/>
          <w:szCs w:val="24"/>
          <w:lang w:val="lt-LT"/>
        </w:rPr>
        <w:t xml:space="preserve">Ingridai </w:t>
      </w:r>
      <w:proofErr w:type="spellStart"/>
      <w:r w:rsidRPr="00D05B46">
        <w:rPr>
          <w:i/>
          <w:iCs/>
          <w:color w:val="538135" w:themeColor="accent6" w:themeShade="BF"/>
          <w:sz w:val="24"/>
          <w:szCs w:val="24"/>
          <w:lang w:val="lt-LT"/>
        </w:rPr>
        <w:t>Pliopaitei-Bataitienei</w:t>
      </w:r>
      <w:proofErr w:type="spellEnd"/>
      <w:r w:rsidR="00A842FD">
        <w:rPr>
          <w:i/>
          <w:iCs/>
          <w:sz w:val="24"/>
          <w:szCs w:val="24"/>
          <w:lang w:val="lt-LT"/>
        </w:rPr>
        <w:t>;</w:t>
      </w:r>
    </w:p>
    <w:p w14:paraId="40AE31C8" w14:textId="77777777" w:rsidR="00A842FD" w:rsidRDefault="00A842FD" w:rsidP="008011C8">
      <w:pPr>
        <w:pStyle w:val="Sraopastraipa"/>
        <w:numPr>
          <w:ilvl w:val="0"/>
          <w:numId w:val="6"/>
        </w:numPr>
        <w:jc w:val="both"/>
        <w:rPr>
          <w:i/>
          <w:iCs/>
          <w:sz w:val="24"/>
          <w:szCs w:val="24"/>
          <w:lang w:val="lt-LT"/>
        </w:rPr>
      </w:pPr>
      <w:r w:rsidRPr="00D05B46">
        <w:rPr>
          <w:sz w:val="24"/>
          <w:szCs w:val="24"/>
          <w:lang w:val="lt-LT"/>
        </w:rPr>
        <w:t xml:space="preserve">po arabiškų skaitmenų pridedant kiekinio ar kelintinio skaitvardžio galūnes ir prieš paskutinį sudurtinio žodžio dėmenį: </w:t>
      </w:r>
      <w:r w:rsidRPr="00D05B46">
        <w:rPr>
          <w:i/>
          <w:iCs/>
          <w:color w:val="538135" w:themeColor="accent6" w:themeShade="BF"/>
          <w:sz w:val="24"/>
          <w:szCs w:val="24"/>
          <w:lang w:val="lt-LT"/>
        </w:rPr>
        <w:t xml:space="preserve">Vyks Adelės </w:t>
      </w:r>
      <w:proofErr w:type="spellStart"/>
      <w:r w:rsidRPr="00D05B46">
        <w:rPr>
          <w:i/>
          <w:iCs/>
          <w:color w:val="538135" w:themeColor="accent6" w:themeShade="BF"/>
          <w:sz w:val="24"/>
          <w:szCs w:val="24"/>
          <w:lang w:val="lt-LT"/>
        </w:rPr>
        <w:t>Karaliūnaitės</w:t>
      </w:r>
      <w:proofErr w:type="spellEnd"/>
      <w:r w:rsidRPr="00D05B46">
        <w:rPr>
          <w:i/>
          <w:iCs/>
          <w:color w:val="538135" w:themeColor="accent6" w:themeShade="BF"/>
          <w:sz w:val="24"/>
          <w:szCs w:val="24"/>
          <w:lang w:val="lt-LT"/>
        </w:rPr>
        <w:t xml:space="preserve"> ir 17-</w:t>
      </w:r>
      <w:r w:rsidRPr="00D05B46">
        <w:rPr>
          <w:b/>
          <w:bCs/>
          <w:i/>
          <w:iCs/>
          <w:color w:val="538135" w:themeColor="accent6" w:themeShade="BF"/>
          <w:sz w:val="24"/>
          <w:szCs w:val="24"/>
          <w:lang w:val="lt-LT"/>
        </w:rPr>
        <w:t>os</w:t>
      </w:r>
      <w:r w:rsidRPr="00D05B46">
        <w:rPr>
          <w:i/>
          <w:iCs/>
          <w:color w:val="538135" w:themeColor="accent6" w:themeShade="BF"/>
          <w:sz w:val="24"/>
          <w:szCs w:val="24"/>
          <w:lang w:val="lt-LT"/>
        </w:rPr>
        <w:t xml:space="preserve"> kitų tradicinių amatininkų edukacijos</w:t>
      </w:r>
      <w:r w:rsidRPr="00D05B46">
        <w:rPr>
          <w:i/>
          <w:iCs/>
          <w:sz w:val="24"/>
          <w:szCs w:val="24"/>
          <w:lang w:val="lt-LT"/>
        </w:rPr>
        <w:t xml:space="preserve">. </w:t>
      </w:r>
      <w:r w:rsidR="00D05B46" w:rsidRPr="00A842FD">
        <w:rPr>
          <w:sz w:val="24"/>
          <w:szCs w:val="24"/>
          <w:lang w:val="lt-LT"/>
        </w:rPr>
        <w:t xml:space="preserve">Po romėniškų skaitmenų galūnės nededamos ir brūkšnelis </w:t>
      </w:r>
      <w:r w:rsidR="00D05B46" w:rsidRPr="00A842FD">
        <w:rPr>
          <w:b/>
          <w:bCs/>
          <w:sz w:val="24"/>
          <w:szCs w:val="24"/>
          <w:lang w:val="lt-LT"/>
        </w:rPr>
        <w:t>nėra rašomas</w:t>
      </w:r>
      <w:r w:rsidR="00D05B46" w:rsidRPr="00A842FD">
        <w:rPr>
          <w:sz w:val="24"/>
          <w:szCs w:val="24"/>
          <w:lang w:val="lt-LT"/>
        </w:rPr>
        <w:t xml:space="preserve">, pvz., </w:t>
      </w:r>
      <w:r w:rsidR="00D05B46" w:rsidRPr="00A842FD">
        <w:rPr>
          <w:i/>
          <w:iCs/>
          <w:color w:val="538135" w:themeColor="accent6" w:themeShade="BF"/>
          <w:sz w:val="24"/>
          <w:szCs w:val="24"/>
          <w:lang w:val="lt-LT"/>
        </w:rPr>
        <w:t xml:space="preserve">IX Tradicinių amatų ir folkloro šventė; XVIII </w:t>
      </w:r>
      <w:bookmarkStart w:id="3" w:name="_Hlk113451853"/>
      <w:r w:rsidR="00D05B46" w:rsidRPr="00A842FD">
        <w:rPr>
          <w:i/>
          <w:iCs/>
          <w:color w:val="538135" w:themeColor="accent6" w:themeShade="BF"/>
          <w:sz w:val="24"/>
          <w:szCs w:val="24"/>
          <w:lang w:val="lt-LT"/>
        </w:rPr>
        <w:t>„Auksinio proto“ žaidimo sezonas</w:t>
      </w:r>
      <w:bookmarkEnd w:id="3"/>
      <w:r w:rsidR="00D05B46" w:rsidRPr="00A842FD">
        <w:rPr>
          <w:i/>
          <w:iCs/>
          <w:sz w:val="24"/>
          <w:szCs w:val="24"/>
          <w:lang w:val="lt-LT"/>
        </w:rPr>
        <w:t>.</w:t>
      </w:r>
    </w:p>
    <w:p w14:paraId="45FCA61F" w14:textId="77777777" w:rsidR="00A842FD" w:rsidRDefault="00A842FD" w:rsidP="00A842FD">
      <w:pPr>
        <w:pStyle w:val="Sraopastraipa"/>
        <w:jc w:val="both"/>
        <w:rPr>
          <w:i/>
          <w:iCs/>
          <w:sz w:val="24"/>
          <w:szCs w:val="24"/>
          <w:lang w:val="lt-LT"/>
        </w:rPr>
      </w:pPr>
    </w:p>
    <w:p w14:paraId="3014F231" w14:textId="75B89A19" w:rsidR="00262210" w:rsidRPr="00A842FD" w:rsidRDefault="00000000" w:rsidP="00A842FD">
      <w:pPr>
        <w:pStyle w:val="Sraopastraipa"/>
        <w:numPr>
          <w:ilvl w:val="0"/>
          <w:numId w:val="7"/>
        </w:numPr>
        <w:jc w:val="both"/>
        <w:rPr>
          <w:i/>
          <w:iCs/>
          <w:sz w:val="24"/>
          <w:szCs w:val="24"/>
          <w:lang w:val="lt-LT"/>
        </w:rPr>
      </w:pPr>
      <w:hyperlink r:id="rId8" w:history="1">
        <w:r w:rsidR="00A842FD" w:rsidRPr="00A842FD">
          <w:rPr>
            <w:rStyle w:val="Hipersaitas"/>
            <w:lang w:val="lt-LT"/>
          </w:rPr>
          <w:t>http://www.vlkk.lt/media/public/file/Nutarimai/Ra%C5%A1yba_2022.pdf</w:t>
        </w:r>
      </w:hyperlink>
      <w:r w:rsidR="00A842FD" w:rsidRPr="00A842FD">
        <w:rPr>
          <w:lang w:val="lt-LT"/>
        </w:rPr>
        <w:t xml:space="preserve">   (11.1.8.)</w:t>
      </w:r>
    </w:p>
    <w:p w14:paraId="4621399C" w14:textId="77777777" w:rsidR="00A842FD" w:rsidRDefault="00A842FD" w:rsidP="00262210">
      <w:pPr>
        <w:jc w:val="both"/>
        <w:rPr>
          <w:b/>
          <w:bCs/>
          <w:sz w:val="24"/>
          <w:szCs w:val="24"/>
          <w:lang w:val="lt-LT"/>
        </w:rPr>
      </w:pPr>
    </w:p>
    <w:p w14:paraId="5A58D266" w14:textId="606FCAD9" w:rsidR="00262210" w:rsidRPr="00A842FD" w:rsidRDefault="00262210" w:rsidP="00262210">
      <w:pPr>
        <w:jc w:val="both"/>
        <w:rPr>
          <w:sz w:val="24"/>
          <w:szCs w:val="24"/>
          <w:lang w:val="lt-LT"/>
        </w:rPr>
      </w:pPr>
      <w:r w:rsidRPr="00A842FD">
        <w:rPr>
          <w:b/>
          <w:bCs/>
          <w:sz w:val="24"/>
          <w:szCs w:val="24"/>
          <w:lang w:val="lt-LT"/>
        </w:rPr>
        <w:t>Apimties brūkšnys</w:t>
      </w:r>
      <w:r w:rsidRPr="00A842FD">
        <w:rPr>
          <w:sz w:val="24"/>
          <w:szCs w:val="24"/>
          <w:lang w:val="lt-LT"/>
        </w:rPr>
        <w:t xml:space="preserve"> (ne brūkšnelis) rašomas tarp dviejų ar daugiau žodžių ar skaitmenų, žyminčių daiktų bei reiškinių vietos, laiko, kiekio, eilės ribas. Brūkšnys riboms žymėti gali būti rašomas be tarpų, ypač tarpai nepaliekami tarp ribas žyminčių skaitmenų. Pvz.: </w:t>
      </w:r>
      <w:r w:rsidRPr="00A842FD">
        <w:rPr>
          <w:i/>
          <w:iCs/>
          <w:color w:val="538135" w:themeColor="accent6" w:themeShade="BF"/>
          <w:sz w:val="24"/>
          <w:szCs w:val="24"/>
          <w:lang w:val="lt-LT"/>
        </w:rPr>
        <w:t>20</w:t>
      </w:r>
      <w:r w:rsidR="0076546B">
        <w:rPr>
          <w:i/>
          <w:iCs/>
          <w:color w:val="538135" w:themeColor="accent6" w:themeShade="BF"/>
          <w:sz w:val="24"/>
          <w:szCs w:val="24"/>
          <w:lang w:val="lt-LT"/>
        </w:rPr>
        <w:t>22</w:t>
      </w:r>
      <w:r w:rsidRPr="00A842FD">
        <w:rPr>
          <w:i/>
          <w:iCs/>
          <w:color w:val="538135" w:themeColor="accent6" w:themeShade="BF"/>
          <w:sz w:val="24"/>
          <w:szCs w:val="24"/>
          <w:lang w:val="lt-LT"/>
        </w:rPr>
        <w:t>–20</w:t>
      </w:r>
      <w:r w:rsidR="0076546B">
        <w:rPr>
          <w:i/>
          <w:iCs/>
          <w:color w:val="538135" w:themeColor="accent6" w:themeShade="BF"/>
          <w:sz w:val="24"/>
          <w:szCs w:val="24"/>
          <w:lang w:val="lt-LT"/>
        </w:rPr>
        <w:t>2</w:t>
      </w:r>
      <w:r w:rsidRPr="00A842FD">
        <w:rPr>
          <w:i/>
          <w:iCs/>
          <w:color w:val="538135" w:themeColor="accent6" w:themeShade="BF"/>
          <w:sz w:val="24"/>
          <w:szCs w:val="24"/>
          <w:lang w:val="lt-LT"/>
        </w:rPr>
        <w:t>5 m.</w:t>
      </w:r>
    </w:p>
    <w:p w14:paraId="351FEE7B" w14:textId="77777777" w:rsidR="00262210" w:rsidRPr="007B4194" w:rsidRDefault="00000000" w:rsidP="00262210">
      <w:pPr>
        <w:pStyle w:val="Sraopastraipa"/>
        <w:numPr>
          <w:ilvl w:val="0"/>
          <w:numId w:val="2"/>
        </w:numPr>
        <w:spacing w:line="256" w:lineRule="auto"/>
        <w:rPr>
          <w:lang w:val="lt-LT"/>
        </w:rPr>
      </w:pPr>
      <w:hyperlink r:id="rId9" w:history="1">
        <w:r w:rsidR="00262210" w:rsidRPr="007B4194">
          <w:rPr>
            <w:rStyle w:val="Hipersaitas"/>
            <w:lang w:val="lt-LT"/>
          </w:rPr>
          <w:t>http://www.vlkk.lt/konsultacijos/4929-bruksnelis-bruksnys</w:t>
        </w:r>
      </w:hyperlink>
    </w:p>
    <w:bookmarkStart w:id="4" w:name="_Hlk113547309"/>
    <w:p w14:paraId="250CC678" w14:textId="77777777" w:rsidR="00262210" w:rsidRPr="00262210" w:rsidRDefault="00262210" w:rsidP="00262210">
      <w:pPr>
        <w:pStyle w:val="Sraopastraipa"/>
        <w:numPr>
          <w:ilvl w:val="0"/>
          <w:numId w:val="2"/>
        </w:numPr>
        <w:spacing w:line="256" w:lineRule="auto"/>
      </w:pPr>
      <w:r>
        <w:fldChar w:fldCharType="begin"/>
      </w:r>
      <w:r>
        <w:instrText xml:space="preserve"> HYPERLINK "http://www.vlkk.lt/media/public/file/Nutarimai/Ra%C5%A1yba_2022.pdf" </w:instrText>
      </w:r>
      <w:r>
        <w:fldChar w:fldCharType="separate"/>
      </w:r>
      <w:r>
        <w:rPr>
          <w:rStyle w:val="Hipersaitas"/>
        </w:rPr>
        <w:t>http://www.vlkk.lt/media/public/file/Nutarimai/Ra%C5%A1yba_2022.pdf</w:t>
      </w:r>
      <w:r>
        <w:fldChar w:fldCharType="end"/>
      </w:r>
      <w:r>
        <w:t xml:space="preserve">  (11.2.1. a)</w:t>
      </w:r>
    </w:p>
    <w:bookmarkEnd w:id="4"/>
    <w:p w14:paraId="51E6FFC2" w14:textId="77777777" w:rsidR="00262210" w:rsidRPr="00262210" w:rsidRDefault="00262210" w:rsidP="00262210">
      <w:pPr>
        <w:jc w:val="both"/>
        <w:rPr>
          <w:lang w:val="lt-LT"/>
        </w:rPr>
      </w:pPr>
    </w:p>
    <w:p w14:paraId="2EDF46B6" w14:textId="16A600C3" w:rsidR="008011C8" w:rsidRDefault="008011C8" w:rsidP="008011C8">
      <w:pPr>
        <w:jc w:val="both"/>
        <w:rPr>
          <w:i/>
          <w:iCs/>
          <w:color w:val="538135" w:themeColor="accent6" w:themeShade="BF"/>
          <w:sz w:val="24"/>
          <w:szCs w:val="24"/>
          <w:lang w:val="lt-LT"/>
        </w:rPr>
      </w:pPr>
      <w:r w:rsidRPr="00A842FD">
        <w:rPr>
          <w:b/>
          <w:bCs/>
          <w:sz w:val="24"/>
          <w:szCs w:val="24"/>
          <w:lang w:val="lt-LT"/>
        </w:rPr>
        <w:t xml:space="preserve">Brūkšnys </w:t>
      </w:r>
      <w:r w:rsidRPr="00A842FD">
        <w:rPr>
          <w:sz w:val="24"/>
          <w:szCs w:val="24"/>
          <w:lang w:val="lt-LT"/>
        </w:rPr>
        <w:t xml:space="preserve">(ne brūkšnelis) yra skyrybos ženklas, jis gali būti rašomas vietoj praleistos tarinio jungties ar savarankiškos sakinio dalies. Brūkšnys rašomas su tarpais. Pvz., </w:t>
      </w:r>
      <w:r w:rsidRPr="00A842FD">
        <w:rPr>
          <w:i/>
          <w:iCs/>
          <w:color w:val="538135" w:themeColor="accent6" w:themeShade="BF"/>
          <w:sz w:val="24"/>
          <w:szCs w:val="24"/>
          <w:lang w:val="lt-LT"/>
        </w:rPr>
        <w:t xml:space="preserve">Lietuvos paveldas – dvarai: susipažink ir aplankyk. </w:t>
      </w:r>
    </w:p>
    <w:p w14:paraId="01940157" w14:textId="09A5A0C3" w:rsidR="005C5678" w:rsidRPr="007B4194" w:rsidRDefault="00000000" w:rsidP="008011C8">
      <w:pPr>
        <w:pStyle w:val="Sraopastraipa"/>
        <w:numPr>
          <w:ilvl w:val="0"/>
          <w:numId w:val="4"/>
        </w:numPr>
        <w:jc w:val="both"/>
        <w:rPr>
          <w:lang w:val="lt-LT"/>
        </w:rPr>
      </w:pPr>
      <w:hyperlink r:id="rId10" w:history="1">
        <w:r w:rsidR="005C5678" w:rsidRPr="007B4194">
          <w:rPr>
            <w:rStyle w:val="Hipersaitas"/>
            <w:lang w:val="lt-LT"/>
          </w:rPr>
          <w:t>http://www.vlkk.lt/vlkk-nutarimai/nutarimai/nutarimo-del-lietuviu-kalbos-taisykles</w:t>
        </w:r>
      </w:hyperlink>
      <w:r w:rsidR="005C5678" w:rsidRPr="007B4194">
        <w:rPr>
          <w:lang w:val="lt-LT"/>
        </w:rPr>
        <w:t xml:space="preserve"> (</w:t>
      </w:r>
      <w:r w:rsidR="004B1B85" w:rsidRPr="007B4194">
        <w:rPr>
          <w:lang w:val="lt-LT"/>
        </w:rPr>
        <w:t>10</w:t>
      </w:r>
      <w:r w:rsidR="005C5678" w:rsidRPr="007B4194">
        <w:rPr>
          <w:lang w:val="lt-LT"/>
        </w:rPr>
        <w:t>.)</w:t>
      </w:r>
    </w:p>
    <w:p w14:paraId="797805F0" w14:textId="23BB17BC" w:rsidR="00A842FD" w:rsidRPr="007B4194" w:rsidRDefault="00000000" w:rsidP="008011C8">
      <w:pPr>
        <w:pStyle w:val="Sraopastraipa"/>
        <w:numPr>
          <w:ilvl w:val="0"/>
          <w:numId w:val="4"/>
        </w:numPr>
        <w:jc w:val="both"/>
        <w:rPr>
          <w:lang w:val="lt-LT"/>
        </w:rPr>
      </w:pPr>
      <w:hyperlink r:id="rId11" w:history="1">
        <w:r w:rsidR="005C5678" w:rsidRPr="00564C35">
          <w:rPr>
            <w:rStyle w:val="Hipersaitas"/>
            <w:lang w:val="lt-LT"/>
          </w:rPr>
          <w:t>https://www.vlkk.lt/media/public/file/Leidiniai/Liet_k_skyryba.pdf</w:t>
        </w:r>
      </w:hyperlink>
      <w:r w:rsidR="005C5678">
        <w:rPr>
          <w:lang w:val="lt-LT"/>
        </w:rPr>
        <w:t xml:space="preserve">  </w:t>
      </w:r>
      <w:r w:rsidR="005C5678" w:rsidRPr="005C5678">
        <w:rPr>
          <w:lang w:val="lt-LT"/>
        </w:rPr>
        <w:t>(</w:t>
      </w:r>
      <w:r w:rsidR="005C5678">
        <w:rPr>
          <w:lang w:val="lt-LT"/>
        </w:rPr>
        <w:t>111 p.</w:t>
      </w:r>
      <w:r w:rsidR="005C5678" w:rsidRPr="005C5678">
        <w:rPr>
          <w:lang w:val="lt-LT"/>
        </w:rPr>
        <w:t>)</w:t>
      </w:r>
    </w:p>
    <w:p w14:paraId="6484D161" w14:textId="24055221" w:rsidR="008011C8" w:rsidRPr="00A842FD" w:rsidRDefault="008011C8" w:rsidP="008011C8">
      <w:pPr>
        <w:jc w:val="both"/>
        <w:rPr>
          <w:sz w:val="24"/>
          <w:szCs w:val="24"/>
          <w:lang w:val="lt-LT"/>
        </w:rPr>
      </w:pPr>
      <w:bookmarkStart w:id="5" w:name="_Hlk113545879"/>
      <w:r w:rsidRPr="00A842FD">
        <w:rPr>
          <w:sz w:val="24"/>
          <w:szCs w:val="24"/>
          <w:lang w:val="lt-LT"/>
        </w:rPr>
        <w:t xml:space="preserve">Brūkšnį, jei naudojatės ne lietuviško standarto klaviatūra, galima surinkti </w:t>
      </w:r>
      <w:r w:rsidRPr="00A842FD">
        <w:rPr>
          <w:i/>
          <w:iCs/>
          <w:sz w:val="24"/>
          <w:szCs w:val="24"/>
          <w:lang w:val="lt-LT"/>
        </w:rPr>
        <w:t>Alt+0150</w:t>
      </w:r>
      <w:r w:rsidRPr="00A842FD">
        <w:rPr>
          <w:sz w:val="24"/>
          <w:szCs w:val="24"/>
          <w:lang w:val="lt-LT"/>
        </w:rPr>
        <w:t>.</w:t>
      </w:r>
    </w:p>
    <w:bookmarkEnd w:id="5"/>
    <w:p w14:paraId="7B2C8EC8" w14:textId="77777777" w:rsidR="00262210" w:rsidRDefault="00262210" w:rsidP="008011C8">
      <w:pPr>
        <w:jc w:val="both"/>
        <w:rPr>
          <w:lang w:val="lt-LT"/>
        </w:rPr>
      </w:pPr>
    </w:p>
    <w:p w14:paraId="6B121EE8" w14:textId="6042C869" w:rsidR="00262210" w:rsidRPr="006D7401" w:rsidRDefault="00B16B4A" w:rsidP="008011C8">
      <w:pPr>
        <w:jc w:val="both"/>
        <w:rPr>
          <w:b/>
          <w:bCs/>
          <w:sz w:val="24"/>
          <w:szCs w:val="24"/>
          <w:lang w:val="lt-LT"/>
        </w:rPr>
      </w:pPr>
      <w:r w:rsidRPr="006D7401">
        <w:rPr>
          <w:b/>
          <w:bCs/>
          <w:sz w:val="24"/>
          <w:szCs w:val="24"/>
          <w:lang w:val="lt-LT"/>
        </w:rPr>
        <w:t>Pasvirasis brūkšnys</w:t>
      </w:r>
    </w:p>
    <w:p w14:paraId="57B0F627" w14:textId="1416A6E4" w:rsidR="00D47D08" w:rsidRPr="00D47D08" w:rsidRDefault="00D47D08" w:rsidP="00D47D08">
      <w:pPr>
        <w:jc w:val="both"/>
        <w:rPr>
          <w:sz w:val="24"/>
          <w:szCs w:val="24"/>
          <w:lang w:val="lt-LT"/>
        </w:rPr>
      </w:pPr>
      <w:r w:rsidRPr="00D47D08">
        <w:rPr>
          <w:sz w:val="24"/>
          <w:szCs w:val="24"/>
          <w:lang w:val="lt-LT"/>
        </w:rPr>
        <w:t>Pasvirasis brūkšnys tarp žodžių ir grafinių santrumpų</w:t>
      </w:r>
      <w:r w:rsidRPr="007B4194">
        <w:rPr>
          <w:sz w:val="24"/>
          <w:szCs w:val="24"/>
          <w:lang w:val="lt-LT"/>
        </w:rPr>
        <w:t xml:space="preserve"> </w:t>
      </w:r>
      <w:r w:rsidRPr="00D47D08">
        <w:rPr>
          <w:sz w:val="24"/>
          <w:szCs w:val="24"/>
          <w:lang w:val="lt-LT"/>
        </w:rPr>
        <w:t>alternatyvai žymėti rašomas su tarpais iš abiejų pusių</w:t>
      </w:r>
      <w:r>
        <w:rPr>
          <w:sz w:val="24"/>
          <w:szCs w:val="24"/>
          <w:lang w:val="lt-LT"/>
        </w:rPr>
        <w:t xml:space="preserve">, pvz.: </w:t>
      </w:r>
      <w:r w:rsidR="000F6258" w:rsidRPr="000F6258">
        <w:rPr>
          <w:i/>
          <w:iCs/>
          <w:color w:val="538135" w:themeColor="accent6" w:themeShade="BF"/>
          <w:sz w:val="24"/>
          <w:szCs w:val="24"/>
          <w:lang w:val="lt-LT"/>
        </w:rPr>
        <w:t>ir / ar</w:t>
      </w:r>
      <w:r w:rsidR="000F6258" w:rsidRPr="000F6258">
        <w:rPr>
          <w:i/>
          <w:iCs/>
          <w:sz w:val="24"/>
          <w:szCs w:val="24"/>
          <w:lang w:val="lt-LT"/>
        </w:rPr>
        <w:t xml:space="preserve">; </w:t>
      </w:r>
      <w:r w:rsidR="000F6258" w:rsidRPr="000F6258">
        <w:rPr>
          <w:i/>
          <w:iCs/>
          <w:color w:val="538135" w:themeColor="accent6" w:themeShade="BF"/>
          <w:sz w:val="24"/>
          <w:szCs w:val="24"/>
          <w:lang w:val="lt-LT"/>
        </w:rPr>
        <w:t>šeimos nariai / draugai</w:t>
      </w:r>
      <w:r w:rsidR="000F6258" w:rsidRPr="000F6258">
        <w:rPr>
          <w:color w:val="538135" w:themeColor="accent6" w:themeShade="BF"/>
          <w:sz w:val="24"/>
          <w:szCs w:val="24"/>
          <w:lang w:val="lt-LT"/>
        </w:rPr>
        <w:t>.</w:t>
      </w:r>
    </w:p>
    <w:p w14:paraId="28E2E8D0" w14:textId="33A1196B" w:rsidR="00D47D08" w:rsidRPr="007B4194" w:rsidRDefault="00D47D08" w:rsidP="00D47D08">
      <w:pPr>
        <w:pStyle w:val="Sraopastraipa"/>
        <w:numPr>
          <w:ilvl w:val="0"/>
          <w:numId w:val="2"/>
        </w:numPr>
        <w:spacing w:line="256" w:lineRule="auto"/>
        <w:rPr>
          <w:lang w:val="lt-LT"/>
        </w:rPr>
      </w:pPr>
      <w:r w:rsidRPr="00D47D08">
        <w:rPr>
          <w:lang w:val="lt-LT"/>
        </w:rPr>
        <w:t xml:space="preserve"> </w:t>
      </w:r>
      <w:bookmarkStart w:id="6" w:name="_Hlk113614819"/>
      <w:r>
        <w:fldChar w:fldCharType="begin"/>
      </w:r>
      <w:r w:rsidRPr="007B4194">
        <w:rPr>
          <w:lang w:val="lt-LT"/>
        </w:rPr>
        <w:instrText xml:space="preserve"> HYPERLINK "http://www.vlkk.lt/media/public/file/Nutarimai/Ra%C5%A1yba_2022.pdf" </w:instrText>
      </w:r>
      <w:r>
        <w:fldChar w:fldCharType="separate"/>
      </w:r>
      <w:r w:rsidRPr="007B4194">
        <w:rPr>
          <w:rStyle w:val="Hipersaitas"/>
          <w:lang w:val="lt-LT"/>
        </w:rPr>
        <w:t>http://www.vlkk.lt/media/public/file/Nutarimai/Ra%C5%A1yba_2022.pdf</w:t>
      </w:r>
      <w:r>
        <w:rPr>
          <w:rStyle w:val="Hipersaitas"/>
        </w:rPr>
        <w:fldChar w:fldCharType="end"/>
      </w:r>
      <w:r w:rsidRPr="007B4194">
        <w:rPr>
          <w:lang w:val="lt-LT"/>
        </w:rPr>
        <w:t xml:space="preserve">  (11.3.1.)</w:t>
      </w:r>
      <w:bookmarkEnd w:id="6"/>
    </w:p>
    <w:p w14:paraId="3194C5DF" w14:textId="4132AD1F" w:rsidR="00CC469B" w:rsidRDefault="00CC469B" w:rsidP="002F383B">
      <w:pPr>
        <w:jc w:val="both"/>
        <w:rPr>
          <w:lang w:val="lt-LT"/>
        </w:rPr>
      </w:pPr>
    </w:p>
    <w:p w14:paraId="33D7C952" w14:textId="750EE351" w:rsidR="00D41B27" w:rsidRPr="00912795" w:rsidRDefault="00D41B27" w:rsidP="00D41B27">
      <w:pPr>
        <w:pStyle w:val="paragraph"/>
        <w:spacing w:before="0" w:beforeAutospacing="0" w:after="0" w:afterAutospacing="0"/>
        <w:textAlignment w:val="baseline"/>
        <w:rPr>
          <w:rStyle w:val="normaltextrun"/>
          <w:rFonts w:ascii="Calibri" w:hAnsi="Calibri" w:cs="Calibri"/>
          <w:b/>
          <w:bCs/>
          <w:color w:val="C00000"/>
          <w:u w:val="single"/>
          <w:lang w:val="lt-LT"/>
        </w:rPr>
      </w:pPr>
      <w:r w:rsidRPr="00912795">
        <w:rPr>
          <w:rStyle w:val="normaltextrun"/>
          <w:rFonts w:ascii="Calibri" w:hAnsi="Calibri" w:cs="Calibri"/>
          <w:b/>
          <w:bCs/>
          <w:color w:val="C00000"/>
          <w:u w:val="single"/>
          <w:lang w:val="lt-LT"/>
        </w:rPr>
        <w:t>Santrumpos</w:t>
      </w:r>
    </w:p>
    <w:p w14:paraId="57339EE6" w14:textId="77777777" w:rsidR="00D41B27" w:rsidRDefault="00D41B27" w:rsidP="00D41B27">
      <w:pPr>
        <w:pStyle w:val="paragraph"/>
        <w:spacing w:before="0" w:beforeAutospacing="0" w:after="0" w:afterAutospacing="0"/>
        <w:textAlignment w:val="baseline"/>
        <w:rPr>
          <w:rStyle w:val="normaltextrun"/>
          <w:rFonts w:ascii="Calibri" w:hAnsi="Calibri" w:cs="Calibri"/>
          <w:sz w:val="22"/>
          <w:szCs w:val="22"/>
          <w:lang w:val="lt-LT"/>
        </w:rPr>
      </w:pPr>
    </w:p>
    <w:p w14:paraId="1ED2DC3E" w14:textId="48450DA6" w:rsidR="00D41B27" w:rsidRPr="007B4194" w:rsidRDefault="00D41B27" w:rsidP="00D41B27">
      <w:pPr>
        <w:pStyle w:val="paragraph"/>
        <w:spacing w:before="0" w:beforeAutospacing="0" w:after="0" w:afterAutospacing="0"/>
        <w:textAlignment w:val="baseline"/>
        <w:rPr>
          <w:rFonts w:ascii="Segoe UI" w:hAnsi="Segoe UI" w:cs="Segoe UI"/>
          <w:lang w:val="lt-LT"/>
        </w:rPr>
      </w:pPr>
      <w:r w:rsidRPr="00912795">
        <w:rPr>
          <w:rStyle w:val="normaltextrun"/>
          <w:rFonts w:ascii="Calibri" w:hAnsi="Calibri" w:cs="Calibri"/>
          <w:lang w:val="lt-LT"/>
        </w:rPr>
        <w:t>Trumpinant žodžius reikia palikti tarpus po taško:</w:t>
      </w:r>
      <w:r w:rsidRPr="00912795">
        <w:rPr>
          <w:rStyle w:val="normaltextrun"/>
          <w:rFonts w:ascii="Calibri" w:hAnsi="Calibri" w:cs="Calibri"/>
          <w:b/>
          <w:bCs/>
          <w:lang w:val="lt-LT"/>
        </w:rPr>
        <w:t xml:space="preserve"> </w:t>
      </w:r>
      <w:r w:rsidRPr="00912795">
        <w:rPr>
          <w:rStyle w:val="normaltextrun"/>
          <w:rFonts w:ascii="Calibri" w:hAnsi="Calibri" w:cs="Calibri"/>
          <w:i/>
          <w:iCs/>
          <w:color w:val="538135" w:themeColor="accent6" w:themeShade="BF"/>
          <w:lang w:val="lt-LT"/>
        </w:rPr>
        <w:t>t. y., A. V., Nr. 1,</w:t>
      </w:r>
      <w:r w:rsidRPr="00912795">
        <w:rPr>
          <w:rStyle w:val="normaltextrun"/>
          <w:rFonts w:ascii="Calibri" w:hAnsi="Calibri" w:cs="Calibri"/>
          <w:color w:val="538135" w:themeColor="accent6" w:themeShade="BF"/>
          <w:lang w:val="lt-LT"/>
        </w:rPr>
        <w:t xml:space="preserve"> </w:t>
      </w:r>
      <w:r w:rsidRPr="00912795">
        <w:rPr>
          <w:rStyle w:val="normaltextrun"/>
          <w:rFonts w:ascii="Calibri" w:hAnsi="Calibri" w:cs="Calibri"/>
          <w:i/>
          <w:iCs/>
          <w:color w:val="538135" w:themeColor="accent6" w:themeShade="BF"/>
          <w:lang w:val="lt-LT"/>
        </w:rPr>
        <w:t>R. </w:t>
      </w:r>
      <w:proofErr w:type="spellStart"/>
      <w:r w:rsidRPr="00912795">
        <w:rPr>
          <w:rStyle w:val="spellingerror"/>
          <w:rFonts w:ascii="Segoe UI" w:hAnsi="Segoe UI" w:cs="Segoe UI"/>
          <w:i/>
          <w:iCs/>
          <w:color w:val="538135" w:themeColor="accent6" w:themeShade="BF"/>
          <w:lang w:val="lt-LT"/>
        </w:rPr>
        <w:t>Švedienė</w:t>
      </w:r>
      <w:proofErr w:type="spellEnd"/>
      <w:r w:rsidR="000715DB">
        <w:rPr>
          <w:rStyle w:val="spellingerror"/>
          <w:rFonts w:ascii="Segoe UI" w:hAnsi="Segoe UI" w:cs="Segoe UI"/>
          <w:i/>
          <w:iCs/>
          <w:color w:val="538135" w:themeColor="accent6" w:themeShade="BF"/>
          <w:lang w:val="lt-LT"/>
        </w:rPr>
        <w:t>, e. sveikata</w:t>
      </w:r>
      <w:r w:rsidRPr="00912795">
        <w:rPr>
          <w:rStyle w:val="normaltextrun"/>
          <w:rFonts w:ascii="Calibri" w:hAnsi="Calibri" w:cs="Calibri"/>
          <w:lang w:val="lt-LT"/>
        </w:rPr>
        <w:t>.</w:t>
      </w:r>
      <w:r w:rsidRPr="007B4194">
        <w:rPr>
          <w:rStyle w:val="eop"/>
          <w:rFonts w:ascii="Calibri" w:hAnsi="Calibri" w:cs="Calibri"/>
          <w:lang w:val="lt-LT"/>
        </w:rPr>
        <w:t> </w:t>
      </w:r>
    </w:p>
    <w:p w14:paraId="1A57E61B" w14:textId="77777777" w:rsidR="00D41B27" w:rsidRPr="007B4194" w:rsidRDefault="00D41B27" w:rsidP="00D41B27">
      <w:pPr>
        <w:pStyle w:val="paragraph"/>
        <w:spacing w:before="0" w:beforeAutospacing="0" w:after="0" w:afterAutospacing="0"/>
        <w:textAlignment w:val="baseline"/>
        <w:rPr>
          <w:rFonts w:ascii="Segoe UI" w:hAnsi="Segoe UI" w:cs="Segoe UI"/>
          <w:lang w:val="lt-LT"/>
        </w:rPr>
      </w:pPr>
      <w:r w:rsidRPr="007B4194">
        <w:rPr>
          <w:rStyle w:val="eop"/>
          <w:rFonts w:ascii="Calibri" w:hAnsi="Calibri" w:cs="Calibri"/>
          <w:lang w:val="lt-LT"/>
        </w:rPr>
        <w:t> </w:t>
      </w:r>
    </w:p>
    <w:p w14:paraId="1C4FC490" w14:textId="37B7E7BB" w:rsidR="00D41B27" w:rsidRPr="00912795" w:rsidRDefault="00000000" w:rsidP="00D41B27">
      <w:pPr>
        <w:pStyle w:val="paragraph"/>
        <w:numPr>
          <w:ilvl w:val="0"/>
          <w:numId w:val="2"/>
        </w:numPr>
        <w:spacing w:before="0" w:beforeAutospacing="0" w:after="0" w:afterAutospacing="0"/>
        <w:textAlignment w:val="baseline"/>
        <w:rPr>
          <w:rFonts w:ascii="Segoe UI" w:hAnsi="Segoe UI" w:cs="Segoe UI"/>
        </w:rPr>
      </w:pPr>
      <w:hyperlink r:id="rId12" w:tgtFrame="_blank" w:history="1">
        <w:r w:rsidR="00D41B27" w:rsidRPr="00912795">
          <w:rPr>
            <w:rStyle w:val="normaltextrun"/>
            <w:rFonts w:ascii="Calibri" w:hAnsi="Calibri" w:cs="Calibri"/>
            <w:i/>
            <w:iCs/>
            <w:color w:val="0563C1"/>
            <w:u w:val="single"/>
            <w:lang w:val="lt-LT"/>
          </w:rPr>
          <w:t>http://www.vlkk.lt/media/public/file/Nutarimai/Ra%C5%A1yba_2022.pdf</w:t>
        </w:r>
      </w:hyperlink>
      <w:r w:rsidR="00D41B27" w:rsidRPr="00912795">
        <w:rPr>
          <w:rStyle w:val="normaltextrun"/>
          <w:rFonts w:ascii="Calibri" w:hAnsi="Calibri" w:cs="Calibri"/>
          <w:i/>
          <w:iCs/>
          <w:lang w:val="lt-LT"/>
        </w:rPr>
        <w:t xml:space="preserve"> </w:t>
      </w:r>
      <w:r w:rsidR="00D41B27" w:rsidRPr="00912795">
        <w:rPr>
          <w:rStyle w:val="normaltextrun"/>
          <w:rFonts w:ascii="Calibri" w:hAnsi="Calibri" w:cs="Calibri"/>
          <w:lang w:val="lt-LT"/>
        </w:rPr>
        <w:t>(10.2.4. 2*)</w:t>
      </w:r>
      <w:r w:rsidR="00D41B27" w:rsidRPr="00912795">
        <w:rPr>
          <w:rStyle w:val="eop"/>
          <w:rFonts w:ascii="Calibri" w:hAnsi="Calibri" w:cs="Calibri"/>
        </w:rPr>
        <w:t> </w:t>
      </w:r>
    </w:p>
    <w:p w14:paraId="68949982" w14:textId="503A120E" w:rsidR="00D41B27" w:rsidRPr="00912795" w:rsidRDefault="00000000" w:rsidP="00D41B27">
      <w:pPr>
        <w:pStyle w:val="paragraph"/>
        <w:numPr>
          <w:ilvl w:val="0"/>
          <w:numId w:val="2"/>
        </w:numPr>
        <w:spacing w:before="0" w:beforeAutospacing="0" w:after="0" w:afterAutospacing="0"/>
        <w:textAlignment w:val="baseline"/>
        <w:rPr>
          <w:rFonts w:ascii="Segoe UI" w:hAnsi="Segoe UI" w:cs="Segoe UI"/>
        </w:rPr>
      </w:pPr>
      <w:hyperlink r:id="rId13" w:tgtFrame="_blank" w:history="1">
        <w:r w:rsidR="00D41B27" w:rsidRPr="00912795">
          <w:rPr>
            <w:rStyle w:val="normaltextrun"/>
            <w:rFonts w:ascii="Calibri" w:hAnsi="Calibri" w:cs="Calibri"/>
            <w:i/>
            <w:iCs/>
            <w:color w:val="0070C0"/>
            <w:u w:val="single"/>
            <w:lang w:val="lt-LT"/>
          </w:rPr>
          <w:t>http://www.vlkk.lt/konsultacijos/7648-tarpas-vardas-pavarde</w:t>
        </w:r>
      </w:hyperlink>
      <w:r w:rsidR="00D41B27" w:rsidRPr="00912795">
        <w:rPr>
          <w:rStyle w:val="normaltextrun"/>
          <w:rFonts w:ascii="Calibri" w:hAnsi="Calibri" w:cs="Calibri"/>
          <w:i/>
          <w:iCs/>
          <w:color w:val="FF0000"/>
          <w:lang w:val="lt-LT"/>
        </w:rPr>
        <w:t> </w:t>
      </w:r>
      <w:r w:rsidR="00D41B27" w:rsidRPr="00912795">
        <w:rPr>
          <w:rStyle w:val="eop"/>
          <w:rFonts w:ascii="Calibri" w:hAnsi="Calibri" w:cs="Calibri"/>
          <w:color w:val="FF0000"/>
        </w:rPr>
        <w:t> </w:t>
      </w:r>
    </w:p>
    <w:p w14:paraId="3E51DA37" w14:textId="51DC2D37" w:rsidR="00D41B27" w:rsidRPr="00912795" w:rsidRDefault="00000000" w:rsidP="00D41B27">
      <w:pPr>
        <w:pStyle w:val="paragraph"/>
        <w:numPr>
          <w:ilvl w:val="0"/>
          <w:numId w:val="2"/>
        </w:numPr>
        <w:spacing w:before="0" w:beforeAutospacing="0" w:after="0" w:afterAutospacing="0"/>
        <w:textAlignment w:val="baseline"/>
        <w:rPr>
          <w:rFonts w:ascii="Segoe UI" w:hAnsi="Segoe UI" w:cs="Segoe UI"/>
        </w:rPr>
      </w:pPr>
      <w:hyperlink r:id="rId14" w:tgtFrame="_blank" w:history="1">
        <w:r w:rsidR="00D41B27" w:rsidRPr="00912795">
          <w:rPr>
            <w:rStyle w:val="normaltextrun"/>
            <w:rFonts w:ascii="Calibri" w:hAnsi="Calibri" w:cs="Calibri"/>
            <w:i/>
            <w:iCs/>
            <w:color w:val="0563C1"/>
            <w:u w:val="single"/>
          </w:rPr>
          <w:t>http://www.vlkk.lt/aktualiausios-temos/rasyba/sutrumpinimai</w:t>
        </w:r>
      </w:hyperlink>
      <w:r w:rsidR="00D41B27" w:rsidRPr="00912795">
        <w:rPr>
          <w:rStyle w:val="eop"/>
          <w:rFonts w:ascii="Calibri" w:hAnsi="Calibri" w:cs="Calibri"/>
        </w:rPr>
        <w:t> </w:t>
      </w:r>
    </w:p>
    <w:p w14:paraId="652D3F67" w14:textId="77777777" w:rsidR="00D41B27" w:rsidRPr="00912795" w:rsidRDefault="00000000" w:rsidP="00D41B27">
      <w:pPr>
        <w:pStyle w:val="paragraph"/>
        <w:numPr>
          <w:ilvl w:val="0"/>
          <w:numId w:val="2"/>
        </w:numPr>
        <w:spacing w:before="0" w:beforeAutospacing="0" w:after="0" w:afterAutospacing="0"/>
        <w:textAlignment w:val="baseline"/>
        <w:rPr>
          <w:rFonts w:ascii="Segoe UI" w:hAnsi="Segoe UI" w:cs="Segoe UI"/>
        </w:rPr>
      </w:pPr>
      <w:hyperlink r:id="rId15" w:tgtFrame="_blank" w:history="1">
        <w:r w:rsidR="00D41B27" w:rsidRPr="00912795">
          <w:rPr>
            <w:rStyle w:val="normaltextrun"/>
            <w:rFonts w:ascii="Calibri" w:hAnsi="Calibri" w:cs="Calibri"/>
            <w:i/>
            <w:iCs/>
            <w:color w:val="0070C0"/>
            <w:u w:val="single"/>
            <w:lang w:val="lt-LT"/>
          </w:rPr>
          <w:t>https://publications.europa.eu/code/lt/lt-4100108.htm</w:t>
        </w:r>
      </w:hyperlink>
      <w:r w:rsidR="00D41B27" w:rsidRPr="00912795">
        <w:rPr>
          <w:rStyle w:val="eop"/>
          <w:rFonts w:ascii="Calibri" w:hAnsi="Calibri" w:cs="Calibri"/>
          <w:color w:val="0070C0"/>
        </w:rPr>
        <w:t> </w:t>
      </w:r>
    </w:p>
    <w:p w14:paraId="3362EB6E" w14:textId="7C862363" w:rsidR="00D41B27" w:rsidRDefault="00D41B27" w:rsidP="002F383B">
      <w:pPr>
        <w:jc w:val="both"/>
        <w:rPr>
          <w:b/>
          <w:bCs/>
          <w:color w:val="C00000"/>
          <w:sz w:val="24"/>
          <w:szCs w:val="24"/>
          <w:u w:val="single"/>
          <w:lang w:val="lt-LT"/>
        </w:rPr>
      </w:pPr>
    </w:p>
    <w:p w14:paraId="7E986DC0" w14:textId="77777777" w:rsidR="00F80E6B" w:rsidRPr="007B4194" w:rsidRDefault="00F80E6B" w:rsidP="00F80E6B">
      <w:pPr>
        <w:jc w:val="both"/>
        <w:rPr>
          <w:b/>
          <w:bCs/>
          <w:color w:val="C00000"/>
          <w:sz w:val="24"/>
          <w:szCs w:val="24"/>
          <w:u w:val="single"/>
          <w:lang w:val="lt-LT"/>
        </w:rPr>
      </w:pPr>
      <w:r w:rsidRPr="007B4194">
        <w:rPr>
          <w:b/>
          <w:bCs/>
          <w:color w:val="C00000"/>
          <w:sz w:val="24"/>
          <w:szCs w:val="24"/>
          <w:u w:val="single"/>
          <w:lang w:val="lt-LT"/>
        </w:rPr>
        <w:t>Taškas</w:t>
      </w:r>
    </w:p>
    <w:p w14:paraId="38B74B66" w14:textId="77777777" w:rsidR="00F80E6B" w:rsidRDefault="00F80E6B" w:rsidP="00F80E6B">
      <w:pPr>
        <w:jc w:val="both"/>
        <w:rPr>
          <w:sz w:val="24"/>
          <w:szCs w:val="24"/>
          <w:lang w:val="lt-LT"/>
        </w:rPr>
      </w:pPr>
      <w:r w:rsidRPr="00903327">
        <w:rPr>
          <w:sz w:val="24"/>
          <w:szCs w:val="24"/>
          <w:lang w:val="lt-LT"/>
        </w:rPr>
        <w:t xml:space="preserve">Po nuotraukomis, paveikslais ir pan. pateikiamoje informacijoje, net ir iš kelių taškais atskirtų </w:t>
      </w:r>
      <w:r w:rsidRPr="00DE4299">
        <w:rPr>
          <w:sz w:val="24"/>
          <w:szCs w:val="24"/>
          <w:u w:val="single"/>
          <w:lang w:val="lt-LT"/>
        </w:rPr>
        <w:t>vardininkinių</w:t>
      </w:r>
      <w:r w:rsidRPr="00903327">
        <w:rPr>
          <w:sz w:val="24"/>
          <w:szCs w:val="24"/>
          <w:lang w:val="lt-LT"/>
        </w:rPr>
        <w:t xml:space="preserve"> sakinių, taškas nerašomas, išskyrus pabaigoje esant santrumpai, pvz.: </w:t>
      </w:r>
    </w:p>
    <w:p w14:paraId="6AD44A37" w14:textId="77777777" w:rsidR="00F80E6B" w:rsidRDefault="00F80E6B" w:rsidP="00F80E6B">
      <w:pPr>
        <w:spacing w:after="120"/>
        <w:jc w:val="both"/>
        <w:rPr>
          <w:sz w:val="24"/>
          <w:szCs w:val="24"/>
          <w:lang w:val="lt-LT"/>
        </w:rPr>
      </w:pPr>
      <w:r>
        <w:rPr>
          <w:i/>
          <w:iCs/>
          <w:color w:val="538135" w:themeColor="accent6" w:themeShade="BF"/>
          <w:sz w:val="24"/>
          <w:szCs w:val="24"/>
          <w:lang w:val="lt-LT"/>
        </w:rPr>
        <w:t>Sakartvelo Bagdačio savivaldybės delegacija su Kaišiadorių rajono savivaldybės vadovais</w:t>
      </w:r>
    </w:p>
    <w:p w14:paraId="6D3008BA" w14:textId="77777777" w:rsidR="00F80E6B" w:rsidRDefault="00F80E6B" w:rsidP="00F80E6B">
      <w:pPr>
        <w:spacing w:after="120"/>
        <w:jc w:val="both"/>
        <w:rPr>
          <w:i/>
          <w:iCs/>
          <w:color w:val="538135" w:themeColor="accent6" w:themeShade="BF"/>
          <w:sz w:val="24"/>
          <w:szCs w:val="24"/>
          <w:lang w:val="lt-LT"/>
        </w:rPr>
      </w:pPr>
      <w:r>
        <w:rPr>
          <w:i/>
          <w:iCs/>
          <w:color w:val="538135" w:themeColor="accent6" w:themeShade="BF"/>
          <w:sz w:val="24"/>
          <w:szCs w:val="24"/>
          <w:lang w:val="lt-LT"/>
        </w:rPr>
        <w:t>Sutvarkytos UAB „Verenta“ patalpos</w:t>
      </w:r>
    </w:p>
    <w:p w14:paraId="66CBC55F" w14:textId="77777777" w:rsidR="00F80E6B" w:rsidRDefault="00F80E6B" w:rsidP="00F80E6B">
      <w:pPr>
        <w:jc w:val="both"/>
        <w:rPr>
          <w:i/>
          <w:iCs/>
          <w:color w:val="538135" w:themeColor="accent6" w:themeShade="BF"/>
          <w:sz w:val="24"/>
          <w:szCs w:val="24"/>
          <w:lang w:val="lt-LT"/>
        </w:rPr>
      </w:pPr>
      <w:r>
        <w:rPr>
          <w:i/>
          <w:iCs/>
          <w:color w:val="538135" w:themeColor="accent6" w:themeShade="BF"/>
          <w:sz w:val="24"/>
          <w:szCs w:val="24"/>
          <w:lang w:val="lt-LT"/>
        </w:rPr>
        <w:t>Šturmuoti ežero – dviese. V. Gumbis (kairėje) ir N. Anikejev</w:t>
      </w:r>
    </w:p>
    <w:p w14:paraId="325FCCD1" w14:textId="77777777" w:rsidR="00F80E6B" w:rsidRPr="00DE4299" w:rsidRDefault="00F80E6B" w:rsidP="00F80E6B">
      <w:pPr>
        <w:jc w:val="both"/>
        <w:rPr>
          <w:i/>
          <w:iCs/>
          <w:color w:val="538135" w:themeColor="accent6" w:themeShade="BF"/>
          <w:sz w:val="24"/>
          <w:szCs w:val="24"/>
          <w:lang w:val="lt-LT"/>
        </w:rPr>
      </w:pPr>
      <w:r w:rsidRPr="00903327">
        <w:rPr>
          <w:sz w:val="24"/>
          <w:szCs w:val="24"/>
          <w:lang w:val="lt-LT"/>
        </w:rPr>
        <w:t xml:space="preserve">Taškas rašomas po </w:t>
      </w:r>
      <w:r w:rsidRPr="00DE4299">
        <w:rPr>
          <w:sz w:val="24"/>
          <w:szCs w:val="24"/>
          <w:u w:val="single"/>
          <w:lang w:val="lt-LT"/>
        </w:rPr>
        <w:t>įprastinio</w:t>
      </w:r>
      <w:r w:rsidRPr="00903327">
        <w:rPr>
          <w:sz w:val="24"/>
          <w:szCs w:val="24"/>
          <w:lang w:val="lt-LT"/>
        </w:rPr>
        <w:t xml:space="preserve"> sakinio sandarą turinčios informacijos, pvz.: </w:t>
      </w:r>
      <w:r>
        <w:rPr>
          <w:i/>
          <w:iCs/>
          <w:color w:val="538135" w:themeColor="accent6" w:themeShade="BF"/>
          <w:sz w:val="24"/>
          <w:szCs w:val="24"/>
          <w:lang w:val="lt-LT"/>
        </w:rPr>
        <w:t>Apsupę Baltą ežerą, savo atvaizdais vandenyje grožisi Gegužinės miško medžiai.</w:t>
      </w:r>
    </w:p>
    <w:p w14:paraId="52B3C3E2" w14:textId="7174D590" w:rsidR="00F80E6B" w:rsidRPr="00D05B46" w:rsidRDefault="00000000" w:rsidP="00F80E6B">
      <w:pPr>
        <w:pStyle w:val="Sraopastraipa"/>
        <w:numPr>
          <w:ilvl w:val="0"/>
          <w:numId w:val="4"/>
        </w:numPr>
        <w:jc w:val="both"/>
        <w:rPr>
          <w:lang w:val="lt-LT"/>
        </w:rPr>
      </w:pPr>
      <w:hyperlink r:id="rId16" w:history="1">
        <w:r w:rsidR="00F80E6B" w:rsidRPr="00D05B46">
          <w:rPr>
            <w:rStyle w:val="Hipersaitas"/>
            <w:lang w:val="lt-LT"/>
          </w:rPr>
          <w:t>https://www.vlkk.lt/media/public/file/Leidiniai/Liet_k_skyryba.pdf</w:t>
        </w:r>
      </w:hyperlink>
      <w:r w:rsidR="00F80E6B" w:rsidRPr="00D05B46">
        <w:rPr>
          <w:lang w:val="lt-LT"/>
        </w:rPr>
        <w:t xml:space="preserve"> </w:t>
      </w:r>
      <w:r w:rsidR="00F80E6B">
        <w:rPr>
          <w:lang w:val="lt-LT"/>
        </w:rPr>
        <w:t>(142 p.)</w:t>
      </w:r>
    </w:p>
    <w:p w14:paraId="204138B5" w14:textId="77777777" w:rsidR="00F80E6B" w:rsidRDefault="00F80E6B" w:rsidP="00F80E6B">
      <w:pPr>
        <w:jc w:val="both"/>
        <w:rPr>
          <w:b/>
          <w:bCs/>
          <w:color w:val="C00000"/>
          <w:sz w:val="24"/>
          <w:szCs w:val="24"/>
          <w:u w:val="single"/>
          <w:lang w:val="lt-LT"/>
        </w:rPr>
      </w:pPr>
    </w:p>
    <w:p w14:paraId="012935E0" w14:textId="77777777" w:rsidR="00F80E6B" w:rsidRPr="006B6C5C" w:rsidRDefault="00F80E6B" w:rsidP="00F80E6B">
      <w:pPr>
        <w:jc w:val="both"/>
        <w:rPr>
          <w:b/>
          <w:bCs/>
          <w:color w:val="C00000"/>
          <w:sz w:val="24"/>
          <w:szCs w:val="24"/>
          <w:u w:val="single"/>
          <w:lang w:val="lt-LT"/>
        </w:rPr>
      </w:pPr>
      <w:r w:rsidRPr="006B6C5C">
        <w:rPr>
          <w:b/>
          <w:bCs/>
          <w:color w:val="C00000"/>
          <w:sz w:val="24"/>
          <w:szCs w:val="24"/>
          <w:u w:val="single"/>
          <w:lang w:val="lt-LT"/>
        </w:rPr>
        <w:t>Dvitaškis</w:t>
      </w:r>
    </w:p>
    <w:p w14:paraId="250475BE" w14:textId="77777777" w:rsidR="00F80E6B" w:rsidRPr="006D7401" w:rsidRDefault="00F80E6B" w:rsidP="00F80E6B">
      <w:pPr>
        <w:jc w:val="both"/>
        <w:rPr>
          <w:i/>
          <w:iCs/>
          <w:color w:val="538135" w:themeColor="accent6" w:themeShade="BF"/>
          <w:sz w:val="24"/>
          <w:szCs w:val="24"/>
          <w:lang w:val="lt-LT"/>
        </w:rPr>
      </w:pPr>
      <w:r w:rsidRPr="006B6C5C">
        <w:rPr>
          <w:sz w:val="24"/>
          <w:szCs w:val="24"/>
          <w:lang w:val="lt-LT"/>
        </w:rPr>
        <w:t xml:space="preserve">Dvitaškis dedamas prieš išvardijimą, t. y., kai teikiami keli vienarūšiai dėmenys. Jei nėra vardijimo, dvitaškio nereikia. Prieš interneto adresą dvitaškis nededamas, jei nurodomas tik vienas adresas, pvz., </w:t>
      </w:r>
      <w:r w:rsidRPr="006B6C5C">
        <w:rPr>
          <w:i/>
          <w:iCs/>
          <w:color w:val="538135" w:themeColor="accent6" w:themeShade="BF"/>
          <w:sz w:val="24"/>
          <w:szCs w:val="24"/>
          <w:lang w:val="lt-LT"/>
        </w:rPr>
        <w:t xml:space="preserve">Būtina registracija el. paštu </w:t>
      </w:r>
      <w:bookmarkStart w:id="7" w:name="_Hlk113548752"/>
      <w:r w:rsidRPr="006B1528">
        <w:rPr>
          <w:i/>
          <w:iCs/>
          <w:color w:val="538135" w:themeColor="accent6" w:themeShade="BF"/>
          <w:sz w:val="24"/>
          <w:szCs w:val="24"/>
          <w:lang w:val="lt-LT"/>
        </w:rPr>
        <w:fldChar w:fldCharType="begin"/>
      </w:r>
      <w:r w:rsidRPr="006B1528">
        <w:rPr>
          <w:i/>
          <w:iCs/>
          <w:color w:val="538135" w:themeColor="accent6" w:themeShade="BF"/>
          <w:sz w:val="24"/>
          <w:szCs w:val="24"/>
          <w:lang w:val="lt-LT"/>
        </w:rPr>
        <w:instrText xml:space="preserve"> HYPERLINK "mailto:projektai@kaisiadoriuvb.lt" </w:instrText>
      </w:r>
      <w:r w:rsidRPr="006B1528">
        <w:rPr>
          <w:i/>
          <w:iCs/>
          <w:color w:val="538135" w:themeColor="accent6" w:themeShade="BF"/>
          <w:sz w:val="24"/>
          <w:szCs w:val="24"/>
          <w:lang w:val="lt-LT"/>
        </w:rPr>
      </w:r>
      <w:r w:rsidRPr="006B1528">
        <w:rPr>
          <w:i/>
          <w:iCs/>
          <w:color w:val="538135" w:themeColor="accent6" w:themeShade="BF"/>
          <w:sz w:val="24"/>
          <w:szCs w:val="24"/>
          <w:lang w:val="lt-LT"/>
        </w:rPr>
        <w:fldChar w:fldCharType="separate"/>
      </w:r>
      <w:r w:rsidRPr="006B1528">
        <w:rPr>
          <w:rStyle w:val="Hipersaitas"/>
          <w:i/>
          <w:iCs/>
          <w:color w:val="538135" w:themeColor="accent6" w:themeShade="BF"/>
          <w:sz w:val="24"/>
          <w:szCs w:val="24"/>
          <w:lang w:val="lt-LT"/>
        </w:rPr>
        <w:t>projektai@kaisiadoriuvb.lt</w:t>
      </w:r>
      <w:r w:rsidRPr="006B1528">
        <w:rPr>
          <w:i/>
          <w:iCs/>
          <w:color w:val="538135" w:themeColor="accent6" w:themeShade="BF"/>
          <w:sz w:val="24"/>
          <w:szCs w:val="24"/>
          <w:lang w:val="lt-LT"/>
        </w:rPr>
        <w:fldChar w:fldCharType="end"/>
      </w:r>
      <w:r w:rsidRPr="006B6C5C">
        <w:rPr>
          <w:sz w:val="24"/>
          <w:szCs w:val="24"/>
          <w:lang w:val="lt-LT"/>
        </w:rPr>
        <w:t>;</w:t>
      </w:r>
      <w:bookmarkEnd w:id="7"/>
      <w:r w:rsidRPr="006B6C5C">
        <w:rPr>
          <w:sz w:val="24"/>
          <w:szCs w:val="24"/>
          <w:lang w:val="lt-LT"/>
        </w:rPr>
        <w:t xml:space="preserve"> </w:t>
      </w:r>
      <w:r w:rsidRPr="006B6C5C">
        <w:rPr>
          <w:i/>
          <w:iCs/>
          <w:color w:val="538135" w:themeColor="accent6" w:themeShade="BF"/>
          <w:sz w:val="24"/>
          <w:szCs w:val="24"/>
          <w:lang w:val="lt-LT"/>
        </w:rPr>
        <w:t xml:space="preserve">Registruoti komandą galima užpildžius internetinę formą </w:t>
      </w:r>
      <w:hyperlink r:id="rId17" w:history="1">
        <w:r w:rsidRPr="006B1528">
          <w:rPr>
            <w:rStyle w:val="Hipersaitas"/>
            <w:i/>
            <w:iCs/>
            <w:color w:val="538135" w:themeColor="accent6" w:themeShade="BF"/>
            <w:sz w:val="24"/>
            <w:szCs w:val="24"/>
            <w:lang w:val="lt-LT"/>
          </w:rPr>
          <w:t>https://bit.ly/3Jv1zBp</w:t>
        </w:r>
      </w:hyperlink>
      <w:r w:rsidRPr="006B6C5C">
        <w:rPr>
          <w:i/>
          <w:iCs/>
          <w:sz w:val="24"/>
          <w:szCs w:val="24"/>
          <w:lang w:val="lt-LT"/>
        </w:rPr>
        <w:t>.</w:t>
      </w:r>
      <w:r w:rsidRPr="006B6C5C">
        <w:rPr>
          <w:sz w:val="24"/>
          <w:szCs w:val="24"/>
          <w:lang w:val="lt-LT"/>
        </w:rPr>
        <w:t xml:space="preserve"> Bet dvitaškis rašomas, jei nurodomi du ir </w:t>
      </w:r>
      <w:r w:rsidRPr="006B6C5C">
        <w:rPr>
          <w:sz w:val="24"/>
          <w:szCs w:val="24"/>
          <w:lang w:val="lt-LT"/>
        </w:rPr>
        <w:lastRenderedPageBreak/>
        <w:t xml:space="preserve">daugiau adresų ar telefono numerių, pvz.: </w:t>
      </w:r>
      <w:r w:rsidRPr="006D7401">
        <w:rPr>
          <w:i/>
          <w:iCs/>
          <w:color w:val="538135" w:themeColor="accent6" w:themeShade="BF"/>
          <w:sz w:val="24"/>
          <w:szCs w:val="24"/>
          <w:lang w:val="lt-LT"/>
        </w:rPr>
        <w:t xml:space="preserve">Daugiau informacijos: </w:t>
      </w:r>
      <w:r>
        <w:rPr>
          <w:i/>
          <w:iCs/>
          <w:color w:val="538135" w:themeColor="accent6" w:themeShade="BF"/>
          <w:sz w:val="24"/>
          <w:szCs w:val="24"/>
          <w:lang w:val="lt-LT"/>
        </w:rPr>
        <w:t>https://</w:t>
      </w:r>
      <w:hyperlink r:id="rId18" w:history="1">
        <w:r w:rsidRPr="007F4416">
          <w:rPr>
            <w:rStyle w:val="Hipersaitas"/>
            <w:i/>
            <w:iCs/>
            <w:color w:val="538135" w:themeColor="accent6" w:themeShade="BF"/>
            <w:sz w:val="24"/>
            <w:szCs w:val="24"/>
            <w:u w:val="none"/>
            <w:lang w:val="lt-LT"/>
          </w:rPr>
          <w:t>www.kaisiadorys.lt</w:t>
        </w:r>
      </w:hyperlink>
      <w:r w:rsidRPr="006D7401">
        <w:rPr>
          <w:i/>
          <w:iCs/>
          <w:color w:val="538135" w:themeColor="accent6" w:themeShade="BF"/>
          <w:sz w:val="24"/>
          <w:szCs w:val="24"/>
          <w:lang w:val="lt-LT"/>
        </w:rPr>
        <w:t>, https://www.kaisiadoriukc.lt.</w:t>
      </w:r>
    </w:p>
    <w:p w14:paraId="3725C9AD" w14:textId="77777777" w:rsidR="00F80E6B" w:rsidRPr="007B4194" w:rsidRDefault="00F80E6B" w:rsidP="00F80E6B">
      <w:pPr>
        <w:pStyle w:val="Sraopastraipa"/>
        <w:numPr>
          <w:ilvl w:val="0"/>
          <w:numId w:val="4"/>
        </w:numPr>
        <w:jc w:val="both"/>
        <w:rPr>
          <w:lang w:val="lt-LT"/>
        </w:rPr>
      </w:pPr>
      <w:bookmarkStart w:id="8" w:name="_Hlk113547296"/>
      <w:r w:rsidRPr="006B6C5C">
        <w:rPr>
          <w:color w:val="FF0000"/>
          <w:lang w:val="lt-LT"/>
        </w:rPr>
        <w:t xml:space="preserve"> </w:t>
      </w:r>
      <w:hyperlink r:id="rId19" w:history="1">
        <w:r w:rsidRPr="007B4194">
          <w:rPr>
            <w:rStyle w:val="Hipersaitas"/>
            <w:lang w:val="lt-LT"/>
          </w:rPr>
          <w:t>http://www.vlkk.lt/vlkk-nutarimai/nutarimai/nutarimo-del-lietuviu-kalbos-taisykles</w:t>
        </w:r>
      </w:hyperlink>
      <w:r w:rsidRPr="007B4194">
        <w:rPr>
          <w:lang w:val="lt-LT"/>
        </w:rPr>
        <w:t xml:space="preserve">  (4.7–4.8.)</w:t>
      </w:r>
    </w:p>
    <w:bookmarkEnd w:id="8"/>
    <w:p w14:paraId="3FB6B40C" w14:textId="77777777" w:rsidR="00F80E6B" w:rsidRPr="008734BF" w:rsidRDefault="00F80E6B" w:rsidP="00F80E6B">
      <w:pPr>
        <w:jc w:val="both"/>
        <w:rPr>
          <w:color w:val="FF0000"/>
          <w:lang w:val="lt-LT"/>
        </w:rPr>
      </w:pPr>
    </w:p>
    <w:p w14:paraId="5F26095F" w14:textId="77777777" w:rsidR="00F80E6B" w:rsidRPr="006B6C5C" w:rsidRDefault="00F80E6B" w:rsidP="00F80E6B">
      <w:pPr>
        <w:jc w:val="both"/>
        <w:rPr>
          <w:sz w:val="24"/>
          <w:szCs w:val="24"/>
          <w:lang w:val="lt-LT"/>
        </w:rPr>
      </w:pPr>
      <w:r w:rsidRPr="006B6C5C">
        <w:rPr>
          <w:sz w:val="24"/>
          <w:szCs w:val="24"/>
          <w:lang w:val="lt-LT"/>
        </w:rPr>
        <w:t>Dvitaškis gali atskirti bendresnę ir konkretesnes sakinio sandaros neturinčios informacinės grupės dalis. Reklaminio užrašo, pateikiamo dalis skaidant grafiškai, vardijamieji žodžiai gali būti neatskiriami jokiais ženklais.</w:t>
      </w:r>
    </w:p>
    <w:p w14:paraId="5142799F" w14:textId="77777777" w:rsidR="00F80E6B" w:rsidRPr="006B6C5C" w:rsidRDefault="00F80E6B" w:rsidP="00F80E6B">
      <w:pPr>
        <w:jc w:val="both"/>
        <w:rPr>
          <w:sz w:val="24"/>
          <w:szCs w:val="24"/>
          <w:lang w:val="lt-LT"/>
        </w:rPr>
      </w:pPr>
      <w:r w:rsidRPr="006B6C5C">
        <w:rPr>
          <w:sz w:val="24"/>
          <w:szCs w:val="24"/>
          <w:lang w:val="lt-LT"/>
        </w:rPr>
        <w:t>Reklaminio užrašo dalis skaidant grafiškai, santykį tarp visumos ir dalių galima parodyti skirtingu šriftu, tada ir dvitaškis būtų perteklinis.</w:t>
      </w:r>
    </w:p>
    <w:p w14:paraId="7E40A91E" w14:textId="77777777" w:rsidR="00F80E6B" w:rsidRPr="006B6C5C" w:rsidRDefault="00F80E6B" w:rsidP="00F80E6B">
      <w:pPr>
        <w:jc w:val="both"/>
        <w:rPr>
          <w:sz w:val="24"/>
          <w:szCs w:val="24"/>
          <w:lang w:val="lt-LT"/>
        </w:rPr>
      </w:pPr>
      <w:r w:rsidRPr="006B6C5C">
        <w:rPr>
          <w:sz w:val="24"/>
          <w:szCs w:val="24"/>
          <w:lang w:val="lt-LT"/>
        </w:rPr>
        <w:t>Pvz.:</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7557"/>
      </w:tblGrid>
      <w:tr w:rsidR="00F80E6B" w:rsidRPr="008734BF" w14:paraId="2858DA1F" w14:textId="77777777" w:rsidTr="00407843">
        <w:tc>
          <w:tcPr>
            <w:tcW w:w="1838" w:type="dxa"/>
          </w:tcPr>
          <w:p w14:paraId="11A4D45E" w14:textId="77777777" w:rsidR="00F80E6B" w:rsidRPr="008734BF" w:rsidRDefault="00F80E6B" w:rsidP="00407843">
            <w:pPr>
              <w:jc w:val="both"/>
              <w:rPr>
                <w:lang w:val="lt-LT"/>
              </w:rPr>
            </w:pPr>
            <w:r w:rsidRPr="008734BF">
              <w:rPr>
                <w:noProof/>
                <w:lang w:val="lt-LT"/>
              </w:rPr>
              <w:drawing>
                <wp:inline distT="0" distB="0" distL="0" distR="0" wp14:anchorId="10F02E3F" wp14:editId="692AD112">
                  <wp:extent cx="1146757" cy="1043940"/>
                  <wp:effectExtent l="0" t="0" r="0" b="381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78498" cy="1072835"/>
                          </a:xfrm>
                          <a:prstGeom prst="rect">
                            <a:avLst/>
                          </a:prstGeom>
                          <a:noFill/>
                        </pic:spPr>
                      </pic:pic>
                    </a:graphicData>
                  </a:graphic>
                </wp:inline>
              </w:drawing>
            </w:r>
          </w:p>
        </w:tc>
        <w:tc>
          <w:tcPr>
            <w:tcW w:w="7512" w:type="dxa"/>
          </w:tcPr>
          <w:p w14:paraId="7B73E659" w14:textId="77777777" w:rsidR="00F80E6B" w:rsidRPr="008734BF" w:rsidRDefault="00F80E6B" w:rsidP="00407843">
            <w:pPr>
              <w:jc w:val="both"/>
              <w:rPr>
                <w:lang w:val="lt-LT"/>
              </w:rPr>
            </w:pPr>
            <w:r w:rsidRPr="008734BF">
              <w:rPr>
                <w:noProof/>
                <w:lang w:val="lt-LT"/>
              </w:rPr>
              <w:drawing>
                <wp:inline distT="0" distB="0" distL="0" distR="0" wp14:anchorId="2AA3837F" wp14:editId="5DF85E73">
                  <wp:extent cx="5303520" cy="851535"/>
                  <wp:effectExtent l="0" t="0" r="0" b="571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4723" cy="859756"/>
                          </a:xfrm>
                          <a:prstGeom prst="rect">
                            <a:avLst/>
                          </a:prstGeom>
                          <a:noFill/>
                        </pic:spPr>
                      </pic:pic>
                    </a:graphicData>
                  </a:graphic>
                </wp:inline>
              </w:drawing>
            </w:r>
          </w:p>
        </w:tc>
      </w:tr>
    </w:tbl>
    <w:p w14:paraId="73B49F6A" w14:textId="77777777" w:rsidR="00F80E6B" w:rsidRDefault="00F80E6B" w:rsidP="00F80E6B">
      <w:pPr>
        <w:jc w:val="both"/>
        <w:rPr>
          <w:lang w:val="lt-LT"/>
        </w:rPr>
      </w:pPr>
    </w:p>
    <w:bookmarkStart w:id="9" w:name="_Hlk115177046"/>
    <w:p w14:paraId="7354A2A3" w14:textId="77777777" w:rsidR="00F80E6B" w:rsidRPr="00D05B46" w:rsidRDefault="00F80E6B" w:rsidP="00F80E6B">
      <w:pPr>
        <w:pStyle w:val="Sraopastraipa"/>
        <w:numPr>
          <w:ilvl w:val="0"/>
          <w:numId w:val="4"/>
        </w:numPr>
        <w:jc w:val="both"/>
        <w:rPr>
          <w:lang w:val="lt-LT"/>
        </w:rPr>
      </w:pPr>
      <w:r>
        <w:fldChar w:fldCharType="begin"/>
      </w:r>
      <w:r w:rsidRPr="007B4194">
        <w:rPr>
          <w:lang w:val="lt-LT"/>
        </w:rPr>
        <w:instrText xml:space="preserve"> HYPERLINK "https://www.vlkk.lt/media/public/file/Leidiniai/Liet_k_skyryba.pdf" </w:instrText>
      </w:r>
      <w:r>
        <w:fldChar w:fldCharType="separate"/>
      </w:r>
      <w:r w:rsidRPr="00D05B46">
        <w:rPr>
          <w:rStyle w:val="Hipersaitas"/>
          <w:lang w:val="lt-LT"/>
        </w:rPr>
        <w:t>https://www.vlkk.lt/media/public/file/Leidiniai/Liet_k_skyryba.pdf</w:t>
      </w:r>
      <w:r>
        <w:rPr>
          <w:rStyle w:val="Hipersaitas"/>
          <w:lang w:val="lt-LT"/>
        </w:rPr>
        <w:fldChar w:fldCharType="end"/>
      </w:r>
      <w:r w:rsidRPr="00D05B46">
        <w:rPr>
          <w:lang w:val="lt-LT"/>
        </w:rPr>
        <w:t xml:space="preserve"> </w:t>
      </w:r>
      <w:r>
        <w:rPr>
          <w:lang w:val="lt-LT"/>
        </w:rPr>
        <w:t>(174–178 p.)</w:t>
      </w:r>
    </w:p>
    <w:bookmarkEnd w:id="9"/>
    <w:p w14:paraId="4108830D" w14:textId="77777777" w:rsidR="00F80E6B" w:rsidRDefault="00F80E6B" w:rsidP="002F383B">
      <w:pPr>
        <w:jc w:val="both"/>
        <w:rPr>
          <w:b/>
          <w:bCs/>
          <w:color w:val="C00000"/>
          <w:sz w:val="24"/>
          <w:szCs w:val="24"/>
          <w:u w:val="single"/>
          <w:lang w:val="lt-LT"/>
        </w:rPr>
      </w:pPr>
    </w:p>
    <w:p w14:paraId="21428690" w14:textId="6E790287" w:rsidR="00D93553" w:rsidRDefault="00D93553" w:rsidP="002F383B">
      <w:pPr>
        <w:jc w:val="both"/>
        <w:rPr>
          <w:b/>
          <w:bCs/>
          <w:color w:val="C00000"/>
          <w:sz w:val="24"/>
          <w:szCs w:val="24"/>
          <w:u w:val="single"/>
          <w:lang w:val="lt-LT"/>
        </w:rPr>
      </w:pPr>
      <w:r>
        <w:rPr>
          <w:b/>
          <w:bCs/>
          <w:color w:val="C00000"/>
          <w:sz w:val="24"/>
          <w:szCs w:val="24"/>
          <w:u w:val="single"/>
          <w:lang w:val="lt-LT"/>
        </w:rPr>
        <w:t>Kreipinys</w:t>
      </w:r>
    </w:p>
    <w:p w14:paraId="3EF8821D" w14:textId="6C0F0044" w:rsidR="00753DFD" w:rsidRDefault="00070540" w:rsidP="00070540">
      <w:pPr>
        <w:jc w:val="both"/>
        <w:rPr>
          <w:sz w:val="24"/>
          <w:szCs w:val="24"/>
          <w:lang w:val="lt-LT"/>
        </w:rPr>
      </w:pPr>
      <w:r>
        <w:rPr>
          <w:sz w:val="24"/>
          <w:szCs w:val="24"/>
          <w:lang w:val="lt-LT"/>
        </w:rPr>
        <w:t>K</w:t>
      </w:r>
      <w:r w:rsidRPr="00070540">
        <w:rPr>
          <w:sz w:val="24"/>
          <w:szCs w:val="24"/>
          <w:lang w:val="lt-LT"/>
        </w:rPr>
        <w:t>reipinys, vienas ar su priklausomais žodžiais, išskiriamas kableliais</w:t>
      </w:r>
      <w:r>
        <w:rPr>
          <w:sz w:val="24"/>
          <w:szCs w:val="24"/>
          <w:lang w:val="lt-LT"/>
        </w:rPr>
        <w:t xml:space="preserve">. </w:t>
      </w:r>
      <w:r w:rsidRPr="00070540">
        <w:rPr>
          <w:sz w:val="24"/>
          <w:szCs w:val="24"/>
          <w:lang w:val="lt-LT"/>
        </w:rPr>
        <w:t>Kai kreipinys sudaro atskirą vokatyvinį sakinį, po jo dedamas šauktukas ir toliau einantis sakinys pradedamas didžiąja raide</w:t>
      </w:r>
      <w:r>
        <w:rPr>
          <w:sz w:val="24"/>
          <w:szCs w:val="24"/>
          <w:lang w:val="lt-LT"/>
        </w:rPr>
        <w:t xml:space="preserve">. Plg.: </w:t>
      </w:r>
      <w:r w:rsidRPr="00070540">
        <w:rPr>
          <w:i/>
          <w:iCs/>
          <w:color w:val="538135" w:themeColor="accent6" w:themeShade="BF"/>
          <w:sz w:val="24"/>
          <w:szCs w:val="24"/>
          <w:lang w:val="lt-LT"/>
        </w:rPr>
        <w:t>Gerbiami kaišiadoriečiai ir miesto svečiai, kviečiame švęsti Lietuvos nepriklausomybės atkūrimo dieną;</w:t>
      </w:r>
      <w:r w:rsidRPr="00070540">
        <w:rPr>
          <w:color w:val="538135" w:themeColor="accent6" w:themeShade="BF"/>
          <w:sz w:val="24"/>
          <w:szCs w:val="24"/>
          <w:lang w:val="lt-LT"/>
        </w:rPr>
        <w:t xml:space="preserve"> </w:t>
      </w:r>
      <w:r w:rsidRPr="00070540">
        <w:rPr>
          <w:i/>
          <w:iCs/>
          <w:color w:val="538135" w:themeColor="accent6" w:themeShade="BF"/>
          <w:sz w:val="24"/>
          <w:szCs w:val="24"/>
          <w:lang w:val="lt-LT"/>
        </w:rPr>
        <w:t>Gerbiami kaišiadoriečiai ir miesto svečiai</w:t>
      </w:r>
      <w:r>
        <w:rPr>
          <w:i/>
          <w:iCs/>
          <w:color w:val="538135" w:themeColor="accent6" w:themeShade="BF"/>
          <w:sz w:val="24"/>
          <w:szCs w:val="24"/>
          <w:lang w:val="lt-LT"/>
        </w:rPr>
        <w:t>!</w:t>
      </w:r>
      <w:r w:rsidRPr="00070540">
        <w:rPr>
          <w:i/>
          <w:iCs/>
          <w:color w:val="538135" w:themeColor="accent6" w:themeShade="BF"/>
          <w:sz w:val="24"/>
          <w:szCs w:val="24"/>
          <w:lang w:val="lt-LT"/>
        </w:rPr>
        <w:t xml:space="preserve"> </w:t>
      </w:r>
      <w:r w:rsidR="00D64247">
        <w:rPr>
          <w:i/>
          <w:iCs/>
          <w:color w:val="538135" w:themeColor="accent6" w:themeShade="BF"/>
          <w:sz w:val="24"/>
          <w:szCs w:val="24"/>
          <w:lang w:val="lt-LT"/>
        </w:rPr>
        <w:t>K</w:t>
      </w:r>
      <w:r w:rsidRPr="00070540">
        <w:rPr>
          <w:i/>
          <w:iCs/>
          <w:color w:val="538135" w:themeColor="accent6" w:themeShade="BF"/>
          <w:sz w:val="24"/>
          <w:szCs w:val="24"/>
          <w:lang w:val="lt-LT"/>
        </w:rPr>
        <w:t>viečiame švęsti Lietuvos nepriklausomybės atkūrimo dieną</w:t>
      </w:r>
      <w:r w:rsidR="00D64247">
        <w:rPr>
          <w:i/>
          <w:iCs/>
          <w:color w:val="538135" w:themeColor="accent6" w:themeShade="BF"/>
          <w:sz w:val="24"/>
          <w:szCs w:val="24"/>
          <w:lang w:val="lt-LT"/>
        </w:rPr>
        <w:t>.</w:t>
      </w:r>
    </w:p>
    <w:p w14:paraId="3F5C9E9E" w14:textId="4DF63A7E" w:rsidR="00070540" w:rsidRPr="007B4194" w:rsidRDefault="00000000" w:rsidP="00070540">
      <w:pPr>
        <w:pStyle w:val="Sraopastraipa"/>
        <w:numPr>
          <w:ilvl w:val="0"/>
          <w:numId w:val="4"/>
        </w:numPr>
        <w:jc w:val="both"/>
        <w:rPr>
          <w:lang w:val="lt-LT"/>
        </w:rPr>
      </w:pPr>
      <w:hyperlink r:id="rId22" w:history="1">
        <w:r w:rsidR="00070540" w:rsidRPr="007B4194">
          <w:rPr>
            <w:rStyle w:val="Hipersaitas"/>
            <w:lang w:val="lt-LT"/>
          </w:rPr>
          <w:t>http://www.vlkk.lt/vlkk-nutarimai/nutarimai/nutarimo-del-lietuviu-kalbos-taisykles</w:t>
        </w:r>
      </w:hyperlink>
      <w:r w:rsidR="00070540" w:rsidRPr="007B4194">
        <w:rPr>
          <w:lang w:val="lt-LT"/>
        </w:rPr>
        <w:t xml:space="preserve"> (9.)</w:t>
      </w:r>
    </w:p>
    <w:p w14:paraId="5F3DFACC" w14:textId="72D8D4E2" w:rsidR="00070540" w:rsidRPr="007B4194" w:rsidRDefault="00000000" w:rsidP="00070540">
      <w:pPr>
        <w:pStyle w:val="Sraopastraipa"/>
        <w:numPr>
          <w:ilvl w:val="0"/>
          <w:numId w:val="4"/>
        </w:numPr>
        <w:jc w:val="both"/>
        <w:rPr>
          <w:lang w:val="lt-LT"/>
        </w:rPr>
      </w:pPr>
      <w:hyperlink r:id="rId23" w:history="1">
        <w:r w:rsidR="00070540" w:rsidRPr="00564C35">
          <w:rPr>
            <w:rStyle w:val="Hipersaitas"/>
            <w:lang w:val="lt-LT"/>
          </w:rPr>
          <w:t>https://www.vlkk.lt/media/public/file/Leidiniai/Liet_k_skyryba.pdf</w:t>
        </w:r>
      </w:hyperlink>
      <w:r w:rsidR="00070540">
        <w:rPr>
          <w:lang w:val="lt-LT"/>
        </w:rPr>
        <w:t xml:space="preserve">  </w:t>
      </w:r>
      <w:r w:rsidR="00070540" w:rsidRPr="005C5678">
        <w:rPr>
          <w:lang w:val="lt-LT"/>
        </w:rPr>
        <w:t>(</w:t>
      </w:r>
      <w:r w:rsidR="00070540">
        <w:rPr>
          <w:lang w:val="lt-LT"/>
        </w:rPr>
        <w:t>107–111 p.</w:t>
      </w:r>
      <w:r w:rsidR="00070540" w:rsidRPr="005C5678">
        <w:rPr>
          <w:lang w:val="lt-LT"/>
        </w:rPr>
        <w:t>)</w:t>
      </w:r>
    </w:p>
    <w:p w14:paraId="036BD76F" w14:textId="66A9762B" w:rsidR="00070540" w:rsidRPr="007B4194" w:rsidRDefault="00000000" w:rsidP="00070540">
      <w:pPr>
        <w:pStyle w:val="Sraopastraipa"/>
        <w:numPr>
          <w:ilvl w:val="0"/>
          <w:numId w:val="4"/>
        </w:numPr>
        <w:jc w:val="both"/>
        <w:rPr>
          <w:lang w:val="lt-LT"/>
        </w:rPr>
      </w:pPr>
      <w:hyperlink r:id="rId24" w:history="1">
        <w:r w:rsidR="00070540" w:rsidRPr="007B4194">
          <w:rPr>
            <w:rStyle w:val="Hipersaitas"/>
            <w:lang w:val="lt-LT"/>
          </w:rPr>
          <w:t>https://vlkk.lt/konsultacijos/8306-kreipinys-skyryba</w:t>
        </w:r>
      </w:hyperlink>
      <w:r w:rsidR="00070540" w:rsidRPr="007B4194">
        <w:rPr>
          <w:lang w:val="lt-LT"/>
        </w:rPr>
        <w:t xml:space="preserve"> </w:t>
      </w:r>
    </w:p>
    <w:p w14:paraId="0C5B0606" w14:textId="77777777" w:rsidR="00070540" w:rsidRPr="00070540" w:rsidRDefault="00070540" w:rsidP="002F383B">
      <w:pPr>
        <w:jc w:val="both"/>
        <w:rPr>
          <w:sz w:val="24"/>
          <w:szCs w:val="24"/>
          <w:lang w:val="lt-LT"/>
        </w:rPr>
      </w:pPr>
    </w:p>
    <w:p w14:paraId="06D968F5" w14:textId="26CE0F34" w:rsidR="00E655C2" w:rsidRDefault="003A2300" w:rsidP="002F383B">
      <w:pPr>
        <w:jc w:val="both"/>
        <w:rPr>
          <w:b/>
          <w:bCs/>
          <w:color w:val="C00000"/>
          <w:sz w:val="24"/>
          <w:szCs w:val="24"/>
          <w:u w:val="single"/>
          <w:lang w:val="lt-LT"/>
        </w:rPr>
      </w:pPr>
      <w:r w:rsidRPr="00D93553">
        <w:rPr>
          <w:b/>
          <w:bCs/>
          <w:color w:val="C00000"/>
          <w:sz w:val="24"/>
          <w:szCs w:val="24"/>
          <w:u w:val="single"/>
          <w:lang w:val="lt-LT"/>
        </w:rPr>
        <w:t xml:space="preserve">Datos </w:t>
      </w:r>
      <w:r w:rsidR="009B3AD5">
        <w:rPr>
          <w:b/>
          <w:bCs/>
          <w:color w:val="C00000"/>
          <w:sz w:val="24"/>
          <w:szCs w:val="24"/>
          <w:u w:val="single"/>
          <w:lang w:val="lt-LT"/>
        </w:rPr>
        <w:t xml:space="preserve">ir laiko </w:t>
      </w:r>
      <w:r w:rsidRPr="00D93553">
        <w:rPr>
          <w:b/>
          <w:bCs/>
          <w:color w:val="C00000"/>
          <w:sz w:val="24"/>
          <w:szCs w:val="24"/>
          <w:u w:val="single"/>
          <w:lang w:val="lt-LT"/>
        </w:rPr>
        <w:t>rašymas</w:t>
      </w:r>
    </w:p>
    <w:p w14:paraId="48D80D5A" w14:textId="77777777" w:rsidR="00F05EAC" w:rsidRDefault="00F05EAC" w:rsidP="00F05EAC">
      <w:pPr>
        <w:jc w:val="both"/>
        <w:rPr>
          <w:sz w:val="24"/>
          <w:szCs w:val="24"/>
          <w:lang w:val="lt-LT"/>
        </w:rPr>
      </w:pPr>
      <w:r w:rsidRPr="00F05EAC">
        <w:rPr>
          <w:sz w:val="24"/>
          <w:szCs w:val="24"/>
          <w:lang w:val="lt-LT"/>
        </w:rPr>
        <w:t>Data lietuviškuose tekstuose rašoma pradedant metais ir baigiant diena. Yra du datos rašymo būdai: mišrusis (ilgasis), kai mėnesio pavadinimas rašomas žodžiu, o metų ir dienos – grafine santrumpa, ir skaitmeninis (trumpasis), kai data žymima skaitmenų grupėmis.</w:t>
      </w:r>
    </w:p>
    <w:p w14:paraId="4CD6B95F" w14:textId="1A0B8304" w:rsidR="00D64247" w:rsidRDefault="00F05EAC" w:rsidP="00F05EAC">
      <w:pPr>
        <w:jc w:val="both"/>
        <w:rPr>
          <w:sz w:val="24"/>
          <w:szCs w:val="24"/>
          <w:lang w:val="lt-LT"/>
        </w:rPr>
      </w:pPr>
      <w:r w:rsidRPr="00F05EAC">
        <w:rPr>
          <w:sz w:val="24"/>
          <w:szCs w:val="24"/>
          <w:lang w:val="lt-LT"/>
        </w:rPr>
        <w:lastRenderedPageBreak/>
        <w:t>Rašant datą skaitmenų grupėmis pirmieji keturi skaitmenys žymi metus, kiti du –</w:t>
      </w:r>
      <w:r>
        <w:rPr>
          <w:sz w:val="24"/>
          <w:szCs w:val="24"/>
          <w:lang w:val="lt-LT"/>
        </w:rPr>
        <w:t> </w:t>
      </w:r>
      <w:r w:rsidRPr="00F05EAC">
        <w:rPr>
          <w:sz w:val="24"/>
          <w:szCs w:val="24"/>
          <w:lang w:val="lt-LT"/>
        </w:rPr>
        <w:t xml:space="preserve">mėnesį ir paskutiniai du – dieną. Dokumentuose tarp skaitmenų grupių dedami brūkšneliai be tarpų, kitur (mokslinėje literatūroje ir laisvesnio stiliaus tekstuose) – arba brūkšneliai, arba paliekami tarpai, pvz.: </w:t>
      </w:r>
      <w:r w:rsidRPr="00F05EAC">
        <w:rPr>
          <w:i/>
          <w:iCs/>
          <w:color w:val="538135" w:themeColor="accent6" w:themeShade="BF"/>
          <w:sz w:val="24"/>
          <w:szCs w:val="24"/>
          <w:lang w:val="lt-LT"/>
        </w:rPr>
        <w:t>20</w:t>
      </w:r>
      <w:r w:rsidR="0076546B">
        <w:rPr>
          <w:i/>
          <w:iCs/>
          <w:color w:val="538135" w:themeColor="accent6" w:themeShade="BF"/>
          <w:sz w:val="24"/>
          <w:szCs w:val="24"/>
          <w:lang w:val="lt-LT"/>
        </w:rPr>
        <w:t>22</w:t>
      </w:r>
      <w:r w:rsidRPr="00F05EAC">
        <w:rPr>
          <w:i/>
          <w:iCs/>
          <w:color w:val="538135" w:themeColor="accent6" w:themeShade="BF"/>
          <w:sz w:val="24"/>
          <w:szCs w:val="24"/>
          <w:lang w:val="lt-LT"/>
        </w:rPr>
        <w:t>-01-15, 202</w:t>
      </w:r>
      <w:r w:rsidR="0076546B">
        <w:rPr>
          <w:i/>
          <w:iCs/>
          <w:color w:val="538135" w:themeColor="accent6" w:themeShade="BF"/>
          <w:sz w:val="24"/>
          <w:szCs w:val="24"/>
          <w:lang w:val="lt-LT"/>
        </w:rPr>
        <w:t>2</w:t>
      </w:r>
      <w:r w:rsidRPr="00F05EAC">
        <w:rPr>
          <w:i/>
          <w:iCs/>
          <w:color w:val="538135" w:themeColor="accent6" w:themeShade="BF"/>
          <w:sz w:val="24"/>
          <w:szCs w:val="24"/>
          <w:lang w:val="lt-LT"/>
        </w:rPr>
        <w:t>-02-02, 20</w:t>
      </w:r>
      <w:r w:rsidR="0076546B">
        <w:rPr>
          <w:i/>
          <w:iCs/>
          <w:color w:val="538135" w:themeColor="accent6" w:themeShade="BF"/>
          <w:sz w:val="24"/>
          <w:szCs w:val="24"/>
          <w:lang w:val="lt-LT"/>
        </w:rPr>
        <w:t>22</w:t>
      </w:r>
      <w:r w:rsidRPr="00F05EAC">
        <w:rPr>
          <w:i/>
          <w:iCs/>
          <w:color w:val="538135" w:themeColor="accent6" w:themeShade="BF"/>
          <w:sz w:val="24"/>
          <w:szCs w:val="24"/>
          <w:lang w:val="lt-LT"/>
        </w:rPr>
        <w:t xml:space="preserve"> 01 15, 202</w:t>
      </w:r>
      <w:r w:rsidR="0076546B">
        <w:rPr>
          <w:i/>
          <w:iCs/>
          <w:color w:val="538135" w:themeColor="accent6" w:themeShade="BF"/>
          <w:sz w:val="24"/>
          <w:szCs w:val="24"/>
          <w:lang w:val="lt-LT"/>
        </w:rPr>
        <w:t>2</w:t>
      </w:r>
      <w:r w:rsidRPr="00F05EAC">
        <w:rPr>
          <w:i/>
          <w:iCs/>
          <w:color w:val="538135" w:themeColor="accent6" w:themeShade="BF"/>
          <w:sz w:val="24"/>
          <w:szCs w:val="24"/>
          <w:lang w:val="lt-LT"/>
        </w:rPr>
        <w:t xml:space="preserve"> 02 02</w:t>
      </w:r>
      <w:r w:rsidRPr="00F05EAC">
        <w:rPr>
          <w:sz w:val="24"/>
          <w:szCs w:val="24"/>
          <w:lang w:val="lt-LT"/>
        </w:rPr>
        <w:t>.</w:t>
      </w:r>
    </w:p>
    <w:p w14:paraId="65959D8A" w14:textId="219F95BC" w:rsidR="00F05EAC" w:rsidRDefault="00F05EAC" w:rsidP="009B3AD5">
      <w:pPr>
        <w:jc w:val="both"/>
        <w:rPr>
          <w:i/>
          <w:iCs/>
          <w:color w:val="538135" w:themeColor="accent6" w:themeShade="BF"/>
          <w:sz w:val="24"/>
          <w:szCs w:val="24"/>
          <w:lang w:val="lt-LT"/>
        </w:rPr>
      </w:pPr>
      <w:r w:rsidRPr="00F05EAC">
        <w:rPr>
          <w:sz w:val="24"/>
          <w:szCs w:val="24"/>
          <w:lang w:val="lt-LT"/>
        </w:rPr>
        <w:t>Rašant datą mišriuoju būdu po skaičiaus, žyminčio metus, nurodoma žodžio metų</w:t>
      </w:r>
      <w:r>
        <w:rPr>
          <w:sz w:val="24"/>
          <w:szCs w:val="24"/>
          <w:lang w:val="lt-LT"/>
        </w:rPr>
        <w:t xml:space="preserve"> </w:t>
      </w:r>
      <w:r w:rsidRPr="00F05EAC">
        <w:rPr>
          <w:sz w:val="24"/>
          <w:szCs w:val="24"/>
          <w:lang w:val="lt-LT"/>
        </w:rPr>
        <w:t xml:space="preserve">grafinė santrumpa m., visas mėnesio pavadinimas kilmininko linksniu, skaičius, žymintis dieną, ir žodžio diena santrumpa d., pvz.: </w:t>
      </w:r>
      <w:r w:rsidRPr="00F05EAC">
        <w:rPr>
          <w:i/>
          <w:iCs/>
          <w:color w:val="538135" w:themeColor="accent6" w:themeShade="BF"/>
          <w:sz w:val="24"/>
          <w:szCs w:val="24"/>
          <w:lang w:val="lt-LT"/>
        </w:rPr>
        <w:t>20</w:t>
      </w:r>
      <w:r w:rsidR="0076546B">
        <w:rPr>
          <w:i/>
          <w:iCs/>
          <w:color w:val="538135" w:themeColor="accent6" w:themeShade="BF"/>
          <w:sz w:val="24"/>
          <w:szCs w:val="24"/>
          <w:lang w:val="lt-LT"/>
        </w:rPr>
        <w:t>22</w:t>
      </w:r>
      <w:r w:rsidRPr="00F05EAC">
        <w:rPr>
          <w:i/>
          <w:iCs/>
          <w:color w:val="538135" w:themeColor="accent6" w:themeShade="BF"/>
          <w:sz w:val="24"/>
          <w:szCs w:val="24"/>
          <w:lang w:val="lt-LT"/>
        </w:rPr>
        <w:t xml:space="preserve"> m. rugpjūčio 6 d.; 20</w:t>
      </w:r>
      <w:r w:rsidR="0076546B">
        <w:rPr>
          <w:i/>
          <w:iCs/>
          <w:color w:val="538135" w:themeColor="accent6" w:themeShade="BF"/>
          <w:sz w:val="24"/>
          <w:szCs w:val="24"/>
          <w:lang w:val="lt-LT"/>
        </w:rPr>
        <w:t>22</w:t>
      </w:r>
      <w:r w:rsidRPr="00F05EAC">
        <w:rPr>
          <w:i/>
          <w:iCs/>
          <w:color w:val="538135" w:themeColor="accent6" w:themeShade="BF"/>
          <w:sz w:val="24"/>
          <w:szCs w:val="24"/>
          <w:lang w:val="lt-LT"/>
        </w:rPr>
        <w:t xml:space="preserve"> m. sausio 10 d.</w:t>
      </w:r>
      <w:r w:rsidR="009B3AD5" w:rsidRPr="007B4194">
        <w:rPr>
          <w:lang w:val="lt-LT"/>
        </w:rPr>
        <w:t xml:space="preserve"> </w:t>
      </w:r>
      <w:r w:rsidR="009B3AD5" w:rsidRPr="009B3AD5">
        <w:rPr>
          <w:sz w:val="24"/>
          <w:szCs w:val="24"/>
          <w:lang w:val="lt-LT"/>
        </w:rPr>
        <w:t xml:space="preserve">Tarp skaitmenų ir grafinių santrumpų m. ir d. paliekami tarpai, pvz., </w:t>
      </w:r>
      <w:r w:rsidR="009B3AD5" w:rsidRPr="009B3AD5">
        <w:rPr>
          <w:i/>
          <w:iCs/>
          <w:color w:val="538135" w:themeColor="accent6" w:themeShade="BF"/>
          <w:sz w:val="24"/>
          <w:szCs w:val="24"/>
          <w:lang w:val="lt-LT"/>
        </w:rPr>
        <w:t>20</w:t>
      </w:r>
      <w:r w:rsidR="006265EA">
        <w:rPr>
          <w:i/>
          <w:iCs/>
          <w:color w:val="538135" w:themeColor="accent6" w:themeShade="BF"/>
          <w:sz w:val="24"/>
          <w:szCs w:val="24"/>
          <w:lang w:val="lt-LT"/>
        </w:rPr>
        <w:t>22</w:t>
      </w:r>
      <w:r w:rsidR="009B3AD5" w:rsidRPr="009B3AD5">
        <w:rPr>
          <w:i/>
          <w:iCs/>
          <w:color w:val="538135" w:themeColor="accent6" w:themeShade="BF"/>
          <w:sz w:val="24"/>
          <w:szCs w:val="24"/>
          <w:lang w:val="lt-LT"/>
        </w:rPr>
        <w:t xml:space="preserve"> m. balandžio 19 d.</w:t>
      </w:r>
      <w:r w:rsidR="009B3AD5">
        <w:rPr>
          <w:i/>
          <w:iCs/>
          <w:color w:val="538135" w:themeColor="accent6" w:themeShade="BF"/>
          <w:sz w:val="24"/>
          <w:szCs w:val="24"/>
          <w:lang w:val="lt-LT"/>
        </w:rPr>
        <w:t xml:space="preserve"> </w:t>
      </w:r>
      <w:r w:rsidR="009B3AD5" w:rsidRPr="009B3AD5">
        <w:rPr>
          <w:sz w:val="24"/>
          <w:szCs w:val="24"/>
          <w:lang w:val="lt-LT"/>
        </w:rPr>
        <w:t>(ne</w:t>
      </w:r>
      <w:r w:rsidR="009B3AD5" w:rsidRPr="009B3AD5">
        <w:rPr>
          <w:i/>
          <w:iCs/>
          <w:sz w:val="24"/>
          <w:szCs w:val="24"/>
          <w:lang w:val="lt-LT"/>
        </w:rPr>
        <w:t xml:space="preserve"> </w:t>
      </w:r>
      <w:r w:rsidR="009B3AD5" w:rsidRPr="009B3AD5">
        <w:rPr>
          <w:i/>
          <w:iCs/>
          <w:color w:val="538135" w:themeColor="accent6" w:themeShade="BF"/>
          <w:sz w:val="24"/>
          <w:szCs w:val="24"/>
          <w:lang w:val="lt-LT"/>
        </w:rPr>
        <w:t>2</w:t>
      </w:r>
      <w:r w:rsidR="006265EA">
        <w:rPr>
          <w:i/>
          <w:iCs/>
          <w:color w:val="538135" w:themeColor="accent6" w:themeShade="BF"/>
          <w:sz w:val="24"/>
          <w:szCs w:val="24"/>
          <w:lang w:val="lt-LT"/>
        </w:rPr>
        <w:t>22</w:t>
      </w:r>
      <w:r w:rsidR="009B3AD5" w:rsidRPr="009B3AD5">
        <w:rPr>
          <w:i/>
          <w:iCs/>
          <w:color w:val="538135" w:themeColor="accent6" w:themeShade="BF"/>
          <w:sz w:val="24"/>
          <w:szCs w:val="24"/>
          <w:lang w:val="lt-LT"/>
        </w:rPr>
        <w:t>8m. balandžio 19d.</w:t>
      </w:r>
      <w:r w:rsidR="009B3AD5" w:rsidRPr="009B3AD5">
        <w:rPr>
          <w:sz w:val="24"/>
          <w:szCs w:val="24"/>
          <w:lang w:val="lt-LT"/>
        </w:rPr>
        <w:t>).</w:t>
      </w:r>
    </w:p>
    <w:p w14:paraId="46DF45B7" w14:textId="77777777" w:rsidR="00A13C0D" w:rsidRDefault="00A13C0D" w:rsidP="009B3AD5">
      <w:pPr>
        <w:jc w:val="both"/>
        <w:rPr>
          <w:sz w:val="24"/>
          <w:szCs w:val="24"/>
          <w:lang w:val="lt-LT"/>
        </w:rPr>
      </w:pPr>
    </w:p>
    <w:p w14:paraId="41A5863D" w14:textId="1F3ECA30" w:rsidR="009B3AD5" w:rsidRPr="009B3AD5" w:rsidRDefault="009B3AD5" w:rsidP="009B3AD5">
      <w:pPr>
        <w:jc w:val="both"/>
        <w:rPr>
          <w:sz w:val="24"/>
          <w:szCs w:val="24"/>
          <w:lang w:val="lt-LT"/>
        </w:rPr>
      </w:pPr>
      <w:r w:rsidRPr="009B3AD5">
        <w:rPr>
          <w:sz w:val="24"/>
          <w:szCs w:val="24"/>
          <w:lang w:val="lt-LT"/>
        </w:rPr>
        <w:t>Laikas valandomis ir minutėmis nurodomas taip:</w:t>
      </w:r>
    </w:p>
    <w:p w14:paraId="6F3D86B0" w14:textId="253CA5C5" w:rsidR="009B3AD5" w:rsidRPr="00170F4B" w:rsidRDefault="00170F4B" w:rsidP="00170F4B">
      <w:pPr>
        <w:pStyle w:val="Sraopastraipa"/>
        <w:numPr>
          <w:ilvl w:val="0"/>
          <w:numId w:val="9"/>
        </w:numPr>
        <w:jc w:val="both"/>
        <w:rPr>
          <w:i/>
          <w:iCs/>
          <w:color w:val="538135" w:themeColor="accent6" w:themeShade="BF"/>
          <w:sz w:val="24"/>
          <w:szCs w:val="24"/>
          <w:lang w:val="lt-LT"/>
        </w:rPr>
      </w:pPr>
      <w:r>
        <w:rPr>
          <w:sz w:val="24"/>
          <w:szCs w:val="24"/>
          <w:lang w:val="lt-LT"/>
        </w:rPr>
        <w:t>R</w:t>
      </w:r>
      <w:r w:rsidR="009B3AD5" w:rsidRPr="00170F4B">
        <w:rPr>
          <w:sz w:val="24"/>
          <w:szCs w:val="24"/>
          <w:lang w:val="lt-LT"/>
        </w:rPr>
        <w:t>ašoma valanda ir minutės po taško be tarpo tokio pat dydžio skaitmenimis, pvz.:</w:t>
      </w:r>
      <w:r w:rsidR="009B3AD5" w:rsidRPr="00170F4B">
        <w:rPr>
          <w:i/>
          <w:iCs/>
          <w:sz w:val="24"/>
          <w:szCs w:val="24"/>
          <w:lang w:val="lt-LT"/>
        </w:rPr>
        <w:t xml:space="preserve"> </w:t>
      </w:r>
      <w:r w:rsidR="009B3AD5" w:rsidRPr="00170F4B">
        <w:rPr>
          <w:i/>
          <w:iCs/>
          <w:color w:val="538135" w:themeColor="accent6" w:themeShade="BF"/>
          <w:sz w:val="24"/>
          <w:szCs w:val="24"/>
          <w:lang w:val="lt-LT"/>
        </w:rPr>
        <w:t>9.00 val.; 11.30 val.; 0.15 val.; 15.05 val.</w:t>
      </w:r>
    </w:p>
    <w:p w14:paraId="6B339834" w14:textId="60152272" w:rsidR="009B3AD5" w:rsidRPr="00170F4B" w:rsidRDefault="00170F4B" w:rsidP="00170F4B">
      <w:pPr>
        <w:pStyle w:val="Sraopastraipa"/>
        <w:numPr>
          <w:ilvl w:val="0"/>
          <w:numId w:val="9"/>
        </w:numPr>
        <w:jc w:val="both"/>
        <w:rPr>
          <w:i/>
          <w:iCs/>
          <w:color w:val="538135" w:themeColor="accent6" w:themeShade="BF"/>
          <w:sz w:val="24"/>
          <w:szCs w:val="24"/>
          <w:lang w:val="lt-LT"/>
        </w:rPr>
      </w:pPr>
      <w:r>
        <w:rPr>
          <w:sz w:val="24"/>
          <w:szCs w:val="24"/>
          <w:lang w:val="lt-LT"/>
        </w:rPr>
        <w:t>P</w:t>
      </w:r>
      <w:r w:rsidR="009B3AD5" w:rsidRPr="00170F4B">
        <w:rPr>
          <w:sz w:val="24"/>
          <w:szCs w:val="24"/>
          <w:lang w:val="lt-LT"/>
        </w:rPr>
        <w:t>o skaičių rašomos ir valandos, ir minučių, jei reikia, ir sekundžių grafinės santrumpos, pvz.:</w:t>
      </w:r>
      <w:r w:rsidR="009B3AD5" w:rsidRPr="00170F4B">
        <w:rPr>
          <w:i/>
          <w:iCs/>
          <w:sz w:val="24"/>
          <w:szCs w:val="24"/>
          <w:lang w:val="lt-LT"/>
        </w:rPr>
        <w:t xml:space="preserve"> </w:t>
      </w:r>
      <w:r w:rsidR="009B3AD5" w:rsidRPr="00170F4B">
        <w:rPr>
          <w:i/>
          <w:iCs/>
          <w:color w:val="538135" w:themeColor="accent6" w:themeShade="BF"/>
          <w:sz w:val="24"/>
          <w:szCs w:val="24"/>
          <w:lang w:val="lt-LT"/>
        </w:rPr>
        <w:t>9 val. 5 min.; 12 val. 30 min. 45 sek.</w:t>
      </w:r>
    </w:p>
    <w:p w14:paraId="4FD16C65" w14:textId="77777777" w:rsidR="00170F4B" w:rsidRDefault="00170F4B" w:rsidP="00170F4B">
      <w:pPr>
        <w:pStyle w:val="Sraopastraipa"/>
        <w:numPr>
          <w:ilvl w:val="0"/>
          <w:numId w:val="9"/>
        </w:numPr>
        <w:jc w:val="both"/>
        <w:rPr>
          <w:sz w:val="24"/>
          <w:szCs w:val="24"/>
          <w:lang w:val="lt-LT"/>
        </w:rPr>
      </w:pPr>
      <w:r w:rsidRPr="00170F4B">
        <w:rPr>
          <w:sz w:val="24"/>
          <w:szCs w:val="24"/>
          <w:lang w:val="lt-LT"/>
        </w:rPr>
        <w:t>G</w:t>
      </w:r>
      <w:r w:rsidR="009B3AD5" w:rsidRPr="00170F4B">
        <w:rPr>
          <w:sz w:val="24"/>
          <w:szCs w:val="24"/>
          <w:lang w:val="lt-LT"/>
        </w:rPr>
        <w:t xml:space="preserve">alima nurodyti valandas, minutes, sekundes žyminčius skaičius skiriant dvitaškiais, pvz.: </w:t>
      </w:r>
      <w:r w:rsidR="009B3AD5" w:rsidRPr="00170F4B">
        <w:rPr>
          <w:i/>
          <w:iCs/>
          <w:color w:val="538135" w:themeColor="accent6" w:themeShade="BF"/>
          <w:sz w:val="24"/>
          <w:szCs w:val="24"/>
          <w:lang w:val="lt-LT"/>
        </w:rPr>
        <w:t>10:10</w:t>
      </w:r>
      <w:r w:rsidRPr="00170F4B">
        <w:rPr>
          <w:i/>
          <w:iCs/>
          <w:sz w:val="24"/>
          <w:szCs w:val="24"/>
          <w:lang w:val="lt-LT"/>
        </w:rPr>
        <w:t>;</w:t>
      </w:r>
      <w:r w:rsidR="009B3AD5" w:rsidRPr="00170F4B">
        <w:rPr>
          <w:i/>
          <w:iCs/>
          <w:color w:val="538135" w:themeColor="accent6" w:themeShade="BF"/>
          <w:sz w:val="24"/>
          <w:szCs w:val="24"/>
          <w:lang w:val="lt-LT"/>
        </w:rPr>
        <w:t xml:space="preserve"> 20:45:55</w:t>
      </w:r>
      <w:r w:rsidR="009B3AD5" w:rsidRPr="00170F4B">
        <w:rPr>
          <w:sz w:val="24"/>
          <w:szCs w:val="24"/>
          <w:lang w:val="lt-LT"/>
        </w:rPr>
        <w:t xml:space="preserve">. </w:t>
      </w:r>
    </w:p>
    <w:p w14:paraId="2D7FF436" w14:textId="25D74DD3" w:rsidR="009B3AD5" w:rsidRPr="00170F4B" w:rsidRDefault="009B3AD5" w:rsidP="00170F4B">
      <w:pPr>
        <w:pStyle w:val="Sraopastraipa"/>
        <w:numPr>
          <w:ilvl w:val="0"/>
          <w:numId w:val="9"/>
        </w:numPr>
        <w:jc w:val="both"/>
        <w:rPr>
          <w:sz w:val="24"/>
          <w:szCs w:val="24"/>
          <w:lang w:val="lt-LT"/>
        </w:rPr>
      </w:pPr>
      <w:r w:rsidRPr="00170F4B">
        <w:rPr>
          <w:sz w:val="24"/>
          <w:szCs w:val="24"/>
          <w:lang w:val="lt-LT"/>
        </w:rPr>
        <w:t xml:space="preserve">Po valandą žyminčio skaitmens minutes galima nurodyti ir kaip viršutinį indeksą, pvz.: </w:t>
      </w:r>
      <w:r w:rsidRPr="00170F4B">
        <w:rPr>
          <w:i/>
          <w:iCs/>
          <w:color w:val="538135" w:themeColor="accent6" w:themeShade="BF"/>
          <w:sz w:val="24"/>
          <w:szCs w:val="24"/>
          <w:lang w:val="lt-LT"/>
        </w:rPr>
        <w:t>10</w:t>
      </w:r>
      <w:r w:rsidRPr="00170F4B">
        <w:rPr>
          <w:i/>
          <w:iCs/>
          <w:color w:val="538135" w:themeColor="accent6" w:themeShade="BF"/>
          <w:sz w:val="24"/>
          <w:szCs w:val="24"/>
          <w:vertAlign w:val="superscript"/>
          <w:lang w:val="lt-LT"/>
        </w:rPr>
        <w:t>15</w:t>
      </w:r>
      <w:r w:rsidRPr="00170F4B">
        <w:rPr>
          <w:i/>
          <w:iCs/>
          <w:color w:val="538135" w:themeColor="accent6" w:themeShade="BF"/>
          <w:sz w:val="24"/>
          <w:szCs w:val="24"/>
          <w:lang w:val="lt-LT"/>
        </w:rPr>
        <w:t xml:space="preserve"> val.</w:t>
      </w:r>
      <w:r w:rsidRPr="00170F4B">
        <w:rPr>
          <w:i/>
          <w:iCs/>
          <w:sz w:val="24"/>
          <w:szCs w:val="24"/>
          <w:lang w:val="lt-LT"/>
        </w:rPr>
        <w:t>;</w:t>
      </w:r>
      <w:r w:rsidRPr="00170F4B">
        <w:rPr>
          <w:i/>
          <w:iCs/>
          <w:color w:val="538135" w:themeColor="accent6" w:themeShade="BF"/>
          <w:sz w:val="24"/>
          <w:szCs w:val="24"/>
          <w:lang w:val="lt-LT"/>
        </w:rPr>
        <w:t xml:space="preserve"> 14</w:t>
      </w:r>
      <w:r w:rsidRPr="00170F4B">
        <w:rPr>
          <w:i/>
          <w:iCs/>
          <w:color w:val="538135" w:themeColor="accent6" w:themeShade="BF"/>
          <w:sz w:val="24"/>
          <w:szCs w:val="24"/>
          <w:vertAlign w:val="superscript"/>
          <w:lang w:val="lt-LT"/>
        </w:rPr>
        <w:t>30</w:t>
      </w:r>
      <w:r w:rsidRPr="00170F4B">
        <w:rPr>
          <w:i/>
          <w:iCs/>
          <w:color w:val="538135" w:themeColor="accent6" w:themeShade="BF"/>
          <w:sz w:val="24"/>
          <w:szCs w:val="24"/>
          <w:lang w:val="lt-LT"/>
        </w:rPr>
        <w:t xml:space="preserve"> val</w:t>
      </w:r>
      <w:r w:rsidRPr="00170F4B">
        <w:rPr>
          <w:sz w:val="24"/>
          <w:szCs w:val="24"/>
          <w:lang w:val="lt-LT"/>
        </w:rPr>
        <w:t>.</w:t>
      </w:r>
    </w:p>
    <w:p w14:paraId="7A5E8E3C" w14:textId="77777777" w:rsidR="00170F4B" w:rsidRPr="00170F4B" w:rsidRDefault="00170F4B" w:rsidP="00170F4B">
      <w:pPr>
        <w:pStyle w:val="Sraopastraipa"/>
        <w:jc w:val="both"/>
        <w:rPr>
          <w:sz w:val="24"/>
          <w:szCs w:val="24"/>
          <w:lang w:val="lt-LT"/>
        </w:rPr>
      </w:pPr>
    </w:p>
    <w:p w14:paraId="769CF16D" w14:textId="0F0334BC" w:rsidR="00170F4B" w:rsidRPr="00170F4B" w:rsidRDefault="00000000" w:rsidP="00170F4B">
      <w:pPr>
        <w:pStyle w:val="Sraopastraipa"/>
        <w:numPr>
          <w:ilvl w:val="0"/>
          <w:numId w:val="8"/>
        </w:numPr>
        <w:jc w:val="both"/>
        <w:rPr>
          <w:sz w:val="24"/>
          <w:szCs w:val="24"/>
          <w:lang w:val="lt-LT"/>
        </w:rPr>
      </w:pPr>
      <w:hyperlink r:id="rId25" w:history="1">
        <w:r w:rsidR="00170F4B" w:rsidRPr="007B4194">
          <w:rPr>
            <w:rStyle w:val="Hipersaitas"/>
            <w:lang w:val="lt-LT"/>
          </w:rPr>
          <w:t>http://www.vlkk.lt/media/public/file/Nutarimai/Ra%C5%A1yba_2022.pdf</w:t>
        </w:r>
      </w:hyperlink>
      <w:r w:rsidR="00170F4B" w:rsidRPr="007B4194">
        <w:rPr>
          <w:lang w:val="lt-LT"/>
        </w:rPr>
        <w:t xml:space="preserve">  (11.8.)</w:t>
      </w:r>
    </w:p>
    <w:p w14:paraId="7EBA40F1" w14:textId="77777777" w:rsidR="00170F4B" w:rsidRDefault="00170F4B" w:rsidP="002F383B">
      <w:pPr>
        <w:jc w:val="both"/>
        <w:rPr>
          <w:b/>
          <w:bCs/>
          <w:color w:val="C00000"/>
          <w:sz w:val="24"/>
          <w:szCs w:val="24"/>
          <w:u w:val="single"/>
          <w:lang w:val="lt-LT"/>
        </w:rPr>
      </w:pPr>
    </w:p>
    <w:p w14:paraId="56416AEB" w14:textId="05D75D5E" w:rsidR="00F83901" w:rsidRPr="00202264" w:rsidRDefault="00E655C2" w:rsidP="002F383B">
      <w:pPr>
        <w:jc w:val="both"/>
        <w:rPr>
          <w:b/>
          <w:bCs/>
          <w:color w:val="C00000"/>
          <w:sz w:val="24"/>
          <w:szCs w:val="24"/>
          <w:u w:val="single"/>
          <w:lang w:val="lt-LT"/>
        </w:rPr>
      </w:pPr>
      <w:r w:rsidRPr="00202264">
        <w:rPr>
          <w:b/>
          <w:bCs/>
          <w:color w:val="C00000"/>
          <w:sz w:val="24"/>
          <w:szCs w:val="24"/>
          <w:u w:val="single"/>
          <w:lang w:val="lt-LT"/>
        </w:rPr>
        <w:t>Telefono numerių rašymas</w:t>
      </w:r>
    </w:p>
    <w:p w14:paraId="32258D4E" w14:textId="2A5686BA" w:rsidR="00170F4B" w:rsidRPr="00202264" w:rsidRDefault="00170F4B" w:rsidP="00202264">
      <w:pPr>
        <w:jc w:val="both"/>
        <w:rPr>
          <w:b/>
          <w:bCs/>
          <w:color w:val="C00000"/>
          <w:sz w:val="24"/>
          <w:szCs w:val="24"/>
          <w:u w:val="single"/>
          <w:lang w:val="lt-LT"/>
        </w:rPr>
      </w:pPr>
      <w:r w:rsidRPr="00202264">
        <w:rPr>
          <w:rStyle w:val="normaltextrun"/>
          <w:rFonts w:ascii="Calibri" w:hAnsi="Calibri" w:cs="Calibri"/>
          <w:color w:val="000000"/>
          <w:shd w:val="clear" w:color="auto" w:fill="FFFFFF"/>
          <w:lang w:val="lt-LT"/>
        </w:rPr>
        <w:t>Nacionalinių ir tarptautinių telefono ryšio numerių rašymo rekomendacijos (</w:t>
      </w:r>
      <w:hyperlink r:id="rId26" w:history="1">
        <w:r w:rsidR="007B4194" w:rsidRPr="00902451">
          <w:rPr>
            <w:rStyle w:val="Hipersaitas"/>
            <w:rFonts w:ascii="Calibri" w:hAnsi="Calibri" w:cs="Calibri"/>
            <w:shd w:val="clear" w:color="auto" w:fill="FFFFFF"/>
            <w:lang w:val="lt-LT"/>
          </w:rPr>
          <w:t>https://vlkk.lt/konsultacijos/4111-telefonas-telefonu-numeriai</w:t>
        </w:r>
      </w:hyperlink>
      <w:r w:rsidRPr="00202264">
        <w:rPr>
          <w:rStyle w:val="normaltextrun"/>
          <w:rFonts w:ascii="Calibri" w:hAnsi="Calibri" w:cs="Calibri"/>
          <w:color w:val="000000"/>
          <w:shd w:val="clear" w:color="auto" w:fill="FFFFFF"/>
          <w:lang w:val="lt-LT"/>
        </w:rPr>
        <w:t>).</w:t>
      </w:r>
      <w:r w:rsidRPr="007B4194">
        <w:rPr>
          <w:rStyle w:val="eop"/>
          <w:rFonts w:ascii="Calibri" w:hAnsi="Calibri" w:cs="Calibri"/>
          <w:color w:val="000000"/>
          <w:shd w:val="clear" w:color="auto" w:fill="FFFFFF"/>
          <w:lang w:val="lt-LT"/>
        </w:rPr>
        <w:t> </w:t>
      </w:r>
    </w:p>
    <w:p w14:paraId="6DD453E0" w14:textId="77777777" w:rsidR="003A2300" w:rsidRPr="003A2300" w:rsidRDefault="003A2300" w:rsidP="002F383B">
      <w:pPr>
        <w:jc w:val="both"/>
        <w:rPr>
          <w:b/>
          <w:bCs/>
          <w:color w:val="C00000"/>
          <w:u w:val="single"/>
          <w:lang w:val="lt-LT"/>
        </w:rPr>
      </w:pPr>
    </w:p>
    <w:p w14:paraId="6D31D498" w14:textId="77777777" w:rsidR="008011C8" w:rsidRPr="008734BF" w:rsidRDefault="008011C8" w:rsidP="008011C8">
      <w:pPr>
        <w:jc w:val="both"/>
        <w:rPr>
          <w:lang w:val="lt-LT"/>
        </w:rPr>
      </w:pPr>
    </w:p>
    <w:p w14:paraId="2BB5BA57" w14:textId="6ADBEEF1" w:rsidR="008011C8" w:rsidRDefault="008011C8" w:rsidP="008011C8">
      <w:pPr>
        <w:jc w:val="both"/>
        <w:rPr>
          <w:lang w:val="lt-LT"/>
        </w:rPr>
      </w:pPr>
      <w:r w:rsidRPr="008734BF">
        <w:rPr>
          <w:lang w:val="lt-LT"/>
        </w:rPr>
        <w:t xml:space="preserve"> </w:t>
      </w:r>
      <w:r w:rsidR="00202264">
        <w:rPr>
          <w:lang w:val="lt-LT"/>
        </w:rPr>
        <w:t>Parengė</w:t>
      </w:r>
    </w:p>
    <w:p w14:paraId="64A3B004" w14:textId="77777777" w:rsidR="00202264" w:rsidRPr="007B4194" w:rsidRDefault="00202264" w:rsidP="00202264">
      <w:pPr>
        <w:pStyle w:val="paragraph"/>
        <w:spacing w:before="0" w:beforeAutospacing="0" w:after="0" w:afterAutospacing="0"/>
        <w:textAlignment w:val="baseline"/>
        <w:rPr>
          <w:rFonts w:ascii="Segoe UI" w:hAnsi="Segoe UI" w:cs="Segoe UI"/>
          <w:sz w:val="18"/>
          <w:szCs w:val="18"/>
          <w:lang w:val="lt-LT"/>
        </w:rPr>
      </w:pPr>
      <w:r>
        <w:rPr>
          <w:rStyle w:val="normaltextrun"/>
          <w:rFonts w:ascii="Calibri" w:hAnsi="Calibri" w:cs="Calibri"/>
          <w:sz w:val="22"/>
          <w:szCs w:val="22"/>
          <w:lang w:val="lt-LT"/>
        </w:rPr>
        <w:t>Kaišiadorių rajono savivaldybės </w:t>
      </w:r>
      <w:r w:rsidRPr="007B4194">
        <w:rPr>
          <w:rStyle w:val="eop"/>
          <w:rFonts w:ascii="Calibri" w:hAnsi="Calibri" w:cs="Calibri"/>
          <w:sz w:val="22"/>
          <w:szCs w:val="22"/>
          <w:lang w:val="lt-LT"/>
        </w:rPr>
        <w:t> </w:t>
      </w:r>
    </w:p>
    <w:p w14:paraId="76A47B91" w14:textId="77777777" w:rsidR="00202264" w:rsidRPr="007B4194" w:rsidRDefault="00202264" w:rsidP="00202264">
      <w:pPr>
        <w:pStyle w:val="paragraph"/>
        <w:spacing w:before="0" w:beforeAutospacing="0" w:after="0" w:afterAutospacing="0"/>
        <w:textAlignment w:val="baseline"/>
        <w:rPr>
          <w:rFonts w:ascii="Segoe UI" w:hAnsi="Segoe UI" w:cs="Segoe UI"/>
          <w:sz w:val="18"/>
          <w:szCs w:val="18"/>
          <w:lang w:val="lt-LT"/>
        </w:rPr>
      </w:pPr>
      <w:r>
        <w:rPr>
          <w:rStyle w:val="normaltextrun"/>
          <w:rFonts w:ascii="Segoe UI" w:hAnsi="Segoe UI" w:cs="Segoe UI"/>
          <w:sz w:val="22"/>
          <w:szCs w:val="22"/>
          <w:lang w:val="lt-LT"/>
        </w:rPr>
        <w:t>Švietimo, kultūros ir sporto skyriaus vyresnioji specialistė (kalbos tvarkytoja)</w:t>
      </w:r>
      <w:r w:rsidRPr="007B4194">
        <w:rPr>
          <w:rStyle w:val="eop"/>
          <w:rFonts w:ascii="Segoe UI" w:hAnsi="Segoe UI" w:cs="Segoe UI"/>
          <w:sz w:val="22"/>
          <w:szCs w:val="22"/>
          <w:lang w:val="lt-LT"/>
        </w:rPr>
        <w:t> </w:t>
      </w:r>
    </w:p>
    <w:p w14:paraId="1F255C05" w14:textId="77777777" w:rsidR="00202264" w:rsidRDefault="00202264" w:rsidP="0020226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lt-LT"/>
        </w:rPr>
        <w:t>Aušra Grigonienė</w:t>
      </w:r>
      <w:r>
        <w:rPr>
          <w:rStyle w:val="eop"/>
          <w:rFonts w:ascii="Calibri" w:hAnsi="Calibri" w:cs="Calibri"/>
          <w:sz w:val="22"/>
          <w:szCs w:val="22"/>
        </w:rPr>
        <w:t> </w:t>
      </w:r>
    </w:p>
    <w:p w14:paraId="7747E67B" w14:textId="1C7B8AD7" w:rsidR="00202264" w:rsidRDefault="00202264" w:rsidP="0020226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lt-LT"/>
        </w:rPr>
        <w:t xml:space="preserve">Mob. +370 602 08 996, el. p. </w:t>
      </w:r>
      <w:hyperlink r:id="rId27" w:history="1">
        <w:r w:rsidRPr="002A074B">
          <w:rPr>
            <w:rStyle w:val="Hipersaitas"/>
            <w:rFonts w:ascii="Calibri" w:hAnsi="Calibri" w:cs="Calibri"/>
            <w:i/>
            <w:iCs/>
            <w:sz w:val="22"/>
            <w:szCs w:val="22"/>
            <w:lang w:val="lt-LT"/>
          </w:rPr>
          <w:t>ausra.grigoniene@kaisiadorys.lt</w:t>
        </w:r>
      </w:hyperlink>
      <w:r>
        <w:rPr>
          <w:rStyle w:val="normaltextrun"/>
          <w:rFonts w:ascii="Calibri" w:hAnsi="Calibri" w:cs="Calibri"/>
          <w:i/>
          <w:iCs/>
          <w:sz w:val="22"/>
          <w:szCs w:val="22"/>
          <w:lang w:val="lt-LT"/>
        </w:rPr>
        <w:t xml:space="preserve"> </w:t>
      </w:r>
      <w:r>
        <w:rPr>
          <w:rStyle w:val="eop"/>
          <w:rFonts w:ascii="Calibri" w:hAnsi="Calibri" w:cs="Calibri"/>
          <w:sz w:val="22"/>
          <w:szCs w:val="22"/>
        </w:rPr>
        <w:t> </w:t>
      </w:r>
    </w:p>
    <w:p w14:paraId="126A74D0" w14:textId="77777777" w:rsidR="00202264" w:rsidRPr="008734BF" w:rsidRDefault="00202264" w:rsidP="008011C8">
      <w:pPr>
        <w:jc w:val="both"/>
        <w:rPr>
          <w:lang w:val="lt-LT"/>
        </w:rPr>
      </w:pPr>
    </w:p>
    <w:p w14:paraId="75BA5D77" w14:textId="77777777" w:rsidR="008011C8" w:rsidRPr="008734BF" w:rsidRDefault="008011C8" w:rsidP="008011C8">
      <w:pPr>
        <w:jc w:val="both"/>
        <w:rPr>
          <w:lang w:val="lt-LT"/>
        </w:rPr>
      </w:pPr>
    </w:p>
    <w:sectPr w:rsidR="008011C8" w:rsidRPr="008734BF">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7DB03" w14:textId="77777777" w:rsidR="007C2947" w:rsidRDefault="007C2947" w:rsidP="00202264">
      <w:pPr>
        <w:spacing w:after="0" w:line="240" w:lineRule="auto"/>
      </w:pPr>
      <w:r>
        <w:separator/>
      </w:r>
    </w:p>
  </w:endnote>
  <w:endnote w:type="continuationSeparator" w:id="0">
    <w:p w14:paraId="38A4E3B5" w14:textId="77777777" w:rsidR="007C2947" w:rsidRDefault="007C2947" w:rsidP="0020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220336"/>
      <w:docPartObj>
        <w:docPartGallery w:val="Page Numbers (Bottom of Page)"/>
        <w:docPartUnique/>
      </w:docPartObj>
    </w:sdtPr>
    <w:sdtContent>
      <w:p w14:paraId="592B1A32" w14:textId="07E88951" w:rsidR="00202264" w:rsidRDefault="00202264">
        <w:pPr>
          <w:pStyle w:val="Porat"/>
          <w:jc w:val="right"/>
        </w:pPr>
        <w:r>
          <w:fldChar w:fldCharType="begin"/>
        </w:r>
        <w:r>
          <w:instrText>PAGE   \* MERGEFORMAT</w:instrText>
        </w:r>
        <w:r>
          <w:fldChar w:fldCharType="separate"/>
        </w:r>
        <w:r>
          <w:rPr>
            <w:lang w:val="lt-LT"/>
          </w:rPr>
          <w:t>2</w:t>
        </w:r>
        <w:r>
          <w:fldChar w:fldCharType="end"/>
        </w:r>
      </w:p>
    </w:sdtContent>
  </w:sdt>
  <w:p w14:paraId="44F58D05" w14:textId="77777777" w:rsidR="00202264" w:rsidRDefault="0020226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0A305" w14:textId="77777777" w:rsidR="007C2947" w:rsidRDefault="007C2947" w:rsidP="00202264">
      <w:pPr>
        <w:spacing w:after="0" w:line="240" w:lineRule="auto"/>
      </w:pPr>
      <w:r>
        <w:separator/>
      </w:r>
    </w:p>
  </w:footnote>
  <w:footnote w:type="continuationSeparator" w:id="0">
    <w:p w14:paraId="45D9DB61" w14:textId="77777777" w:rsidR="007C2947" w:rsidRDefault="007C2947" w:rsidP="00202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C58D6"/>
    <w:multiLevelType w:val="hybridMultilevel"/>
    <w:tmpl w:val="BBC28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D1FF7"/>
    <w:multiLevelType w:val="hybridMultilevel"/>
    <w:tmpl w:val="A91416B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81026E"/>
    <w:multiLevelType w:val="hybridMultilevel"/>
    <w:tmpl w:val="B0902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76A5E"/>
    <w:multiLevelType w:val="hybridMultilevel"/>
    <w:tmpl w:val="971A3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BDA02D5"/>
    <w:multiLevelType w:val="hybridMultilevel"/>
    <w:tmpl w:val="DF764A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980045D"/>
    <w:multiLevelType w:val="hybridMultilevel"/>
    <w:tmpl w:val="115E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D43ABB"/>
    <w:multiLevelType w:val="hybridMultilevel"/>
    <w:tmpl w:val="406E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E375D6"/>
    <w:multiLevelType w:val="hybridMultilevel"/>
    <w:tmpl w:val="C004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B56FEB"/>
    <w:multiLevelType w:val="hybridMultilevel"/>
    <w:tmpl w:val="8ED29F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DF5ADC"/>
    <w:multiLevelType w:val="hybridMultilevel"/>
    <w:tmpl w:val="C0923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273433">
    <w:abstractNumId w:val="0"/>
  </w:num>
  <w:num w:numId="2" w16cid:durableId="1837263845">
    <w:abstractNumId w:val="3"/>
  </w:num>
  <w:num w:numId="3" w16cid:durableId="1372606339">
    <w:abstractNumId w:val="2"/>
  </w:num>
  <w:num w:numId="4" w16cid:durableId="924873787">
    <w:abstractNumId w:val="6"/>
  </w:num>
  <w:num w:numId="5" w16cid:durableId="193274220">
    <w:abstractNumId w:val="7"/>
  </w:num>
  <w:num w:numId="6" w16cid:durableId="212083085">
    <w:abstractNumId w:val="1"/>
  </w:num>
  <w:num w:numId="7" w16cid:durableId="1490973322">
    <w:abstractNumId w:val="4"/>
  </w:num>
  <w:num w:numId="8" w16cid:durableId="790055246">
    <w:abstractNumId w:val="9"/>
  </w:num>
  <w:num w:numId="9" w16cid:durableId="1203403029">
    <w:abstractNumId w:val="8"/>
  </w:num>
  <w:num w:numId="10" w16cid:durableId="9204804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8DB"/>
    <w:rsid w:val="00070540"/>
    <w:rsid w:val="000715DB"/>
    <w:rsid w:val="000949D0"/>
    <w:rsid w:val="000F6258"/>
    <w:rsid w:val="00113F8C"/>
    <w:rsid w:val="00170F4B"/>
    <w:rsid w:val="001B6DBC"/>
    <w:rsid w:val="001C0872"/>
    <w:rsid w:val="001E4D6E"/>
    <w:rsid w:val="001F1616"/>
    <w:rsid w:val="00202264"/>
    <w:rsid w:val="00225F81"/>
    <w:rsid w:val="00262210"/>
    <w:rsid w:val="0027363D"/>
    <w:rsid w:val="002F383B"/>
    <w:rsid w:val="0032394A"/>
    <w:rsid w:val="003A2300"/>
    <w:rsid w:val="003E1117"/>
    <w:rsid w:val="00426A86"/>
    <w:rsid w:val="0046274D"/>
    <w:rsid w:val="0046776C"/>
    <w:rsid w:val="004A4B45"/>
    <w:rsid w:val="004B1B85"/>
    <w:rsid w:val="00516EF9"/>
    <w:rsid w:val="005853C0"/>
    <w:rsid w:val="005B70C0"/>
    <w:rsid w:val="005C5678"/>
    <w:rsid w:val="005D16F8"/>
    <w:rsid w:val="006265EA"/>
    <w:rsid w:val="00665D48"/>
    <w:rsid w:val="006B1528"/>
    <w:rsid w:val="006B25C2"/>
    <w:rsid w:val="006B6C5C"/>
    <w:rsid w:val="006D7401"/>
    <w:rsid w:val="006E0834"/>
    <w:rsid w:val="006E1765"/>
    <w:rsid w:val="006F6DED"/>
    <w:rsid w:val="0072752A"/>
    <w:rsid w:val="00731900"/>
    <w:rsid w:val="00753DFD"/>
    <w:rsid w:val="0076546B"/>
    <w:rsid w:val="00782A13"/>
    <w:rsid w:val="007B4194"/>
    <w:rsid w:val="007C2947"/>
    <w:rsid w:val="007F4416"/>
    <w:rsid w:val="008011C8"/>
    <w:rsid w:val="008448DB"/>
    <w:rsid w:val="00863885"/>
    <w:rsid w:val="00866A12"/>
    <w:rsid w:val="008734BF"/>
    <w:rsid w:val="00890ACE"/>
    <w:rsid w:val="00903327"/>
    <w:rsid w:val="00912795"/>
    <w:rsid w:val="00927E4B"/>
    <w:rsid w:val="009779C8"/>
    <w:rsid w:val="009B3AD5"/>
    <w:rsid w:val="00A13C0D"/>
    <w:rsid w:val="00A40F90"/>
    <w:rsid w:val="00A41744"/>
    <w:rsid w:val="00A51E4E"/>
    <w:rsid w:val="00A5769E"/>
    <w:rsid w:val="00A72714"/>
    <w:rsid w:val="00A842FD"/>
    <w:rsid w:val="00AC4A13"/>
    <w:rsid w:val="00B0577C"/>
    <w:rsid w:val="00B16B4A"/>
    <w:rsid w:val="00BF2FEA"/>
    <w:rsid w:val="00C71ECA"/>
    <w:rsid w:val="00CC469B"/>
    <w:rsid w:val="00CE01B6"/>
    <w:rsid w:val="00D05B46"/>
    <w:rsid w:val="00D41B27"/>
    <w:rsid w:val="00D47D08"/>
    <w:rsid w:val="00D64247"/>
    <w:rsid w:val="00D93553"/>
    <w:rsid w:val="00DE4188"/>
    <w:rsid w:val="00DE4299"/>
    <w:rsid w:val="00E33A16"/>
    <w:rsid w:val="00E37373"/>
    <w:rsid w:val="00E655C2"/>
    <w:rsid w:val="00EC779D"/>
    <w:rsid w:val="00F05EAC"/>
    <w:rsid w:val="00F80E6B"/>
    <w:rsid w:val="00F83901"/>
    <w:rsid w:val="00FB0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FDA6"/>
  <w15:chartTrackingRefBased/>
  <w15:docId w15:val="{0B21E20B-DA1D-4B95-9013-B074F58F9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853C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B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13F8C"/>
  </w:style>
  <w:style w:type="character" w:styleId="Hipersaitas">
    <w:name w:val="Hyperlink"/>
    <w:basedOn w:val="Numatytasispastraiposriftas"/>
    <w:uiPriority w:val="99"/>
    <w:unhideWhenUsed/>
    <w:rsid w:val="00113F8C"/>
    <w:rPr>
      <w:color w:val="0563C1" w:themeColor="hyperlink"/>
      <w:u w:val="single"/>
    </w:rPr>
  </w:style>
  <w:style w:type="character" w:styleId="Neapdorotaspaminjimas">
    <w:name w:val="Unresolved Mention"/>
    <w:basedOn w:val="Numatytasispastraiposriftas"/>
    <w:uiPriority w:val="99"/>
    <w:semiHidden/>
    <w:unhideWhenUsed/>
    <w:rsid w:val="00113F8C"/>
    <w:rPr>
      <w:color w:val="605E5C"/>
      <w:shd w:val="clear" w:color="auto" w:fill="E1DFDD"/>
    </w:rPr>
  </w:style>
  <w:style w:type="paragraph" w:styleId="Sraopastraipa">
    <w:name w:val="List Paragraph"/>
    <w:basedOn w:val="prastasis"/>
    <w:uiPriority w:val="34"/>
    <w:qFormat/>
    <w:rsid w:val="008734BF"/>
    <w:pPr>
      <w:ind w:left="720"/>
      <w:contextualSpacing/>
    </w:pPr>
  </w:style>
  <w:style w:type="character" w:styleId="Perirtashipersaitas">
    <w:name w:val="FollowedHyperlink"/>
    <w:basedOn w:val="Numatytasispastraiposriftas"/>
    <w:uiPriority w:val="99"/>
    <w:semiHidden/>
    <w:unhideWhenUsed/>
    <w:rsid w:val="00D64247"/>
    <w:rPr>
      <w:color w:val="954F72" w:themeColor="followedHyperlink"/>
      <w:u w:val="single"/>
    </w:rPr>
  </w:style>
  <w:style w:type="character" w:customStyle="1" w:styleId="eop">
    <w:name w:val="eop"/>
    <w:basedOn w:val="Numatytasispastraiposriftas"/>
    <w:rsid w:val="00170F4B"/>
  </w:style>
  <w:style w:type="paragraph" w:customStyle="1" w:styleId="paragraph">
    <w:name w:val="paragraph"/>
    <w:basedOn w:val="prastasis"/>
    <w:rsid w:val="00202264"/>
    <w:pPr>
      <w:spacing w:before="100" w:beforeAutospacing="1" w:after="100" w:afterAutospacing="1" w:line="240" w:lineRule="auto"/>
    </w:pPr>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20226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202264"/>
  </w:style>
  <w:style w:type="paragraph" w:styleId="Porat">
    <w:name w:val="footer"/>
    <w:basedOn w:val="prastasis"/>
    <w:link w:val="PoratDiagrama"/>
    <w:uiPriority w:val="99"/>
    <w:unhideWhenUsed/>
    <w:rsid w:val="00202264"/>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202264"/>
  </w:style>
  <w:style w:type="character" w:customStyle="1" w:styleId="spellingerror">
    <w:name w:val="spellingerror"/>
    <w:basedOn w:val="Numatytasispastraiposriftas"/>
    <w:rsid w:val="00D41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033355">
      <w:bodyDiv w:val="1"/>
      <w:marLeft w:val="0"/>
      <w:marRight w:val="0"/>
      <w:marTop w:val="0"/>
      <w:marBottom w:val="0"/>
      <w:divBdr>
        <w:top w:val="none" w:sz="0" w:space="0" w:color="auto"/>
        <w:left w:val="none" w:sz="0" w:space="0" w:color="auto"/>
        <w:bottom w:val="none" w:sz="0" w:space="0" w:color="auto"/>
        <w:right w:val="none" w:sz="0" w:space="0" w:color="auto"/>
      </w:divBdr>
      <w:divsChild>
        <w:div w:id="1263494338">
          <w:marLeft w:val="0"/>
          <w:marRight w:val="0"/>
          <w:marTop w:val="0"/>
          <w:marBottom w:val="0"/>
          <w:divBdr>
            <w:top w:val="none" w:sz="0" w:space="0" w:color="auto"/>
            <w:left w:val="none" w:sz="0" w:space="0" w:color="auto"/>
            <w:bottom w:val="none" w:sz="0" w:space="0" w:color="auto"/>
            <w:right w:val="none" w:sz="0" w:space="0" w:color="auto"/>
          </w:divBdr>
        </w:div>
        <w:div w:id="43480929">
          <w:marLeft w:val="0"/>
          <w:marRight w:val="0"/>
          <w:marTop w:val="0"/>
          <w:marBottom w:val="0"/>
          <w:divBdr>
            <w:top w:val="none" w:sz="0" w:space="0" w:color="auto"/>
            <w:left w:val="none" w:sz="0" w:space="0" w:color="auto"/>
            <w:bottom w:val="none" w:sz="0" w:space="0" w:color="auto"/>
            <w:right w:val="none" w:sz="0" w:space="0" w:color="auto"/>
          </w:divBdr>
        </w:div>
        <w:div w:id="1969235705">
          <w:marLeft w:val="0"/>
          <w:marRight w:val="0"/>
          <w:marTop w:val="0"/>
          <w:marBottom w:val="0"/>
          <w:divBdr>
            <w:top w:val="none" w:sz="0" w:space="0" w:color="auto"/>
            <w:left w:val="none" w:sz="0" w:space="0" w:color="auto"/>
            <w:bottom w:val="none" w:sz="0" w:space="0" w:color="auto"/>
            <w:right w:val="none" w:sz="0" w:space="0" w:color="auto"/>
          </w:divBdr>
        </w:div>
        <w:div w:id="561671042">
          <w:marLeft w:val="0"/>
          <w:marRight w:val="0"/>
          <w:marTop w:val="0"/>
          <w:marBottom w:val="0"/>
          <w:divBdr>
            <w:top w:val="none" w:sz="0" w:space="0" w:color="auto"/>
            <w:left w:val="none" w:sz="0" w:space="0" w:color="auto"/>
            <w:bottom w:val="none" w:sz="0" w:space="0" w:color="auto"/>
            <w:right w:val="none" w:sz="0" w:space="0" w:color="auto"/>
          </w:divBdr>
        </w:div>
      </w:divsChild>
    </w:div>
    <w:div w:id="797184825">
      <w:bodyDiv w:val="1"/>
      <w:marLeft w:val="0"/>
      <w:marRight w:val="0"/>
      <w:marTop w:val="0"/>
      <w:marBottom w:val="0"/>
      <w:divBdr>
        <w:top w:val="none" w:sz="0" w:space="0" w:color="auto"/>
        <w:left w:val="none" w:sz="0" w:space="0" w:color="auto"/>
        <w:bottom w:val="none" w:sz="0" w:space="0" w:color="auto"/>
        <w:right w:val="none" w:sz="0" w:space="0" w:color="auto"/>
      </w:divBdr>
      <w:divsChild>
        <w:div w:id="57480829">
          <w:marLeft w:val="0"/>
          <w:marRight w:val="0"/>
          <w:marTop w:val="0"/>
          <w:marBottom w:val="0"/>
          <w:divBdr>
            <w:top w:val="none" w:sz="0" w:space="0" w:color="auto"/>
            <w:left w:val="none" w:sz="0" w:space="0" w:color="auto"/>
            <w:bottom w:val="none" w:sz="0" w:space="0" w:color="auto"/>
            <w:right w:val="none" w:sz="0" w:space="0" w:color="auto"/>
          </w:divBdr>
        </w:div>
        <w:div w:id="896823572">
          <w:marLeft w:val="0"/>
          <w:marRight w:val="0"/>
          <w:marTop w:val="0"/>
          <w:marBottom w:val="0"/>
          <w:divBdr>
            <w:top w:val="none" w:sz="0" w:space="0" w:color="auto"/>
            <w:left w:val="none" w:sz="0" w:space="0" w:color="auto"/>
            <w:bottom w:val="none" w:sz="0" w:space="0" w:color="auto"/>
            <w:right w:val="none" w:sz="0" w:space="0" w:color="auto"/>
          </w:divBdr>
        </w:div>
        <w:div w:id="1157840937">
          <w:marLeft w:val="0"/>
          <w:marRight w:val="0"/>
          <w:marTop w:val="0"/>
          <w:marBottom w:val="0"/>
          <w:divBdr>
            <w:top w:val="none" w:sz="0" w:space="0" w:color="auto"/>
            <w:left w:val="none" w:sz="0" w:space="0" w:color="auto"/>
            <w:bottom w:val="none" w:sz="0" w:space="0" w:color="auto"/>
            <w:right w:val="none" w:sz="0" w:space="0" w:color="auto"/>
          </w:divBdr>
        </w:div>
        <w:div w:id="231475387">
          <w:marLeft w:val="0"/>
          <w:marRight w:val="0"/>
          <w:marTop w:val="0"/>
          <w:marBottom w:val="0"/>
          <w:divBdr>
            <w:top w:val="none" w:sz="0" w:space="0" w:color="auto"/>
            <w:left w:val="none" w:sz="0" w:space="0" w:color="auto"/>
            <w:bottom w:val="none" w:sz="0" w:space="0" w:color="auto"/>
            <w:right w:val="none" w:sz="0" w:space="0" w:color="auto"/>
          </w:divBdr>
        </w:div>
        <w:div w:id="184909515">
          <w:marLeft w:val="0"/>
          <w:marRight w:val="0"/>
          <w:marTop w:val="0"/>
          <w:marBottom w:val="0"/>
          <w:divBdr>
            <w:top w:val="none" w:sz="0" w:space="0" w:color="auto"/>
            <w:left w:val="none" w:sz="0" w:space="0" w:color="auto"/>
            <w:bottom w:val="none" w:sz="0" w:space="0" w:color="auto"/>
            <w:right w:val="none" w:sz="0" w:space="0" w:color="auto"/>
          </w:divBdr>
        </w:div>
        <w:div w:id="1824394531">
          <w:marLeft w:val="0"/>
          <w:marRight w:val="0"/>
          <w:marTop w:val="0"/>
          <w:marBottom w:val="0"/>
          <w:divBdr>
            <w:top w:val="none" w:sz="0" w:space="0" w:color="auto"/>
            <w:left w:val="none" w:sz="0" w:space="0" w:color="auto"/>
            <w:bottom w:val="none" w:sz="0" w:space="0" w:color="auto"/>
            <w:right w:val="none" w:sz="0" w:space="0" w:color="auto"/>
          </w:divBdr>
        </w:div>
        <w:div w:id="25837140">
          <w:marLeft w:val="0"/>
          <w:marRight w:val="0"/>
          <w:marTop w:val="0"/>
          <w:marBottom w:val="0"/>
          <w:divBdr>
            <w:top w:val="none" w:sz="0" w:space="0" w:color="auto"/>
            <w:left w:val="none" w:sz="0" w:space="0" w:color="auto"/>
            <w:bottom w:val="none" w:sz="0" w:space="0" w:color="auto"/>
            <w:right w:val="none" w:sz="0" w:space="0" w:color="auto"/>
          </w:divBdr>
        </w:div>
        <w:div w:id="717244098">
          <w:marLeft w:val="0"/>
          <w:marRight w:val="0"/>
          <w:marTop w:val="0"/>
          <w:marBottom w:val="0"/>
          <w:divBdr>
            <w:top w:val="none" w:sz="0" w:space="0" w:color="auto"/>
            <w:left w:val="none" w:sz="0" w:space="0" w:color="auto"/>
            <w:bottom w:val="none" w:sz="0" w:space="0" w:color="auto"/>
            <w:right w:val="none" w:sz="0" w:space="0" w:color="auto"/>
          </w:divBdr>
        </w:div>
        <w:div w:id="642319221">
          <w:marLeft w:val="0"/>
          <w:marRight w:val="0"/>
          <w:marTop w:val="0"/>
          <w:marBottom w:val="0"/>
          <w:divBdr>
            <w:top w:val="none" w:sz="0" w:space="0" w:color="auto"/>
            <w:left w:val="none" w:sz="0" w:space="0" w:color="auto"/>
            <w:bottom w:val="none" w:sz="0" w:space="0" w:color="auto"/>
            <w:right w:val="none" w:sz="0" w:space="0" w:color="auto"/>
          </w:divBdr>
        </w:div>
      </w:divsChild>
    </w:div>
    <w:div w:id="204023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lkk.lt/media/public/file/Nutarimai/Ra%C5%A1yba_2022.pdf" TargetMode="External"/><Relationship Id="rId13" Type="http://schemas.openxmlformats.org/officeDocument/2006/relationships/hyperlink" Target="http://www.vlkk.lt/konsultacijos/7648-tarpas-vardas-pavarde" TargetMode="External"/><Relationship Id="rId18" Type="http://schemas.openxmlformats.org/officeDocument/2006/relationships/hyperlink" Target="http://www.kaisiadorys.lt" TargetMode="External"/><Relationship Id="rId26" Type="http://schemas.openxmlformats.org/officeDocument/2006/relationships/hyperlink" Target="https://vlkk.lt/konsultacijos/4111-telefonas-telefonu-numeriai"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www.vlkk.lt/media/public/file/Nutarimai/Ra%C5%A1yba_2022.pdf" TargetMode="External"/><Relationship Id="rId12" Type="http://schemas.openxmlformats.org/officeDocument/2006/relationships/hyperlink" Target="http://www.vlkk.lt/media/public/file/Nutarimai/Ra%C5%A1yba_2022.pdf" TargetMode="External"/><Relationship Id="rId17" Type="http://schemas.openxmlformats.org/officeDocument/2006/relationships/hyperlink" Target="https://bit.ly/3Jv1zBp" TargetMode="External"/><Relationship Id="rId25" Type="http://schemas.openxmlformats.org/officeDocument/2006/relationships/hyperlink" Target="http://www.vlkk.lt/media/public/file/Nutarimai/Ra%C5%A1yba_2022.pdf" TargetMode="External"/><Relationship Id="rId2" Type="http://schemas.openxmlformats.org/officeDocument/2006/relationships/styles" Target="styles.xml"/><Relationship Id="rId16" Type="http://schemas.openxmlformats.org/officeDocument/2006/relationships/hyperlink" Target="https://www.vlkk.lt/media/public/file/Leidiniai/Liet_k_skyryba.pdf" TargetMode="Externa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lkk.lt/media/public/file/Leidiniai/Liet_k_skyryba.pdf" TargetMode="External"/><Relationship Id="rId24" Type="http://schemas.openxmlformats.org/officeDocument/2006/relationships/hyperlink" Target="https://vlkk.lt/konsultacijos/8306-kreipinys-skyryba" TargetMode="External"/><Relationship Id="rId5" Type="http://schemas.openxmlformats.org/officeDocument/2006/relationships/footnotes" Target="footnotes.xml"/><Relationship Id="rId15" Type="http://schemas.openxmlformats.org/officeDocument/2006/relationships/hyperlink" Target="https://publications.europa.eu/code/lt/lt-4100108.htm" TargetMode="External"/><Relationship Id="rId23" Type="http://schemas.openxmlformats.org/officeDocument/2006/relationships/hyperlink" Target="https://www.vlkk.lt/media/public/file/Leidiniai/Liet_k_skyryba.pdf" TargetMode="External"/><Relationship Id="rId28" Type="http://schemas.openxmlformats.org/officeDocument/2006/relationships/footer" Target="footer1.xml"/><Relationship Id="rId10" Type="http://schemas.openxmlformats.org/officeDocument/2006/relationships/hyperlink" Target="http://www.vlkk.lt/vlkk-nutarimai/nutarimai/nutarimo-del-lietuviu-kalbos-taisykles" TargetMode="External"/><Relationship Id="rId19" Type="http://schemas.openxmlformats.org/officeDocument/2006/relationships/hyperlink" Target="http://www.vlkk.lt/vlkk-nutarimai/nutarimai/nutarimo-del-lietuviu-kalbos-taisykles" TargetMode="External"/><Relationship Id="rId4" Type="http://schemas.openxmlformats.org/officeDocument/2006/relationships/webSettings" Target="webSettings.xml"/><Relationship Id="rId9" Type="http://schemas.openxmlformats.org/officeDocument/2006/relationships/hyperlink" Target="http://www.vlkk.lt/konsultacijos/4929-bruksnelis-bruksnys" TargetMode="External"/><Relationship Id="rId14" Type="http://schemas.openxmlformats.org/officeDocument/2006/relationships/hyperlink" Target="http://www.vlkk.lt/aktualiausios-temos/rasyba/sutrumpinimai" TargetMode="External"/><Relationship Id="rId22" Type="http://schemas.openxmlformats.org/officeDocument/2006/relationships/hyperlink" Target="http://www.vlkk.lt/vlkk-nutarimai/nutarimai/nutarimo-del-lietuviu-kalbos-taisykles" TargetMode="External"/><Relationship Id="rId27" Type="http://schemas.openxmlformats.org/officeDocument/2006/relationships/hyperlink" Target="mailto:ausra.grigoniene@kaisiadorys.l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5</Pages>
  <Words>1732</Words>
  <Characters>9876</Characters>
  <Application>Microsoft Office Word</Application>
  <DocSecurity>0</DocSecurity>
  <Lines>82</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23</cp:revision>
  <dcterms:created xsi:type="dcterms:W3CDTF">2022-09-07T07:14:00Z</dcterms:created>
  <dcterms:modified xsi:type="dcterms:W3CDTF">2024-08-12T05:42:00Z</dcterms:modified>
</cp:coreProperties>
</file>