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8E080" w14:textId="77777777" w:rsidR="00797A34" w:rsidRPr="00797A34" w:rsidRDefault="00797A34" w:rsidP="00797A3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  <w:r w:rsidRPr="00797A3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Aušra Grigonienė,</w:t>
      </w:r>
    </w:p>
    <w:p w14:paraId="04A98C62" w14:textId="77777777" w:rsidR="00797A34" w:rsidRPr="00797A34" w:rsidRDefault="00797A34" w:rsidP="00797A3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lang w:val="lt-LT"/>
        </w:rPr>
      </w:pPr>
      <w:r w:rsidRPr="00797A34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t-LT"/>
        </w:rPr>
        <w:t>Kaišiadorių rajono savivaldybės </w:t>
      </w:r>
    </w:p>
    <w:p w14:paraId="777B4512" w14:textId="7305DBDE" w:rsidR="00797A34" w:rsidRPr="00797A34" w:rsidRDefault="00797A34" w:rsidP="00797A3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lang w:val="lt-LT"/>
        </w:rPr>
      </w:pPr>
      <w:r w:rsidRPr="00797A34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t-LT"/>
        </w:rPr>
        <w:t>Švietimo, kultūros ir sporto skyriaus </w:t>
      </w:r>
      <w:r w:rsidRPr="00797A34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t-LT"/>
        </w:rPr>
        <w:t>kalbos tvarkytoja</w:t>
      </w:r>
    </w:p>
    <w:p w14:paraId="65F1EDCE" w14:textId="77777777" w:rsidR="00797A34" w:rsidRPr="00797A34" w:rsidRDefault="00797A34" w:rsidP="007F4653">
      <w:pPr>
        <w:jc w:val="center"/>
        <w:rPr>
          <w:b/>
          <w:bCs/>
          <w:sz w:val="28"/>
          <w:szCs w:val="28"/>
          <w:lang w:val="lt-LT"/>
        </w:rPr>
      </w:pPr>
    </w:p>
    <w:p w14:paraId="21699441" w14:textId="6450CD34" w:rsidR="00797A34" w:rsidRPr="00797A34" w:rsidRDefault="00942A68" w:rsidP="00797A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  <w:r w:rsidRPr="00797A34">
        <w:rPr>
          <w:rFonts w:ascii="Times New Roman" w:hAnsi="Times New Roman" w:cs="Times New Roman"/>
          <w:b/>
          <w:bCs/>
          <w:sz w:val="28"/>
          <w:szCs w:val="28"/>
          <w:lang w:val="lt-LT"/>
        </w:rPr>
        <w:t>Nepalik</w:t>
      </w:r>
      <w:r w:rsidR="00B85253" w:rsidRPr="00797A34">
        <w:rPr>
          <w:rFonts w:ascii="Times New Roman" w:hAnsi="Times New Roman" w:cs="Times New Roman"/>
          <w:b/>
          <w:bCs/>
          <w:sz w:val="28"/>
          <w:szCs w:val="28"/>
          <w:lang w:val="lt-LT"/>
        </w:rPr>
        <w:t>im</w:t>
      </w:r>
      <w:r w:rsidRPr="00797A34">
        <w:rPr>
          <w:rFonts w:ascii="Times New Roman" w:hAnsi="Times New Roman" w:cs="Times New Roman"/>
          <w:b/>
          <w:bCs/>
          <w:sz w:val="28"/>
          <w:szCs w:val="28"/>
          <w:lang w:val="lt-LT"/>
        </w:rPr>
        <w:t xml:space="preserve"> kitai dienai</w:t>
      </w:r>
    </w:p>
    <w:p w14:paraId="2870A0BE" w14:textId="012A3D3C" w:rsidR="000A52A7" w:rsidRPr="00797A34" w:rsidRDefault="000A52A7" w:rsidP="00797A34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97A34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>Šia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ndien 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dienai </w:t>
      </w:r>
      <w:r w:rsidR="005A3724" w:rsidRPr="00797A34">
        <w:rPr>
          <w:rFonts w:ascii="Times New Roman" w:hAnsi="Times New Roman" w:cs="Times New Roman"/>
          <w:sz w:val="24"/>
          <w:szCs w:val="24"/>
          <w:lang w:val="lt-LT"/>
        </w:rPr>
        <w:t>situacija yra tokia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>. S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>palio 25-ai dienai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A3724" w:rsidRPr="00797A34">
        <w:rPr>
          <w:rFonts w:ascii="Times New Roman" w:hAnsi="Times New Roman" w:cs="Times New Roman"/>
          <w:sz w:val="24"/>
          <w:szCs w:val="24"/>
          <w:lang w:val="lt-LT"/>
        </w:rPr>
        <w:t>užregistruoti 77 įsakymai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2159F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Šiai dienai atsakymas dar nėra paruoštas. 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>Š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>iai valandai rinkimų rezultatai dar nepatikslinti</w:t>
      </w:r>
      <w:r w:rsidR="0022159F" w:rsidRPr="00797A34">
        <w:rPr>
          <w:rFonts w:ascii="Times New Roman" w:hAnsi="Times New Roman" w:cs="Times New Roman"/>
          <w:sz w:val="24"/>
          <w:szCs w:val="24"/>
          <w:lang w:val="lt-LT"/>
        </w:rPr>
        <w:t>. Šiai minutei nematau prasmės ginčytis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...“ – tokių ir panašių pasakymų tenka išgirsti kone kasdien ir darbe, ir per visuomenės informavimo priemones. </w:t>
      </w:r>
    </w:p>
    <w:p w14:paraId="6E89BEAE" w14:textId="4E376F91" w:rsidR="007F4653" w:rsidRPr="00797A34" w:rsidRDefault="000A52A7" w:rsidP="00797A34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97A34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5A3724" w:rsidRPr="00797A34">
        <w:rPr>
          <w:rFonts w:ascii="Times New Roman" w:hAnsi="Times New Roman" w:cs="Times New Roman"/>
          <w:sz w:val="24"/>
          <w:szCs w:val="24"/>
          <w:lang w:val="lt-LT"/>
        </w:rPr>
        <w:t>ačiau t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oks žodžių junginių vartojimas yra netaisyklingas. taip sakyti negalima. Tai tiesioginis vertinys iš rusų kalbos „на сей день, на сегодняшний день“. 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>Lietuvių kalboje n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audininkas nevartotinas </w:t>
      </w:r>
      <w:r w:rsidRPr="00797A34">
        <w:rPr>
          <w:rFonts w:ascii="Times New Roman" w:hAnsi="Times New Roman" w:cs="Times New Roman"/>
          <w:b/>
          <w:bCs/>
          <w:sz w:val="24"/>
          <w:szCs w:val="24"/>
          <w:lang w:val="lt-LT"/>
        </w:rPr>
        <w:t>konkretaus laiko ribai arba momentui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reikšti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A505A8" w:rsidRPr="00797A34">
        <w:rPr>
          <w:rFonts w:ascii="Times New Roman" w:hAnsi="Times New Roman" w:cs="Times New Roman"/>
          <w:lang w:val="lt-LT"/>
        </w:rPr>
        <w:t xml:space="preserve"> </w:t>
      </w:r>
      <w:r w:rsidR="00A505A8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Ši klaida įtraukta į Didžiųjų kalbos klaidų sąrašą, todėl sakinį „Šiai dienai (šiandien dienai) </w:t>
      </w:r>
      <w:bookmarkStart w:id="0" w:name="_Hlk85191683"/>
      <w:r w:rsidR="00A505A8" w:rsidRPr="00797A34">
        <w:rPr>
          <w:rFonts w:ascii="Times New Roman" w:hAnsi="Times New Roman" w:cs="Times New Roman"/>
          <w:sz w:val="24"/>
          <w:szCs w:val="24"/>
          <w:lang w:val="lt-LT"/>
        </w:rPr>
        <w:t>situacija yra tokia</w:t>
      </w:r>
      <w:bookmarkEnd w:id="0"/>
      <w:r w:rsidR="00A505A8" w:rsidRPr="00797A34">
        <w:rPr>
          <w:rFonts w:ascii="Times New Roman" w:hAnsi="Times New Roman" w:cs="Times New Roman"/>
          <w:sz w:val="24"/>
          <w:szCs w:val="24"/>
          <w:lang w:val="lt-LT"/>
        </w:rPr>
        <w:t>“ būtina taisyti taip: „Šią dieną (šiandien, dabar, šiuo metu) situacija yra tokia.“</w:t>
      </w:r>
      <w:r w:rsidR="00982631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Taigi v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artotina </w:t>
      </w:r>
      <w:r w:rsidR="007F4653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šiandien</w:t>
      </w:r>
      <w:r w:rsidR="00982631" w:rsidRPr="00797A34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F4653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iki šios dienos</w:t>
      </w:r>
      <w:r w:rsidR="00982631" w:rsidRPr="00797A34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F4653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dabar</w:t>
      </w:r>
      <w:r w:rsidR="00982631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,</w:t>
      </w:r>
      <w:r w:rsidR="007F4653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iki dabar</w:t>
      </w:r>
      <w:r w:rsidR="00982631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,</w:t>
      </w:r>
      <w:r w:rsidR="007F4653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šiuo metu, iki šiol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(žr. </w:t>
      </w:r>
      <w:r w:rsidR="007F4653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Kalbos patarimai.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Kn. 2: Sintaksė: 1. Linksnių vartojimas, Vilnius, 2003, p. 52).</w:t>
      </w:r>
    </w:p>
    <w:p w14:paraId="1F49F705" w14:textId="77777777" w:rsidR="0022159F" w:rsidRPr="00797A34" w:rsidRDefault="007F4653" w:rsidP="00797A34">
      <w:pPr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797A34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22159F" w:rsidRPr="00797A34">
        <w:rPr>
          <w:rFonts w:ascii="Times New Roman" w:hAnsi="Times New Roman" w:cs="Times New Roman"/>
          <w:sz w:val="24"/>
          <w:szCs w:val="24"/>
          <w:lang w:val="lt-LT"/>
        </w:rPr>
        <w:t>okias klaidas t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>aisome:</w:t>
      </w:r>
      <w:r w:rsidR="000A52A7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5D163B63" w14:textId="7DE9B3F5" w:rsidR="0022159F" w:rsidRPr="00797A34" w:rsidRDefault="0022159F" w:rsidP="00E24231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Spalio 25-ai </w:t>
      </w:r>
      <w:r w:rsidR="007F4653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(= Iki </w:t>
      </w:r>
      <w:r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spalio 25-</w:t>
      </w:r>
      <w:r w:rsidR="007F4653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os) užregistruoti 77 įsakymai</w:t>
      </w:r>
      <w:r w:rsidR="00E24231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.</w:t>
      </w:r>
      <w:r w:rsidR="000A52A7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</w:t>
      </w:r>
    </w:p>
    <w:p w14:paraId="00A926A6" w14:textId="517C9735" w:rsidR="0022159F" w:rsidRPr="00797A34" w:rsidRDefault="0022159F" w:rsidP="00E24231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Šiai</w:t>
      </w:r>
      <w:r w:rsidR="007F4653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dienai (= </w:t>
      </w:r>
      <w:r w:rsidR="00E24231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I</w:t>
      </w:r>
      <w:r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ki šios</w:t>
      </w:r>
      <w:r w:rsidR="007F4653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dienos</w:t>
      </w:r>
      <w:r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; </w:t>
      </w:r>
      <w:r w:rsidR="00E24231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I</w:t>
      </w:r>
      <w:r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ki šiol</w:t>
      </w:r>
      <w:r w:rsidR="007F4653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)</w:t>
      </w:r>
      <w:r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atsakymas dar nėra paruoštas</w:t>
      </w:r>
      <w:r w:rsidR="00E24231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.</w:t>
      </w:r>
      <w:r w:rsidR="000A52A7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</w:t>
      </w:r>
    </w:p>
    <w:p w14:paraId="7126B7A7" w14:textId="289D466B" w:rsidR="007F4653" w:rsidRPr="00797A34" w:rsidRDefault="007F4653" w:rsidP="00E24231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Šiai valandai (= Šią valandą; Iki šios valandos) rinkimų rezultatai dar nepatikslinti</w:t>
      </w:r>
      <w:r w:rsidR="00E24231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.</w:t>
      </w:r>
    </w:p>
    <w:p w14:paraId="1D696576" w14:textId="77777777" w:rsidR="00797A34" w:rsidRDefault="0022159F" w:rsidP="00797A34">
      <w:pPr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>Šiai minutei (= Dabar; Šiuo metu) nematau prasmės ginčytis.</w:t>
      </w:r>
    </w:p>
    <w:p w14:paraId="132DC09B" w14:textId="3FA44EA2" w:rsidR="007F4653" w:rsidRPr="00797A34" w:rsidRDefault="000A52A7" w:rsidP="00797A34">
      <w:pPr>
        <w:ind w:firstLine="720"/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797A34">
        <w:rPr>
          <w:rFonts w:ascii="Times New Roman" w:hAnsi="Times New Roman" w:cs="Times New Roman"/>
          <w:sz w:val="24"/>
          <w:szCs w:val="24"/>
          <w:lang w:val="lt-LT"/>
        </w:rPr>
        <w:t>Tačiau</w:t>
      </w:r>
      <w:r w:rsidR="00797A34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ne visada kalbant apie laiką naudininkas bus klaida. </w:t>
      </w:r>
      <w:r w:rsidR="00797A34" w:rsidRPr="00797A34">
        <w:rPr>
          <w:rFonts w:ascii="Times New Roman" w:hAnsi="Times New Roman" w:cs="Times New Roman"/>
          <w:b/>
          <w:bCs/>
          <w:sz w:val="24"/>
          <w:szCs w:val="24"/>
          <w:lang w:val="lt-LT"/>
        </w:rPr>
        <w:t>V</w:t>
      </w:r>
      <w:r w:rsidR="007F4653" w:rsidRPr="00797A34">
        <w:rPr>
          <w:rFonts w:ascii="Times New Roman" w:hAnsi="Times New Roman" w:cs="Times New Roman"/>
          <w:b/>
          <w:bCs/>
          <w:sz w:val="24"/>
          <w:szCs w:val="24"/>
          <w:lang w:val="lt-LT"/>
        </w:rPr>
        <w:t>eiksmo trukmei bei paskirčiai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reikšti </w:t>
      </w:r>
      <w:r w:rsidR="00797A34" w:rsidRPr="00797A34">
        <w:rPr>
          <w:rFonts w:ascii="Times New Roman" w:hAnsi="Times New Roman" w:cs="Times New Roman"/>
          <w:sz w:val="24"/>
          <w:szCs w:val="24"/>
          <w:lang w:val="lt-LT"/>
        </w:rPr>
        <w:t>šitą linksnį puikiausiai galime pasitelkti ir sakyti</w:t>
      </w:r>
      <w:r w:rsidR="00E24231" w:rsidRPr="00797A34">
        <w:rPr>
          <w:rFonts w:ascii="Times New Roman" w:hAnsi="Times New Roman" w:cs="Times New Roman"/>
          <w:sz w:val="24"/>
          <w:szCs w:val="24"/>
          <w:lang w:val="lt-LT"/>
        </w:rPr>
        <w:t>: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97A34" w:rsidRPr="00797A34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E24231" w:rsidRPr="00797A34">
        <w:rPr>
          <w:rFonts w:ascii="Times New Roman" w:hAnsi="Times New Roman" w:cs="Times New Roman"/>
          <w:sz w:val="24"/>
          <w:szCs w:val="24"/>
          <w:lang w:val="lt-LT"/>
        </w:rPr>
        <w:t>I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>švažiavo  vienai dienai</w:t>
      </w:r>
      <w:r w:rsidR="00E24231" w:rsidRPr="00797A34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24231" w:rsidRPr="00797A34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>osėdį atidėjo kitai savaitei</w:t>
      </w:r>
      <w:r w:rsidR="00E24231" w:rsidRPr="00797A34">
        <w:rPr>
          <w:rFonts w:ascii="Times New Roman" w:hAnsi="Times New Roman" w:cs="Times New Roman"/>
          <w:sz w:val="24"/>
          <w:szCs w:val="24"/>
          <w:lang w:val="lt-LT"/>
        </w:rPr>
        <w:t>. L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>ėšų skyrė tik šiam mėnesiui.</w:t>
      </w:r>
      <w:r w:rsidR="00797A34" w:rsidRPr="00797A34">
        <w:rPr>
          <w:rFonts w:ascii="Times New Roman" w:hAnsi="Times New Roman" w:cs="Times New Roman"/>
          <w:sz w:val="24"/>
          <w:szCs w:val="24"/>
          <w:lang w:val="lt-LT"/>
        </w:rPr>
        <w:t>“</w:t>
      </w:r>
    </w:p>
    <w:p w14:paraId="76841F1A" w14:textId="30F0E40A" w:rsidR="007F4653" w:rsidRPr="00797A34" w:rsidRDefault="000A52A7" w:rsidP="00797A34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97A34">
        <w:rPr>
          <w:rFonts w:ascii="Times New Roman" w:hAnsi="Times New Roman" w:cs="Times New Roman"/>
          <w:sz w:val="24"/>
          <w:szCs w:val="24"/>
          <w:lang w:val="lt-LT"/>
        </w:rPr>
        <w:t>Galima vartoti ir</w:t>
      </w:r>
      <w:r w:rsidR="00E24231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junginį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97A34" w:rsidRPr="00797A34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E24231" w:rsidRPr="00797A34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>o šiai dienai“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>Prielinksnis</w:t>
      </w:r>
      <w:r w:rsidR="007F4653" w:rsidRPr="00797A34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po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gali nusakyti veiksmo, vyksmo laiką (su naudininku), pvz.</w:t>
      </w:r>
      <w:r w:rsidR="00797A34" w:rsidRPr="00797A34">
        <w:rPr>
          <w:rFonts w:ascii="Times New Roman" w:hAnsi="Times New Roman" w:cs="Times New Roman"/>
          <w:sz w:val="24"/>
          <w:szCs w:val="24"/>
          <w:lang w:val="lt-LT"/>
        </w:rPr>
        <w:t>: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97A34" w:rsidRPr="00797A34">
        <w:rPr>
          <w:rFonts w:ascii="Times New Roman" w:hAnsi="Times New Roman" w:cs="Times New Roman"/>
          <w:sz w:val="24"/>
          <w:szCs w:val="24"/>
          <w:lang w:val="lt-LT"/>
        </w:rPr>
        <w:t>„T</w:t>
      </w:r>
      <w:r w:rsidR="007F4653" w:rsidRPr="00797A34">
        <w:rPr>
          <w:rFonts w:ascii="Times New Roman" w:hAnsi="Times New Roman" w:cs="Times New Roman"/>
          <w:sz w:val="24"/>
          <w:szCs w:val="24"/>
          <w:lang w:val="lt-LT"/>
        </w:rPr>
        <w:t>en jie gyvena ir po šiai dienai (ir šiandien); ir po šiai dienai žavi jo sugebėjimas įveikti sunkumus.</w:t>
      </w:r>
      <w:r w:rsidR="00797A34" w:rsidRPr="00797A34">
        <w:rPr>
          <w:rFonts w:ascii="Times New Roman" w:hAnsi="Times New Roman" w:cs="Times New Roman"/>
          <w:sz w:val="24"/>
          <w:szCs w:val="24"/>
          <w:lang w:val="lt-LT"/>
        </w:rPr>
        <w:t>“</w:t>
      </w:r>
    </w:p>
    <w:p w14:paraId="7F1AFEDD" w14:textId="0F51A149" w:rsidR="00E24231" w:rsidRPr="00797A34" w:rsidRDefault="00B85253" w:rsidP="00797A34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97A34">
        <w:rPr>
          <w:rFonts w:ascii="Times New Roman" w:hAnsi="Times New Roman" w:cs="Times New Roman"/>
          <w:sz w:val="24"/>
          <w:szCs w:val="24"/>
          <w:lang w:val="lt-LT"/>
        </w:rPr>
        <w:t>Taigi n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urodydami laiką įvairiuose raštuose, skelbimuose, žodiniuose pranešimuose 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>pasistenkime ne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>padar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>yti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klaidų.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E0795">
        <w:rPr>
          <w:rFonts w:ascii="Times New Roman" w:hAnsi="Times New Roman" w:cs="Times New Roman"/>
          <w:sz w:val="24"/>
          <w:szCs w:val="24"/>
          <w:lang w:val="lt-LT"/>
        </w:rPr>
        <w:t xml:space="preserve">Jeigu </w:t>
      </w:r>
      <w:r w:rsidR="00CE0795" w:rsidRPr="00CE0795">
        <w:rPr>
          <w:rFonts w:ascii="Times New Roman" w:hAnsi="Times New Roman" w:cs="Times New Roman"/>
          <w:b/>
          <w:bCs/>
          <w:sz w:val="24"/>
          <w:szCs w:val="24"/>
          <w:lang w:val="lt-LT"/>
        </w:rPr>
        <w:t>iki šiol</w:t>
      </w:r>
      <w:r w:rsidR="00CE0795">
        <w:rPr>
          <w:rFonts w:ascii="Times New Roman" w:hAnsi="Times New Roman" w:cs="Times New Roman"/>
          <w:sz w:val="24"/>
          <w:szCs w:val="24"/>
          <w:lang w:val="lt-LT"/>
        </w:rPr>
        <w:t xml:space="preserve"> to nežinojome, i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>šmokime jau</w:t>
      </w:r>
      <w:r w:rsidRPr="00797A34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šiandien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 xml:space="preserve"> ir neatidėliokime </w:t>
      </w:r>
      <w:r w:rsidRPr="00797A34">
        <w:rPr>
          <w:rFonts w:ascii="Times New Roman" w:hAnsi="Times New Roman" w:cs="Times New Roman"/>
          <w:b/>
          <w:bCs/>
          <w:sz w:val="24"/>
          <w:szCs w:val="24"/>
          <w:lang w:val="lt-LT"/>
        </w:rPr>
        <w:t>kitai dienai</w:t>
      </w:r>
      <w:r w:rsidRPr="00797A3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5EF6F043" w14:textId="246914D3" w:rsidR="007F4653" w:rsidRPr="00797A34" w:rsidRDefault="007F4653" w:rsidP="007F4653">
      <w:pPr>
        <w:rPr>
          <w:lang w:val="lt-LT"/>
        </w:rPr>
      </w:pPr>
    </w:p>
    <w:p w14:paraId="6E50972D" w14:textId="77777777" w:rsidR="00797A34" w:rsidRPr="00797A34" w:rsidRDefault="00797A34" w:rsidP="007F4653">
      <w:pPr>
        <w:rPr>
          <w:lang w:val="lt-LT"/>
        </w:rPr>
      </w:pPr>
    </w:p>
    <w:p w14:paraId="2FF7D8EF" w14:textId="7749C67E" w:rsidR="007F4653" w:rsidRPr="00797A34" w:rsidRDefault="007F4653" w:rsidP="007F4653">
      <w:pPr>
        <w:rPr>
          <w:lang w:val="lt-LT"/>
        </w:rPr>
      </w:pPr>
    </w:p>
    <w:p w14:paraId="524A05BD" w14:textId="77777777" w:rsidR="007F4653" w:rsidRPr="00797A34" w:rsidRDefault="007F4653" w:rsidP="007F4653">
      <w:pPr>
        <w:rPr>
          <w:lang w:val="lt-LT"/>
        </w:rPr>
      </w:pPr>
    </w:p>
    <w:p w14:paraId="6F63D4B7" w14:textId="64E415E9" w:rsidR="00942A68" w:rsidRPr="00797A34" w:rsidRDefault="00942A68">
      <w:pPr>
        <w:rPr>
          <w:lang w:val="lt-LT"/>
        </w:rPr>
      </w:pPr>
    </w:p>
    <w:sectPr w:rsidR="00942A68" w:rsidRPr="00797A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78B"/>
    <w:rsid w:val="000A52A7"/>
    <w:rsid w:val="000D578B"/>
    <w:rsid w:val="001F4FF0"/>
    <w:rsid w:val="0022159F"/>
    <w:rsid w:val="004D7C16"/>
    <w:rsid w:val="005A3724"/>
    <w:rsid w:val="00797A34"/>
    <w:rsid w:val="007F4653"/>
    <w:rsid w:val="00942A68"/>
    <w:rsid w:val="00982631"/>
    <w:rsid w:val="00A505A8"/>
    <w:rsid w:val="00B85253"/>
    <w:rsid w:val="00CE0795"/>
    <w:rsid w:val="00E2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C10F4"/>
  <w15:chartTrackingRefBased/>
  <w15:docId w15:val="{FD1BEB1B-7436-472C-A77F-97ED3BC0B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4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6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8</cp:revision>
  <dcterms:created xsi:type="dcterms:W3CDTF">2021-10-12T12:17:00Z</dcterms:created>
  <dcterms:modified xsi:type="dcterms:W3CDTF">2021-10-15T09:43:00Z</dcterms:modified>
</cp:coreProperties>
</file>