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44BAFC" w14:textId="77777777" w:rsidR="0033721A" w:rsidRDefault="0033721A" w:rsidP="0033721A">
      <w:pPr>
        <w:jc w:val="center"/>
        <w:rPr>
          <w:b/>
          <w:szCs w:val="24"/>
          <w:lang w:eastAsia="lt-LT"/>
        </w:rPr>
      </w:pPr>
      <w:r>
        <w:rPr>
          <w:b/>
          <w:szCs w:val="24"/>
          <w:lang w:eastAsia="lt-LT"/>
        </w:rPr>
        <w:t>KAIŠIADORIŲ RAJONO SAVIVALDYBĖS MERAS</w:t>
      </w:r>
    </w:p>
    <w:p w14:paraId="03C62CB1" w14:textId="77777777" w:rsidR="0033721A" w:rsidRPr="0024161A" w:rsidRDefault="0033721A" w:rsidP="0033721A">
      <w:pPr>
        <w:rPr>
          <w:szCs w:val="24"/>
          <w:lang w:eastAsia="lt-LT"/>
        </w:rPr>
      </w:pPr>
    </w:p>
    <w:p w14:paraId="64AD3F4A" w14:textId="77777777" w:rsidR="0033721A" w:rsidRDefault="0033721A" w:rsidP="0033721A">
      <w:pPr>
        <w:jc w:val="center"/>
        <w:rPr>
          <w:b/>
          <w:bCs/>
          <w:szCs w:val="24"/>
          <w:lang w:eastAsia="lt-LT"/>
        </w:rPr>
      </w:pPr>
      <w:r>
        <w:rPr>
          <w:b/>
          <w:bCs/>
          <w:szCs w:val="24"/>
          <w:lang w:eastAsia="lt-LT"/>
        </w:rPr>
        <w:t>LEIDIMAS KIRSTI, KITAIP PAŠALINTI IŠ AUGIMO VIETOS, INTENSYVIAI GENĖTI</w:t>
      </w:r>
      <w:r>
        <w:rPr>
          <w:b/>
          <w:bCs/>
          <w:szCs w:val="24"/>
          <w:lang w:eastAsia="lt-LT"/>
        </w:rPr>
        <w:br/>
        <w:t>SAUGOTINUS ŽELDINIUS</w:t>
      </w:r>
    </w:p>
    <w:p w14:paraId="6561F48A" w14:textId="77777777" w:rsidR="0033721A" w:rsidRDefault="0033721A" w:rsidP="0033721A">
      <w:pPr>
        <w:rPr>
          <w:bCs/>
          <w:szCs w:val="24"/>
          <w:lang w:eastAsia="lt-LT"/>
        </w:rPr>
      </w:pPr>
    </w:p>
    <w:p w14:paraId="79EF393B" w14:textId="5D9C4C25" w:rsidR="0033721A" w:rsidRDefault="0033721A" w:rsidP="0033721A">
      <w:pPr>
        <w:jc w:val="center"/>
        <w:rPr>
          <w:bCs/>
          <w:szCs w:val="24"/>
          <w:u w:val="single"/>
          <w:lang w:eastAsia="lt-LT"/>
        </w:rPr>
      </w:pPr>
      <w:r>
        <w:rPr>
          <w:bCs/>
          <w:szCs w:val="24"/>
          <w:lang w:eastAsia="lt-LT"/>
        </w:rPr>
        <w:t>202</w:t>
      </w:r>
      <w:r w:rsidR="00FA4743">
        <w:rPr>
          <w:bCs/>
          <w:szCs w:val="24"/>
          <w:lang w:eastAsia="lt-LT"/>
        </w:rPr>
        <w:t>6</w:t>
      </w:r>
      <w:r>
        <w:rPr>
          <w:bCs/>
          <w:szCs w:val="24"/>
          <w:lang w:eastAsia="lt-LT"/>
        </w:rPr>
        <w:t>-</w:t>
      </w:r>
      <w:r w:rsidR="00FA4743">
        <w:rPr>
          <w:bCs/>
          <w:szCs w:val="24"/>
          <w:lang w:eastAsia="lt-LT"/>
        </w:rPr>
        <w:t>10</w:t>
      </w:r>
      <w:r>
        <w:rPr>
          <w:bCs/>
          <w:szCs w:val="24"/>
          <w:lang w:eastAsia="lt-LT"/>
        </w:rPr>
        <w:t>-</w:t>
      </w:r>
      <w:r w:rsidR="00BA3C1D">
        <w:rPr>
          <w:bCs/>
          <w:szCs w:val="24"/>
          <w:lang w:eastAsia="lt-LT"/>
        </w:rPr>
        <w:t>21</w:t>
      </w:r>
      <w:r>
        <w:rPr>
          <w:bCs/>
          <w:szCs w:val="24"/>
          <w:lang w:eastAsia="lt-LT"/>
        </w:rPr>
        <w:t xml:space="preserve"> Nr. Ž-</w:t>
      </w:r>
      <w:r w:rsidR="00BA3C1D">
        <w:rPr>
          <w:bCs/>
          <w:szCs w:val="24"/>
          <w:lang w:eastAsia="lt-LT"/>
        </w:rPr>
        <w:t>46</w:t>
      </w:r>
    </w:p>
    <w:p w14:paraId="69738A3C" w14:textId="77777777" w:rsidR="0033721A" w:rsidRDefault="0033721A" w:rsidP="0033721A">
      <w:pPr>
        <w:jc w:val="center"/>
        <w:rPr>
          <w:sz w:val="20"/>
          <w:lang w:eastAsia="lt-LT"/>
        </w:rPr>
      </w:pPr>
      <w:r>
        <w:rPr>
          <w:sz w:val="20"/>
          <w:lang w:eastAsia="lt-LT"/>
        </w:rPr>
        <w:t>(data)</w:t>
      </w:r>
    </w:p>
    <w:p w14:paraId="108B1F1A" w14:textId="77777777" w:rsidR="0033721A" w:rsidRPr="0024161A" w:rsidRDefault="0033721A" w:rsidP="0033721A">
      <w:pPr>
        <w:jc w:val="center"/>
        <w:rPr>
          <w:bCs/>
          <w:szCs w:val="24"/>
          <w:lang w:eastAsia="lt-LT"/>
        </w:rPr>
      </w:pPr>
      <w:r>
        <w:rPr>
          <w:bCs/>
          <w:szCs w:val="24"/>
          <w:lang w:eastAsia="lt-LT"/>
        </w:rPr>
        <w:t>Kaišiadorys</w:t>
      </w:r>
      <w:r>
        <w:rPr>
          <w:bCs/>
          <w:sz w:val="16"/>
          <w:szCs w:val="16"/>
          <w:lang w:eastAsia="lt-LT"/>
        </w:rPr>
        <w:br/>
      </w:r>
    </w:p>
    <w:p w14:paraId="4434F339" w14:textId="730D4321" w:rsidR="0033721A" w:rsidRDefault="0033721A" w:rsidP="0033721A">
      <w:pPr>
        <w:ind w:firstLine="567"/>
        <w:jc w:val="both"/>
        <w:rPr>
          <w:szCs w:val="24"/>
          <w:lang w:eastAsia="lt-LT"/>
        </w:rPr>
      </w:pPr>
      <w:r>
        <w:rPr>
          <w:szCs w:val="24"/>
          <w:lang w:eastAsia="lt-LT"/>
        </w:rPr>
        <w:t>Leidžiama pagal 202</w:t>
      </w:r>
      <w:r w:rsidR="00FA4743">
        <w:rPr>
          <w:szCs w:val="24"/>
          <w:lang w:eastAsia="lt-LT"/>
        </w:rPr>
        <w:t>6</w:t>
      </w:r>
      <w:r>
        <w:rPr>
          <w:szCs w:val="24"/>
          <w:lang w:eastAsia="lt-LT"/>
        </w:rPr>
        <w:t>-</w:t>
      </w:r>
      <w:r w:rsidR="00BA3C1D">
        <w:rPr>
          <w:szCs w:val="24"/>
          <w:lang w:eastAsia="lt-LT"/>
        </w:rPr>
        <w:t>10</w:t>
      </w:r>
      <w:r>
        <w:rPr>
          <w:szCs w:val="24"/>
          <w:lang w:eastAsia="lt-LT"/>
        </w:rPr>
        <w:t>-</w:t>
      </w:r>
      <w:r w:rsidR="00BA3C1D">
        <w:rPr>
          <w:szCs w:val="24"/>
          <w:lang w:eastAsia="lt-LT"/>
        </w:rPr>
        <w:t>15</w:t>
      </w:r>
      <w:r>
        <w:rPr>
          <w:szCs w:val="24"/>
          <w:lang w:eastAsia="lt-LT"/>
        </w:rPr>
        <w:t xml:space="preserve"> pateiktą prašymą Nr. </w:t>
      </w:r>
      <w:r w:rsidR="00BA3C1D" w:rsidRPr="00BA3C1D">
        <w:rPr>
          <w:szCs w:val="24"/>
          <w:lang w:eastAsia="lt-LT"/>
        </w:rPr>
        <w:t>V9-3164</w:t>
      </w:r>
      <w:r w:rsidR="00D0675E">
        <w:rPr>
          <w:szCs w:val="24"/>
          <w:lang w:eastAsia="lt-LT"/>
        </w:rPr>
        <w:t xml:space="preserve"> Duomenys nuasmeninti</w:t>
      </w:r>
    </w:p>
    <w:p w14:paraId="3E63B630" w14:textId="77777777" w:rsidR="0033721A" w:rsidRDefault="0033721A" w:rsidP="0033721A">
      <w:pPr>
        <w:ind w:firstLine="567"/>
        <w:jc w:val="center"/>
        <w:rPr>
          <w:sz w:val="20"/>
          <w:lang w:eastAsia="lt-LT"/>
        </w:rPr>
      </w:pPr>
      <w:r>
        <w:rPr>
          <w:sz w:val="20"/>
          <w:lang w:eastAsia="lt-LT"/>
        </w:rPr>
        <w:t xml:space="preserve">(juridinio asmens </w:t>
      </w:r>
      <w:r w:rsidRPr="006A57C8">
        <w:rPr>
          <w:sz w:val="20"/>
          <w:lang w:eastAsia="lt-LT"/>
        </w:rPr>
        <w:t>pavadinimas /</w:t>
      </w:r>
      <w:r>
        <w:rPr>
          <w:sz w:val="20"/>
          <w:lang w:eastAsia="lt-LT"/>
        </w:rPr>
        <w:t xml:space="preserve"> fizinio asmens vardas, </w:t>
      </w:r>
      <w:r w:rsidRPr="006A57C8">
        <w:rPr>
          <w:sz w:val="20"/>
          <w:lang w:eastAsia="lt-LT"/>
        </w:rPr>
        <w:t>pavardė)</w:t>
      </w:r>
      <w:r>
        <w:rPr>
          <w:sz w:val="20"/>
          <w:lang w:eastAsia="lt-LT"/>
        </w:rPr>
        <w:t xml:space="preserve"> </w:t>
      </w:r>
    </w:p>
    <w:p w14:paraId="34DD7221" w14:textId="5394C16F" w:rsidR="0033721A" w:rsidRDefault="00D0675E" w:rsidP="0033721A">
      <w:pPr>
        <w:ind w:firstLine="567"/>
        <w:jc w:val="center"/>
        <w:rPr>
          <w:sz w:val="20"/>
          <w:lang w:eastAsia="lt-LT"/>
        </w:rPr>
      </w:pPr>
      <w:r>
        <w:rPr>
          <w:szCs w:val="24"/>
          <w:lang w:eastAsia="lt-LT"/>
        </w:rPr>
        <w:t>Duomenys nuasmeninti</w:t>
      </w:r>
      <w:r w:rsidR="00514B99" w:rsidRPr="00514B99">
        <w:rPr>
          <w:bCs/>
          <w:szCs w:val="24"/>
          <w:lang w:eastAsia="lt-LT"/>
        </w:rPr>
        <w:t xml:space="preserve">, </w:t>
      </w:r>
      <w:r w:rsidR="00BA3C1D">
        <w:rPr>
          <w:bCs/>
          <w:szCs w:val="24"/>
          <w:lang w:eastAsia="lt-LT"/>
        </w:rPr>
        <w:t>Kaišiadorių</w:t>
      </w:r>
      <w:r w:rsidR="00514B99" w:rsidRPr="00514B99">
        <w:rPr>
          <w:bCs/>
          <w:szCs w:val="24"/>
          <w:lang w:eastAsia="lt-LT"/>
        </w:rPr>
        <w:t xml:space="preserve"> </w:t>
      </w:r>
      <w:r w:rsidR="00BA3C1D">
        <w:rPr>
          <w:bCs/>
          <w:szCs w:val="24"/>
          <w:lang w:eastAsia="lt-LT"/>
        </w:rPr>
        <w:t>m</w:t>
      </w:r>
      <w:r w:rsidR="00514B99" w:rsidRPr="00514B99">
        <w:rPr>
          <w:bCs/>
          <w:szCs w:val="24"/>
          <w:lang w:eastAsia="lt-LT"/>
        </w:rPr>
        <w:t xml:space="preserve">., Kaišiadorių r. </w:t>
      </w:r>
      <w:r>
        <w:rPr>
          <w:szCs w:val="24"/>
          <w:lang w:eastAsia="lt-LT"/>
        </w:rPr>
        <w:t>Duomenys nuasmeninti</w:t>
      </w:r>
      <w:r w:rsidRPr="006A57C8">
        <w:rPr>
          <w:sz w:val="20"/>
          <w:lang w:eastAsia="lt-LT"/>
        </w:rPr>
        <w:t xml:space="preserve"> </w:t>
      </w:r>
      <w:r w:rsidR="0033721A" w:rsidRPr="006A57C8">
        <w:rPr>
          <w:sz w:val="20"/>
          <w:lang w:eastAsia="lt-LT"/>
        </w:rPr>
        <w:t>(adresas</w:t>
      </w:r>
      <w:r w:rsidR="0033721A">
        <w:rPr>
          <w:sz w:val="20"/>
          <w:lang w:eastAsia="lt-LT"/>
        </w:rPr>
        <w:t>, telefono numeris)</w:t>
      </w:r>
    </w:p>
    <w:p w14:paraId="2E702665" w14:textId="7FEA8380" w:rsidR="0033721A" w:rsidRPr="005B1641" w:rsidRDefault="0033721A" w:rsidP="0033721A">
      <w:pPr>
        <w:jc w:val="center"/>
        <w:rPr>
          <w:bCs/>
          <w:szCs w:val="24"/>
          <w:lang w:eastAsia="lt-LT"/>
        </w:rPr>
      </w:pPr>
      <w:r>
        <w:rPr>
          <w:bCs/>
          <w:szCs w:val="24"/>
          <w:lang w:eastAsia="lt-LT"/>
        </w:rPr>
        <w:t xml:space="preserve">Privačiame žemės sklype </w:t>
      </w:r>
      <w:r w:rsidR="00D0675E">
        <w:rPr>
          <w:szCs w:val="24"/>
          <w:lang w:eastAsia="lt-LT"/>
        </w:rPr>
        <w:t>Duomenys nuasmeninti</w:t>
      </w:r>
      <w:r w:rsidR="00BA3C1D" w:rsidRPr="00514B99">
        <w:rPr>
          <w:bCs/>
          <w:szCs w:val="24"/>
          <w:lang w:eastAsia="lt-LT"/>
        </w:rPr>
        <w:t xml:space="preserve">, </w:t>
      </w:r>
      <w:r w:rsidR="00BA3C1D">
        <w:rPr>
          <w:bCs/>
          <w:szCs w:val="24"/>
          <w:lang w:eastAsia="lt-LT"/>
        </w:rPr>
        <w:t>Kaišiadorių</w:t>
      </w:r>
      <w:r w:rsidR="00BA3C1D" w:rsidRPr="00514B99">
        <w:rPr>
          <w:bCs/>
          <w:szCs w:val="24"/>
          <w:lang w:eastAsia="lt-LT"/>
        </w:rPr>
        <w:t xml:space="preserve"> </w:t>
      </w:r>
      <w:r w:rsidR="00BA3C1D">
        <w:rPr>
          <w:bCs/>
          <w:szCs w:val="24"/>
          <w:lang w:eastAsia="lt-LT"/>
        </w:rPr>
        <w:t>m</w:t>
      </w:r>
      <w:r w:rsidR="00BA3C1D" w:rsidRPr="00514B99">
        <w:rPr>
          <w:bCs/>
          <w:szCs w:val="24"/>
          <w:lang w:eastAsia="lt-LT"/>
        </w:rPr>
        <w:t xml:space="preserve">., Kaišiadorių r. </w:t>
      </w:r>
      <w:r w:rsidR="00514B99">
        <w:rPr>
          <w:bCs/>
          <w:szCs w:val="24"/>
          <w:lang w:eastAsia="lt-LT"/>
        </w:rPr>
        <w:t xml:space="preserve"> kadastrinis Nr. </w:t>
      </w:r>
      <w:r w:rsidR="00D0675E">
        <w:rPr>
          <w:szCs w:val="24"/>
          <w:lang w:eastAsia="lt-LT"/>
        </w:rPr>
        <w:t>Duomenys nuasmeninti</w:t>
      </w:r>
    </w:p>
    <w:p w14:paraId="1F7DB255" w14:textId="77777777" w:rsidR="0033721A" w:rsidRDefault="0033721A" w:rsidP="0033721A">
      <w:pPr>
        <w:ind w:firstLine="567"/>
        <w:jc w:val="center"/>
        <w:rPr>
          <w:sz w:val="20"/>
          <w:lang w:eastAsia="lt-LT"/>
        </w:rPr>
      </w:pPr>
      <w:r>
        <w:rPr>
          <w:sz w:val="20"/>
          <w:lang w:eastAsia="lt-LT"/>
        </w:rPr>
        <w:t>(sklypo, kuriame vykdomi saugotinų želdinių kirtimo, kitokio pašalinimo iš augimo vietos, intensyvaus genėjimo darbai, adresas, žemės sklypo kadastro numeris)</w:t>
      </w:r>
    </w:p>
    <w:p w14:paraId="342F1EDA" w14:textId="316125CA" w:rsidR="0033721A" w:rsidRPr="005B1641" w:rsidRDefault="0033721A" w:rsidP="0033721A">
      <w:pPr>
        <w:jc w:val="center"/>
        <w:rPr>
          <w:bCs/>
          <w:szCs w:val="24"/>
          <w:lang w:eastAsia="lt-LT"/>
        </w:rPr>
      </w:pPr>
      <w:r>
        <w:rPr>
          <w:szCs w:val="24"/>
          <w:lang w:eastAsia="lt-LT"/>
        </w:rPr>
        <w:t>Leidžiama kirsti saugotin</w:t>
      </w:r>
      <w:r w:rsidR="00BA3C1D">
        <w:rPr>
          <w:szCs w:val="24"/>
          <w:lang w:eastAsia="lt-LT"/>
        </w:rPr>
        <w:t>us</w:t>
      </w:r>
      <w:r>
        <w:rPr>
          <w:szCs w:val="24"/>
          <w:lang w:eastAsia="lt-LT"/>
        </w:rPr>
        <w:t xml:space="preserve"> med</w:t>
      </w:r>
      <w:r w:rsidR="00BA3C1D">
        <w:rPr>
          <w:szCs w:val="24"/>
          <w:lang w:eastAsia="lt-LT"/>
        </w:rPr>
        <w:t>žius</w:t>
      </w:r>
      <w:r w:rsidR="00514B99">
        <w:rPr>
          <w:szCs w:val="24"/>
          <w:lang w:eastAsia="lt-LT"/>
        </w:rPr>
        <w:t xml:space="preserve"> - </w:t>
      </w:r>
      <w:r w:rsidR="00BA3C1D">
        <w:rPr>
          <w:szCs w:val="24"/>
          <w:lang w:eastAsia="lt-LT"/>
        </w:rPr>
        <w:t>kurie</w:t>
      </w:r>
      <w:r>
        <w:rPr>
          <w:szCs w:val="24"/>
          <w:lang w:eastAsia="lt-LT"/>
        </w:rPr>
        <w:t xml:space="preserve"> trukdys</w:t>
      </w:r>
      <w:r w:rsidR="00BA3C1D">
        <w:rPr>
          <w:szCs w:val="24"/>
          <w:lang w:eastAsia="lt-LT"/>
        </w:rPr>
        <w:t xml:space="preserve"> </w:t>
      </w:r>
      <w:r w:rsidR="00BA3C1D" w:rsidRPr="00BA3C1D">
        <w:rPr>
          <w:szCs w:val="24"/>
          <w:lang w:eastAsia="lt-LT"/>
        </w:rPr>
        <w:t>esamų pastatų (inkubatorius, dezobarjeras ir kt. statiniai) griovim</w:t>
      </w:r>
      <w:r w:rsidR="00BA3C1D">
        <w:rPr>
          <w:szCs w:val="24"/>
          <w:lang w:eastAsia="lt-LT"/>
        </w:rPr>
        <w:t>o darbams</w:t>
      </w:r>
    </w:p>
    <w:p w14:paraId="0EBF5EF9" w14:textId="77777777" w:rsidR="0033721A" w:rsidRDefault="0033721A" w:rsidP="0033721A">
      <w:pPr>
        <w:ind w:firstLine="567"/>
        <w:jc w:val="center"/>
        <w:rPr>
          <w:sz w:val="20"/>
          <w:lang w:eastAsia="lt-LT"/>
        </w:rPr>
      </w:pPr>
      <w:r>
        <w:rPr>
          <w:sz w:val="20"/>
          <w:lang w:eastAsia="lt-LT"/>
        </w:rPr>
        <w:t>(leidžiamų vykdyti darbų esmė)</w:t>
      </w:r>
    </w:p>
    <w:p w14:paraId="5EAB3EC3" w14:textId="77777777" w:rsidR="0033721A" w:rsidRDefault="0033721A" w:rsidP="0033721A">
      <w:pPr>
        <w:ind w:firstLine="567"/>
        <w:jc w:val="both"/>
        <w:rPr>
          <w:szCs w:val="24"/>
          <w:lang w:eastAsia="lt-LT"/>
        </w:rPr>
      </w:pPr>
      <w:r>
        <w:rPr>
          <w:szCs w:val="24"/>
          <w:lang w:eastAsia="lt-LT"/>
        </w:rPr>
        <w:t xml:space="preserve">Draudžiama kirsti, kitaip pašalinti iš augimo vietos ar intensyviai genėti saugotinus medžius </w:t>
      </w:r>
      <w:r>
        <w:rPr>
          <w:b/>
          <w:bCs/>
          <w:szCs w:val="24"/>
          <w:lang w:eastAsia="lt-LT"/>
        </w:rPr>
        <w:t>nuo kovo 15 dienos iki rugpjūčio 1 dienos</w:t>
      </w:r>
      <w:r>
        <w:rPr>
          <w:szCs w:val="24"/>
          <w:lang w:eastAsia="lt-LT"/>
        </w:rPr>
        <w:t xml:space="preserve">, išskyrus atvejus, kai jie kelia pavojų gyventojams, jų turtui, statiniams, eismo ar skrydžių saugumui, taip pat kai tai būtina remontuojant, rekonstruojant ar tiesiant naują valstybinės reikšmės kelią, įgyvendinant ypatingos valstybinės svarbos projektus. </w:t>
      </w:r>
    </w:p>
    <w:p w14:paraId="6A93A38B" w14:textId="77777777" w:rsidR="0033721A" w:rsidRDefault="0033721A" w:rsidP="0033721A">
      <w:pPr>
        <w:tabs>
          <w:tab w:val="left" w:pos="1134"/>
        </w:tabs>
        <w:jc w:val="center"/>
        <w:rPr>
          <w:sz w:val="20"/>
          <w:lang w:eastAsia="lt-LT"/>
        </w:rPr>
      </w:pPr>
      <w:r>
        <w:rPr>
          <w:sz w:val="20"/>
          <w:lang w:eastAsia="lt-LT"/>
        </w:rPr>
        <w:t>(terminai, ribojantys darbus)</w:t>
      </w:r>
    </w:p>
    <w:p w14:paraId="3CF5EA22" w14:textId="77777777" w:rsidR="0033721A" w:rsidRPr="00277813" w:rsidRDefault="0033721A" w:rsidP="0033721A">
      <w:pPr>
        <w:rPr>
          <w:b/>
          <w:bCs/>
          <w:szCs w:val="24"/>
        </w:rPr>
      </w:pPr>
      <w:r w:rsidRPr="00277813">
        <w:rPr>
          <w:b/>
          <w:bCs/>
          <w:szCs w:val="24"/>
        </w:rPr>
        <w:t>K I R S T I</w:t>
      </w:r>
    </w:p>
    <w:tbl>
      <w:tblPr>
        <w:tblStyle w:val="Lentelstinklelis"/>
        <w:tblW w:w="9918" w:type="dxa"/>
        <w:jc w:val="center"/>
        <w:tblLayout w:type="fixed"/>
        <w:tblLook w:val="01E0" w:firstRow="1" w:lastRow="1" w:firstColumn="1" w:lastColumn="1" w:noHBand="0" w:noVBand="0"/>
      </w:tblPr>
      <w:tblGrid>
        <w:gridCol w:w="1555"/>
        <w:gridCol w:w="1275"/>
        <w:gridCol w:w="993"/>
        <w:gridCol w:w="2835"/>
        <w:gridCol w:w="3260"/>
      </w:tblGrid>
      <w:tr w:rsidR="0033721A" w:rsidRPr="00C00240" w14:paraId="5D0A6E88" w14:textId="77777777" w:rsidTr="00BA3C1D">
        <w:trPr>
          <w:jc w:val="center"/>
        </w:trPr>
        <w:tc>
          <w:tcPr>
            <w:tcW w:w="1555" w:type="dxa"/>
            <w:tcBorders>
              <w:top w:val="single" w:sz="4" w:space="0" w:color="auto"/>
              <w:left w:val="single" w:sz="4" w:space="0" w:color="auto"/>
              <w:bottom w:val="single" w:sz="4" w:space="0" w:color="auto"/>
              <w:right w:val="single" w:sz="4" w:space="0" w:color="auto"/>
            </w:tcBorders>
            <w:vAlign w:val="center"/>
            <w:hideMark/>
          </w:tcPr>
          <w:p w14:paraId="4123DDA3" w14:textId="77777777" w:rsidR="0033721A" w:rsidRPr="00C00240" w:rsidRDefault="0033721A" w:rsidP="00422632">
            <w:pPr>
              <w:pStyle w:val="Paprastasistekstas"/>
              <w:rPr>
                <w:rFonts w:ascii="Times New Roman" w:hAnsi="Times New Roman" w:cs="Times New Roman"/>
                <w:sz w:val="24"/>
                <w:szCs w:val="24"/>
                <w:lang w:eastAsia="en-US"/>
              </w:rPr>
            </w:pPr>
            <w:r>
              <w:rPr>
                <w:rFonts w:ascii="Times New Roman" w:hAnsi="Times New Roman" w:cs="Times New Roman"/>
                <w:sz w:val="24"/>
                <w:szCs w:val="24"/>
                <w:lang w:eastAsia="en-US"/>
              </w:rPr>
              <w:t>Saugotinų medžių ir krūmų rūšys</w:t>
            </w:r>
            <w:r w:rsidRPr="00CA29F1">
              <w:rPr>
                <w:rFonts w:ascii="Times New Roman" w:hAnsi="Times New Roman"/>
                <w:color w:val="212529"/>
                <w:sz w:val="24"/>
                <w:szCs w:val="24"/>
              </w:rPr>
              <w:t>*</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7FA9467" w14:textId="77777777" w:rsidR="0033721A" w:rsidRPr="00C00240" w:rsidRDefault="0033721A" w:rsidP="00422632">
            <w:pPr>
              <w:pStyle w:val="Paprastasistekstas"/>
              <w:rPr>
                <w:rFonts w:ascii="Times New Roman" w:hAnsi="Times New Roman" w:cs="Times New Roman"/>
                <w:sz w:val="24"/>
                <w:szCs w:val="24"/>
                <w:lang w:eastAsia="en-US"/>
              </w:rPr>
            </w:pPr>
            <w:r w:rsidRPr="00C00240">
              <w:rPr>
                <w:rFonts w:ascii="Times New Roman" w:hAnsi="Times New Roman" w:cs="Times New Roman"/>
                <w:sz w:val="24"/>
                <w:szCs w:val="24"/>
                <w:lang w:eastAsia="en-US"/>
              </w:rPr>
              <w:t xml:space="preserve">Skersmuo </w:t>
            </w:r>
            <w:r>
              <w:rPr>
                <w:rFonts w:ascii="Times New Roman" w:hAnsi="Times New Roman" w:cs="Times New Roman"/>
                <w:sz w:val="24"/>
                <w:szCs w:val="24"/>
                <w:lang w:eastAsia="en-US"/>
              </w:rPr>
              <w:t>1,3 m aukštyje</w:t>
            </w:r>
          </w:p>
        </w:tc>
        <w:tc>
          <w:tcPr>
            <w:tcW w:w="993" w:type="dxa"/>
            <w:tcBorders>
              <w:top w:val="single" w:sz="4" w:space="0" w:color="auto"/>
              <w:left w:val="single" w:sz="4" w:space="0" w:color="auto"/>
              <w:bottom w:val="single" w:sz="4" w:space="0" w:color="auto"/>
              <w:right w:val="single" w:sz="4" w:space="0" w:color="auto"/>
            </w:tcBorders>
            <w:vAlign w:val="center"/>
            <w:hideMark/>
          </w:tcPr>
          <w:p w14:paraId="031BF343" w14:textId="77777777" w:rsidR="0033721A" w:rsidRPr="00C00240" w:rsidRDefault="0033721A" w:rsidP="00422632">
            <w:pPr>
              <w:pStyle w:val="Paprastasistekstas"/>
              <w:rPr>
                <w:rFonts w:ascii="Times New Roman" w:hAnsi="Times New Roman" w:cs="Times New Roman"/>
                <w:sz w:val="24"/>
                <w:szCs w:val="24"/>
                <w:lang w:eastAsia="en-US"/>
              </w:rPr>
            </w:pPr>
            <w:r>
              <w:rPr>
                <w:rFonts w:ascii="Times New Roman" w:hAnsi="Times New Roman" w:cs="Times New Roman"/>
                <w:sz w:val="24"/>
                <w:szCs w:val="24"/>
                <w:lang w:eastAsia="en-US"/>
              </w:rPr>
              <w:t>Medžių ir krūmų kiekis</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24FFB86" w14:textId="77777777" w:rsidR="0033721A" w:rsidRPr="00C00240" w:rsidRDefault="0033721A" w:rsidP="00422632">
            <w:pPr>
              <w:pStyle w:val="Paprastasistekstas"/>
              <w:rPr>
                <w:rFonts w:ascii="Times New Roman" w:hAnsi="Times New Roman" w:cs="Times New Roman"/>
                <w:sz w:val="24"/>
                <w:szCs w:val="24"/>
                <w:lang w:eastAsia="en-US"/>
              </w:rPr>
            </w:pPr>
            <w:r>
              <w:rPr>
                <w:rFonts w:ascii="Times New Roman" w:hAnsi="Times New Roman" w:cs="Times New Roman"/>
                <w:sz w:val="24"/>
                <w:szCs w:val="24"/>
                <w:lang w:eastAsia="en-US"/>
              </w:rPr>
              <w:t>Medžių ir krūmų augimo v</w:t>
            </w:r>
            <w:r w:rsidRPr="00C00240">
              <w:rPr>
                <w:rFonts w:ascii="Times New Roman" w:hAnsi="Times New Roman" w:cs="Times New Roman"/>
                <w:sz w:val="24"/>
                <w:szCs w:val="24"/>
                <w:lang w:eastAsia="en-US"/>
              </w:rPr>
              <w:t>ieta</w:t>
            </w:r>
          </w:p>
        </w:tc>
        <w:tc>
          <w:tcPr>
            <w:tcW w:w="3260" w:type="dxa"/>
            <w:tcBorders>
              <w:top w:val="single" w:sz="4" w:space="0" w:color="auto"/>
              <w:left w:val="single" w:sz="4" w:space="0" w:color="auto"/>
              <w:bottom w:val="single" w:sz="4" w:space="0" w:color="auto"/>
              <w:right w:val="single" w:sz="4" w:space="0" w:color="auto"/>
            </w:tcBorders>
            <w:vAlign w:val="center"/>
            <w:hideMark/>
          </w:tcPr>
          <w:p w14:paraId="317127A3" w14:textId="77777777" w:rsidR="0033721A" w:rsidRPr="00C00240" w:rsidRDefault="0033721A" w:rsidP="00422632">
            <w:pPr>
              <w:pStyle w:val="Paprastasistekstas"/>
              <w:rPr>
                <w:rFonts w:ascii="Times New Roman" w:hAnsi="Times New Roman" w:cs="Times New Roman"/>
                <w:sz w:val="24"/>
                <w:szCs w:val="24"/>
                <w:lang w:eastAsia="en-US"/>
              </w:rPr>
            </w:pPr>
            <w:r>
              <w:rPr>
                <w:rFonts w:ascii="Times New Roman" w:hAnsi="Times New Roman" w:cs="Times New Roman"/>
                <w:sz w:val="24"/>
                <w:szCs w:val="24"/>
                <w:lang w:eastAsia="en-US"/>
              </w:rPr>
              <w:t>Medžių ir krūmų</w:t>
            </w:r>
            <w:r w:rsidRPr="00C00240">
              <w:rPr>
                <w:rFonts w:ascii="Times New Roman" w:hAnsi="Times New Roman" w:cs="Times New Roman"/>
                <w:sz w:val="24"/>
                <w:szCs w:val="24"/>
                <w:lang w:eastAsia="en-US"/>
              </w:rPr>
              <w:t xml:space="preserve"> būklė</w:t>
            </w:r>
          </w:p>
        </w:tc>
      </w:tr>
      <w:tr w:rsidR="00BA3C1D" w14:paraId="4E2AF91A" w14:textId="77777777" w:rsidTr="00BA3C1D">
        <w:trPr>
          <w:jc w:val="center"/>
        </w:trPr>
        <w:tc>
          <w:tcPr>
            <w:tcW w:w="1555" w:type="dxa"/>
            <w:tcBorders>
              <w:top w:val="single" w:sz="4" w:space="0" w:color="auto"/>
              <w:left w:val="single" w:sz="4" w:space="0" w:color="auto"/>
              <w:bottom w:val="single" w:sz="4" w:space="0" w:color="auto"/>
              <w:right w:val="single" w:sz="4" w:space="0" w:color="auto"/>
            </w:tcBorders>
            <w:vAlign w:val="center"/>
          </w:tcPr>
          <w:p w14:paraId="4049D2AE" w14:textId="5D0AA20C" w:rsidR="00BA3C1D" w:rsidRDefault="00BA3C1D" w:rsidP="00422632">
            <w:pPr>
              <w:pStyle w:val="Paprastasistekstas"/>
              <w:jc w:val="center"/>
              <w:rPr>
                <w:rFonts w:ascii="Times New Roman" w:hAnsi="Times New Roman" w:cs="Times New Roman"/>
                <w:sz w:val="24"/>
                <w:szCs w:val="24"/>
              </w:rPr>
            </w:pPr>
            <w:r>
              <w:rPr>
                <w:rFonts w:ascii="Times New Roman" w:hAnsi="Times New Roman" w:cs="Times New Roman"/>
                <w:sz w:val="24"/>
                <w:szCs w:val="24"/>
              </w:rPr>
              <w:t>Beržas karpotasis</w:t>
            </w:r>
          </w:p>
        </w:tc>
        <w:tc>
          <w:tcPr>
            <w:tcW w:w="1275" w:type="dxa"/>
            <w:tcBorders>
              <w:top w:val="single" w:sz="4" w:space="0" w:color="auto"/>
              <w:left w:val="single" w:sz="4" w:space="0" w:color="auto"/>
              <w:bottom w:val="single" w:sz="4" w:space="0" w:color="auto"/>
              <w:right w:val="single" w:sz="4" w:space="0" w:color="auto"/>
            </w:tcBorders>
            <w:vAlign w:val="center"/>
          </w:tcPr>
          <w:p w14:paraId="6B242A76" w14:textId="78C23DFC" w:rsidR="00BA3C1D" w:rsidRDefault="00BA3C1D" w:rsidP="00422632">
            <w:pPr>
              <w:pStyle w:val="Paprastasistekstas"/>
              <w:ind w:left="-493" w:firstLine="493"/>
              <w:jc w:val="center"/>
              <w:rPr>
                <w:rFonts w:ascii="Times New Roman" w:hAnsi="Times New Roman" w:cs="Times New Roman"/>
                <w:sz w:val="24"/>
                <w:szCs w:val="24"/>
              </w:rPr>
            </w:pPr>
            <w:r>
              <w:rPr>
                <w:rFonts w:ascii="Times New Roman" w:hAnsi="Times New Roman" w:cs="Times New Roman"/>
                <w:sz w:val="24"/>
                <w:szCs w:val="24"/>
              </w:rPr>
              <w:t>55</w:t>
            </w:r>
          </w:p>
        </w:tc>
        <w:tc>
          <w:tcPr>
            <w:tcW w:w="993" w:type="dxa"/>
            <w:tcBorders>
              <w:top w:val="single" w:sz="4" w:space="0" w:color="auto"/>
              <w:left w:val="single" w:sz="4" w:space="0" w:color="auto"/>
              <w:bottom w:val="single" w:sz="4" w:space="0" w:color="auto"/>
              <w:right w:val="single" w:sz="4" w:space="0" w:color="auto"/>
            </w:tcBorders>
            <w:vAlign w:val="center"/>
          </w:tcPr>
          <w:p w14:paraId="657DD51F" w14:textId="4ED0F0A5" w:rsidR="00BA3C1D" w:rsidRDefault="00BA3C1D" w:rsidP="00422632">
            <w:pPr>
              <w:pStyle w:val="Paprastasistekstas"/>
              <w:jc w:val="center"/>
              <w:rPr>
                <w:rFonts w:ascii="Times New Roman" w:hAnsi="Times New Roman" w:cs="Times New Roman"/>
                <w:sz w:val="24"/>
                <w:szCs w:val="24"/>
              </w:rPr>
            </w:pPr>
            <w:r>
              <w:rPr>
                <w:rFonts w:ascii="Times New Roman" w:hAnsi="Times New Roman" w:cs="Times New Roman"/>
                <w:sz w:val="24"/>
                <w:szCs w:val="24"/>
              </w:rPr>
              <w:t>1</w:t>
            </w:r>
          </w:p>
        </w:tc>
        <w:tc>
          <w:tcPr>
            <w:tcW w:w="2835" w:type="dxa"/>
            <w:tcBorders>
              <w:top w:val="single" w:sz="4" w:space="0" w:color="auto"/>
              <w:left w:val="single" w:sz="4" w:space="0" w:color="auto"/>
              <w:bottom w:val="single" w:sz="4" w:space="0" w:color="auto"/>
              <w:right w:val="single" w:sz="4" w:space="0" w:color="auto"/>
            </w:tcBorders>
            <w:vAlign w:val="center"/>
          </w:tcPr>
          <w:p w14:paraId="2765E19A" w14:textId="0C6A51CB" w:rsidR="00BA3C1D" w:rsidRPr="00D0675E" w:rsidRDefault="00D0675E" w:rsidP="00422632">
            <w:pPr>
              <w:pStyle w:val="Paprastasistekstas"/>
              <w:rPr>
                <w:rFonts w:ascii="Times New Roman" w:hAnsi="Times New Roman" w:cs="Times New Roman"/>
                <w:sz w:val="24"/>
                <w:szCs w:val="24"/>
              </w:rPr>
            </w:pPr>
            <w:r w:rsidRPr="00D0675E">
              <w:rPr>
                <w:rFonts w:ascii="Times New Roman" w:hAnsi="Times New Roman" w:cs="Times New Roman"/>
                <w:sz w:val="24"/>
                <w:szCs w:val="24"/>
              </w:rPr>
              <w:t>Duomenys nuasmeninti</w:t>
            </w:r>
          </w:p>
        </w:tc>
        <w:tc>
          <w:tcPr>
            <w:tcW w:w="3260" w:type="dxa"/>
            <w:tcBorders>
              <w:top w:val="single" w:sz="4" w:space="0" w:color="auto"/>
              <w:left w:val="single" w:sz="4" w:space="0" w:color="auto"/>
              <w:bottom w:val="single" w:sz="4" w:space="0" w:color="auto"/>
              <w:right w:val="single" w:sz="4" w:space="0" w:color="auto"/>
            </w:tcBorders>
            <w:vAlign w:val="center"/>
          </w:tcPr>
          <w:p w14:paraId="0A8C9489" w14:textId="2E687A52" w:rsidR="00BA3C1D" w:rsidRPr="00BA3C1D" w:rsidRDefault="00BA3C1D" w:rsidP="00422632">
            <w:pPr>
              <w:pStyle w:val="Paprastasistekstas"/>
              <w:rPr>
                <w:rFonts w:ascii="Times New Roman" w:hAnsi="Times New Roman" w:cs="Times New Roman"/>
                <w:sz w:val="24"/>
                <w:szCs w:val="24"/>
              </w:rPr>
            </w:pPr>
            <w:r w:rsidRPr="00BA3C1D">
              <w:rPr>
                <w:rFonts w:ascii="Times New Roman" w:hAnsi="Times New Roman" w:cs="Times New Roman"/>
                <w:sz w:val="24"/>
                <w:szCs w:val="24"/>
              </w:rPr>
              <w:t>Gera, trukdys esamų pastatų (inkubatorius, dezobarjeras ir kt. statiniai) griovimo darbams</w:t>
            </w:r>
            <w:r>
              <w:rPr>
                <w:rFonts w:ascii="Times New Roman" w:hAnsi="Times New Roman" w:cs="Times New Roman"/>
                <w:sz w:val="24"/>
                <w:szCs w:val="24"/>
              </w:rPr>
              <w:t xml:space="preserve">. </w:t>
            </w:r>
            <w:r w:rsidRPr="00B62542">
              <w:rPr>
                <w:rFonts w:ascii="Times New Roman" w:hAnsi="Times New Roman" w:cs="Times New Roman"/>
                <w:b/>
                <w:bCs/>
                <w:sz w:val="24"/>
                <w:szCs w:val="24"/>
              </w:rPr>
              <w:t xml:space="preserve">Atkuriamosios vertės kompensacija </w:t>
            </w:r>
            <w:r>
              <w:rPr>
                <w:rFonts w:ascii="Times New Roman" w:hAnsi="Times New Roman" w:cs="Times New Roman"/>
                <w:b/>
                <w:bCs/>
                <w:sz w:val="24"/>
                <w:szCs w:val="24"/>
              </w:rPr>
              <w:t>990</w:t>
            </w:r>
            <w:r w:rsidRPr="00B62542">
              <w:rPr>
                <w:rFonts w:ascii="Times New Roman" w:hAnsi="Times New Roman" w:cs="Times New Roman"/>
                <w:b/>
                <w:bCs/>
                <w:sz w:val="24"/>
                <w:szCs w:val="24"/>
              </w:rPr>
              <w:t xml:space="preserve"> </w:t>
            </w:r>
            <w:r>
              <w:rPr>
                <w:rFonts w:ascii="Times New Roman" w:hAnsi="Times New Roman" w:cs="Times New Roman"/>
                <w:b/>
                <w:bCs/>
                <w:sz w:val="24"/>
                <w:szCs w:val="24"/>
              </w:rPr>
              <w:t>E</w:t>
            </w:r>
            <w:r w:rsidRPr="00B62542">
              <w:rPr>
                <w:rFonts w:ascii="Times New Roman" w:hAnsi="Times New Roman" w:cs="Times New Roman"/>
                <w:b/>
                <w:bCs/>
                <w:sz w:val="24"/>
                <w:szCs w:val="24"/>
              </w:rPr>
              <w:t>ur.</w:t>
            </w:r>
          </w:p>
        </w:tc>
      </w:tr>
      <w:tr w:rsidR="00BA3C1D" w14:paraId="36449339" w14:textId="77777777" w:rsidTr="00BA3C1D">
        <w:trPr>
          <w:jc w:val="center"/>
        </w:trPr>
        <w:tc>
          <w:tcPr>
            <w:tcW w:w="1555" w:type="dxa"/>
            <w:tcBorders>
              <w:top w:val="single" w:sz="4" w:space="0" w:color="auto"/>
              <w:left w:val="single" w:sz="4" w:space="0" w:color="auto"/>
              <w:bottom w:val="single" w:sz="4" w:space="0" w:color="auto"/>
              <w:right w:val="single" w:sz="4" w:space="0" w:color="auto"/>
            </w:tcBorders>
            <w:vAlign w:val="center"/>
          </w:tcPr>
          <w:p w14:paraId="6158763C" w14:textId="1D67D589" w:rsidR="00BA3C1D" w:rsidRDefault="00BA3C1D" w:rsidP="00BA3C1D">
            <w:pPr>
              <w:pStyle w:val="Paprastasistekstas"/>
              <w:jc w:val="center"/>
              <w:rPr>
                <w:rFonts w:ascii="Times New Roman" w:hAnsi="Times New Roman" w:cs="Times New Roman"/>
                <w:sz w:val="24"/>
                <w:szCs w:val="24"/>
              </w:rPr>
            </w:pPr>
            <w:r>
              <w:rPr>
                <w:rFonts w:ascii="Times New Roman" w:hAnsi="Times New Roman" w:cs="Times New Roman"/>
                <w:sz w:val="24"/>
                <w:szCs w:val="24"/>
              </w:rPr>
              <w:t>Beržas karpotasis</w:t>
            </w:r>
          </w:p>
        </w:tc>
        <w:tc>
          <w:tcPr>
            <w:tcW w:w="1275" w:type="dxa"/>
            <w:tcBorders>
              <w:top w:val="single" w:sz="4" w:space="0" w:color="auto"/>
              <w:left w:val="single" w:sz="4" w:space="0" w:color="auto"/>
              <w:bottom w:val="single" w:sz="4" w:space="0" w:color="auto"/>
              <w:right w:val="single" w:sz="4" w:space="0" w:color="auto"/>
            </w:tcBorders>
            <w:vAlign w:val="center"/>
          </w:tcPr>
          <w:p w14:paraId="19BCB99C" w14:textId="403891CF" w:rsidR="00BA3C1D" w:rsidRDefault="00BA3C1D" w:rsidP="00BA3C1D">
            <w:pPr>
              <w:pStyle w:val="Paprastasistekstas"/>
              <w:ind w:left="-493" w:firstLine="493"/>
              <w:jc w:val="center"/>
              <w:rPr>
                <w:rFonts w:ascii="Times New Roman" w:hAnsi="Times New Roman" w:cs="Times New Roman"/>
                <w:sz w:val="24"/>
                <w:szCs w:val="24"/>
              </w:rPr>
            </w:pPr>
            <w:r>
              <w:rPr>
                <w:rFonts w:ascii="Times New Roman" w:hAnsi="Times New Roman" w:cs="Times New Roman"/>
                <w:sz w:val="24"/>
                <w:szCs w:val="24"/>
              </w:rPr>
              <w:t>53</w:t>
            </w:r>
          </w:p>
        </w:tc>
        <w:tc>
          <w:tcPr>
            <w:tcW w:w="993" w:type="dxa"/>
            <w:tcBorders>
              <w:top w:val="single" w:sz="4" w:space="0" w:color="auto"/>
              <w:left w:val="single" w:sz="4" w:space="0" w:color="auto"/>
              <w:bottom w:val="single" w:sz="4" w:space="0" w:color="auto"/>
              <w:right w:val="single" w:sz="4" w:space="0" w:color="auto"/>
            </w:tcBorders>
            <w:vAlign w:val="center"/>
          </w:tcPr>
          <w:p w14:paraId="7829647E" w14:textId="553E8FC9" w:rsidR="00BA3C1D" w:rsidRDefault="00BA3C1D" w:rsidP="00BA3C1D">
            <w:pPr>
              <w:pStyle w:val="Paprastasistekstas"/>
              <w:jc w:val="center"/>
              <w:rPr>
                <w:rFonts w:ascii="Times New Roman" w:hAnsi="Times New Roman" w:cs="Times New Roman"/>
                <w:sz w:val="24"/>
                <w:szCs w:val="24"/>
              </w:rPr>
            </w:pPr>
            <w:r>
              <w:rPr>
                <w:rFonts w:ascii="Times New Roman" w:hAnsi="Times New Roman" w:cs="Times New Roman"/>
                <w:sz w:val="24"/>
                <w:szCs w:val="24"/>
              </w:rPr>
              <w:t>1</w:t>
            </w:r>
          </w:p>
        </w:tc>
        <w:tc>
          <w:tcPr>
            <w:tcW w:w="2835" w:type="dxa"/>
            <w:tcBorders>
              <w:top w:val="single" w:sz="4" w:space="0" w:color="auto"/>
              <w:left w:val="single" w:sz="4" w:space="0" w:color="auto"/>
              <w:bottom w:val="single" w:sz="4" w:space="0" w:color="auto"/>
              <w:right w:val="single" w:sz="4" w:space="0" w:color="auto"/>
            </w:tcBorders>
            <w:vAlign w:val="center"/>
          </w:tcPr>
          <w:p w14:paraId="67013945" w14:textId="5FB3DCBD" w:rsidR="00BA3C1D" w:rsidRDefault="00D0675E" w:rsidP="00BA3C1D">
            <w:pPr>
              <w:pStyle w:val="Paprastasistekstas"/>
              <w:rPr>
                <w:rFonts w:ascii="Times New Roman" w:hAnsi="Times New Roman" w:cs="Times New Roman"/>
                <w:sz w:val="24"/>
                <w:szCs w:val="24"/>
              </w:rPr>
            </w:pPr>
            <w:r w:rsidRPr="00D0675E">
              <w:rPr>
                <w:rFonts w:ascii="Times New Roman" w:hAnsi="Times New Roman" w:cs="Times New Roman"/>
                <w:sz w:val="24"/>
                <w:szCs w:val="24"/>
              </w:rPr>
              <w:t>Duomenys nuasmeninti</w:t>
            </w:r>
          </w:p>
        </w:tc>
        <w:tc>
          <w:tcPr>
            <w:tcW w:w="3260" w:type="dxa"/>
            <w:tcBorders>
              <w:top w:val="single" w:sz="4" w:space="0" w:color="auto"/>
              <w:left w:val="single" w:sz="4" w:space="0" w:color="auto"/>
              <w:bottom w:val="single" w:sz="4" w:space="0" w:color="auto"/>
              <w:right w:val="single" w:sz="4" w:space="0" w:color="auto"/>
            </w:tcBorders>
            <w:vAlign w:val="center"/>
          </w:tcPr>
          <w:p w14:paraId="34FF03E1" w14:textId="0581BBD3" w:rsidR="00BA3C1D" w:rsidRDefault="00BA3C1D" w:rsidP="00BA3C1D">
            <w:pPr>
              <w:pStyle w:val="Paprastasistekstas"/>
              <w:rPr>
                <w:rFonts w:ascii="Times New Roman" w:hAnsi="Times New Roman" w:cs="Times New Roman"/>
                <w:sz w:val="24"/>
                <w:szCs w:val="24"/>
              </w:rPr>
            </w:pPr>
            <w:r w:rsidRPr="00BA3C1D">
              <w:rPr>
                <w:rFonts w:ascii="Times New Roman" w:hAnsi="Times New Roman" w:cs="Times New Roman"/>
                <w:sz w:val="24"/>
                <w:szCs w:val="24"/>
              </w:rPr>
              <w:t>Gera, trukdys esamų pastatų (inkubatorius, dezobarjeras ir kt. statiniai) griovimo darbams</w:t>
            </w:r>
            <w:r>
              <w:rPr>
                <w:rFonts w:ascii="Times New Roman" w:hAnsi="Times New Roman" w:cs="Times New Roman"/>
                <w:sz w:val="24"/>
                <w:szCs w:val="24"/>
              </w:rPr>
              <w:t xml:space="preserve">. </w:t>
            </w:r>
            <w:r w:rsidRPr="00B62542">
              <w:rPr>
                <w:rFonts w:ascii="Times New Roman" w:hAnsi="Times New Roman" w:cs="Times New Roman"/>
                <w:b/>
                <w:bCs/>
                <w:sz w:val="24"/>
                <w:szCs w:val="24"/>
              </w:rPr>
              <w:t xml:space="preserve">Atkuriamosios vertės kompensacija </w:t>
            </w:r>
            <w:r>
              <w:rPr>
                <w:rFonts w:ascii="Times New Roman" w:hAnsi="Times New Roman" w:cs="Times New Roman"/>
                <w:b/>
                <w:bCs/>
                <w:sz w:val="24"/>
                <w:szCs w:val="24"/>
              </w:rPr>
              <w:t>9</w:t>
            </w:r>
            <w:r w:rsidR="00515559">
              <w:rPr>
                <w:rFonts w:ascii="Times New Roman" w:hAnsi="Times New Roman" w:cs="Times New Roman"/>
                <w:b/>
                <w:bCs/>
                <w:sz w:val="24"/>
                <w:szCs w:val="24"/>
              </w:rPr>
              <w:t>54</w:t>
            </w:r>
            <w:r w:rsidRPr="00B62542">
              <w:rPr>
                <w:rFonts w:ascii="Times New Roman" w:hAnsi="Times New Roman" w:cs="Times New Roman"/>
                <w:b/>
                <w:bCs/>
                <w:sz w:val="24"/>
                <w:szCs w:val="24"/>
              </w:rPr>
              <w:t xml:space="preserve"> </w:t>
            </w:r>
            <w:r>
              <w:rPr>
                <w:rFonts w:ascii="Times New Roman" w:hAnsi="Times New Roman" w:cs="Times New Roman"/>
                <w:b/>
                <w:bCs/>
                <w:sz w:val="24"/>
                <w:szCs w:val="24"/>
              </w:rPr>
              <w:t>E</w:t>
            </w:r>
            <w:r w:rsidRPr="00B62542">
              <w:rPr>
                <w:rFonts w:ascii="Times New Roman" w:hAnsi="Times New Roman" w:cs="Times New Roman"/>
                <w:b/>
                <w:bCs/>
                <w:sz w:val="24"/>
                <w:szCs w:val="24"/>
              </w:rPr>
              <w:t>ur.</w:t>
            </w:r>
          </w:p>
        </w:tc>
      </w:tr>
      <w:tr w:rsidR="00BA3C1D" w14:paraId="6C3EB65E" w14:textId="77777777" w:rsidTr="00BA3C1D">
        <w:trPr>
          <w:jc w:val="center"/>
        </w:trPr>
        <w:tc>
          <w:tcPr>
            <w:tcW w:w="1555" w:type="dxa"/>
            <w:tcBorders>
              <w:top w:val="single" w:sz="4" w:space="0" w:color="auto"/>
              <w:left w:val="single" w:sz="4" w:space="0" w:color="auto"/>
              <w:bottom w:val="single" w:sz="4" w:space="0" w:color="auto"/>
              <w:right w:val="single" w:sz="4" w:space="0" w:color="auto"/>
            </w:tcBorders>
            <w:vAlign w:val="center"/>
          </w:tcPr>
          <w:p w14:paraId="661F77A5" w14:textId="67963CED" w:rsidR="00BA3C1D" w:rsidRDefault="00BA3C1D" w:rsidP="00BA3C1D">
            <w:pPr>
              <w:pStyle w:val="Paprastasistekstas"/>
              <w:jc w:val="center"/>
              <w:rPr>
                <w:rFonts w:ascii="Times New Roman" w:hAnsi="Times New Roman" w:cs="Times New Roman"/>
                <w:sz w:val="24"/>
                <w:szCs w:val="24"/>
              </w:rPr>
            </w:pPr>
            <w:r>
              <w:rPr>
                <w:rFonts w:ascii="Times New Roman" w:hAnsi="Times New Roman" w:cs="Times New Roman"/>
                <w:sz w:val="24"/>
                <w:szCs w:val="24"/>
              </w:rPr>
              <w:t>Liepa mažalapė</w:t>
            </w:r>
          </w:p>
        </w:tc>
        <w:tc>
          <w:tcPr>
            <w:tcW w:w="1275" w:type="dxa"/>
            <w:tcBorders>
              <w:top w:val="single" w:sz="4" w:space="0" w:color="auto"/>
              <w:left w:val="single" w:sz="4" w:space="0" w:color="auto"/>
              <w:bottom w:val="single" w:sz="4" w:space="0" w:color="auto"/>
              <w:right w:val="single" w:sz="4" w:space="0" w:color="auto"/>
            </w:tcBorders>
            <w:vAlign w:val="center"/>
          </w:tcPr>
          <w:p w14:paraId="603DF405" w14:textId="288A9143" w:rsidR="00BA3C1D" w:rsidRDefault="00BA3C1D" w:rsidP="00BA3C1D">
            <w:pPr>
              <w:pStyle w:val="Paprastasistekstas"/>
              <w:ind w:left="-493" w:firstLine="493"/>
              <w:jc w:val="center"/>
              <w:rPr>
                <w:rFonts w:ascii="Times New Roman" w:hAnsi="Times New Roman" w:cs="Times New Roman"/>
                <w:sz w:val="24"/>
                <w:szCs w:val="24"/>
              </w:rPr>
            </w:pPr>
            <w:r>
              <w:rPr>
                <w:rFonts w:ascii="Times New Roman" w:hAnsi="Times New Roman" w:cs="Times New Roman"/>
                <w:sz w:val="24"/>
                <w:szCs w:val="24"/>
              </w:rPr>
              <w:t>39</w:t>
            </w:r>
          </w:p>
        </w:tc>
        <w:tc>
          <w:tcPr>
            <w:tcW w:w="993" w:type="dxa"/>
            <w:tcBorders>
              <w:top w:val="single" w:sz="4" w:space="0" w:color="auto"/>
              <w:left w:val="single" w:sz="4" w:space="0" w:color="auto"/>
              <w:bottom w:val="single" w:sz="4" w:space="0" w:color="auto"/>
              <w:right w:val="single" w:sz="4" w:space="0" w:color="auto"/>
            </w:tcBorders>
            <w:vAlign w:val="center"/>
          </w:tcPr>
          <w:p w14:paraId="43C7400E" w14:textId="6F673260" w:rsidR="00BA3C1D" w:rsidRDefault="00395F36" w:rsidP="00BA3C1D">
            <w:pPr>
              <w:pStyle w:val="Paprastasistekstas"/>
              <w:jc w:val="center"/>
              <w:rPr>
                <w:rFonts w:ascii="Times New Roman" w:hAnsi="Times New Roman" w:cs="Times New Roman"/>
                <w:sz w:val="24"/>
                <w:szCs w:val="24"/>
              </w:rPr>
            </w:pPr>
            <w:r>
              <w:rPr>
                <w:rFonts w:ascii="Times New Roman" w:hAnsi="Times New Roman" w:cs="Times New Roman"/>
                <w:sz w:val="24"/>
                <w:szCs w:val="24"/>
              </w:rPr>
              <w:t>1</w:t>
            </w:r>
          </w:p>
        </w:tc>
        <w:tc>
          <w:tcPr>
            <w:tcW w:w="2835" w:type="dxa"/>
            <w:tcBorders>
              <w:top w:val="single" w:sz="4" w:space="0" w:color="auto"/>
              <w:left w:val="single" w:sz="4" w:space="0" w:color="auto"/>
              <w:bottom w:val="single" w:sz="4" w:space="0" w:color="auto"/>
              <w:right w:val="single" w:sz="4" w:space="0" w:color="auto"/>
            </w:tcBorders>
            <w:vAlign w:val="center"/>
          </w:tcPr>
          <w:p w14:paraId="4DF12390" w14:textId="276BD63C" w:rsidR="00BA3C1D" w:rsidRDefault="00D0675E" w:rsidP="00BA3C1D">
            <w:pPr>
              <w:pStyle w:val="Paprastasistekstas"/>
              <w:rPr>
                <w:rFonts w:ascii="Times New Roman" w:hAnsi="Times New Roman" w:cs="Times New Roman"/>
                <w:sz w:val="24"/>
                <w:szCs w:val="24"/>
              </w:rPr>
            </w:pPr>
            <w:r w:rsidRPr="00D0675E">
              <w:rPr>
                <w:rFonts w:ascii="Times New Roman" w:hAnsi="Times New Roman" w:cs="Times New Roman"/>
                <w:sz w:val="24"/>
                <w:szCs w:val="24"/>
              </w:rPr>
              <w:t>Duomenys nuasmeninti</w:t>
            </w:r>
          </w:p>
        </w:tc>
        <w:tc>
          <w:tcPr>
            <w:tcW w:w="3260" w:type="dxa"/>
            <w:tcBorders>
              <w:top w:val="single" w:sz="4" w:space="0" w:color="auto"/>
              <w:left w:val="single" w:sz="4" w:space="0" w:color="auto"/>
              <w:bottom w:val="single" w:sz="4" w:space="0" w:color="auto"/>
              <w:right w:val="single" w:sz="4" w:space="0" w:color="auto"/>
            </w:tcBorders>
            <w:vAlign w:val="center"/>
          </w:tcPr>
          <w:p w14:paraId="36EE3A48" w14:textId="2E1406DA" w:rsidR="00BA3C1D" w:rsidRDefault="00BA3C1D" w:rsidP="00BA3C1D">
            <w:pPr>
              <w:pStyle w:val="Paprastasistekstas"/>
              <w:rPr>
                <w:rFonts w:ascii="Times New Roman" w:hAnsi="Times New Roman" w:cs="Times New Roman"/>
                <w:sz w:val="24"/>
                <w:szCs w:val="24"/>
              </w:rPr>
            </w:pPr>
            <w:r w:rsidRPr="00BA3C1D">
              <w:rPr>
                <w:rFonts w:ascii="Times New Roman" w:hAnsi="Times New Roman" w:cs="Times New Roman"/>
                <w:sz w:val="24"/>
                <w:szCs w:val="24"/>
              </w:rPr>
              <w:t>Gera, trukdys esamų pastatų (inkubatorius, dezobarjeras ir kt. statiniai) griovimo darbams</w:t>
            </w:r>
            <w:r>
              <w:rPr>
                <w:rFonts w:ascii="Times New Roman" w:hAnsi="Times New Roman" w:cs="Times New Roman"/>
                <w:sz w:val="24"/>
                <w:szCs w:val="24"/>
              </w:rPr>
              <w:t xml:space="preserve">. </w:t>
            </w:r>
            <w:r w:rsidRPr="00B62542">
              <w:rPr>
                <w:rFonts w:ascii="Times New Roman" w:hAnsi="Times New Roman" w:cs="Times New Roman"/>
                <w:b/>
                <w:bCs/>
                <w:sz w:val="24"/>
                <w:szCs w:val="24"/>
              </w:rPr>
              <w:t xml:space="preserve">Atkuriamosios vertės kompensacija </w:t>
            </w:r>
            <w:r w:rsidR="00515559">
              <w:rPr>
                <w:rFonts w:ascii="Times New Roman" w:hAnsi="Times New Roman" w:cs="Times New Roman"/>
                <w:b/>
                <w:bCs/>
                <w:sz w:val="24"/>
                <w:szCs w:val="24"/>
              </w:rPr>
              <w:t>702</w:t>
            </w:r>
            <w:r w:rsidRPr="00B62542">
              <w:rPr>
                <w:rFonts w:ascii="Times New Roman" w:hAnsi="Times New Roman" w:cs="Times New Roman"/>
                <w:b/>
                <w:bCs/>
                <w:sz w:val="24"/>
                <w:szCs w:val="24"/>
              </w:rPr>
              <w:t xml:space="preserve"> </w:t>
            </w:r>
            <w:r>
              <w:rPr>
                <w:rFonts w:ascii="Times New Roman" w:hAnsi="Times New Roman" w:cs="Times New Roman"/>
                <w:b/>
                <w:bCs/>
                <w:sz w:val="24"/>
                <w:szCs w:val="24"/>
              </w:rPr>
              <w:t>E</w:t>
            </w:r>
            <w:r w:rsidRPr="00B62542">
              <w:rPr>
                <w:rFonts w:ascii="Times New Roman" w:hAnsi="Times New Roman" w:cs="Times New Roman"/>
                <w:b/>
                <w:bCs/>
                <w:sz w:val="24"/>
                <w:szCs w:val="24"/>
              </w:rPr>
              <w:t>ur.</w:t>
            </w:r>
          </w:p>
        </w:tc>
      </w:tr>
      <w:tr w:rsidR="00BA3C1D" w14:paraId="4CD52AD3" w14:textId="77777777" w:rsidTr="00BA3C1D">
        <w:trPr>
          <w:jc w:val="center"/>
        </w:trPr>
        <w:tc>
          <w:tcPr>
            <w:tcW w:w="1555" w:type="dxa"/>
            <w:tcBorders>
              <w:top w:val="single" w:sz="4" w:space="0" w:color="auto"/>
              <w:left w:val="single" w:sz="4" w:space="0" w:color="auto"/>
              <w:bottom w:val="single" w:sz="4" w:space="0" w:color="auto"/>
              <w:right w:val="single" w:sz="4" w:space="0" w:color="auto"/>
            </w:tcBorders>
            <w:vAlign w:val="center"/>
          </w:tcPr>
          <w:p w14:paraId="4E709D6E" w14:textId="3149BA64" w:rsidR="00BA3C1D" w:rsidRDefault="00BA3C1D" w:rsidP="00BA3C1D">
            <w:pPr>
              <w:pStyle w:val="Paprastasistekstas"/>
              <w:jc w:val="center"/>
              <w:rPr>
                <w:rFonts w:ascii="Times New Roman" w:hAnsi="Times New Roman" w:cs="Times New Roman"/>
                <w:sz w:val="24"/>
                <w:szCs w:val="24"/>
              </w:rPr>
            </w:pPr>
            <w:r>
              <w:rPr>
                <w:rFonts w:ascii="Times New Roman" w:hAnsi="Times New Roman" w:cs="Times New Roman"/>
                <w:sz w:val="24"/>
                <w:szCs w:val="24"/>
              </w:rPr>
              <w:t>Liepa mažalapė</w:t>
            </w:r>
          </w:p>
        </w:tc>
        <w:tc>
          <w:tcPr>
            <w:tcW w:w="1275" w:type="dxa"/>
            <w:tcBorders>
              <w:top w:val="single" w:sz="4" w:space="0" w:color="auto"/>
              <w:left w:val="single" w:sz="4" w:space="0" w:color="auto"/>
              <w:bottom w:val="single" w:sz="4" w:space="0" w:color="auto"/>
              <w:right w:val="single" w:sz="4" w:space="0" w:color="auto"/>
            </w:tcBorders>
            <w:vAlign w:val="center"/>
          </w:tcPr>
          <w:p w14:paraId="51545B81" w14:textId="2466B950" w:rsidR="00BA3C1D" w:rsidRDefault="00BA3C1D" w:rsidP="00BA3C1D">
            <w:pPr>
              <w:pStyle w:val="Paprastasistekstas"/>
              <w:ind w:left="-493" w:firstLine="493"/>
              <w:jc w:val="center"/>
              <w:rPr>
                <w:rFonts w:ascii="Times New Roman" w:hAnsi="Times New Roman" w:cs="Times New Roman"/>
                <w:sz w:val="24"/>
                <w:szCs w:val="24"/>
              </w:rPr>
            </w:pPr>
            <w:r>
              <w:rPr>
                <w:rFonts w:ascii="Times New Roman" w:hAnsi="Times New Roman" w:cs="Times New Roman"/>
                <w:sz w:val="24"/>
                <w:szCs w:val="24"/>
              </w:rPr>
              <w:t>30</w:t>
            </w:r>
          </w:p>
        </w:tc>
        <w:tc>
          <w:tcPr>
            <w:tcW w:w="993" w:type="dxa"/>
            <w:tcBorders>
              <w:top w:val="single" w:sz="4" w:space="0" w:color="auto"/>
              <w:left w:val="single" w:sz="4" w:space="0" w:color="auto"/>
              <w:bottom w:val="single" w:sz="4" w:space="0" w:color="auto"/>
              <w:right w:val="single" w:sz="4" w:space="0" w:color="auto"/>
            </w:tcBorders>
            <w:vAlign w:val="center"/>
          </w:tcPr>
          <w:p w14:paraId="2C4735D6" w14:textId="65047672" w:rsidR="00BA3C1D" w:rsidRDefault="00395F36" w:rsidP="00BA3C1D">
            <w:pPr>
              <w:pStyle w:val="Paprastasistekstas"/>
              <w:jc w:val="center"/>
              <w:rPr>
                <w:rFonts w:ascii="Times New Roman" w:hAnsi="Times New Roman" w:cs="Times New Roman"/>
                <w:sz w:val="24"/>
                <w:szCs w:val="24"/>
              </w:rPr>
            </w:pPr>
            <w:r>
              <w:rPr>
                <w:rFonts w:ascii="Times New Roman" w:hAnsi="Times New Roman" w:cs="Times New Roman"/>
                <w:sz w:val="24"/>
                <w:szCs w:val="24"/>
              </w:rPr>
              <w:t>1</w:t>
            </w:r>
          </w:p>
        </w:tc>
        <w:tc>
          <w:tcPr>
            <w:tcW w:w="2835" w:type="dxa"/>
            <w:tcBorders>
              <w:top w:val="single" w:sz="4" w:space="0" w:color="auto"/>
              <w:left w:val="single" w:sz="4" w:space="0" w:color="auto"/>
              <w:bottom w:val="single" w:sz="4" w:space="0" w:color="auto"/>
              <w:right w:val="single" w:sz="4" w:space="0" w:color="auto"/>
            </w:tcBorders>
            <w:vAlign w:val="center"/>
          </w:tcPr>
          <w:p w14:paraId="42E921A4" w14:textId="67126924" w:rsidR="00BA3C1D" w:rsidRDefault="00D0675E" w:rsidP="00BA3C1D">
            <w:pPr>
              <w:pStyle w:val="Paprastasistekstas"/>
              <w:rPr>
                <w:rFonts w:ascii="Times New Roman" w:hAnsi="Times New Roman" w:cs="Times New Roman"/>
                <w:sz w:val="24"/>
                <w:szCs w:val="24"/>
              </w:rPr>
            </w:pPr>
            <w:r w:rsidRPr="00D0675E">
              <w:rPr>
                <w:rFonts w:ascii="Times New Roman" w:hAnsi="Times New Roman" w:cs="Times New Roman"/>
                <w:sz w:val="24"/>
                <w:szCs w:val="24"/>
              </w:rPr>
              <w:t>Duomenys nuasmeninti</w:t>
            </w:r>
          </w:p>
        </w:tc>
        <w:tc>
          <w:tcPr>
            <w:tcW w:w="3260" w:type="dxa"/>
            <w:tcBorders>
              <w:top w:val="single" w:sz="4" w:space="0" w:color="auto"/>
              <w:left w:val="single" w:sz="4" w:space="0" w:color="auto"/>
              <w:bottom w:val="single" w:sz="4" w:space="0" w:color="auto"/>
              <w:right w:val="single" w:sz="4" w:space="0" w:color="auto"/>
            </w:tcBorders>
            <w:vAlign w:val="center"/>
          </w:tcPr>
          <w:p w14:paraId="04BC74B0" w14:textId="243707F2" w:rsidR="00BA3C1D" w:rsidRDefault="00D6354D" w:rsidP="00BA3C1D">
            <w:pPr>
              <w:pStyle w:val="Paprastasistekstas"/>
              <w:rPr>
                <w:rFonts w:ascii="Times New Roman" w:hAnsi="Times New Roman" w:cs="Times New Roman"/>
                <w:sz w:val="24"/>
                <w:szCs w:val="24"/>
              </w:rPr>
            </w:pPr>
            <w:r>
              <w:rPr>
                <w:rFonts w:ascii="Times New Roman" w:hAnsi="Times New Roman" w:cs="Times New Roman"/>
                <w:sz w:val="24"/>
                <w:szCs w:val="24"/>
              </w:rPr>
              <w:t>Patenkinama</w:t>
            </w:r>
            <w:r w:rsidR="00515559" w:rsidRPr="00BA3C1D">
              <w:rPr>
                <w:rFonts w:ascii="Times New Roman" w:hAnsi="Times New Roman" w:cs="Times New Roman"/>
                <w:sz w:val="24"/>
                <w:szCs w:val="24"/>
              </w:rPr>
              <w:t>, trukdys esamų pastatų (inkubatorius, dezobarjeras ir kt. statiniai) griovimo darbams</w:t>
            </w:r>
            <w:r w:rsidR="00515559">
              <w:rPr>
                <w:rFonts w:ascii="Times New Roman" w:hAnsi="Times New Roman" w:cs="Times New Roman"/>
                <w:sz w:val="24"/>
                <w:szCs w:val="24"/>
              </w:rPr>
              <w:t xml:space="preserve">. </w:t>
            </w:r>
            <w:r w:rsidR="00515559" w:rsidRPr="00B62542">
              <w:rPr>
                <w:rFonts w:ascii="Times New Roman" w:hAnsi="Times New Roman" w:cs="Times New Roman"/>
                <w:b/>
                <w:bCs/>
                <w:sz w:val="24"/>
                <w:szCs w:val="24"/>
              </w:rPr>
              <w:t xml:space="preserve">Atkuriamosios vertės kompensacija </w:t>
            </w:r>
            <w:r w:rsidR="00515559">
              <w:rPr>
                <w:rFonts w:ascii="Times New Roman" w:hAnsi="Times New Roman" w:cs="Times New Roman"/>
                <w:b/>
                <w:bCs/>
                <w:sz w:val="24"/>
                <w:szCs w:val="24"/>
              </w:rPr>
              <w:t>405</w:t>
            </w:r>
            <w:r w:rsidR="00515559" w:rsidRPr="00B62542">
              <w:rPr>
                <w:rFonts w:ascii="Times New Roman" w:hAnsi="Times New Roman" w:cs="Times New Roman"/>
                <w:b/>
                <w:bCs/>
                <w:sz w:val="24"/>
                <w:szCs w:val="24"/>
              </w:rPr>
              <w:t xml:space="preserve"> </w:t>
            </w:r>
            <w:r w:rsidR="00515559">
              <w:rPr>
                <w:rFonts w:ascii="Times New Roman" w:hAnsi="Times New Roman" w:cs="Times New Roman"/>
                <w:b/>
                <w:bCs/>
                <w:sz w:val="24"/>
                <w:szCs w:val="24"/>
              </w:rPr>
              <w:t>E</w:t>
            </w:r>
            <w:r w:rsidR="00515559" w:rsidRPr="00B62542">
              <w:rPr>
                <w:rFonts w:ascii="Times New Roman" w:hAnsi="Times New Roman" w:cs="Times New Roman"/>
                <w:b/>
                <w:bCs/>
                <w:sz w:val="24"/>
                <w:szCs w:val="24"/>
              </w:rPr>
              <w:t>ur</w:t>
            </w:r>
          </w:p>
        </w:tc>
      </w:tr>
      <w:tr w:rsidR="00BA3C1D" w14:paraId="547665EB" w14:textId="77777777" w:rsidTr="00BA3C1D">
        <w:trPr>
          <w:jc w:val="center"/>
        </w:trPr>
        <w:tc>
          <w:tcPr>
            <w:tcW w:w="1555" w:type="dxa"/>
            <w:tcBorders>
              <w:top w:val="single" w:sz="4" w:space="0" w:color="auto"/>
              <w:left w:val="single" w:sz="4" w:space="0" w:color="auto"/>
              <w:bottom w:val="single" w:sz="4" w:space="0" w:color="auto"/>
              <w:right w:val="single" w:sz="4" w:space="0" w:color="auto"/>
            </w:tcBorders>
            <w:vAlign w:val="center"/>
          </w:tcPr>
          <w:p w14:paraId="370AEA9C" w14:textId="284746F4" w:rsidR="00BA3C1D" w:rsidRDefault="00515559" w:rsidP="00BA3C1D">
            <w:pPr>
              <w:pStyle w:val="Paprastasistekstas"/>
              <w:jc w:val="center"/>
              <w:rPr>
                <w:rFonts w:ascii="Times New Roman" w:hAnsi="Times New Roman" w:cs="Times New Roman"/>
                <w:sz w:val="24"/>
                <w:szCs w:val="24"/>
              </w:rPr>
            </w:pPr>
            <w:r>
              <w:rPr>
                <w:rFonts w:ascii="Times New Roman" w:hAnsi="Times New Roman" w:cs="Times New Roman"/>
                <w:sz w:val="24"/>
                <w:szCs w:val="24"/>
              </w:rPr>
              <w:t>Liepa mažalapė</w:t>
            </w:r>
          </w:p>
        </w:tc>
        <w:tc>
          <w:tcPr>
            <w:tcW w:w="1275" w:type="dxa"/>
            <w:tcBorders>
              <w:top w:val="single" w:sz="4" w:space="0" w:color="auto"/>
              <w:left w:val="single" w:sz="4" w:space="0" w:color="auto"/>
              <w:bottom w:val="single" w:sz="4" w:space="0" w:color="auto"/>
              <w:right w:val="single" w:sz="4" w:space="0" w:color="auto"/>
            </w:tcBorders>
            <w:vAlign w:val="center"/>
          </w:tcPr>
          <w:p w14:paraId="38D72FC6" w14:textId="49956250" w:rsidR="00BA3C1D" w:rsidRDefault="00515559" w:rsidP="00BA3C1D">
            <w:pPr>
              <w:pStyle w:val="Paprastasistekstas"/>
              <w:ind w:left="-493" w:firstLine="493"/>
              <w:jc w:val="center"/>
              <w:rPr>
                <w:rFonts w:ascii="Times New Roman" w:hAnsi="Times New Roman" w:cs="Times New Roman"/>
                <w:sz w:val="24"/>
                <w:szCs w:val="24"/>
              </w:rPr>
            </w:pPr>
            <w:r>
              <w:rPr>
                <w:rFonts w:ascii="Times New Roman" w:hAnsi="Times New Roman" w:cs="Times New Roman"/>
                <w:sz w:val="24"/>
                <w:szCs w:val="24"/>
              </w:rPr>
              <w:t>36</w:t>
            </w:r>
          </w:p>
        </w:tc>
        <w:tc>
          <w:tcPr>
            <w:tcW w:w="993" w:type="dxa"/>
            <w:tcBorders>
              <w:top w:val="single" w:sz="4" w:space="0" w:color="auto"/>
              <w:left w:val="single" w:sz="4" w:space="0" w:color="auto"/>
              <w:bottom w:val="single" w:sz="4" w:space="0" w:color="auto"/>
              <w:right w:val="single" w:sz="4" w:space="0" w:color="auto"/>
            </w:tcBorders>
            <w:vAlign w:val="center"/>
          </w:tcPr>
          <w:p w14:paraId="32509540" w14:textId="7740F111" w:rsidR="00BA3C1D" w:rsidRDefault="00395F36" w:rsidP="00BA3C1D">
            <w:pPr>
              <w:pStyle w:val="Paprastasistekstas"/>
              <w:jc w:val="center"/>
              <w:rPr>
                <w:rFonts w:ascii="Times New Roman" w:hAnsi="Times New Roman" w:cs="Times New Roman"/>
                <w:sz w:val="24"/>
                <w:szCs w:val="24"/>
              </w:rPr>
            </w:pPr>
            <w:r>
              <w:rPr>
                <w:rFonts w:ascii="Times New Roman" w:hAnsi="Times New Roman" w:cs="Times New Roman"/>
                <w:sz w:val="24"/>
                <w:szCs w:val="24"/>
              </w:rPr>
              <w:t>1</w:t>
            </w:r>
          </w:p>
        </w:tc>
        <w:tc>
          <w:tcPr>
            <w:tcW w:w="2835" w:type="dxa"/>
            <w:tcBorders>
              <w:top w:val="single" w:sz="4" w:space="0" w:color="auto"/>
              <w:left w:val="single" w:sz="4" w:space="0" w:color="auto"/>
              <w:bottom w:val="single" w:sz="4" w:space="0" w:color="auto"/>
              <w:right w:val="single" w:sz="4" w:space="0" w:color="auto"/>
            </w:tcBorders>
            <w:vAlign w:val="center"/>
          </w:tcPr>
          <w:p w14:paraId="587A7551" w14:textId="03796EFA" w:rsidR="00BA3C1D" w:rsidRDefault="00D0675E" w:rsidP="00BA3C1D">
            <w:pPr>
              <w:pStyle w:val="Paprastasistekstas"/>
              <w:rPr>
                <w:rFonts w:ascii="Times New Roman" w:hAnsi="Times New Roman" w:cs="Times New Roman"/>
                <w:sz w:val="24"/>
                <w:szCs w:val="24"/>
              </w:rPr>
            </w:pPr>
            <w:r w:rsidRPr="00D0675E">
              <w:rPr>
                <w:rFonts w:ascii="Times New Roman" w:hAnsi="Times New Roman" w:cs="Times New Roman"/>
                <w:sz w:val="24"/>
                <w:szCs w:val="24"/>
              </w:rPr>
              <w:t>Duomenys nuasmeninti</w:t>
            </w:r>
          </w:p>
        </w:tc>
        <w:tc>
          <w:tcPr>
            <w:tcW w:w="3260" w:type="dxa"/>
            <w:tcBorders>
              <w:top w:val="single" w:sz="4" w:space="0" w:color="auto"/>
              <w:left w:val="single" w:sz="4" w:space="0" w:color="auto"/>
              <w:bottom w:val="single" w:sz="4" w:space="0" w:color="auto"/>
              <w:right w:val="single" w:sz="4" w:space="0" w:color="auto"/>
            </w:tcBorders>
            <w:vAlign w:val="center"/>
          </w:tcPr>
          <w:p w14:paraId="6CF37FB0" w14:textId="5DFBAA15" w:rsidR="00BA3C1D" w:rsidRDefault="00515559" w:rsidP="00BA3C1D">
            <w:pPr>
              <w:pStyle w:val="Paprastasistekstas"/>
              <w:rPr>
                <w:rFonts w:ascii="Times New Roman" w:hAnsi="Times New Roman" w:cs="Times New Roman"/>
                <w:sz w:val="24"/>
                <w:szCs w:val="24"/>
              </w:rPr>
            </w:pPr>
            <w:r w:rsidRPr="00BA3C1D">
              <w:rPr>
                <w:rFonts w:ascii="Times New Roman" w:hAnsi="Times New Roman" w:cs="Times New Roman"/>
                <w:sz w:val="24"/>
                <w:szCs w:val="24"/>
              </w:rPr>
              <w:t xml:space="preserve">Gera, trukdys esamų pastatų (inkubatorius, dezobarjeras ir </w:t>
            </w:r>
            <w:r w:rsidRPr="00BA3C1D">
              <w:rPr>
                <w:rFonts w:ascii="Times New Roman" w:hAnsi="Times New Roman" w:cs="Times New Roman"/>
                <w:sz w:val="24"/>
                <w:szCs w:val="24"/>
              </w:rPr>
              <w:lastRenderedPageBreak/>
              <w:t>kt. statiniai) griovimo darbams</w:t>
            </w:r>
            <w:r>
              <w:rPr>
                <w:rFonts w:ascii="Times New Roman" w:hAnsi="Times New Roman" w:cs="Times New Roman"/>
                <w:sz w:val="24"/>
                <w:szCs w:val="24"/>
              </w:rPr>
              <w:t xml:space="preserve">. </w:t>
            </w:r>
            <w:r w:rsidRPr="00B62542">
              <w:rPr>
                <w:rFonts w:ascii="Times New Roman" w:hAnsi="Times New Roman" w:cs="Times New Roman"/>
                <w:b/>
                <w:bCs/>
                <w:sz w:val="24"/>
                <w:szCs w:val="24"/>
              </w:rPr>
              <w:t xml:space="preserve">Atkuriamosios vertės kompensacija </w:t>
            </w:r>
            <w:r>
              <w:rPr>
                <w:rFonts w:ascii="Times New Roman" w:hAnsi="Times New Roman" w:cs="Times New Roman"/>
                <w:b/>
                <w:bCs/>
                <w:sz w:val="24"/>
                <w:szCs w:val="24"/>
              </w:rPr>
              <w:t>648</w:t>
            </w:r>
            <w:r w:rsidRPr="00B62542">
              <w:rPr>
                <w:rFonts w:ascii="Times New Roman" w:hAnsi="Times New Roman" w:cs="Times New Roman"/>
                <w:b/>
                <w:bCs/>
                <w:sz w:val="24"/>
                <w:szCs w:val="24"/>
              </w:rPr>
              <w:t xml:space="preserve"> </w:t>
            </w:r>
            <w:r>
              <w:rPr>
                <w:rFonts w:ascii="Times New Roman" w:hAnsi="Times New Roman" w:cs="Times New Roman"/>
                <w:b/>
                <w:bCs/>
                <w:sz w:val="24"/>
                <w:szCs w:val="24"/>
              </w:rPr>
              <w:t>E</w:t>
            </w:r>
            <w:r w:rsidRPr="00B62542">
              <w:rPr>
                <w:rFonts w:ascii="Times New Roman" w:hAnsi="Times New Roman" w:cs="Times New Roman"/>
                <w:b/>
                <w:bCs/>
                <w:sz w:val="24"/>
                <w:szCs w:val="24"/>
              </w:rPr>
              <w:t>ur</w:t>
            </w:r>
          </w:p>
        </w:tc>
      </w:tr>
      <w:tr w:rsidR="00BA3C1D" w14:paraId="42FC9E55" w14:textId="77777777" w:rsidTr="00BA3C1D">
        <w:trPr>
          <w:jc w:val="center"/>
        </w:trPr>
        <w:tc>
          <w:tcPr>
            <w:tcW w:w="1555" w:type="dxa"/>
            <w:tcBorders>
              <w:top w:val="single" w:sz="4" w:space="0" w:color="auto"/>
              <w:left w:val="single" w:sz="4" w:space="0" w:color="auto"/>
              <w:bottom w:val="single" w:sz="4" w:space="0" w:color="auto"/>
              <w:right w:val="single" w:sz="4" w:space="0" w:color="auto"/>
            </w:tcBorders>
            <w:vAlign w:val="center"/>
          </w:tcPr>
          <w:p w14:paraId="2EB5D224" w14:textId="44618DCF" w:rsidR="00BA3C1D" w:rsidRDefault="00515559" w:rsidP="00BA3C1D">
            <w:pPr>
              <w:pStyle w:val="Paprastasistekstas"/>
              <w:jc w:val="center"/>
              <w:rPr>
                <w:rFonts w:ascii="Times New Roman" w:hAnsi="Times New Roman" w:cs="Times New Roman"/>
                <w:sz w:val="24"/>
                <w:szCs w:val="24"/>
              </w:rPr>
            </w:pPr>
            <w:r>
              <w:rPr>
                <w:rFonts w:ascii="Times New Roman" w:hAnsi="Times New Roman" w:cs="Times New Roman"/>
                <w:sz w:val="24"/>
                <w:szCs w:val="24"/>
              </w:rPr>
              <w:lastRenderedPageBreak/>
              <w:t>Beržas karpotasis</w:t>
            </w:r>
          </w:p>
        </w:tc>
        <w:tc>
          <w:tcPr>
            <w:tcW w:w="1275" w:type="dxa"/>
            <w:tcBorders>
              <w:top w:val="single" w:sz="4" w:space="0" w:color="auto"/>
              <w:left w:val="single" w:sz="4" w:space="0" w:color="auto"/>
              <w:bottom w:val="single" w:sz="4" w:space="0" w:color="auto"/>
              <w:right w:val="single" w:sz="4" w:space="0" w:color="auto"/>
            </w:tcBorders>
            <w:vAlign w:val="center"/>
          </w:tcPr>
          <w:p w14:paraId="104B72BE" w14:textId="74FE4B96" w:rsidR="00BA3C1D" w:rsidRDefault="00515559" w:rsidP="00BA3C1D">
            <w:pPr>
              <w:pStyle w:val="Paprastasistekstas"/>
              <w:ind w:left="-493" w:firstLine="493"/>
              <w:jc w:val="center"/>
              <w:rPr>
                <w:rFonts w:ascii="Times New Roman" w:hAnsi="Times New Roman" w:cs="Times New Roman"/>
                <w:sz w:val="24"/>
                <w:szCs w:val="24"/>
              </w:rPr>
            </w:pPr>
            <w:r>
              <w:rPr>
                <w:rFonts w:ascii="Times New Roman" w:hAnsi="Times New Roman" w:cs="Times New Roman"/>
                <w:sz w:val="24"/>
                <w:szCs w:val="24"/>
              </w:rPr>
              <w:t>33</w:t>
            </w:r>
          </w:p>
        </w:tc>
        <w:tc>
          <w:tcPr>
            <w:tcW w:w="993" w:type="dxa"/>
            <w:tcBorders>
              <w:top w:val="single" w:sz="4" w:space="0" w:color="auto"/>
              <w:left w:val="single" w:sz="4" w:space="0" w:color="auto"/>
              <w:bottom w:val="single" w:sz="4" w:space="0" w:color="auto"/>
              <w:right w:val="single" w:sz="4" w:space="0" w:color="auto"/>
            </w:tcBorders>
            <w:vAlign w:val="center"/>
          </w:tcPr>
          <w:p w14:paraId="397D9753" w14:textId="116D0A78" w:rsidR="00BA3C1D" w:rsidRDefault="00395F36" w:rsidP="00BA3C1D">
            <w:pPr>
              <w:pStyle w:val="Paprastasistekstas"/>
              <w:jc w:val="center"/>
              <w:rPr>
                <w:rFonts w:ascii="Times New Roman" w:hAnsi="Times New Roman" w:cs="Times New Roman"/>
                <w:sz w:val="24"/>
                <w:szCs w:val="24"/>
              </w:rPr>
            </w:pPr>
            <w:r>
              <w:rPr>
                <w:rFonts w:ascii="Times New Roman" w:hAnsi="Times New Roman" w:cs="Times New Roman"/>
                <w:sz w:val="24"/>
                <w:szCs w:val="24"/>
              </w:rPr>
              <w:t>1</w:t>
            </w:r>
          </w:p>
        </w:tc>
        <w:tc>
          <w:tcPr>
            <w:tcW w:w="2835" w:type="dxa"/>
            <w:tcBorders>
              <w:top w:val="single" w:sz="4" w:space="0" w:color="auto"/>
              <w:left w:val="single" w:sz="4" w:space="0" w:color="auto"/>
              <w:bottom w:val="single" w:sz="4" w:space="0" w:color="auto"/>
              <w:right w:val="single" w:sz="4" w:space="0" w:color="auto"/>
            </w:tcBorders>
            <w:vAlign w:val="center"/>
          </w:tcPr>
          <w:p w14:paraId="22231CC0" w14:textId="600121F4" w:rsidR="00BA3C1D" w:rsidRDefault="00D0675E" w:rsidP="00BA3C1D">
            <w:pPr>
              <w:pStyle w:val="Paprastasistekstas"/>
              <w:rPr>
                <w:rFonts w:ascii="Times New Roman" w:hAnsi="Times New Roman" w:cs="Times New Roman"/>
                <w:sz w:val="24"/>
                <w:szCs w:val="24"/>
              </w:rPr>
            </w:pPr>
            <w:r w:rsidRPr="00D0675E">
              <w:rPr>
                <w:rFonts w:ascii="Times New Roman" w:hAnsi="Times New Roman" w:cs="Times New Roman"/>
                <w:sz w:val="24"/>
                <w:szCs w:val="24"/>
              </w:rPr>
              <w:t>Duomenys nuasmeninti</w:t>
            </w:r>
          </w:p>
        </w:tc>
        <w:tc>
          <w:tcPr>
            <w:tcW w:w="3260" w:type="dxa"/>
            <w:tcBorders>
              <w:top w:val="single" w:sz="4" w:space="0" w:color="auto"/>
              <w:left w:val="single" w:sz="4" w:space="0" w:color="auto"/>
              <w:bottom w:val="single" w:sz="4" w:space="0" w:color="auto"/>
              <w:right w:val="single" w:sz="4" w:space="0" w:color="auto"/>
            </w:tcBorders>
            <w:vAlign w:val="center"/>
          </w:tcPr>
          <w:p w14:paraId="3812C42C" w14:textId="7D24FB33" w:rsidR="00BA3C1D" w:rsidRDefault="00515559" w:rsidP="00BA3C1D">
            <w:pPr>
              <w:pStyle w:val="Paprastasistekstas"/>
              <w:rPr>
                <w:rFonts w:ascii="Times New Roman" w:hAnsi="Times New Roman" w:cs="Times New Roman"/>
                <w:sz w:val="24"/>
                <w:szCs w:val="24"/>
              </w:rPr>
            </w:pPr>
            <w:r w:rsidRPr="00BA3C1D">
              <w:rPr>
                <w:rFonts w:ascii="Times New Roman" w:hAnsi="Times New Roman" w:cs="Times New Roman"/>
                <w:sz w:val="24"/>
                <w:szCs w:val="24"/>
              </w:rPr>
              <w:t>Gera, trukdys esamų pastatų (inkubatorius, dezobarjeras ir kt. statiniai) griovimo darbams</w:t>
            </w:r>
            <w:r>
              <w:rPr>
                <w:rFonts w:ascii="Times New Roman" w:hAnsi="Times New Roman" w:cs="Times New Roman"/>
                <w:sz w:val="24"/>
                <w:szCs w:val="24"/>
              </w:rPr>
              <w:t xml:space="preserve">. </w:t>
            </w:r>
            <w:r w:rsidRPr="00B62542">
              <w:rPr>
                <w:rFonts w:ascii="Times New Roman" w:hAnsi="Times New Roman" w:cs="Times New Roman"/>
                <w:b/>
                <w:bCs/>
                <w:sz w:val="24"/>
                <w:szCs w:val="24"/>
              </w:rPr>
              <w:t xml:space="preserve">Atkuriamosios vertės kompensacija </w:t>
            </w:r>
            <w:r>
              <w:rPr>
                <w:rFonts w:ascii="Times New Roman" w:hAnsi="Times New Roman" w:cs="Times New Roman"/>
                <w:b/>
                <w:bCs/>
                <w:sz w:val="24"/>
                <w:szCs w:val="24"/>
              </w:rPr>
              <w:t>594</w:t>
            </w:r>
            <w:r w:rsidRPr="00B62542">
              <w:rPr>
                <w:rFonts w:ascii="Times New Roman" w:hAnsi="Times New Roman" w:cs="Times New Roman"/>
                <w:b/>
                <w:bCs/>
                <w:sz w:val="24"/>
                <w:szCs w:val="24"/>
              </w:rPr>
              <w:t xml:space="preserve"> </w:t>
            </w:r>
            <w:r>
              <w:rPr>
                <w:rFonts w:ascii="Times New Roman" w:hAnsi="Times New Roman" w:cs="Times New Roman"/>
                <w:b/>
                <w:bCs/>
                <w:sz w:val="24"/>
                <w:szCs w:val="24"/>
              </w:rPr>
              <w:t>E</w:t>
            </w:r>
            <w:r w:rsidRPr="00B62542">
              <w:rPr>
                <w:rFonts w:ascii="Times New Roman" w:hAnsi="Times New Roman" w:cs="Times New Roman"/>
                <w:b/>
                <w:bCs/>
                <w:sz w:val="24"/>
                <w:szCs w:val="24"/>
              </w:rPr>
              <w:t>ur</w:t>
            </w:r>
          </w:p>
        </w:tc>
      </w:tr>
      <w:tr w:rsidR="00BA3C1D" w14:paraId="1183E216" w14:textId="77777777" w:rsidTr="00BA3C1D">
        <w:trPr>
          <w:jc w:val="center"/>
        </w:trPr>
        <w:tc>
          <w:tcPr>
            <w:tcW w:w="1555" w:type="dxa"/>
            <w:tcBorders>
              <w:top w:val="single" w:sz="4" w:space="0" w:color="auto"/>
              <w:left w:val="single" w:sz="4" w:space="0" w:color="auto"/>
              <w:bottom w:val="single" w:sz="4" w:space="0" w:color="auto"/>
              <w:right w:val="single" w:sz="4" w:space="0" w:color="auto"/>
            </w:tcBorders>
            <w:vAlign w:val="center"/>
          </w:tcPr>
          <w:p w14:paraId="79C5EF95" w14:textId="6D8A1FAE" w:rsidR="00BA3C1D" w:rsidRDefault="00515559" w:rsidP="00BA3C1D">
            <w:pPr>
              <w:pStyle w:val="Paprastasistekstas"/>
              <w:jc w:val="center"/>
              <w:rPr>
                <w:rFonts w:ascii="Times New Roman" w:hAnsi="Times New Roman" w:cs="Times New Roman"/>
                <w:sz w:val="24"/>
                <w:szCs w:val="24"/>
              </w:rPr>
            </w:pPr>
            <w:r>
              <w:rPr>
                <w:rFonts w:ascii="Times New Roman" w:hAnsi="Times New Roman" w:cs="Times New Roman"/>
                <w:sz w:val="24"/>
                <w:szCs w:val="24"/>
              </w:rPr>
              <w:t>Beržas karpotasis</w:t>
            </w:r>
          </w:p>
        </w:tc>
        <w:tc>
          <w:tcPr>
            <w:tcW w:w="1275" w:type="dxa"/>
            <w:tcBorders>
              <w:top w:val="single" w:sz="4" w:space="0" w:color="auto"/>
              <w:left w:val="single" w:sz="4" w:space="0" w:color="auto"/>
              <w:bottom w:val="single" w:sz="4" w:space="0" w:color="auto"/>
              <w:right w:val="single" w:sz="4" w:space="0" w:color="auto"/>
            </w:tcBorders>
            <w:vAlign w:val="center"/>
          </w:tcPr>
          <w:p w14:paraId="398526E2" w14:textId="54F6EE83" w:rsidR="00BA3C1D" w:rsidRDefault="00515559" w:rsidP="00BA3C1D">
            <w:pPr>
              <w:pStyle w:val="Paprastasistekstas"/>
              <w:ind w:left="-493" w:firstLine="493"/>
              <w:jc w:val="center"/>
              <w:rPr>
                <w:rFonts w:ascii="Times New Roman" w:hAnsi="Times New Roman" w:cs="Times New Roman"/>
                <w:sz w:val="24"/>
                <w:szCs w:val="24"/>
              </w:rPr>
            </w:pPr>
            <w:r>
              <w:rPr>
                <w:rFonts w:ascii="Times New Roman" w:hAnsi="Times New Roman" w:cs="Times New Roman"/>
                <w:sz w:val="24"/>
                <w:szCs w:val="24"/>
              </w:rPr>
              <w:t>32</w:t>
            </w:r>
          </w:p>
        </w:tc>
        <w:tc>
          <w:tcPr>
            <w:tcW w:w="993" w:type="dxa"/>
            <w:tcBorders>
              <w:top w:val="single" w:sz="4" w:space="0" w:color="auto"/>
              <w:left w:val="single" w:sz="4" w:space="0" w:color="auto"/>
              <w:bottom w:val="single" w:sz="4" w:space="0" w:color="auto"/>
              <w:right w:val="single" w:sz="4" w:space="0" w:color="auto"/>
            </w:tcBorders>
            <w:vAlign w:val="center"/>
          </w:tcPr>
          <w:p w14:paraId="44317A67" w14:textId="1F3769A6" w:rsidR="00BA3C1D" w:rsidRDefault="00395F36" w:rsidP="00BA3C1D">
            <w:pPr>
              <w:pStyle w:val="Paprastasistekstas"/>
              <w:jc w:val="center"/>
              <w:rPr>
                <w:rFonts w:ascii="Times New Roman" w:hAnsi="Times New Roman" w:cs="Times New Roman"/>
                <w:sz w:val="24"/>
                <w:szCs w:val="24"/>
              </w:rPr>
            </w:pPr>
            <w:r>
              <w:rPr>
                <w:rFonts w:ascii="Times New Roman" w:hAnsi="Times New Roman" w:cs="Times New Roman"/>
                <w:sz w:val="24"/>
                <w:szCs w:val="24"/>
              </w:rPr>
              <w:t>1</w:t>
            </w:r>
          </w:p>
        </w:tc>
        <w:tc>
          <w:tcPr>
            <w:tcW w:w="2835" w:type="dxa"/>
            <w:tcBorders>
              <w:top w:val="single" w:sz="4" w:space="0" w:color="auto"/>
              <w:left w:val="single" w:sz="4" w:space="0" w:color="auto"/>
              <w:bottom w:val="single" w:sz="4" w:space="0" w:color="auto"/>
              <w:right w:val="single" w:sz="4" w:space="0" w:color="auto"/>
            </w:tcBorders>
            <w:vAlign w:val="center"/>
          </w:tcPr>
          <w:p w14:paraId="39319424" w14:textId="2A058937" w:rsidR="00BA3C1D" w:rsidRDefault="00D0675E" w:rsidP="00BA3C1D">
            <w:pPr>
              <w:pStyle w:val="Paprastasistekstas"/>
              <w:rPr>
                <w:rFonts w:ascii="Times New Roman" w:hAnsi="Times New Roman" w:cs="Times New Roman"/>
                <w:sz w:val="24"/>
                <w:szCs w:val="24"/>
              </w:rPr>
            </w:pPr>
            <w:r w:rsidRPr="00D0675E">
              <w:rPr>
                <w:rFonts w:ascii="Times New Roman" w:hAnsi="Times New Roman" w:cs="Times New Roman"/>
                <w:sz w:val="24"/>
                <w:szCs w:val="24"/>
              </w:rPr>
              <w:t>Duomenys nuasmeninti</w:t>
            </w:r>
          </w:p>
        </w:tc>
        <w:tc>
          <w:tcPr>
            <w:tcW w:w="3260" w:type="dxa"/>
            <w:tcBorders>
              <w:top w:val="single" w:sz="4" w:space="0" w:color="auto"/>
              <w:left w:val="single" w:sz="4" w:space="0" w:color="auto"/>
              <w:bottom w:val="single" w:sz="4" w:space="0" w:color="auto"/>
              <w:right w:val="single" w:sz="4" w:space="0" w:color="auto"/>
            </w:tcBorders>
            <w:vAlign w:val="center"/>
          </w:tcPr>
          <w:p w14:paraId="3E0CF0EF" w14:textId="6CF627A2" w:rsidR="00BA3C1D" w:rsidRDefault="00515559" w:rsidP="00BA3C1D">
            <w:pPr>
              <w:pStyle w:val="Paprastasistekstas"/>
              <w:rPr>
                <w:rFonts w:ascii="Times New Roman" w:hAnsi="Times New Roman" w:cs="Times New Roman"/>
                <w:sz w:val="24"/>
                <w:szCs w:val="24"/>
              </w:rPr>
            </w:pPr>
            <w:r w:rsidRPr="00BA3C1D">
              <w:rPr>
                <w:rFonts w:ascii="Times New Roman" w:hAnsi="Times New Roman" w:cs="Times New Roman"/>
                <w:sz w:val="24"/>
                <w:szCs w:val="24"/>
              </w:rPr>
              <w:t>Gera, trukdys esamų pastatų (inkubatorius, dezobarjeras ir kt. statiniai) griovimo darbams</w:t>
            </w:r>
            <w:r>
              <w:rPr>
                <w:rFonts w:ascii="Times New Roman" w:hAnsi="Times New Roman" w:cs="Times New Roman"/>
                <w:sz w:val="24"/>
                <w:szCs w:val="24"/>
              </w:rPr>
              <w:t xml:space="preserve">. </w:t>
            </w:r>
            <w:r w:rsidRPr="00B62542">
              <w:rPr>
                <w:rFonts w:ascii="Times New Roman" w:hAnsi="Times New Roman" w:cs="Times New Roman"/>
                <w:b/>
                <w:bCs/>
                <w:sz w:val="24"/>
                <w:szCs w:val="24"/>
              </w:rPr>
              <w:t xml:space="preserve">Atkuriamosios vertės kompensacija </w:t>
            </w:r>
            <w:r>
              <w:rPr>
                <w:rFonts w:ascii="Times New Roman" w:hAnsi="Times New Roman" w:cs="Times New Roman"/>
                <w:b/>
                <w:bCs/>
                <w:sz w:val="24"/>
                <w:szCs w:val="24"/>
              </w:rPr>
              <w:t>576</w:t>
            </w:r>
            <w:r w:rsidRPr="00B62542">
              <w:rPr>
                <w:rFonts w:ascii="Times New Roman" w:hAnsi="Times New Roman" w:cs="Times New Roman"/>
                <w:b/>
                <w:bCs/>
                <w:sz w:val="24"/>
                <w:szCs w:val="24"/>
              </w:rPr>
              <w:t xml:space="preserve"> </w:t>
            </w:r>
            <w:r>
              <w:rPr>
                <w:rFonts w:ascii="Times New Roman" w:hAnsi="Times New Roman" w:cs="Times New Roman"/>
                <w:b/>
                <w:bCs/>
                <w:sz w:val="24"/>
                <w:szCs w:val="24"/>
              </w:rPr>
              <w:t>E</w:t>
            </w:r>
            <w:r w:rsidRPr="00B62542">
              <w:rPr>
                <w:rFonts w:ascii="Times New Roman" w:hAnsi="Times New Roman" w:cs="Times New Roman"/>
                <w:b/>
                <w:bCs/>
                <w:sz w:val="24"/>
                <w:szCs w:val="24"/>
              </w:rPr>
              <w:t>ur</w:t>
            </w:r>
          </w:p>
        </w:tc>
      </w:tr>
      <w:tr w:rsidR="00BA3C1D" w14:paraId="7048864A" w14:textId="77777777" w:rsidTr="00BA3C1D">
        <w:trPr>
          <w:jc w:val="center"/>
        </w:trPr>
        <w:tc>
          <w:tcPr>
            <w:tcW w:w="1555" w:type="dxa"/>
            <w:tcBorders>
              <w:top w:val="single" w:sz="4" w:space="0" w:color="auto"/>
              <w:left w:val="single" w:sz="4" w:space="0" w:color="auto"/>
              <w:bottom w:val="single" w:sz="4" w:space="0" w:color="auto"/>
              <w:right w:val="single" w:sz="4" w:space="0" w:color="auto"/>
            </w:tcBorders>
            <w:vAlign w:val="center"/>
          </w:tcPr>
          <w:p w14:paraId="044B3C6B" w14:textId="66EE3C1D" w:rsidR="00BA3C1D" w:rsidRDefault="00515559" w:rsidP="00BA3C1D">
            <w:pPr>
              <w:pStyle w:val="Paprastasistekstas"/>
              <w:jc w:val="center"/>
              <w:rPr>
                <w:rFonts w:ascii="Times New Roman" w:hAnsi="Times New Roman" w:cs="Times New Roman"/>
                <w:sz w:val="24"/>
                <w:szCs w:val="24"/>
              </w:rPr>
            </w:pPr>
            <w:r>
              <w:rPr>
                <w:rFonts w:ascii="Times New Roman" w:hAnsi="Times New Roman" w:cs="Times New Roman"/>
                <w:sz w:val="24"/>
                <w:szCs w:val="24"/>
              </w:rPr>
              <w:t>Beržas karpotasis</w:t>
            </w:r>
          </w:p>
        </w:tc>
        <w:tc>
          <w:tcPr>
            <w:tcW w:w="1275" w:type="dxa"/>
            <w:tcBorders>
              <w:top w:val="single" w:sz="4" w:space="0" w:color="auto"/>
              <w:left w:val="single" w:sz="4" w:space="0" w:color="auto"/>
              <w:bottom w:val="single" w:sz="4" w:space="0" w:color="auto"/>
              <w:right w:val="single" w:sz="4" w:space="0" w:color="auto"/>
            </w:tcBorders>
            <w:vAlign w:val="center"/>
          </w:tcPr>
          <w:p w14:paraId="55597FCE" w14:textId="5E25E6A1" w:rsidR="00BA3C1D" w:rsidRDefault="00515559" w:rsidP="00BA3C1D">
            <w:pPr>
              <w:pStyle w:val="Paprastasistekstas"/>
              <w:ind w:left="-493" w:firstLine="493"/>
              <w:jc w:val="center"/>
              <w:rPr>
                <w:rFonts w:ascii="Times New Roman" w:hAnsi="Times New Roman" w:cs="Times New Roman"/>
                <w:sz w:val="24"/>
                <w:szCs w:val="24"/>
              </w:rPr>
            </w:pPr>
            <w:r>
              <w:rPr>
                <w:rFonts w:ascii="Times New Roman" w:hAnsi="Times New Roman" w:cs="Times New Roman"/>
                <w:sz w:val="24"/>
                <w:szCs w:val="24"/>
              </w:rPr>
              <w:t>30</w:t>
            </w:r>
          </w:p>
        </w:tc>
        <w:tc>
          <w:tcPr>
            <w:tcW w:w="993" w:type="dxa"/>
            <w:tcBorders>
              <w:top w:val="single" w:sz="4" w:space="0" w:color="auto"/>
              <w:left w:val="single" w:sz="4" w:space="0" w:color="auto"/>
              <w:bottom w:val="single" w:sz="4" w:space="0" w:color="auto"/>
              <w:right w:val="single" w:sz="4" w:space="0" w:color="auto"/>
            </w:tcBorders>
            <w:vAlign w:val="center"/>
          </w:tcPr>
          <w:p w14:paraId="6588DEBF" w14:textId="2BDCC6CB" w:rsidR="00BA3C1D" w:rsidRDefault="00395F36" w:rsidP="00BA3C1D">
            <w:pPr>
              <w:pStyle w:val="Paprastasistekstas"/>
              <w:jc w:val="center"/>
              <w:rPr>
                <w:rFonts w:ascii="Times New Roman" w:hAnsi="Times New Roman" w:cs="Times New Roman"/>
                <w:sz w:val="24"/>
                <w:szCs w:val="24"/>
              </w:rPr>
            </w:pPr>
            <w:r>
              <w:rPr>
                <w:rFonts w:ascii="Times New Roman" w:hAnsi="Times New Roman" w:cs="Times New Roman"/>
                <w:sz w:val="24"/>
                <w:szCs w:val="24"/>
              </w:rPr>
              <w:t>1</w:t>
            </w:r>
          </w:p>
        </w:tc>
        <w:tc>
          <w:tcPr>
            <w:tcW w:w="2835" w:type="dxa"/>
            <w:tcBorders>
              <w:top w:val="single" w:sz="4" w:space="0" w:color="auto"/>
              <w:left w:val="single" w:sz="4" w:space="0" w:color="auto"/>
              <w:bottom w:val="single" w:sz="4" w:space="0" w:color="auto"/>
              <w:right w:val="single" w:sz="4" w:space="0" w:color="auto"/>
            </w:tcBorders>
            <w:vAlign w:val="center"/>
          </w:tcPr>
          <w:p w14:paraId="4ED62837" w14:textId="5C9B0E88" w:rsidR="00BA3C1D" w:rsidRDefault="00D0675E" w:rsidP="00BA3C1D">
            <w:pPr>
              <w:pStyle w:val="Paprastasistekstas"/>
              <w:rPr>
                <w:rFonts w:ascii="Times New Roman" w:hAnsi="Times New Roman" w:cs="Times New Roman"/>
                <w:sz w:val="24"/>
                <w:szCs w:val="24"/>
              </w:rPr>
            </w:pPr>
            <w:r w:rsidRPr="00D0675E">
              <w:rPr>
                <w:rFonts w:ascii="Times New Roman" w:hAnsi="Times New Roman" w:cs="Times New Roman"/>
                <w:sz w:val="24"/>
                <w:szCs w:val="24"/>
              </w:rPr>
              <w:t>Duomenys nuasmeninti</w:t>
            </w:r>
          </w:p>
        </w:tc>
        <w:tc>
          <w:tcPr>
            <w:tcW w:w="3260" w:type="dxa"/>
            <w:tcBorders>
              <w:top w:val="single" w:sz="4" w:space="0" w:color="auto"/>
              <w:left w:val="single" w:sz="4" w:space="0" w:color="auto"/>
              <w:bottom w:val="single" w:sz="4" w:space="0" w:color="auto"/>
              <w:right w:val="single" w:sz="4" w:space="0" w:color="auto"/>
            </w:tcBorders>
            <w:vAlign w:val="center"/>
          </w:tcPr>
          <w:p w14:paraId="08D1B63A" w14:textId="4B5BA395" w:rsidR="00BA3C1D" w:rsidRDefault="00515559" w:rsidP="00BA3C1D">
            <w:pPr>
              <w:pStyle w:val="Paprastasistekstas"/>
              <w:rPr>
                <w:rFonts w:ascii="Times New Roman" w:hAnsi="Times New Roman" w:cs="Times New Roman"/>
                <w:sz w:val="24"/>
                <w:szCs w:val="24"/>
              </w:rPr>
            </w:pPr>
            <w:r w:rsidRPr="00BA3C1D">
              <w:rPr>
                <w:rFonts w:ascii="Times New Roman" w:hAnsi="Times New Roman" w:cs="Times New Roman"/>
                <w:sz w:val="24"/>
                <w:szCs w:val="24"/>
              </w:rPr>
              <w:t>Gera, trukdys esamų pastatų (inkubatorius, dezobarjeras ir kt. statiniai) griovimo darbams</w:t>
            </w:r>
            <w:r>
              <w:rPr>
                <w:rFonts w:ascii="Times New Roman" w:hAnsi="Times New Roman" w:cs="Times New Roman"/>
                <w:sz w:val="24"/>
                <w:szCs w:val="24"/>
              </w:rPr>
              <w:t xml:space="preserve">. </w:t>
            </w:r>
            <w:r w:rsidRPr="00B62542">
              <w:rPr>
                <w:rFonts w:ascii="Times New Roman" w:hAnsi="Times New Roman" w:cs="Times New Roman"/>
                <w:b/>
                <w:bCs/>
                <w:sz w:val="24"/>
                <w:szCs w:val="24"/>
              </w:rPr>
              <w:t xml:space="preserve">Atkuriamosios vertės kompensacija </w:t>
            </w:r>
            <w:r>
              <w:rPr>
                <w:rFonts w:ascii="Times New Roman" w:hAnsi="Times New Roman" w:cs="Times New Roman"/>
                <w:b/>
                <w:bCs/>
                <w:sz w:val="24"/>
                <w:szCs w:val="24"/>
              </w:rPr>
              <w:t>540</w:t>
            </w:r>
            <w:r w:rsidRPr="00B62542">
              <w:rPr>
                <w:rFonts w:ascii="Times New Roman" w:hAnsi="Times New Roman" w:cs="Times New Roman"/>
                <w:b/>
                <w:bCs/>
                <w:sz w:val="24"/>
                <w:szCs w:val="24"/>
              </w:rPr>
              <w:t xml:space="preserve"> </w:t>
            </w:r>
            <w:r>
              <w:rPr>
                <w:rFonts w:ascii="Times New Roman" w:hAnsi="Times New Roman" w:cs="Times New Roman"/>
                <w:b/>
                <w:bCs/>
                <w:sz w:val="24"/>
                <w:szCs w:val="24"/>
              </w:rPr>
              <w:t>E</w:t>
            </w:r>
            <w:r w:rsidRPr="00B62542">
              <w:rPr>
                <w:rFonts w:ascii="Times New Roman" w:hAnsi="Times New Roman" w:cs="Times New Roman"/>
                <w:b/>
                <w:bCs/>
                <w:sz w:val="24"/>
                <w:szCs w:val="24"/>
              </w:rPr>
              <w:t>ur</w:t>
            </w:r>
          </w:p>
        </w:tc>
      </w:tr>
      <w:tr w:rsidR="00BA3C1D" w14:paraId="3A50ED1E" w14:textId="77777777" w:rsidTr="00BA3C1D">
        <w:trPr>
          <w:jc w:val="center"/>
        </w:trPr>
        <w:tc>
          <w:tcPr>
            <w:tcW w:w="1555" w:type="dxa"/>
            <w:tcBorders>
              <w:top w:val="single" w:sz="4" w:space="0" w:color="auto"/>
              <w:left w:val="single" w:sz="4" w:space="0" w:color="auto"/>
              <w:bottom w:val="single" w:sz="4" w:space="0" w:color="auto"/>
              <w:right w:val="single" w:sz="4" w:space="0" w:color="auto"/>
            </w:tcBorders>
            <w:vAlign w:val="center"/>
          </w:tcPr>
          <w:p w14:paraId="14AF8E31" w14:textId="5C84FF92" w:rsidR="00BA3C1D" w:rsidRDefault="00515559" w:rsidP="00BA3C1D">
            <w:pPr>
              <w:pStyle w:val="Paprastasistekstas"/>
              <w:jc w:val="center"/>
              <w:rPr>
                <w:rFonts w:ascii="Times New Roman" w:hAnsi="Times New Roman" w:cs="Times New Roman"/>
                <w:sz w:val="24"/>
                <w:szCs w:val="24"/>
              </w:rPr>
            </w:pPr>
            <w:r>
              <w:rPr>
                <w:rFonts w:ascii="Times New Roman" w:hAnsi="Times New Roman" w:cs="Times New Roman"/>
                <w:sz w:val="24"/>
                <w:szCs w:val="24"/>
              </w:rPr>
              <w:t>Beržas karpotasis</w:t>
            </w:r>
          </w:p>
        </w:tc>
        <w:tc>
          <w:tcPr>
            <w:tcW w:w="1275" w:type="dxa"/>
            <w:tcBorders>
              <w:top w:val="single" w:sz="4" w:space="0" w:color="auto"/>
              <w:left w:val="single" w:sz="4" w:space="0" w:color="auto"/>
              <w:bottom w:val="single" w:sz="4" w:space="0" w:color="auto"/>
              <w:right w:val="single" w:sz="4" w:space="0" w:color="auto"/>
            </w:tcBorders>
            <w:vAlign w:val="center"/>
          </w:tcPr>
          <w:p w14:paraId="2DEEB309" w14:textId="200B0318" w:rsidR="00BA3C1D" w:rsidRDefault="00515559" w:rsidP="00BA3C1D">
            <w:pPr>
              <w:pStyle w:val="Paprastasistekstas"/>
              <w:ind w:left="-493" w:firstLine="493"/>
              <w:jc w:val="center"/>
              <w:rPr>
                <w:rFonts w:ascii="Times New Roman" w:hAnsi="Times New Roman" w:cs="Times New Roman"/>
                <w:sz w:val="24"/>
                <w:szCs w:val="24"/>
              </w:rPr>
            </w:pPr>
            <w:r>
              <w:rPr>
                <w:rFonts w:ascii="Times New Roman" w:hAnsi="Times New Roman" w:cs="Times New Roman"/>
                <w:sz w:val="24"/>
                <w:szCs w:val="24"/>
              </w:rPr>
              <w:t>46</w:t>
            </w:r>
          </w:p>
        </w:tc>
        <w:tc>
          <w:tcPr>
            <w:tcW w:w="993" w:type="dxa"/>
            <w:tcBorders>
              <w:top w:val="single" w:sz="4" w:space="0" w:color="auto"/>
              <w:left w:val="single" w:sz="4" w:space="0" w:color="auto"/>
              <w:bottom w:val="single" w:sz="4" w:space="0" w:color="auto"/>
              <w:right w:val="single" w:sz="4" w:space="0" w:color="auto"/>
            </w:tcBorders>
            <w:vAlign w:val="center"/>
          </w:tcPr>
          <w:p w14:paraId="395733D1" w14:textId="4FC32A25" w:rsidR="00BA3C1D" w:rsidRDefault="00395F36" w:rsidP="00BA3C1D">
            <w:pPr>
              <w:pStyle w:val="Paprastasistekstas"/>
              <w:jc w:val="center"/>
              <w:rPr>
                <w:rFonts w:ascii="Times New Roman" w:hAnsi="Times New Roman" w:cs="Times New Roman"/>
                <w:sz w:val="24"/>
                <w:szCs w:val="24"/>
              </w:rPr>
            </w:pPr>
            <w:r>
              <w:rPr>
                <w:rFonts w:ascii="Times New Roman" w:hAnsi="Times New Roman" w:cs="Times New Roman"/>
                <w:sz w:val="24"/>
                <w:szCs w:val="24"/>
              </w:rPr>
              <w:t>1</w:t>
            </w:r>
          </w:p>
        </w:tc>
        <w:tc>
          <w:tcPr>
            <w:tcW w:w="2835" w:type="dxa"/>
            <w:tcBorders>
              <w:top w:val="single" w:sz="4" w:space="0" w:color="auto"/>
              <w:left w:val="single" w:sz="4" w:space="0" w:color="auto"/>
              <w:bottom w:val="single" w:sz="4" w:space="0" w:color="auto"/>
              <w:right w:val="single" w:sz="4" w:space="0" w:color="auto"/>
            </w:tcBorders>
            <w:vAlign w:val="center"/>
          </w:tcPr>
          <w:p w14:paraId="616BA0B5" w14:textId="0849152E" w:rsidR="00BA3C1D" w:rsidRDefault="00D0675E" w:rsidP="00BA3C1D">
            <w:pPr>
              <w:pStyle w:val="Paprastasistekstas"/>
              <w:rPr>
                <w:rFonts w:ascii="Times New Roman" w:hAnsi="Times New Roman" w:cs="Times New Roman"/>
                <w:sz w:val="24"/>
                <w:szCs w:val="24"/>
              </w:rPr>
            </w:pPr>
            <w:r w:rsidRPr="00D0675E">
              <w:rPr>
                <w:rFonts w:ascii="Times New Roman" w:hAnsi="Times New Roman" w:cs="Times New Roman"/>
                <w:sz w:val="24"/>
                <w:szCs w:val="24"/>
              </w:rPr>
              <w:t>Duomenys nuasmeninti</w:t>
            </w:r>
          </w:p>
        </w:tc>
        <w:tc>
          <w:tcPr>
            <w:tcW w:w="3260" w:type="dxa"/>
            <w:tcBorders>
              <w:top w:val="single" w:sz="4" w:space="0" w:color="auto"/>
              <w:left w:val="single" w:sz="4" w:space="0" w:color="auto"/>
              <w:bottom w:val="single" w:sz="4" w:space="0" w:color="auto"/>
              <w:right w:val="single" w:sz="4" w:space="0" w:color="auto"/>
            </w:tcBorders>
            <w:vAlign w:val="center"/>
          </w:tcPr>
          <w:p w14:paraId="79011A0A" w14:textId="3FC82B6E" w:rsidR="00BA3C1D" w:rsidRDefault="00515559" w:rsidP="00BA3C1D">
            <w:pPr>
              <w:pStyle w:val="Paprastasistekstas"/>
              <w:rPr>
                <w:rFonts w:ascii="Times New Roman" w:hAnsi="Times New Roman" w:cs="Times New Roman"/>
                <w:sz w:val="24"/>
                <w:szCs w:val="24"/>
              </w:rPr>
            </w:pPr>
            <w:r w:rsidRPr="00BA3C1D">
              <w:rPr>
                <w:rFonts w:ascii="Times New Roman" w:hAnsi="Times New Roman" w:cs="Times New Roman"/>
                <w:sz w:val="24"/>
                <w:szCs w:val="24"/>
              </w:rPr>
              <w:t>Gera, trukdys esamų pastatų (inkubatorius, dezobarjeras ir kt. statiniai) griovimo darbams</w:t>
            </w:r>
            <w:r>
              <w:rPr>
                <w:rFonts w:ascii="Times New Roman" w:hAnsi="Times New Roman" w:cs="Times New Roman"/>
                <w:sz w:val="24"/>
                <w:szCs w:val="24"/>
              </w:rPr>
              <w:t xml:space="preserve">. </w:t>
            </w:r>
            <w:r w:rsidRPr="00B62542">
              <w:rPr>
                <w:rFonts w:ascii="Times New Roman" w:hAnsi="Times New Roman" w:cs="Times New Roman"/>
                <w:b/>
                <w:bCs/>
                <w:sz w:val="24"/>
                <w:szCs w:val="24"/>
              </w:rPr>
              <w:t xml:space="preserve">Atkuriamosios vertės kompensacija </w:t>
            </w:r>
            <w:r>
              <w:rPr>
                <w:rFonts w:ascii="Times New Roman" w:hAnsi="Times New Roman" w:cs="Times New Roman"/>
                <w:b/>
                <w:bCs/>
                <w:sz w:val="24"/>
                <w:szCs w:val="24"/>
              </w:rPr>
              <w:t>828</w:t>
            </w:r>
            <w:r w:rsidRPr="00B62542">
              <w:rPr>
                <w:rFonts w:ascii="Times New Roman" w:hAnsi="Times New Roman" w:cs="Times New Roman"/>
                <w:b/>
                <w:bCs/>
                <w:sz w:val="24"/>
                <w:szCs w:val="24"/>
              </w:rPr>
              <w:t xml:space="preserve"> </w:t>
            </w:r>
            <w:r>
              <w:rPr>
                <w:rFonts w:ascii="Times New Roman" w:hAnsi="Times New Roman" w:cs="Times New Roman"/>
                <w:b/>
                <w:bCs/>
                <w:sz w:val="24"/>
                <w:szCs w:val="24"/>
              </w:rPr>
              <w:t>E</w:t>
            </w:r>
            <w:r w:rsidRPr="00B62542">
              <w:rPr>
                <w:rFonts w:ascii="Times New Roman" w:hAnsi="Times New Roman" w:cs="Times New Roman"/>
                <w:b/>
                <w:bCs/>
                <w:sz w:val="24"/>
                <w:szCs w:val="24"/>
              </w:rPr>
              <w:t>ur</w:t>
            </w:r>
          </w:p>
        </w:tc>
      </w:tr>
      <w:tr w:rsidR="00515559" w14:paraId="6BC2D3DF" w14:textId="77777777" w:rsidTr="00BA3C1D">
        <w:trPr>
          <w:jc w:val="center"/>
        </w:trPr>
        <w:tc>
          <w:tcPr>
            <w:tcW w:w="1555" w:type="dxa"/>
            <w:tcBorders>
              <w:top w:val="single" w:sz="4" w:space="0" w:color="auto"/>
              <w:left w:val="single" w:sz="4" w:space="0" w:color="auto"/>
              <w:bottom w:val="single" w:sz="4" w:space="0" w:color="auto"/>
              <w:right w:val="single" w:sz="4" w:space="0" w:color="auto"/>
            </w:tcBorders>
            <w:vAlign w:val="center"/>
          </w:tcPr>
          <w:p w14:paraId="4321F0D3" w14:textId="2C46FD16" w:rsidR="00515559" w:rsidRDefault="00515559" w:rsidP="00BA3C1D">
            <w:pPr>
              <w:pStyle w:val="Paprastasistekstas"/>
              <w:jc w:val="center"/>
              <w:rPr>
                <w:rFonts w:ascii="Times New Roman" w:hAnsi="Times New Roman" w:cs="Times New Roman"/>
                <w:sz w:val="24"/>
                <w:szCs w:val="24"/>
              </w:rPr>
            </w:pPr>
            <w:r>
              <w:rPr>
                <w:rFonts w:ascii="Times New Roman" w:hAnsi="Times New Roman" w:cs="Times New Roman"/>
                <w:sz w:val="24"/>
                <w:szCs w:val="24"/>
              </w:rPr>
              <w:t>Beržas karpotasis</w:t>
            </w:r>
          </w:p>
        </w:tc>
        <w:tc>
          <w:tcPr>
            <w:tcW w:w="1275" w:type="dxa"/>
            <w:tcBorders>
              <w:top w:val="single" w:sz="4" w:space="0" w:color="auto"/>
              <w:left w:val="single" w:sz="4" w:space="0" w:color="auto"/>
              <w:bottom w:val="single" w:sz="4" w:space="0" w:color="auto"/>
              <w:right w:val="single" w:sz="4" w:space="0" w:color="auto"/>
            </w:tcBorders>
            <w:vAlign w:val="center"/>
          </w:tcPr>
          <w:p w14:paraId="082099BC" w14:textId="200BACD4" w:rsidR="00515559" w:rsidRDefault="00515559" w:rsidP="00BA3C1D">
            <w:pPr>
              <w:pStyle w:val="Paprastasistekstas"/>
              <w:ind w:left="-493" w:firstLine="493"/>
              <w:jc w:val="center"/>
              <w:rPr>
                <w:rFonts w:ascii="Times New Roman" w:hAnsi="Times New Roman" w:cs="Times New Roman"/>
                <w:sz w:val="24"/>
                <w:szCs w:val="24"/>
              </w:rPr>
            </w:pPr>
            <w:r>
              <w:rPr>
                <w:rFonts w:ascii="Times New Roman" w:hAnsi="Times New Roman" w:cs="Times New Roman"/>
                <w:sz w:val="24"/>
                <w:szCs w:val="24"/>
              </w:rPr>
              <w:t>41</w:t>
            </w:r>
          </w:p>
        </w:tc>
        <w:tc>
          <w:tcPr>
            <w:tcW w:w="993" w:type="dxa"/>
            <w:tcBorders>
              <w:top w:val="single" w:sz="4" w:space="0" w:color="auto"/>
              <w:left w:val="single" w:sz="4" w:space="0" w:color="auto"/>
              <w:bottom w:val="single" w:sz="4" w:space="0" w:color="auto"/>
              <w:right w:val="single" w:sz="4" w:space="0" w:color="auto"/>
            </w:tcBorders>
            <w:vAlign w:val="center"/>
          </w:tcPr>
          <w:p w14:paraId="65B674EC" w14:textId="0D34A376" w:rsidR="00515559" w:rsidRDefault="00395F36" w:rsidP="00BA3C1D">
            <w:pPr>
              <w:pStyle w:val="Paprastasistekstas"/>
              <w:jc w:val="center"/>
              <w:rPr>
                <w:rFonts w:ascii="Times New Roman" w:hAnsi="Times New Roman" w:cs="Times New Roman"/>
                <w:sz w:val="24"/>
                <w:szCs w:val="24"/>
              </w:rPr>
            </w:pPr>
            <w:r>
              <w:rPr>
                <w:rFonts w:ascii="Times New Roman" w:hAnsi="Times New Roman" w:cs="Times New Roman"/>
                <w:sz w:val="24"/>
                <w:szCs w:val="24"/>
              </w:rPr>
              <w:t>1</w:t>
            </w:r>
          </w:p>
        </w:tc>
        <w:tc>
          <w:tcPr>
            <w:tcW w:w="2835" w:type="dxa"/>
            <w:tcBorders>
              <w:top w:val="single" w:sz="4" w:space="0" w:color="auto"/>
              <w:left w:val="single" w:sz="4" w:space="0" w:color="auto"/>
              <w:bottom w:val="single" w:sz="4" w:space="0" w:color="auto"/>
              <w:right w:val="single" w:sz="4" w:space="0" w:color="auto"/>
            </w:tcBorders>
            <w:vAlign w:val="center"/>
          </w:tcPr>
          <w:p w14:paraId="23B06158" w14:textId="7B11F331" w:rsidR="00515559" w:rsidRDefault="00D0675E" w:rsidP="00BA3C1D">
            <w:pPr>
              <w:pStyle w:val="Paprastasistekstas"/>
              <w:rPr>
                <w:rFonts w:ascii="Times New Roman" w:hAnsi="Times New Roman" w:cs="Times New Roman"/>
                <w:sz w:val="24"/>
                <w:szCs w:val="24"/>
              </w:rPr>
            </w:pPr>
            <w:r w:rsidRPr="00D0675E">
              <w:rPr>
                <w:rFonts w:ascii="Times New Roman" w:hAnsi="Times New Roman" w:cs="Times New Roman"/>
                <w:sz w:val="24"/>
                <w:szCs w:val="24"/>
              </w:rPr>
              <w:t>Duomenys nuasmeninti</w:t>
            </w:r>
          </w:p>
        </w:tc>
        <w:tc>
          <w:tcPr>
            <w:tcW w:w="3260" w:type="dxa"/>
            <w:tcBorders>
              <w:top w:val="single" w:sz="4" w:space="0" w:color="auto"/>
              <w:left w:val="single" w:sz="4" w:space="0" w:color="auto"/>
              <w:bottom w:val="single" w:sz="4" w:space="0" w:color="auto"/>
              <w:right w:val="single" w:sz="4" w:space="0" w:color="auto"/>
            </w:tcBorders>
            <w:vAlign w:val="center"/>
          </w:tcPr>
          <w:p w14:paraId="40933E1E" w14:textId="46D2159A" w:rsidR="00515559" w:rsidRPr="00BA3C1D" w:rsidRDefault="00515559" w:rsidP="00BA3C1D">
            <w:pPr>
              <w:pStyle w:val="Paprastasistekstas"/>
              <w:rPr>
                <w:rFonts w:ascii="Times New Roman" w:hAnsi="Times New Roman" w:cs="Times New Roman"/>
                <w:sz w:val="24"/>
                <w:szCs w:val="24"/>
              </w:rPr>
            </w:pPr>
            <w:r w:rsidRPr="00BA3C1D">
              <w:rPr>
                <w:rFonts w:ascii="Times New Roman" w:hAnsi="Times New Roman" w:cs="Times New Roman"/>
                <w:sz w:val="24"/>
                <w:szCs w:val="24"/>
              </w:rPr>
              <w:t>Gera, trukdys esamų pastatų (inkubatorius, dezobarjeras ir kt. statiniai) griovimo darbams</w:t>
            </w:r>
            <w:r>
              <w:rPr>
                <w:rFonts w:ascii="Times New Roman" w:hAnsi="Times New Roman" w:cs="Times New Roman"/>
                <w:sz w:val="24"/>
                <w:szCs w:val="24"/>
              </w:rPr>
              <w:t xml:space="preserve">. </w:t>
            </w:r>
            <w:r w:rsidRPr="00B62542">
              <w:rPr>
                <w:rFonts w:ascii="Times New Roman" w:hAnsi="Times New Roman" w:cs="Times New Roman"/>
                <w:b/>
                <w:bCs/>
                <w:sz w:val="24"/>
                <w:szCs w:val="24"/>
              </w:rPr>
              <w:t xml:space="preserve">Atkuriamosios vertės kompensacija </w:t>
            </w:r>
            <w:r w:rsidR="00D6354D">
              <w:rPr>
                <w:rFonts w:ascii="Times New Roman" w:hAnsi="Times New Roman" w:cs="Times New Roman"/>
                <w:b/>
                <w:bCs/>
                <w:sz w:val="24"/>
                <w:szCs w:val="24"/>
              </w:rPr>
              <w:t>738</w:t>
            </w:r>
            <w:r w:rsidRPr="00B62542">
              <w:rPr>
                <w:rFonts w:ascii="Times New Roman" w:hAnsi="Times New Roman" w:cs="Times New Roman"/>
                <w:b/>
                <w:bCs/>
                <w:sz w:val="24"/>
                <w:szCs w:val="24"/>
              </w:rPr>
              <w:t xml:space="preserve"> </w:t>
            </w:r>
            <w:r>
              <w:rPr>
                <w:rFonts w:ascii="Times New Roman" w:hAnsi="Times New Roman" w:cs="Times New Roman"/>
                <w:b/>
                <w:bCs/>
                <w:sz w:val="24"/>
                <w:szCs w:val="24"/>
              </w:rPr>
              <w:t>E</w:t>
            </w:r>
            <w:r w:rsidRPr="00B62542">
              <w:rPr>
                <w:rFonts w:ascii="Times New Roman" w:hAnsi="Times New Roman" w:cs="Times New Roman"/>
                <w:b/>
                <w:bCs/>
                <w:sz w:val="24"/>
                <w:szCs w:val="24"/>
              </w:rPr>
              <w:t>ur</w:t>
            </w:r>
          </w:p>
        </w:tc>
      </w:tr>
      <w:tr w:rsidR="00515559" w14:paraId="54AA7135" w14:textId="77777777" w:rsidTr="00BA3C1D">
        <w:trPr>
          <w:jc w:val="center"/>
        </w:trPr>
        <w:tc>
          <w:tcPr>
            <w:tcW w:w="1555" w:type="dxa"/>
            <w:tcBorders>
              <w:top w:val="single" w:sz="4" w:space="0" w:color="auto"/>
              <w:left w:val="single" w:sz="4" w:space="0" w:color="auto"/>
              <w:bottom w:val="single" w:sz="4" w:space="0" w:color="auto"/>
              <w:right w:val="single" w:sz="4" w:space="0" w:color="auto"/>
            </w:tcBorders>
            <w:vAlign w:val="center"/>
          </w:tcPr>
          <w:p w14:paraId="3C6AC47A" w14:textId="3A67FE33" w:rsidR="00515559" w:rsidRDefault="00515559" w:rsidP="00BA3C1D">
            <w:pPr>
              <w:pStyle w:val="Paprastasistekstas"/>
              <w:jc w:val="center"/>
              <w:rPr>
                <w:rFonts w:ascii="Times New Roman" w:hAnsi="Times New Roman" w:cs="Times New Roman"/>
                <w:sz w:val="24"/>
                <w:szCs w:val="24"/>
              </w:rPr>
            </w:pPr>
            <w:r>
              <w:rPr>
                <w:rFonts w:ascii="Times New Roman" w:hAnsi="Times New Roman" w:cs="Times New Roman"/>
                <w:sz w:val="24"/>
                <w:szCs w:val="24"/>
              </w:rPr>
              <w:t>Beržas karpotasis</w:t>
            </w:r>
          </w:p>
        </w:tc>
        <w:tc>
          <w:tcPr>
            <w:tcW w:w="1275" w:type="dxa"/>
            <w:tcBorders>
              <w:top w:val="single" w:sz="4" w:space="0" w:color="auto"/>
              <w:left w:val="single" w:sz="4" w:space="0" w:color="auto"/>
              <w:bottom w:val="single" w:sz="4" w:space="0" w:color="auto"/>
              <w:right w:val="single" w:sz="4" w:space="0" w:color="auto"/>
            </w:tcBorders>
            <w:vAlign w:val="center"/>
          </w:tcPr>
          <w:p w14:paraId="67003FD4" w14:textId="31D83971" w:rsidR="00515559" w:rsidRDefault="00515559" w:rsidP="00BA3C1D">
            <w:pPr>
              <w:pStyle w:val="Paprastasistekstas"/>
              <w:ind w:left="-493" w:firstLine="493"/>
              <w:jc w:val="center"/>
              <w:rPr>
                <w:rFonts w:ascii="Times New Roman" w:hAnsi="Times New Roman" w:cs="Times New Roman"/>
                <w:sz w:val="24"/>
                <w:szCs w:val="24"/>
              </w:rPr>
            </w:pPr>
            <w:r>
              <w:rPr>
                <w:rFonts w:ascii="Times New Roman" w:hAnsi="Times New Roman" w:cs="Times New Roman"/>
                <w:sz w:val="24"/>
                <w:szCs w:val="24"/>
              </w:rPr>
              <w:t>37</w:t>
            </w:r>
          </w:p>
        </w:tc>
        <w:tc>
          <w:tcPr>
            <w:tcW w:w="993" w:type="dxa"/>
            <w:tcBorders>
              <w:top w:val="single" w:sz="4" w:space="0" w:color="auto"/>
              <w:left w:val="single" w:sz="4" w:space="0" w:color="auto"/>
              <w:bottom w:val="single" w:sz="4" w:space="0" w:color="auto"/>
              <w:right w:val="single" w:sz="4" w:space="0" w:color="auto"/>
            </w:tcBorders>
            <w:vAlign w:val="center"/>
          </w:tcPr>
          <w:p w14:paraId="0F9D9B1C" w14:textId="376FAD6D" w:rsidR="00515559" w:rsidRDefault="00395F36" w:rsidP="00BA3C1D">
            <w:pPr>
              <w:pStyle w:val="Paprastasistekstas"/>
              <w:jc w:val="center"/>
              <w:rPr>
                <w:rFonts w:ascii="Times New Roman" w:hAnsi="Times New Roman" w:cs="Times New Roman"/>
                <w:sz w:val="24"/>
                <w:szCs w:val="24"/>
              </w:rPr>
            </w:pPr>
            <w:r>
              <w:rPr>
                <w:rFonts w:ascii="Times New Roman" w:hAnsi="Times New Roman" w:cs="Times New Roman"/>
                <w:sz w:val="24"/>
                <w:szCs w:val="24"/>
              </w:rPr>
              <w:t>1</w:t>
            </w:r>
          </w:p>
        </w:tc>
        <w:tc>
          <w:tcPr>
            <w:tcW w:w="2835" w:type="dxa"/>
            <w:tcBorders>
              <w:top w:val="single" w:sz="4" w:space="0" w:color="auto"/>
              <w:left w:val="single" w:sz="4" w:space="0" w:color="auto"/>
              <w:bottom w:val="single" w:sz="4" w:space="0" w:color="auto"/>
              <w:right w:val="single" w:sz="4" w:space="0" w:color="auto"/>
            </w:tcBorders>
            <w:vAlign w:val="center"/>
          </w:tcPr>
          <w:p w14:paraId="2C5434A6" w14:textId="2475C152" w:rsidR="00515559" w:rsidRDefault="00D0675E" w:rsidP="00BA3C1D">
            <w:pPr>
              <w:pStyle w:val="Paprastasistekstas"/>
              <w:rPr>
                <w:rFonts w:ascii="Times New Roman" w:hAnsi="Times New Roman" w:cs="Times New Roman"/>
                <w:sz w:val="24"/>
                <w:szCs w:val="24"/>
              </w:rPr>
            </w:pPr>
            <w:r w:rsidRPr="00D0675E">
              <w:rPr>
                <w:rFonts w:ascii="Times New Roman" w:hAnsi="Times New Roman" w:cs="Times New Roman"/>
                <w:sz w:val="24"/>
                <w:szCs w:val="24"/>
              </w:rPr>
              <w:t>Duomenys nuasmeninti</w:t>
            </w:r>
          </w:p>
        </w:tc>
        <w:tc>
          <w:tcPr>
            <w:tcW w:w="3260" w:type="dxa"/>
            <w:tcBorders>
              <w:top w:val="single" w:sz="4" w:space="0" w:color="auto"/>
              <w:left w:val="single" w:sz="4" w:space="0" w:color="auto"/>
              <w:bottom w:val="single" w:sz="4" w:space="0" w:color="auto"/>
              <w:right w:val="single" w:sz="4" w:space="0" w:color="auto"/>
            </w:tcBorders>
            <w:vAlign w:val="center"/>
          </w:tcPr>
          <w:p w14:paraId="357495FA" w14:textId="42ECC969" w:rsidR="00515559" w:rsidRPr="00BA3C1D" w:rsidRDefault="00515559" w:rsidP="00BA3C1D">
            <w:pPr>
              <w:pStyle w:val="Paprastasistekstas"/>
              <w:rPr>
                <w:rFonts w:ascii="Times New Roman" w:hAnsi="Times New Roman" w:cs="Times New Roman"/>
                <w:sz w:val="24"/>
                <w:szCs w:val="24"/>
              </w:rPr>
            </w:pPr>
            <w:r w:rsidRPr="00BA3C1D">
              <w:rPr>
                <w:rFonts w:ascii="Times New Roman" w:hAnsi="Times New Roman" w:cs="Times New Roman"/>
                <w:sz w:val="24"/>
                <w:szCs w:val="24"/>
              </w:rPr>
              <w:t>Gera, trukdys esamų pastatų (inkubatorius, dezobarjeras ir kt. statiniai) griovimo darbams</w:t>
            </w:r>
            <w:r>
              <w:rPr>
                <w:rFonts w:ascii="Times New Roman" w:hAnsi="Times New Roman" w:cs="Times New Roman"/>
                <w:sz w:val="24"/>
                <w:szCs w:val="24"/>
              </w:rPr>
              <w:t xml:space="preserve">. </w:t>
            </w:r>
            <w:r w:rsidRPr="00B62542">
              <w:rPr>
                <w:rFonts w:ascii="Times New Roman" w:hAnsi="Times New Roman" w:cs="Times New Roman"/>
                <w:b/>
                <w:bCs/>
                <w:sz w:val="24"/>
                <w:szCs w:val="24"/>
              </w:rPr>
              <w:t xml:space="preserve">Atkuriamosios vertės kompensacija </w:t>
            </w:r>
            <w:r w:rsidR="00D6354D">
              <w:rPr>
                <w:rFonts w:ascii="Times New Roman" w:hAnsi="Times New Roman" w:cs="Times New Roman"/>
                <w:b/>
                <w:bCs/>
                <w:sz w:val="24"/>
                <w:szCs w:val="24"/>
              </w:rPr>
              <w:t>666</w:t>
            </w:r>
            <w:r w:rsidRPr="00B62542">
              <w:rPr>
                <w:rFonts w:ascii="Times New Roman" w:hAnsi="Times New Roman" w:cs="Times New Roman"/>
                <w:b/>
                <w:bCs/>
                <w:sz w:val="24"/>
                <w:szCs w:val="24"/>
              </w:rPr>
              <w:t xml:space="preserve"> </w:t>
            </w:r>
            <w:r>
              <w:rPr>
                <w:rFonts w:ascii="Times New Roman" w:hAnsi="Times New Roman" w:cs="Times New Roman"/>
                <w:b/>
                <w:bCs/>
                <w:sz w:val="24"/>
                <w:szCs w:val="24"/>
              </w:rPr>
              <w:t>E</w:t>
            </w:r>
            <w:r w:rsidRPr="00B62542">
              <w:rPr>
                <w:rFonts w:ascii="Times New Roman" w:hAnsi="Times New Roman" w:cs="Times New Roman"/>
                <w:b/>
                <w:bCs/>
                <w:sz w:val="24"/>
                <w:szCs w:val="24"/>
              </w:rPr>
              <w:t>ur</w:t>
            </w:r>
          </w:p>
        </w:tc>
      </w:tr>
      <w:tr w:rsidR="00515559" w14:paraId="72A4B219" w14:textId="77777777" w:rsidTr="00BA3C1D">
        <w:trPr>
          <w:jc w:val="center"/>
        </w:trPr>
        <w:tc>
          <w:tcPr>
            <w:tcW w:w="1555" w:type="dxa"/>
            <w:tcBorders>
              <w:top w:val="single" w:sz="4" w:space="0" w:color="auto"/>
              <w:left w:val="single" w:sz="4" w:space="0" w:color="auto"/>
              <w:bottom w:val="single" w:sz="4" w:space="0" w:color="auto"/>
              <w:right w:val="single" w:sz="4" w:space="0" w:color="auto"/>
            </w:tcBorders>
            <w:vAlign w:val="center"/>
          </w:tcPr>
          <w:p w14:paraId="1FF6324C" w14:textId="428FAFC3" w:rsidR="00515559" w:rsidRDefault="00515559" w:rsidP="00BA3C1D">
            <w:pPr>
              <w:pStyle w:val="Paprastasistekstas"/>
              <w:jc w:val="center"/>
              <w:rPr>
                <w:rFonts w:ascii="Times New Roman" w:hAnsi="Times New Roman" w:cs="Times New Roman"/>
                <w:sz w:val="24"/>
                <w:szCs w:val="24"/>
              </w:rPr>
            </w:pPr>
            <w:r>
              <w:rPr>
                <w:rFonts w:ascii="Times New Roman" w:hAnsi="Times New Roman" w:cs="Times New Roman"/>
                <w:sz w:val="24"/>
                <w:szCs w:val="24"/>
              </w:rPr>
              <w:t>Beržas karpotasis</w:t>
            </w:r>
          </w:p>
        </w:tc>
        <w:tc>
          <w:tcPr>
            <w:tcW w:w="1275" w:type="dxa"/>
            <w:tcBorders>
              <w:top w:val="single" w:sz="4" w:space="0" w:color="auto"/>
              <w:left w:val="single" w:sz="4" w:space="0" w:color="auto"/>
              <w:bottom w:val="single" w:sz="4" w:space="0" w:color="auto"/>
              <w:right w:val="single" w:sz="4" w:space="0" w:color="auto"/>
            </w:tcBorders>
            <w:vAlign w:val="center"/>
          </w:tcPr>
          <w:p w14:paraId="42F4516B" w14:textId="67EDEE31" w:rsidR="00515559" w:rsidRDefault="00515559" w:rsidP="00BA3C1D">
            <w:pPr>
              <w:pStyle w:val="Paprastasistekstas"/>
              <w:ind w:left="-493" w:firstLine="493"/>
              <w:jc w:val="center"/>
              <w:rPr>
                <w:rFonts w:ascii="Times New Roman" w:hAnsi="Times New Roman" w:cs="Times New Roman"/>
                <w:sz w:val="24"/>
                <w:szCs w:val="24"/>
              </w:rPr>
            </w:pPr>
            <w:r>
              <w:rPr>
                <w:rFonts w:ascii="Times New Roman" w:hAnsi="Times New Roman" w:cs="Times New Roman"/>
                <w:sz w:val="24"/>
                <w:szCs w:val="24"/>
              </w:rPr>
              <w:t>37</w:t>
            </w:r>
          </w:p>
        </w:tc>
        <w:tc>
          <w:tcPr>
            <w:tcW w:w="993" w:type="dxa"/>
            <w:tcBorders>
              <w:top w:val="single" w:sz="4" w:space="0" w:color="auto"/>
              <w:left w:val="single" w:sz="4" w:space="0" w:color="auto"/>
              <w:bottom w:val="single" w:sz="4" w:space="0" w:color="auto"/>
              <w:right w:val="single" w:sz="4" w:space="0" w:color="auto"/>
            </w:tcBorders>
            <w:vAlign w:val="center"/>
          </w:tcPr>
          <w:p w14:paraId="31E45E79" w14:textId="525CF3FB" w:rsidR="00515559" w:rsidRDefault="00395F36" w:rsidP="00BA3C1D">
            <w:pPr>
              <w:pStyle w:val="Paprastasistekstas"/>
              <w:jc w:val="center"/>
              <w:rPr>
                <w:rFonts w:ascii="Times New Roman" w:hAnsi="Times New Roman" w:cs="Times New Roman"/>
                <w:sz w:val="24"/>
                <w:szCs w:val="24"/>
              </w:rPr>
            </w:pPr>
            <w:r>
              <w:rPr>
                <w:rFonts w:ascii="Times New Roman" w:hAnsi="Times New Roman" w:cs="Times New Roman"/>
                <w:sz w:val="24"/>
                <w:szCs w:val="24"/>
              </w:rPr>
              <w:t>1</w:t>
            </w:r>
          </w:p>
        </w:tc>
        <w:tc>
          <w:tcPr>
            <w:tcW w:w="2835" w:type="dxa"/>
            <w:tcBorders>
              <w:top w:val="single" w:sz="4" w:space="0" w:color="auto"/>
              <w:left w:val="single" w:sz="4" w:space="0" w:color="auto"/>
              <w:bottom w:val="single" w:sz="4" w:space="0" w:color="auto"/>
              <w:right w:val="single" w:sz="4" w:space="0" w:color="auto"/>
            </w:tcBorders>
            <w:vAlign w:val="center"/>
          </w:tcPr>
          <w:p w14:paraId="21091150" w14:textId="398D5EA6" w:rsidR="00515559" w:rsidRDefault="00D0675E" w:rsidP="00BA3C1D">
            <w:pPr>
              <w:pStyle w:val="Paprastasistekstas"/>
              <w:rPr>
                <w:rFonts w:ascii="Times New Roman" w:hAnsi="Times New Roman" w:cs="Times New Roman"/>
                <w:sz w:val="24"/>
                <w:szCs w:val="24"/>
              </w:rPr>
            </w:pPr>
            <w:r w:rsidRPr="00D0675E">
              <w:rPr>
                <w:rFonts w:ascii="Times New Roman" w:hAnsi="Times New Roman" w:cs="Times New Roman"/>
                <w:sz w:val="24"/>
                <w:szCs w:val="24"/>
              </w:rPr>
              <w:t>Duomenys nuasmeninti</w:t>
            </w:r>
          </w:p>
        </w:tc>
        <w:tc>
          <w:tcPr>
            <w:tcW w:w="3260" w:type="dxa"/>
            <w:tcBorders>
              <w:top w:val="single" w:sz="4" w:space="0" w:color="auto"/>
              <w:left w:val="single" w:sz="4" w:space="0" w:color="auto"/>
              <w:bottom w:val="single" w:sz="4" w:space="0" w:color="auto"/>
              <w:right w:val="single" w:sz="4" w:space="0" w:color="auto"/>
            </w:tcBorders>
            <w:vAlign w:val="center"/>
          </w:tcPr>
          <w:p w14:paraId="73E9FD3B" w14:textId="3AC73FC7" w:rsidR="00515559" w:rsidRPr="00BA3C1D" w:rsidRDefault="00515559" w:rsidP="00BA3C1D">
            <w:pPr>
              <w:pStyle w:val="Paprastasistekstas"/>
              <w:rPr>
                <w:rFonts w:ascii="Times New Roman" w:hAnsi="Times New Roman" w:cs="Times New Roman"/>
                <w:sz w:val="24"/>
                <w:szCs w:val="24"/>
              </w:rPr>
            </w:pPr>
            <w:r w:rsidRPr="00BA3C1D">
              <w:rPr>
                <w:rFonts w:ascii="Times New Roman" w:hAnsi="Times New Roman" w:cs="Times New Roman"/>
                <w:sz w:val="24"/>
                <w:szCs w:val="24"/>
              </w:rPr>
              <w:t>Gera, trukdys esamų pastatų (inkubatorius, dezobarjeras ir kt. statiniai) griovimo darbams</w:t>
            </w:r>
            <w:r>
              <w:rPr>
                <w:rFonts w:ascii="Times New Roman" w:hAnsi="Times New Roman" w:cs="Times New Roman"/>
                <w:sz w:val="24"/>
                <w:szCs w:val="24"/>
              </w:rPr>
              <w:t xml:space="preserve">. </w:t>
            </w:r>
            <w:r w:rsidRPr="00B62542">
              <w:rPr>
                <w:rFonts w:ascii="Times New Roman" w:hAnsi="Times New Roman" w:cs="Times New Roman"/>
                <w:b/>
                <w:bCs/>
                <w:sz w:val="24"/>
                <w:szCs w:val="24"/>
              </w:rPr>
              <w:t xml:space="preserve">Atkuriamosios vertės kompensacija </w:t>
            </w:r>
            <w:r w:rsidR="00D6354D">
              <w:rPr>
                <w:rFonts w:ascii="Times New Roman" w:hAnsi="Times New Roman" w:cs="Times New Roman"/>
                <w:b/>
                <w:bCs/>
                <w:sz w:val="24"/>
                <w:szCs w:val="24"/>
              </w:rPr>
              <w:t>666</w:t>
            </w:r>
            <w:r w:rsidRPr="00B62542">
              <w:rPr>
                <w:rFonts w:ascii="Times New Roman" w:hAnsi="Times New Roman" w:cs="Times New Roman"/>
                <w:b/>
                <w:bCs/>
                <w:sz w:val="24"/>
                <w:szCs w:val="24"/>
              </w:rPr>
              <w:t xml:space="preserve"> </w:t>
            </w:r>
            <w:r>
              <w:rPr>
                <w:rFonts w:ascii="Times New Roman" w:hAnsi="Times New Roman" w:cs="Times New Roman"/>
                <w:b/>
                <w:bCs/>
                <w:sz w:val="24"/>
                <w:szCs w:val="24"/>
              </w:rPr>
              <w:t>E</w:t>
            </w:r>
            <w:r w:rsidRPr="00B62542">
              <w:rPr>
                <w:rFonts w:ascii="Times New Roman" w:hAnsi="Times New Roman" w:cs="Times New Roman"/>
                <w:b/>
                <w:bCs/>
                <w:sz w:val="24"/>
                <w:szCs w:val="24"/>
              </w:rPr>
              <w:t>ur</w:t>
            </w:r>
          </w:p>
        </w:tc>
      </w:tr>
      <w:tr w:rsidR="00BA3C1D" w14:paraId="3A17BBEA" w14:textId="77777777" w:rsidTr="00BA3C1D">
        <w:trPr>
          <w:jc w:val="center"/>
        </w:trPr>
        <w:tc>
          <w:tcPr>
            <w:tcW w:w="1555" w:type="dxa"/>
            <w:tcBorders>
              <w:top w:val="single" w:sz="4" w:space="0" w:color="auto"/>
              <w:left w:val="single" w:sz="4" w:space="0" w:color="auto"/>
              <w:bottom w:val="single" w:sz="4" w:space="0" w:color="auto"/>
              <w:right w:val="single" w:sz="4" w:space="0" w:color="auto"/>
            </w:tcBorders>
            <w:vAlign w:val="center"/>
          </w:tcPr>
          <w:p w14:paraId="288E1ECF" w14:textId="1D569F63" w:rsidR="00BA3C1D" w:rsidRDefault="00515559" w:rsidP="00BA3C1D">
            <w:pPr>
              <w:pStyle w:val="Paprastasistekstas"/>
              <w:jc w:val="center"/>
              <w:rPr>
                <w:rFonts w:ascii="Times New Roman" w:hAnsi="Times New Roman" w:cs="Times New Roman"/>
                <w:sz w:val="24"/>
                <w:szCs w:val="24"/>
              </w:rPr>
            </w:pPr>
            <w:r>
              <w:rPr>
                <w:rFonts w:ascii="Times New Roman" w:hAnsi="Times New Roman" w:cs="Times New Roman"/>
                <w:sz w:val="24"/>
                <w:szCs w:val="24"/>
              </w:rPr>
              <w:t>Beržas karpotasis</w:t>
            </w:r>
          </w:p>
        </w:tc>
        <w:tc>
          <w:tcPr>
            <w:tcW w:w="1275" w:type="dxa"/>
            <w:tcBorders>
              <w:top w:val="single" w:sz="4" w:space="0" w:color="auto"/>
              <w:left w:val="single" w:sz="4" w:space="0" w:color="auto"/>
              <w:bottom w:val="single" w:sz="4" w:space="0" w:color="auto"/>
              <w:right w:val="single" w:sz="4" w:space="0" w:color="auto"/>
            </w:tcBorders>
            <w:vAlign w:val="center"/>
          </w:tcPr>
          <w:p w14:paraId="6F40BE5E" w14:textId="718F4D68" w:rsidR="00BA3C1D" w:rsidRDefault="00515559" w:rsidP="00BA3C1D">
            <w:pPr>
              <w:pStyle w:val="Paprastasistekstas"/>
              <w:ind w:left="-493" w:firstLine="493"/>
              <w:jc w:val="center"/>
              <w:rPr>
                <w:rFonts w:ascii="Times New Roman" w:hAnsi="Times New Roman" w:cs="Times New Roman"/>
                <w:sz w:val="24"/>
                <w:szCs w:val="24"/>
              </w:rPr>
            </w:pPr>
            <w:r>
              <w:rPr>
                <w:rFonts w:ascii="Times New Roman" w:hAnsi="Times New Roman" w:cs="Times New Roman"/>
                <w:sz w:val="24"/>
                <w:szCs w:val="24"/>
              </w:rPr>
              <w:t>31</w:t>
            </w:r>
          </w:p>
        </w:tc>
        <w:tc>
          <w:tcPr>
            <w:tcW w:w="993" w:type="dxa"/>
            <w:tcBorders>
              <w:top w:val="single" w:sz="4" w:space="0" w:color="auto"/>
              <w:left w:val="single" w:sz="4" w:space="0" w:color="auto"/>
              <w:bottom w:val="single" w:sz="4" w:space="0" w:color="auto"/>
              <w:right w:val="single" w:sz="4" w:space="0" w:color="auto"/>
            </w:tcBorders>
            <w:vAlign w:val="center"/>
          </w:tcPr>
          <w:p w14:paraId="21D40DD1" w14:textId="5308C5AA" w:rsidR="00BA3C1D" w:rsidRDefault="00395F36" w:rsidP="00BA3C1D">
            <w:pPr>
              <w:pStyle w:val="Paprastasistekstas"/>
              <w:jc w:val="center"/>
              <w:rPr>
                <w:rFonts w:ascii="Times New Roman" w:hAnsi="Times New Roman" w:cs="Times New Roman"/>
                <w:sz w:val="24"/>
                <w:szCs w:val="24"/>
              </w:rPr>
            </w:pPr>
            <w:r>
              <w:rPr>
                <w:rFonts w:ascii="Times New Roman" w:hAnsi="Times New Roman" w:cs="Times New Roman"/>
                <w:sz w:val="24"/>
                <w:szCs w:val="24"/>
              </w:rPr>
              <w:t>1</w:t>
            </w:r>
          </w:p>
        </w:tc>
        <w:tc>
          <w:tcPr>
            <w:tcW w:w="2835" w:type="dxa"/>
            <w:tcBorders>
              <w:top w:val="single" w:sz="4" w:space="0" w:color="auto"/>
              <w:left w:val="single" w:sz="4" w:space="0" w:color="auto"/>
              <w:bottom w:val="single" w:sz="4" w:space="0" w:color="auto"/>
              <w:right w:val="single" w:sz="4" w:space="0" w:color="auto"/>
            </w:tcBorders>
            <w:vAlign w:val="center"/>
          </w:tcPr>
          <w:p w14:paraId="5F22D388" w14:textId="417180FE" w:rsidR="00BA3C1D" w:rsidRDefault="00D0675E" w:rsidP="00BA3C1D">
            <w:pPr>
              <w:pStyle w:val="Paprastasistekstas"/>
              <w:rPr>
                <w:rFonts w:ascii="Times New Roman" w:hAnsi="Times New Roman" w:cs="Times New Roman"/>
                <w:sz w:val="24"/>
                <w:szCs w:val="24"/>
              </w:rPr>
            </w:pPr>
            <w:r w:rsidRPr="00D0675E">
              <w:rPr>
                <w:rFonts w:ascii="Times New Roman" w:hAnsi="Times New Roman" w:cs="Times New Roman"/>
                <w:sz w:val="24"/>
                <w:szCs w:val="24"/>
              </w:rPr>
              <w:t>Duomenys nuasmeninti</w:t>
            </w:r>
          </w:p>
        </w:tc>
        <w:tc>
          <w:tcPr>
            <w:tcW w:w="3260" w:type="dxa"/>
            <w:tcBorders>
              <w:top w:val="single" w:sz="4" w:space="0" w:color="auto"/>
              <w:left w:val="single" w:sz="4" w:space="0" w:color="auto"/>
              <w:bottom w:val="single" w:sz="4" w:space="0" w:color="auto"/>
              <w:right w:val="single" w:sz="4" w:space="0" w:color="auto"/>
            </w:tcBorders>
            <w:vAlign w:val="center"/>
          </w:tcPr>
          <w:p w14:paraId="5619E29E" w14:textId="38DEC7DB" w:rsidR="00BA3C1D" w:rsidRDefault="00515559" w:rsidP="00BA3C1D">
            <w:pPr>
              <w:pStyle w:val="Paprastasistekstas"/>
              <w:rPr>
                <w:rFonts w:ascii="Times New Roman" w:hAnsi="Times New Roman" w:cs="Times New Roman"/>
                <w:sz w:val="24"/>
                <w:szCs w:val="24"/>
              </w:rPr>
            </w:pPr>
            <w:r w:rsidRPr="00BA3C1D">
              <w:rPr>
                <w:rFonts w:ascii="Times New Roman" w:hAnsi="Times New Roman" w:cs="Times New Roman"/>
                <w:sz w:val="24"/>
                <w:szCs w:val="24"/>
              </w:rPr>
              <w:t>Gera, trukdys esamų pastatų (inkubatorius, dezobarjeras ir kt. statiniai) griovimo darbams</w:t>
            </w:r>
            <w:r>
              <w:rPr>
                <w:rFonts w:ascii="Times New Roman" w:hAnsi="Times New Roman" w:cs="Times New Roman"/>
                <w:sz w:val="24"/>
                <w:szCs w:val="24"/>
              </w:rPr>
              <w:t xml:space="preserve">. </w:t>
            </w:r>
            <w:r w:rsidRPr="00B62542">
              <w:rPr>
                <w:rFonts w:ascii="Times New Roman" w:hAnsi="Times New Roman" w:cs="Times New Roman"/>
                <w:b/>
                <w:bCs/>
                <w:sz w:val="24"/>
                <w:szCs w:val="24"/>
              </w:rPr>
              <w:t xml:space="preserve">Atkuriamosios vertės kompensacija </w:t>
            </w:r>
            <w:r w:rsidR="00D6354D">
              <w:rPr>
                <w:rFonts w:ascii="Times New Roman" w:hAnsi="Times New Roman" w:cs="Times New Roman"/>
                <w:b/>
                <w:bCs/>
                <w:sz w:val="24"/>
                <w:szCs w:val="24"/>
              </w:rPr>
              <w:t>558</w:t>
            </w:r>
            <w:r w:rsidRPr="00B62542">
              <w:rPr>
                <w:rFonts w:ascii="Times New Roman" w:hAnsi="Times New Roman" w:cs="Times New Roman"/>
                <w:b/>
                <w:bCs/>
                <w:sz w:val="24"/>
                <w:szCs w:val="24"/>
              </w:rPr>
              <w:t xml:space="preserve"> </w:t>
            </w:r>
            <w:r>
              <w:rPr>
                <w:rFonts w:ascii="Times New Roman" w:hAnsi="Times New Roman" w:cs="Times New Roman"/>
                <w:b/>
                <w:bCs/>
                <w:sz w:val="24"/>
                <w:szCs w:val="24"/>
              </w:rPr>
              <w:t>E</w:t>
            </w:r>
            <w:r w:rsidRPr="00B62542">
              <w:rPr>
                <w:rFonts w:ascii="Times New Roman" w:hAnsi="Times New Roman" w:cs="Times New Roman"/>
                <w:b/>
                <w:bCs/>
                <w:sz w:val="24"/>
                <w:szCs w:val="24"/>
              </w:rPr>
              <w:t>ur</w:t>
            </w:r>
          </w:p>
        </w:tc>
      </w:tr>
      <w:tr w:rsidR="00515559" w14:paraId="4F3A20D9" w14:textId="77777777" w:rsidTr="00BA3C1D">
        <w:trPr>
          <w:jc w:val="center"/>
        </w:trPr>
        <w:tc>
          <w:tcPr>
            <w:tcW w:w="1555" w:type="dxa"/>
            <w:tcBorders>
              <w:top w:val="single" w:sz="4" w:space="0" w:color="auto"/>
              <w:left w:val="single" w:sz="4" w:space="0" w:color="auto"/>
              <w:bottom w:val="single" w:sz="4" w:space="0" w:color="auto"/>
              <w:right w:val="single" w:sz="4" w:space="0" w:color="auto"/>
            </w:tcBorders>
            <w:vAlign w:val="center"/>
          </w:tcPr>
          <w:p w14:paraId="487D8943" w14:textId="6EB000A7" w:rsidR="00515559" w:rsidRDefault="00515559" w:rsidP="00BA3C1D">
            <w:pPr>
              <w:pStyle w:val="Paprastasistekstas"/>
              <w:jc w:val="center"/>
              <w:rPr>
                <w:rFonts w:ascii="Times New Roman" w:hAnsi="Times New Roman" w:cs="Times New Roman"/>
                <w:sz w:val="24"/>
                <w:szCs w:val="24"/>
              </w:rPr>
            </w:pPr>
            <w:r>
              <w:rPr>
                <w:rFonts w:ascii="Times New Roman" w:hAnsi="Times New Roman" w:cs="Times New Roman"/>
                <w:sz w:val="24"/>
                <w:szCs w:val="24"/>
              </w:rPr>
              <w:t>Liepa mažalapė</w:t>
            </w:r>
          </w:p>
        </w:tc>
        <w:tc>
          <w:tcPr>
            <w:tcW w:w="1275" w:type="dxa"/>
            <w:tcBorders>
              <w:top w:val="single" w:sz="4" w:space="0" w:color="auto"/>
              <w:left w:val="single" w:sz="4" w:space="0" w:color="auto"/>
              <w:bottom w:val="single" w:sz="4" w:space="0" w:color="auto"/>
              <w:right w:val="single" w:sz="4" w:space="0" w:color="auto"/>
            </w:tcBorders>
            <w:vAlign w:val="center"/>
          </w:tcPr>
          <w:p w14:paraId="1307B924" w14:textId="446BC2BA" w:rsidR="00515559" w:rsidRDefault="00515559" w:rsidP="00BA3C1D">
            <w:pPr>
              <w:pStyle w:val="Paprastasistekstas"/>
              <w:ind w:left="-493" w:firstLine="493"/>
              <w:jc w:val="center"/>
              <w:rPr>
                <w:rFonts w:ascii="Times New Roman" w:hAnsi="Times New Roman" w:cs="Times New Roman"/>
                <w:sz w:val="24"/>
                <w:szCs w:val="24"/>
              </w:rPr>
            </w:pPr>
            <w:r>
              <w:rPr>
                <w:rFonts w:ascii="Times New Roman" w:hAnsi="Times New Roman" w:cs="Times New Roman"/>
                <w:sz w:val="24"/>
                <w:szCs w:val="24"/>
              </w:rPr>
              <w:t>31</w:t>
            </w:r>
          </w:p>
        </w:tc>
        <w:tc>
          <w:tcPr>
            <w:tcW w:w="993" w:type="dxa"/>
            <w:tcBorders>
              <w:top w:val="single" w:sz="4" w:space="0" w:color="auto"/>
              <w:left w:val="single" w:sz="4" w:space="0" w:color="auto"/>
              <w:bottom w:val="single" w:sz="4" w:space="0" w:color="auto"/>
              <w:right w:val="single" w:sz="4" w:space="0" w:color="auto"/>
            </w:tcBorders>
            <w:vAlign w:val="center"/>
          </w:tcPr>
          <w:p w14:paraId="2A565FD7" w14:textId="1293F0AA" w:rsidR="00515559" w:rsidRDefault="00395F36" w:rsidP="00BA3C1D">
            <w:pPr>
              <w:pStyle w:val="Paprastasistekstas"/>
              <w:jc w:val="center"/>
              <w:rPr>
                <w:rFonts w:ascii="Times New Roman" w:hAnsi="Times New Roman" w:cs="Times New Roman"/>
                <w:sz w:val="24"/>
                <w:szCs w:val="24"/>
              </w:rPr>
            </w:pPr>
            <w:r>
              <w:rPr>
                <w:rFonts w:ascii="Times New Roman" w:hAnsi="Times New Roman" w:cs="Times New Roman"/>
                <w:sz w:val="24"/>
                <w:szCs w:val="24"/>
              </w:rPr>
              <w:t>1</w:t>
            </w:r>
          </w:p>
        </w:tc>
        <w:tc>
          <w:tcPr>
            <w:tcW w:w="2835" w:type="dxa"/>
            <w:tcBorders>
              <w:top w:val="single" w:sz="4" w:space="0" w:color="auto"/>
              <w:left w:val="single" w:sz="4" w:space="0" w:color="auto"/>
              <w:bottom w:val="single" w:sz="4" w:space="0" w:color="auto"/>
              <w:right w:val="single" w:sz="4" w:space="0" w:color="auto"/>
            </w:tcBorders>
            <w:vAlign w:val="center"/>
          </w:tcPr>
          <w:p w14:paraId="4EA772B4" w14:textId="3A201E3E" w:rsidR="00515559" w:rsidRDefault="00D0675E" w:rsidP="00BA3C1D">
            <w:pPr>
              <w:pStyle w:val="Paprastasistekstas"/>
              <w:rPr>
                <w:rFonts w:ascii="Times New Roman" w:hAnsi="Times New Roman" w:cs="Times New Roman"/>
                <w:sz w:val="24"/>
                <w:szCs w:val="24"/>
              </w:rPr>
            </w:pPr>
            <w:r w:rsidRPr="00D0675E">
              <w:rPr>
                <w:rFonts w:ascii="Times New Roman" w:hAnsi="Times New Roman" w:cs="Times New Roman"/>
                <w:sz w:val="24"/>
                <w:szCs w:val="24"/>
              </w:rPr>
              <w:t>Duomenys nuasmeninti</w:t>
            </w:r>
          </w:p>
        </w:tc>
        <w:tc>
          <w:tcPr>
            <w:tcW w:w="3260" w:type="dxa"/>
            <w:tcBorders>
              <w:top w:val="single" w:sz="4" w:space="0" w:color="auto"/>
              <w:left w:val="single" w:sz="4" w:space="0" w:color="auto"/>
              <w:bottom w:val="single" w:sz="4" w:space="0" w:color="auto"/>
              <w:right w:val="single" w:sz="4" w:space="0" w:color="auto"/>
            </w:tcBorders>
            <w:vAlign w:val="center"/>
          </w:tcPr>
          <w:p w14:paraId="08E834B1" w14:textId="2159A6D2" w:rsidR="00515559" w:rsidRDefault="00D6354D" w:rsidP="00BA3C1D">
            <w:pPr>
              <w:pStyle w:val="Paprastasistekstas"/>
              <w:rPr>
                <w:rFonts w:ascii="Times New Roman" w:hAnsi="Times New Roman" w:cs="Times New Roman"/>
                <w:sz w:val="24"/>
                <w:szCs w:val="24"/>
              </w:rPr>
            </w:pPr>
            <w:r>
              <w:rPr>
                <w:rFonts w:ascii="Times New Roman" w:hAnsi="Times New Roman" w:cs="Times New Roman"/>
                <w:sz w:val="24"/>
                <w:szCs w:val="24"/>
              </w:rPr>
              <w:t>Patenkinama</w:t>
            </w:r>
            <w:r w:rsidR="00515559" w:rsidRPr="00BA3C1D">
              <w:rPr>
                <w:rFonts w:ascii="Times New Roman" w:hAnsi="Times New Roman" w:cs="Times New Roman"/>
                <w:sz w:val="24"/>
                <w:szCs w:val="24"/>
              </w:rPr>
              <w:t>, trukdys esamų pastatų (inkubatorius, dezobarjeras ir kt. statiniai) griovimo darbams</w:t>
            </w:r>
            <w:r w:rsidR="00515559">
              <w:rPr>
                <w:rFonts w:ascii="Times New Roman" w:hAnsi="Times New Roman" w:cs="Times New Roman"/>
                <w:sz w:val="24"/>
                <w:szCs w:val="24"/>
              </w:rPr>
              <w:t xml:space="preserve">. </w:t>
            </w:r>
            <w:r w:rsidR="00515559" w:rsidRPr="00B62542">
              <w:rPr>
                <w:rFonts w:ascii="Times New Roman" w:hAnsi="Times New Roman" w:cs="Times New Roman"/>
                <w:b/>
                <w:bCs/>
                <w:sz w:val="24"/>
                <w:szCs w:val="24"/>
              </w:rPr>
              <w:t xml:space="preserve">Atkuriamosios vertės kompensacija </w:t>
            </w:r>
            <w:r>
              <w:rPr>
                <w:rFonts w:ascii="Times New Roman" w:hAnsi="Times New Roman" w:cs="Times New Roman"/>
                <w:b/>
                <w:bCs/>
                <w:sz w:val="24"/>
                <w:szCs w:val="24"/>
              </w:rPr>
              <w:t>418,5</w:t>
            </w:r>
            <w:r w:rsidR="00515559" w:rsidRPr="00B62542">
              <w:rPr>
                <w:rFonts w:ascii="Times New Roman" w:hAnsi="Times New Roman" w:cs="Times New Roman"/>
                <w:b/>
                <w:bCs/>
                <w:sz w:val="24"/>
                <w:szCs w:val="24"/>
              </w:rPr>
              <w:t xml:space="preserve"> </w:t>
            </w:r>
            <w:r w:rsidR="00515559">
              <w:rPr>
                <w:rFonts w:ascii="Times New Roman" w:hAnsi="Times New Roman" w:cs="Times New Roman"/>
                <w:b/>
                <w:bCs/>
                <w:sz w:val="24"/>
                <w:szCs w:val="24"/>
              </w:rPr>
              <w:t>E</w:t>
            </w:r>
            <w:r w:rsidR="00515559" w:rsidRPr="00B62542">
              <w:rPr>
                <w:rFonts w:ascii="Times New Roman" w:hAnsi="Times New Roman" w:cs="Times New Roman"/>
                <w:b/>
                <w:bCs/>
                <w:sz w:val="24"/>
                <w:szCs w:val="24"/>
              </w:rPr>
              <w:t>ur</w:t>
            </w:r>
          </w:p>
        </w:tc>
      </w:tr>
      <w:tr w:rsidR="00BA3C1D" w14:paraId="1FCEA490" w14:textId="77777777" w:rsidTr="00BA3C1D">
        <w:trPr>
          <w:jc w:val="center"/>
        </w:trPr>
        <w:tc>
          <w:tcPr>
            <w:tcW w:w="1555" w:type="dxa"/>
            <w:tcBorders>
              <w:top w:val="single" w:sz="4" w:space="0" w:color="auto"/>
              <w:left w:val="single" w:sz="4" w:space="0" w:color="auto"/>
              <w:bottom w:val="single" w:sz="4" w:space="0" w:color="auto"/>
              <w:right w:val="single" w:sz="4" w:space="0" w:color="auto"/>
            </w:tcBorders>
            <w:vAlign w:val="center"/>
          </w:tcPr>
          <w:p w14:paraId="58CAB3ED" w14:textId="77777777" w:rsidR="00BA3C1D" w:rsidRDefault="00BA3C1D" w:rsidP="00BA3C1D">
            <w:pPr>
              <w:pStyle w:val="Paprastasistekstas"/>
              <w:jc w:val="center"/>
              <w:rPr>
                <w:rFonts w:ascii="Times New Roman" w:hAnsi="Times New Roman" w:cs="Times New Roman"/>
                <w:sz w:val="24"/>
                <w:szCs w:val="24"/>
              </w:rPr>
            </w:pPr>
            <w:r>
              <w:rPr>
                <w:rFonts w:ascii="Times New Roman" w:hAnsi="Times New Roman" w:cs="Times New Roman"/>
                <w:sz w:val="24"/>
                <w:szCs w:val="24"/>
              </w:rPr>
              <w:t>Iš viso</w:t>
            </w:r>
          </w:p>
        </w:tc>
        <w:tc>
          <w:tcPr>
            <w:tcW w:w="1275" w:type="dxa"/>
            <w:tcBorders>
              <w:top w:val="single" w:sz="4" w:space="0" w:color="auto"/>
              <w:left w:val="single" w:sz="4" w:space="0" w:color="auto"/>
              <w:bottom w:val="single" w:sz="4" w:space="0" w:color="auto"/>
              <w:right w:val="single" w:sz="4" w:space="0" w:color="auto"/>
            </w:tcBorders>
            <w:vAlign w:val="center"/>
          </w:tcPr>
          <w:p w14:paraId="73656934" w14:textId="77777777" w:rsidR="00BA3C1D" w:rsidRDefault="00BA3C1D" w:rsidP="00BA3C1D">
            <w:pPr>
              <w:pStyle w:val="Paprastasistekstas"/>
              <w:ind w:left="-493" w:firstLine="493"/>
              <w:jc w:val="cente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14:paraId="1481F57E" w14:textId="66C1AB3B" w:rsidR="00BA3C1D" w:rsidRDefault="00395F36" w:rsidP="00BA3C1D">
            <w:pPr>
              <w:pStyle w:val="Paprastasistekstas"/>
              <w:jc w:val="center"/>
              <w:rPr>
                <w:rFonts w:ascii="Times New Roman" w:hAnsi="Times New Roman" w:cs="Times New Roman"/>
                <w:sz w:val="24"/>
                <w:szCs w:val="24"/>
              </w:rPr>
            </w:pPr>
            <w:r>
              <w:rPr>
                <w:rFonts w:ascii="Times New Roman" w:hAnsi="Times New Roman" w:cs="Times New Roman"/>
                <w:sz w:val="24"/>
                <w:szCs w:val="24"/>
              </w:rPr>
              <w:t>14</w:t>
            </w:r>
          </w:p>
        </w:tc>
        <w:tc>
          <w:tcPr>
            <w:tcW w:w="2835" w:type="dxa"/>
            <w:tcBorders>
              <w:top w:val="single" w:sz="4" w:space="0" w:color="auto"/>
              <w:left w:val="single" w:sz="4" w:space="0" w:color="auto"/>
              <w:bottom w:val="single" w:sz="4" w:space="0" w:color="auto"/>
              <w:right w:val="single" w:sz="4" w:space="0" w:color="auto"/>
            </w:tcBorders>
            <w:vAlign w:val="center"/>
          </w:tcPr>
          <w:p w14:paraId="58B39127" w14:textId="77777777" w:rsidR="00BA3C1D" w:rsidRDefault="00BA3C1D" w:rsidP="00BA3C1D">
            <w:pPr>
              <w:pStyle w:val="Paprastasistekstas"/>
              <w:rPr>
                <w:rFonts w:ascii="Times New Roman" w:hAnsi="Times New Roman" w:cs="Times New Roman"/>
                <w:sz w:val="24"/>
                <w:szCs w:val="24"/>
              </w:rPr>
            </w:pPr>
          </w:p>
        </w:tc>
        <w:tc>
          <w:tcPr>
            <w:tcW w:w="3260" w:type="dxa"/>
            <w:tcBorders>
              <w:top w:val="single" w:sz="4" w:space="0" w:color="auto"/>
              <w:left w:val="single" w:sz="4" w:space="0" w:color="auto"/>
              <w:bottom w:val="single" w:sz="4" w:space="0" w:color="auto"/>
              <w:right w:val="single" w:sz="4" w:space="0" w:color="auto"/>
            </w:tcBorders>
            <w:vAlign w:val="center"/>
          </w:tcPr>
          <w:p w14:paraId="7BD46FB6" w14:textId="74737E40" w:rsidR="00BA3C1D" w:rsidRDefault="00BA3C1D" w:rsidP="00BA3C1D">
            <w:pPr>
              <w:pStyle w:val="Paprastasistekstas"/>
              <w:rPr>
                <w:rFonts w:ascii="Times New Roman" w:hAnsi="Times New Roman" w:cs="Times New Roman"/>
                <w:sz w:val="24"/>
                <w:szCs w:val="24"/>
              </w:rPr>
            </w:pPr>
            <w:r w:rsidRPr="006A263E">
              <w:rPr>
                <w:rFonts w:ascii="Times New Roman" w:hAnsi="Times New Roman"/>
                <w:b/>
                <w:bCs/>
                <w:sz w:val="24"/>
                <w:szCs w:val="24"/>
              </w:rPr>
              <w:t xml:space="preserve">Atkuriamosios vertės kompensacija </w:t>
            </w:r>
            <w:r w:rsidR="00D6354D">
              <w:rPr>
                <w:rFonts w:ascii="Times New Roman" w:hAnsi="Times New Roman"/>
                <w:b/>
                <w:bCs/>
                <w:sz w:val="24"/>
                <w:szCs w:val="24"/>
              </w:rPr>
              <w:t>9283,5</w:t>
            </w:r>
            <w:r>
              <w:rPr>
                <w:rFonts w:ascii="Times New Roman" w:hAnsi="Times New Roman"/>
                <w:b/>
                <w:bCs/>
                <w:sz w:val="24"/>
                <w:szCs w:val="24"/>
              </w:rPr>
              <w:t xml:space="preserve"> Eur.</w:t>
            </w:r>
          </w:p>
        </w:tc>
      </w:tr>
    </w:tbl>
    <w:p w14:paraId="0A4AD85B" w14:textId="77777777" w:rsidR="00D6354D" w:rsidRDefault="00D6354D" w:rsidP="0033721A">
      <w:pPr>
        <w:tabs>
          <w:tab w:val="right" w:leader="underscore" w:pos="9000"/>
        </w:tabs>
        <w:rPr>
          <w:b/>
          <w:bCs/>
          <w:szCs w:val="24"/>
          <w:lang w:eastAsia="lt-LT"/>
        </w:rPr>
      </w:pPr>
    </w:p>
    <w:p w14:paraId="558BDD23" w14:textId="126D1A05" w:rsidR="0033721A" w:rsidRPr="00B62542" w:rsidRDefault="0033721A" w:rsidP="0033721A">
      <w:pPr>
        <w:tabs>
          <w:tab w:val="right" w:leader="underscore" w:pos="9000"/>
        </w:tabs>
        <w:rPr>
          <w:b/>
          <w:bCs/>
          <w:szCs w:val="24"/>
          <w:lang w:eastAsia="lt-LT"/>
        </w:rPr>
      </w:pPr>
      <w:r w:rsidRPr="00B62542">
        <w:rPr>
          <w:b/>
          <w:bCs/>
          <w:szCs w:val="24"/>
          <w:lang w:eastAsia="lt-LT"/>
        </w:rPr>
        <w:lastRenderedPageBreak/>
        <w:t>Saugotinų želdinių atkuriamoji vertės kompensacija</w:t>
      </w:r>
      <w:r w:rsidR="00D6354D">
        <w:rPr>
          <w:b/>
          <w:bCs/>
          <w:szCs w:val="24"/>
          <w:lang w:eastAsia="lt-LT"/>
        </w:rPr>
        <w:t xml:space="preserve"> 9283,5 Eur.</w:t>
      </w:r>
      <w:r w:rsidRPr="00B62542">
        <w:rPr>
          <w:b/>
          <w:bCs/>
          <w:szCs w:val="24"/>
          <w:lang w:eastAsia="lt-LT"/>
        </w:rPr>
        <w:t xml:space="preserve"> </w:t>
      </w:r>
      <w:r w:rsidR="00D6354D">
        <w:rPr>
          <w:b/>
          <w:bCs/>
          <w:szCs w:val="24"/>
          <w:lang w:eastAsia="lt-LT"/>
        </w:rPr>
        <w:t>devyni tūkstančiai du</w:t>
      </w:r>
      <w:r w:rsidR="00100947">
        <w:rPr>
          <w:b/>
          <w:bCs/>
          <w:szCs w:val="24"/>
          <w:lang w:eastAsia="lt-LT"/>
        </w:rPr>
        <w:t xml:space="preserve"> šimtai </w:t>
      </w:r>
      <w:r w:rsidR="00D6354D">
        <w:rPr>
          <w:b/>
          <w:bCs/>
          <w:szCs w:val="24"/>
          <w:lang w:eastAsia="lt-LT"/>
        </w:rPr>
        <w:t>aštuoniasdešimt</w:t>
      </w:r>
      <w:r w:rsidR="00100947">
        <w:rPr>
          <w:b/>
          <w:bCs/>
          <w:szCs w:val="24"/>
          <w:lang w:eastAsia="lt-LT"/>
        </w:rPr>
        <w:t xml:space="preserve"> </w:t>
      </w:r>
      <w:r w:rsidR="00D6354D">
        <w:rPr>
          <w:b/>
          <w:bCs/>
          <w:szCs w:val="24"/>
          <w:lang w:eastAsia="lt-LT"/>
        </w:rPr>
        <w:t>trys Eur. ir 50 ct</w:t>
      </w:r>
      <w:r w:rsidRPr="00B62542">
        <w:rPr>
          <w:b/>
          <w:bCs/>
          <w:szCs w:val="24"/>
          <w:lang w:eastAsia="lt-LT"/>
        </w:rPr>
        <w:t>.</w:t>
      </w:r>
    </w:p>
    <w:p w14:paraId="71AF63B9" w14:textId="77777777" w:rsidR="0033721A" w:rsidRDefault="0033721A" w:rsidP="0033721A">
      <w:pPr>
        <w:pStyle w:val="Pavadinimas1"/>
        <w:ind w:left="0"/>
        <w:jc w:val="both"/>
        <w:rPr>
          <w:rFonts w:ascii="Times New Roman" w:hAnsi="Times New Roman"/>
          <w:caps w:val="0"/>
          <w:sz w:val="24"/>
          <w:szCs w:val="24"/>
          <w:u w:val="single"/>
          <w:lang w:val="lt-LT"/>
        </w:rPr>
      </w:pPr>
    </w:p>
    <w:p w14:paraId="7091B281" w14:textId="69D996ED" w:rsidR="0033721A" w:rsidRPr="00E75B45" w:rsidRDefault="0033721A" w:rsidP="0033721A">
      <w:pPr>
        <w:pStyle w:val="Pavadinimas1"/>
        <w:ind w:left="0"/>
        <w:jc w:val="both"/>
        <w:rPr>
          <w:rFonts w:ascii="Times New Roman" w:hAnsi="Times New Roman"/>
          <w:sz w:val="24"/>
          <w:szCs w:val="24"/>
          <w:u w:val="single"/>
          <w:lang w:val="lt-LT"/>
        </w:rPr>
      </w:pPr>
      <w:r>
        <w:rPr>
          <w:rFonts w:ascii="Times New Roman" w:hAnsi="Times New Roman"/>
          <w:caps w:val="0"/>
          <w:sz w:val="24"/>
          <w:szCs w:val="24"/>
          <w:u w:val="single"/>
          <w:lang w:val="lt-LT"/>
        </w:rPr>
        <w:t xml:space="preserve">Atkuriamosios vertės kompensacijos </w:t>
      </w:r>
      <w:r w:rsidRPr="00DA7E29">
        <w:rPr>
          <w:rFonts w:ascii="Times New Roman" w:hAnsi="Times New Roman"/>
          <w:caps w:val="0"/>
          <w:sz w:val="24"/>
          <w:szCs w:val="24"/>
          <w:u w:val="single"/>
          <w:lang w:val="lt-LT"/>
        </w:rPr>
        <w:t>sumą</w:t>
      </w:r>
      <w:r w:rsidRPr="00FA4743">
        <w:rPr>
          <w:szCs w:val="24"/>
          <w:u w:val="single"/>
          <w:lang w:val="lt-LT" w:eastAsia="lt-LT"/>
        </w:rPr>
        <w:t xml:space="preserve"> (</w:t>
      </w:r>
      <w:r w:rsidR="00D6354D" w:rsidRPr="00D6354D">
        <w:rPr>
          <w:rFonts w:ascii="Times New Roman" w:hAnsi="Times New Roman"/>
          <w:caps w:val="0"/>
          <w:sz w:val="24"/>
          <w:szCs w:val="24"/>
          <w:u w:val="single"/>
          <w:lang w:val="lt-LT" w:eastAsia="lt-LT"/>
        </w:rPr>
        <w:t>devyni tūkstančiai du šimtai aštuoniasdešimt trys Eur. ir 50 ct.</w:t>
      </w:r>
      <w:r w:rsidRPr="00FA4743">
        <w:rPr>
          <w:rFonts w:ascii="Times New Roman" w:hAnsi="Times New Roman"/>
          <w:caps w:val="0"/>
          <w:sz w:val="24"/>
          <w:szCs w:val="24"/>
          <w:u w:val="single"/>
          <w:lang w:val="lt-LT" w:eastAsia="lt-LT"/>
        </w:rPr>
        <w:t>)</w:t>
      </w:r>
      <w:r>
        <w:rPr>
          <w:rFonts w:ascii="Times New Roman" w:hAnsi="Times New Roman"/>
          <w:caps w:val="0"/>
          <w:sz w:val="24"/>
          <w:szCs w:val="24"/>
          <w:u w:val="single"/>
          <w:lang w:val="lt-LT"/>
        </w:rPr>
        <w:t xml:space="preserve"> </w:t>
      </w:r>
      <w:r w:rsidR="00D6354D">
        <w:rPr>
          <w:rFonts w:ascii="Times New Roman" w:hAnsi="Times New Roman"/>
          <w:caps w:val="0"/>
          <w:sz w:val="24"/>
          <w:szCs w:val="24"/>
          <w:u w:val="single"/>
          <w:lang w:val="lt-LT"/>
        </w:rPr>
        <w:t>9283,5</w:t>
      </w:r>
      <w:r>
        <w:rPr>
          <w:rFonts w:ascii="Times New Roman" w:hAnsi="Times New Roman"/>
          <w:caps w:val="0"/>
          <w:sz w:val="24"/>
          <w:szCs w:val="24"/>
          <w:u w:val="single"/>
          <w:lang w:val="lt-LT"/>
        </w:rPr>
        <w:t xml:space="preserve"> </w:t>
      </w:r>
      <w:r w:rsidR="00100947">
        <w:rPr>
          <w:rFonts w:ascii="Times New Roman" w:hAnsi="Times New Roman"/>
          <w:caps w:val="0"/>
          <w:sz w:val="24"/>
          <w:szCs w:val="24"/>
          <w:u w:val="single"/>
          <w:lang w:val="lt-LT"/>
        </w:rPr>
        <w:t>E</w:t>
      </w:r>
      <w:r>
        <w:rPr>
          <w:rFonts w:ascii="Times New Roman" w:hAnsi="Times New Roman"/>
          <w:caps w:val="0"/>
          <w:sz w:val="24"/>
          <w:szCs w:val="24"/>
          <w:u w:val="single"/>
          <w:lang w:val="lt-LT"/>
        </w:rPr>
        <w:t>ur.</w:t>
      </w:r>
      <w:r w:rsidRPr="00E75B45">
        <w:rPr>
          <w:rFonts w:ascii="Times New Roman" w:hAnsi="Times New Roman"/>
          <w:caps w:val="0"/>
          <w:sz w:val="24"/>
          <w:szCs w:val="24"/>
          <w:u w:val="single"/>
          <w:lang w:val="lt-LT"/>
        </w:rPr>
        <w:t xml:space="preserve"> pervesti į </w:t>
      </w:r>
      <w:r>
        <w:rPr>
          <w:rFonts w:ascii="Times New Roman" w:hAnsi="Times New Roman"/>
          <w:caps w:val="0"/>
          <w:sz w:val="24"/>
          <w:szCs w:val="24"/>
          <w:u w:val="single"/>
          <w:lang w:val="lt-LT"/>
        </w:rPr>
        <w:t>K</w:t>
      </w:r>
      <w:r w:rsidRPr="00E75B45">
        <w:rPr>
          <w:rFonts w:ascii="Times New Roman" w:hAnsi="Times New Roman"/>
          <w:caps w:val="0"/>
          <w:sz w:val="24"/>
          <w:szCs w:val="24"/>
          <w:u w:val="single"/>
          <w:lang w:val="lt-LT"/>
        </w:rPr>
        <w:t xml:space="preserve">aišiadorių rajono savivaldybės administracijos aplinkos apsaugos specialiosios programos sąskaitą, </w:t>
      </w:r>
      <w:r>
        <w:rPr>
          <w:rFonts w:ascii="Times New Roman" w:hAnsi="Times New Roman"/>
          <w:caps w:val="0"/>
          <w:sz w:val="24"/>
          <w:szCs w:val="24"/>
          <w:u w:val="single"/>
          <w:lang w:val="lt-LT"/>
        </w:rPr>
        <w:t>a/s</w:t>
      </w:r>
      <w:r w:rsidRPr="00E75B45">
        <w:rPr>
          <w:rFonts w:ascii="Times New Roman" w:hAnsi="Times New Roman"/>
          <w:caps w:val="0"/>
          <w:sz w:val="24"/>
          <w:szCs w:val="24"/>
          <w:u w:val="single"/>
          <w:lang w:val="lt-LT"/>
        </w:rPr>
        <w:t xml:space="preserve"> </w:t>
      </w:r>
      <w:r w:rsidRPr="00E75B45">
        <w:rPr>
          <w:rFonts w:ascii="Times New Roman" w:hAnsi="Times New Roman"/>
          <w:sz w:val="24"/>
          <w:szCs w:val="24"/>
          <w:u w:val="single"/>
          <w:lang w:val="lt-LT"/>
        </w:rPr>
        <w:t xml:space="preserve">LT684010040500080136 AB </w:t>
      </w:r>
      <w:r>
        <w:rPr>
          <w:rFonts w:ascii="Times New Roman" w:hAnsi="Times New Roman"/>
          <w:sz w:val="24"/>
          <w:szCs w:val="24"/>
          <w:u w:val="single"/>
          <w:lang w:val="lt-LT"/>
        </w:rPr>
        <w:t>Luminor</w:t>
      </w:r>
      <w:r w:rsidRPr="00E75B45">
        <w:rPr>
          <w:rFonts w:ascii="Times New Roman" w:hAnsi="Times New Roman"/>
          <w:caps w:val="0"/>
          <w:sz w:val="24"/>
          <w:szCs w:val="24"/>
          <w:u w:val="single"/>
          <w:lang w:val="lt-LT"/>
        </w:rPr>
        <w:t xml:space="preserve"> bankas</w:t>
      </w:r>
      <w:r w:rsidRPr="00E75B45">
        <w:rPr>
          <w:rFonts w:ascii="Times New Roman" w:hAnsi="Times New Roman"/>
          <w:b w:val="0"/>
          <w:sz w:val="24"/>
          <w:szCs w:val="24"/>
          <w:u w:val="single"/>
          <w:lang w:val="lt-LT"/>
        </w:rPr>
        <w:t>.</w:t>
      </w:r>
    </w:p>
    <w:p w14:paraId="2079FA46" w14:textId="77777777" w:rsidR="0033721A" w:rsidRDefault="0033721A" w:rsidP="0033721A">
      <w:pPr>
        <w:rPr>
          <w:szCs w:val="24"/>
        </w:rPr>
      </w:pPr>
    </w:p>
    <w:p w14:paraId="02830934" w14:textId="38EAF56E" w:rsidR="0033721A" w:rsidRDefault="0033721A" w:rsidP="0033721A">
      <w:pPr>
        <w:jc w:val="both"/>
        <w:rPr>
          <w:szCs w:val="24"/>
          <w:lang w:eastAsia="lt-LT"/>
        </w:rPr>
      </w:pPr>
      <w:r>
        <w:rPr>
          <w:b/>
          <w:bCs/>
          <w:szCs w:val="24"/>
          <w:lang w:eastAsia="lt-LT"/>
        </w:rPr>
        <w:t xml:space="preserve">Leidimas </w:t>
      </w:r>
      <w:r w:rsidRPr="006A5670">
        <w:rPr>
          <w:b/>
          <w:bCs/>
          <w:szCs w:val="24"/>
          <w:lang w:eastAsia="lt-LT"/>
        </w:rPr>
        <w:t xml:space="preserve">įsigalioja </w:t>
      </w:r>
      <w:r w:rsidRPr="006A5670">
        <w:rPr>
          <w:b/>
          <w:bCs/>
        </w:rPr>
        <w:t>202</w:t>
      </w:r>
      <w:r w:rsidR="00100947">
        <w:rPr>
          <w:b/>
          <w:bCs/>
        </w:rPr>
        <w:t>6</w:t>
      </w:r>
      <w:r w:rsidRPr="006A5670">
        <w:rPr>
          <w:b/>
          <w:bCs/>
        </w:rPr>
        <w:t xml:space="preserve"> m. </w:t>
      </w:r>
      <w:r w:rsidR="00D548D2">
        <w:rPr>
          <w:b/>
          <w:bCs/>
        </w:rPr>
        <w:t>lapkričio</w:t>
      </w:r>
      <w:r w:rsidRPr="006A5670">
        <w:rPr>
          <w:b/>
          <w:bCs/>
        </w:rPr>
        <w:t xml:space="preserve"> </w:t>
      </w:r>
      <w:r w:rsidR="00D548D2">
        <w:rPr>
          <w:b/>
          <w:bCs/>
        </w:rPr>
        <w:t>5</w:t>
      </w:r>
      <w:r w:rsidRPr="006A5670">
        <w:rPr>
          <w:b/>
          <w:bCs/>
        </w:rPr>
        <w:t xml:space="preserve"> d.</w:t>
      </w:r>
    </w:p>
    <w:p w14:paraId="7804C516" w14:textId="77777777" w:rsidR="0033721A" w:rsidRDefault="0033721A" w:rsidP="0033721A">
      <w:pPr>
        <w:rPr>
          <w:szCs w:val="24"/>
        </w:rPr>
      </w:pPr>
    </w:p>
    <w:p w14:paraId="6A09DBD9" w14:textId="57F4D037" w:rsidR="0033721A" w:rsidRDefault="0033721A" w:rsidP="0033721A">
      <w:pPr>
        <w:jc w:val="both"/>
        <w:rPr>
          <w:b/>
          <w:bCs/>
        </w:rPr>
      </w:pPr>
      <w:r>
        <w:rPr>
          <w:b/>
          <w:bCs/>
          <w:szCs w:val="24"/>
          <w:lang w:eastAsia="lt-LT"/>
        </w:rPr>
        <w:t xml:space="preserve">Darbus vykdyti ne anksčiau </w:t>
      </w:r>
      <w:r w:rsidRPr="006A57C8">
        <w:rPr>
          <w:b/>
          <w:bCs/>
          <w:szCs w:val="24"/>
          <w:lang w:eastAsia="lt-LT"/>
        </w:rPr>
        <w:t xml:space="preserve">kaip </w:t>
      </w:r>
      <w:r w:rsidRPr="006A5670">
        <w:rPr>
          <w:b/>
          <w:bCs/>
        </w:rPr>
        <w:t xml:space="preserve">2025 m. </w:t>
      </w:r>
      <w:r w:rsidR="00D548D2">
        <w:rPr>
          <w:b/>
          <w:bCs/>
        </w:rPr>
        <w:t>lapkričio</w:t>
      </w:r>
      <w:r w:rsidRPr="006A5670">
        <w:rPr>
          <w:b/>
          <w:bCs/>
        </w:rPr>
        <w:t xml:space="preserve"> </w:t>
      </w:r>
      <w:r w:rsidR="00D548D2">
        <w:rPr>
          <w:b/>
          <w:bCs/>
        </w:rPr>
        <w:t>5</w:t>
      </w:r>
      <w:r w:rsidRPr="006A5670">
        <w:rPr>
          <w:b/>
          <w:bCs/>
        </w:rPr>
        <w:t xml:space="preserve"> d.</w:t>
      </w:r>
    </w:p>
    <w:p w14:paraId="582DAC1B" w14:textId="77777777" w:rsidR="00B84883" w:rsidRDefault="00B84883" w:rsidP="0033721A">
      <w:pPr>
        <w:jc w:val="both"/>
        <w:rPr>
          <w:szCs w:val="24"/>
          <w:lang w:eastAsia="lt-LT"/>
        </w:rPr>
      </w:pPr>
    </w:p>
    <w:p w14:paraId="1743F22B" w14:textId="77777777" w:rsidR="0033721A" w:rsidRDefault="0033721A" w:rsidP="0033721A">
      <w:pPr>
        <w:rPr>
          <w:szCs w:val="24"/>
        </w:rPr>
      </w:pPr>
    </w:p>
    <w:p w14:paraId="24AE2966" w14:textId="77777777" w:rsidR="0033721A" w:rsidRDefault="0033721A" w:rsidP="0033721A">
      <w:pPr>
        <w:tabs>
          <w:tab w:val="center" w:pos="4560"/>
          <w:tab w:val="center" w:pos="7440"/>
        </w:tabs>
        <w:spacing w:line="40" w:lineRule="atLeast"/>
        <w:ind w:right="282"/>
        <w:jc w:val="both"/>
        <w:rPr>
          <w:sz w:val="26"/>
          <w:lang w:eastAsia="lt-LT"/>
        </w:rPr>
      </w:pPr>
      <w:r>
        <w:rPr>
          <w:lang w:eastAsia="lt-LT"/>
        </w:rPr>
        <w:t>Kaišiadorių rajono savivaldybės meras</w:t>
      </w:r>
      <w:r>
        <w:rPr>
          <w:sz w:val="26"/>
          <w:lang w:eastAsia="lt-LT"/>
        </w:rPr>
        <w:t xml:space="preserve">                                               Šarūnas Čėsna</w:t>
      </w:r>
    </w:p>
    <w:p w14:paraId="4876F65C" w14:textId="77777777" w:rsidR="0033721A" w:rsidRPr="00D16F35" w:rsidRDefault="0033721A" w:rsidP="0033721A">
      <w:pPr>
        <w:spacing w:line="276" w:lineRule="auto"/>
        <w:rPr>
          <w:sz w:val="20"/>
          <w:lang w:eastAsia="lt-LT"/>
        </w:rPr>
      </w:pPr>
      <w:r>
        <w:rPr>
          <w:sz w:val="20"/>
          <w:lang w:eastAsia="lt-LT"/>
        </w:rPr>
        <w:tab/>
      </w:r>
      <w:r>
        <w:rPr>
          <w:sz w:val="20"/>
          <w:lang w:eastAsia="lt-LT"/>
        </w:rPr>
        <w:tab/>
      </w:r>
      <w:r>
        <w:rPr>
          <w:sz w:val="20"/>
          <w:lang w:eastAsia="lt-LT"/>
        </w:rPr>
        <w:tab/>
      </w:r>
      <w:r w:rsidRPr="00D16F35">
        <w:rPr>
          <w:sz w:val="20"/>
          <w:lang w:eastAsia="lt-LT"/>
        </w:rPr>
        <w:t>A</w:t>
      </w:r>
      <w:r w:rsidRPr="006A57C8">
        <w:rPr>
          <w:sz w:val="20"/>
          <w:lang w:eastAsia="lt-LT"/>
        </w:rPr>
        <w:t>. V.</w:t>
      </w:r>
    </w:p>
    <w:p w14:paraId="25846171" w14:textId="57EC2AE2" w:rsidR="0033721A" w:rsidRPr="0033721A" w:rsidRDefault="0033721A">
      <w:pPr>
        <w:rPr>
          <w:szCs w:val="24"/>
        </w:rPr>
      </w:pPr>
    </w:p>
    <w:sectPr w:rsidR="0033721A" w:rsidRPr="0033721A" w:rsidSect="0033721A">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LT">
    <w:altName w:val="Times New Roman"/>
    <w:charset w:val="BA"/>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21A"/>
    <w:rsid w:val="00100947"/>
    <w:rsid w:val="0033721A"/>
    <w:rsid w:val="00395F36"/>
    <w:rsid w:val="003D737E"/>
    <w:rsid w:val="004C3B7E"/>
    <w:rsid w:val="00514B99"/>
    <w:rsid w:val="00515559"/>
    <w:rsid w:val="0056158B"/>
    <w:rsid w:val="008C0172"/>
    <w:rsid w:val="00A172F1"/>
    <w:rsid w:val="00B84883"/>
    <w:rsid w:val="00BA3C1D"/>
    <w:rsid w:val="00D0675E"/>
    <w:rsid w:val="00D548D2"/>
    <w:rsid w:val="00D6354D"/>
    <w:rsid w:val="00EC4857"/>
    <w:rsid w:val="00ED65FE"/>
    <w:rsid w:val="00FA4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685A0"/>
  <w15:chartTrackingRefBased/>
  <w15:docId w15:val="{67DFE1C0-5EEF-4463-B3D7-8CB93CE6C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3721A"/>
    <w:pPr>
      <w:spacing w:after="0" w:line="240" w:lineRule="auto"/>
    </w:pPr>
    <w:rPr>
      <w:rFonts w:ascii="Times New Roman" w:eastAsia="Times New Roman" w:hAnsi="Times New Roman" w:cs="Times New Roman"/>
      <w:kern w:val="0"/>
      <w:szCs w:val="20"/>
      <w14:ligatures w14:val="none"/>
    </w:rPr>
  </w:style>
  <w:style w:type="paragraph" w:styleId="Antrat1">
    <w:name w:val="heading 1"/>
    <w:basedOn w:val="prastasis"/>
    <w:next w:val="prastasis"/>
    <w:link w:val="Antrat1Diagrama"/>
    <w:uiPriority w:val="9"/>
    <w:qFormat/>
    <w:rsid w:val="0033721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33721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33721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33721A"/>
    <w:pPr>
      <w:keepNext/>
      <w:keepLines/>
      <w:spacing w:before="80" w:after="40" w:line="278" w:lineRule="auto"/>
      <w:outlineLvl w:val="3"/>
    </w:pPr>
    <w:rPr>
      <w:rFonts w:asciiTheme="minorHAnsi" w:eastAsiaTheme="majorEastAsia" w:hAnsiTheme="minorHAnsi" w:cstheme="majorBidi"/>
      <w:i/>
      <w:iCs/>
      <w:color w:val="2F5496" w:themeColor="accent1" w:themeShade="BF"/>
      <w:kern w:val="2"/>
      <w:szCs w:val="24"/>
      <w14:ligatures w14:val="standardContextual"/>
    </w:rPr>
  </w:style>
  <w:style w:type="paragraph" w:styleId="Antrat5">
    <w:name w:val="heading 5"/>
    <w:basedOn w:val="prastasis"/>
    <w:next w:val="prastasis"/>
    <w:link w:val="Antrat5Diagrama"/>
    <w:uiPriority w:val="9"/>
    <w:semiHidden/>
    <w:unhideWhenUsed/>
    <w:qFormat/>
    <w:rsid w:val="0033721A"/>
    <w:pPr>
      <w:keepNext/>
      <w:keepLines/>
      <w:spacing w:before="80" w:after="40" w:line="278" w:lineRule="auto"/>
      <w:outlineLvl w:val="4"/>
    </w:pPr>
    <w:rPr>
      <w:rFonts w:asciiTheme="minorHAnsi" w:eastAsiaTheme="majorEastAsia" w:hAnsiTheme="minorHAnsi" w:cstheme="majorBidi"/>
      <w:color w:val="2F5496" w:themeColor="accent1" w:themeShade="BF"/>
      <w:kern w:val="2"/>
      <w:szCs w:val="24"/>
      <w14:ligatures w14:val="standardContextual"/>
    </w:rPr>
  </w:style>
  <w:style w:type="paragraph" w:styleId="Antrat6">
    <w:name w:val="heading 6"/>
    <w:basedOn w:val="prastasis"/>
    <w:next w:val="prastasis"/>
    <w:link w:val="Antrat6Diagrama"/>
    <w:uiPriority w:val="9"/>
    <w:semiHidden/>
    <w:unhideWhenUsed/>
    <w:qFormat/>
    <w:rsid w:val="0033721A"/>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Antrat7">
    <w:name w:val="heading 7"/>
    <w:basedOn w:val="prastasis"/>
    <w:next w:val="prastasis"/>
    <w:link w:val="Antrat7Diagrama"/>
    <w:uiPriority w:val="9"/>
    <w:semiHidden/>
    <w:unhideWhenUsed/>
    <w:qFormat/>
    <w:rsid w:val="0033721A"/>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Antrat8">
    <w:name w:val="heading 8"/>
    <w:basedOn w:val="prastasis"/>
    <w:next w:val="prastasis"/>
    <w:link w:val="Antrat8Diagrama"/>
    <w:uiPriority w:val="9"/>
    <w:semiHidden/>
    <w:unhideWhenUsed/>
    <w:qFormat/>
    <w:rsid w:val="0033721A"/>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Antrat9">
    <w:name w:val="heading 9"/>
    <w:basedOn w:val="prastasis"/>
    <w:next w:val="prastasis"/>
    <w:link w:val="Antrat9Diagrama"/>
    <w:uiPriority w:val="9"/>
    <w:semiHidden/>
    <w:unhideWhenUsed/>
    <w:qFormat/>
    <w:rsid w:val="0033721A"/>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33721A"/>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33721A"/>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33721A"/>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33721A"/>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33721A"/>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33721A"/>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33721A"/>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33721A"/>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33721A"/>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33721A"/>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33721A"/>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33721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33721A"/>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33721A"/>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CitataDiagrama">
    <w:name w:val="Citata Diagrama"/>
    <w:basedOn w:val="Numatytasispastraiposriftas"/>
    <w:link w:val="Citata"/>
    <w:uiPriority w:val="29"/>
    <w:rsid w:val="0033721A"/>
    <w:rPr>
      <w:i/>
      <w:iCs/>
      <w:color w:val="404040" w:themeColor="text1" w:themeTint="BF"/>
    </w:rPr>
  </w:style>
  <w:style w:type="paragraph" w:styleId="Sraopastraipa">
    <w:name w:val="List Paragraph"/>
    <w:basedOn w:val="prastasis"/>
    <w:uiPriority w:val="34"/>
    <w:qFormat/>
    <w:rsid w:val="0033721A"/>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Rykuspabraukimas">
    <w:name w:val="Intense Emphasis"/>
    <w:basedOn w:val="Numatytasispastraiposriftas"/>
    <w:uiPriority w:val="21"/>
    <w:qFormat/>
    <w:rsid w:val="0033721A"/>
    <w:rPr>
      <w:i/>
      <w:iCs/>
      <w:color w:val="2F5496" w:themeColor="accent1" w:themeShade="BF"/>
    </w:rPr>
  </w:style>
  <w:style w:type="paragraph" w:styleId="Iskirtacitata">
    <w:name w:val="Intense Quote"/>
    <w:basedOn w:val="prastasis"/>
    <w:next w:val="prastasis"/>
    <w:link w:val="IskirtacitataDiagrama"/>
    <w:uiPriority w:val="30"/>
    <w:qFormat/>
    <w:rsid w:val="0033721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Cs w:val="24"/>
      <w14:ligatures w14:val="standardContextual"/>
    </w:rPr>
  </w:style>
  <w:style w:type="character" w:customStyle="1" w:styleId="IskirtacitataDiagrama">
    <w:name w:val="Išskirta citata Diagrama"/>
    <w:basedOn w:val="Numatytasispastraiposriftas"/>
    <w:link w:val="Iskirtacitata"/>
    <w:uiPriority w:val="30"/>
    <w:rsid w:val="0033721A"/>
    <w:rPr>
      <w:i/>
      <w:iCs/>
      <w:color w:val="2F5496" w:themeColor="accent1" w:themeShade="BF"/>
    </w:rPr>
  </w:style>
  <w:style w:type="character" w:styleId="Rykinuoroda">
    <w:name w:val="Intense Reference"/>
    <w:basedOn w:val="Numatytasispastraiposriftas"/>
    <w:uiPriority w:val="32"/>
    <w:qFormat/>
    <w:rsid w:val="0033721A"/>
    <w:rPr>
      <w:b/>
      <w:bCs/>
      <w:smallCaps/>
      <w:color w:val="2F5496" w:themeColor="accent1" w:themeShade="BF"/>
      <w:spacing w:val="5"/>
    </w:rPr>
  </w:style>
  <w:style w:type="paragraph" w:styleId="Paprastasistekstas">
    <w:name w:val="Plain Text"/>
    <w:basedOn w:val="prastasis"/>
    <w:link w:val="PaprastasistekstasDiagrama"/>
    <w:unhideWhenUsed/>
    <w:rsid w:val="0033721A"/>
    <w:rPr>
      <w:rFonts w:ascii="Courier New" w:hAnsi="Courier New" w:cs="Courier New"/>
      <w:sz w:val="20"/>
      <w:lang w:eastAsia="lt-LT"/>
    </w:rPr>
  </w:style>
  <w:style w:type="character" w:customStyle="1" w:styleId="PaprastasistekstasDiagrama">
    <w:name w:val="Paprastasis tekstas Diagrama"/>
    <w:basedOn w:val="Numatytasispastraiposriftas"/>
    <w:link w:val="Paprastasistekstas"/>
    <w:rsid w:val="0033721A"/>
    <w:rPr>
      <w:rFonts w:ascii="Courier New" w:eastAsia="Times New Roman" w:hAnsi="Courier New" w:cs="Courier New"/>
      <w:kern w:val="0"/>
      <w:sz w:val="20"/>
      <w:szCs w:val="20"/>
      <w:lang w:eastAsia="lt-LT"/>
      <w14:ligatures w14:val="none"/>
    </w:rPr>
  </w:style>
  <w:style w:type="table" w:styleId="Lentelstinklelis">
    <w:name w:val="Table Grid"/>
    <w:basedOn w:val="prastojilentel"/>
    <w:rsid w:val="0033721A"/>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33721A"/>
    <w:rPr>
      <w:color w:val="0563C1" w:themeColor="hyperlink"/>
      <w:u w:val="single"/>
    </w:rPr>
  </w:style>
  <w:style w:type="paragraph" w:customStyle="1" w:styleId="Pavadinimas1">
    <w:name w:val="Pavadinimas1"/>
    <w:rsid w:val="0033721A"/>
    <w:pPr>
      <w:autoSpaceDE w:val="0"/>
      <w:autoSpaceDN w:val="0"/>
      <w:adjustRightInd w:val="0"/>
      <w:spacing w:after="0" w:line="240" w:lineRule="auto"/>
      <w:ind w:left="850"/>
    </w:pPr>
    <w:rPr>
      <w:rFonts w:ascii="TimesLT" w:eastAsia="Times New Roman" w:hAnsi="TimesLT" w:cs="Times New Roman"/>
      <w:b/>
      <w:bCs/>
      <w:caps/>
      <w:kern w:val="0"/>
      <w:sz w:val="22"/>
      <w:szCs w:val="22"/>
      <w:lang w:val="en-US"/>
      <w14:ligatures w14:val="none"/>
    </w:rPr>
  </w:style>
  <w:style w:type="character" w:styleId="Neapdorotaspaminjimas">
    <w:name w:val="Unresolved Mention"/>
    <w:basedOn w:val="Numatytasispastraiposriftas"/>
    <w:uiPriority w:val="99"/>
    <w:semiHidden/>
    <w:unhideWhenUsed/>
    <w:rsid w:val="00514B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687</Words>
  <Characters>3918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Viktoras Jocius</dc:creator>
  <cp:keywords/>
  <dc:description/>
  <cp:lastModifiedBy>Lina Makarevičienė</cp:lastModifiedBy>
  <cp:revision>3</cp:revision>
  <cp:lastPrinted>2026-10-21T13:14:00Z</cp:lastPrinted>
  <dcterms:created xsi:type="dcterms:W3CDTF">2026-10-22T10:41:00Z</dcterms:created>
  <dcterms:modified xsi:type="dcterms:W3CDTF">2026-10-22T10:45:00Z</dcterms:modified>
</cp:coreProperties>
</file>