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CF9D" w14:textId="77777777" w:rsidR="005A0149" w:rsidRPr="00AA35A1" w:rsidRDefault="005A0149" w:rsidP="005A0149">
      <w:pPr>
        <w:spacing w:after="0"/>
        <w:jc w:val="right"/>
        <w:rPr>
          <w:lang w:val="lt-LT"/>
        </w:rPr>
      </w:pPr>
      <w:r w:rsidRPr="00AA35A1">
        <w:rPr>
          <w:lang w:val="lt-LT"/>
        </w:rPr>
        <w:t>Kaišiadorių rajono savivaldybės administracijos</w:t>
      </w:r>
    </w:p>
    <w:p w14:paraId="6772B383" w14:textId="67AAAB5A" w:rsidR="005A0149" w:rsidRDefault="005A0149" w:rsidP="005A0149">
      <w:pPr>
        <w:jc w:val="right"/>
        <w:rPr>
          <w:lang w:val="lt-LT"/>
        </w:rPr>
      </w:pPr>
      <w:r w:rsidRPr="00AA35A1">
        <w:rPr>
          <w:lang w:val="lt-LT"/>
        </w:rPr>
        <w:t xml:space="preserve">Švietimo, kultūros ir sporto skyriaus </w:t>
      </w:r>
      <w:r w:rsidR="00A46103">
        <w:rPr>
          <w:lang w:val="lt-LT"/>
        </w:rPr>
        <w:t>kalbos tvarkytoja</w:t>
      </w:r>
    </w:p>
    <w:p w14:paraId="6490C7C0" w14:textId="05085C1D" w:rsidR="005A0149" w:rsidRPr="009D74AE" w:rsidRDefault="005A0149" w:rsidP="009D74AE">
      <w:pPr>
        <w:jc w:val="right"/>
        <w:rPr>
          <w:lang w:val="lt-LT"/>
        </w:rPr>
      </w:pPr>
      <w:r w:rsidRPr="00AA35A1">
        <w:rPr>
          <w:lang w:val="lt-LT"/>
        </w:rPr>
        <w:t xml:space="preserve"> Aušra Grigonienė</w:t>
      </w:r>
    </w:p>
    <w:p w14:paraId="007696CD" w14:textId="38AC9F08" w:rsidR="00170155" w:rsidRPr="006E4191" w:rsidRDefault="00B804D1" w:rsidP="00E30A97">
      <w:pPr>
        <w:jc w:val="center"/>
        <w:rPr>
          <w:b/>
          <w:bCs/>
          <w:sz w:val="28"/>
          <w:szCs w:val="28"/>
          <w:lang w:val="lt-LT"/>
        </w:rPr>
      </w:pPr>
      <w:bookmarkStart w:id="0" w:name="_Hlk74728840"/>
      <w:r>
        <w:rPr>
          <w:b/>
          <w:bCs/>
          <w:sz w:val="28"/>
          <w:szCs w:val="28"/>
          <w:lang w:val="lt-LT"/>
        </w:rPr>
        <w:t>Mūsų reikalas</w:t>
      </w:r>
    </w:p>
    <w:bookmarkEnd w:id="0"/>
    <w:p w14:paraId="1D7353CC" w14:textId="0352B1C8" w:rsidR="003D5AB5" w:rsidRPr="00835A29" w:rsidRDefault="003D5AB5" w:rsidP="003D5AB5">
      <w:pPr>
        <w:ind w:firstLine="720"/>
        <w:jc w:val="both"/>
        <w:rPr>
          <w:lang w:val="lt-LT"/>
        </w:rPr>
      </w:pPr>
      <w:r w:rsidRPr="00835A29">
        <w:rPr>
          <w:lang w:val="lt-LT"/>
        </w:rPr>
        <w:t>1995 metų sausio 31 dieną Seimas priėmė Valstybinės kalbos įstatymą</w:t>
      </w:r>
      <w:r w:rsidR="00C6167E">
        <w:rPr>
          <w:lang w:val="lt-LT"/>
        </w:rPr>
        <w:t>, kuris</w:t>
      </w:r>
      <w:r w:rsidRPr="00835A29">
        <w:rPr>
          <w:lang w:val="lt-LT"/>
        </w:rPr>
        <w:t xml:space="preserve"> nustatė valstybinės kalbos vartojimą viešajame Lietuvos gyvenime, </w:t>
      </w:r>
      <w:r w:rsidR="00C6167E">
        <w:rPr>
          <w:lang w:val="lt-LT"/>
        </w:rPr>
        <w:t>j</w:t>
      </w:r>
      <w:r w:rsidRPr="00835A29">
        <w:rPr>
          <w:lang w:val="lt-LT"/>
        </w:rPr>
        <w:t xml:space="preserve">os apsaugą, kontrolę ir atsakomybę už šio įstatymo pažeidimus. </w:t>
      </w:r>
      <w:r w:rsidR="00E62708" w:rsidRPr="00835A29">
        <w:rPr>
          <w:lang w:val="lt-LT"/>
        </w:rPr>
        <w:t xml:space="preserve">Tuo metu dar daug kas buvo kitaip: nebuvo tokių interneto svetainių, kokias turime šiuo metu, nerašėme tiek trumpųjų žinučių, o ir su anglų kalba draugavome mažiau. </w:t>
      </w:r>
      <w:r w:rsidR="00B17FB6">
        <w:rPr>
          <w:lang w:val="lt-LT"/>
        </w:rPr>
        <w:t xml:space="preserve">Be to, išsivadavę iš Sovietų Sąjungos, stengėmės švarinti savąją kalbą, atsikratyti joje suvešėjusių slavizmų. </w:t>
      </w:r>
      <w:r w:rsidR="00E62708" w:rsidRPr="00835A29">
        <w:rPr>
          <w:lang w:val="lt-LT"/>
        </w:rPr>
        <w:t xml:space="preserve">Tad buvo aišku ir paprasta laikytis įstatymo: </w:t>
      </w:r>
      <w:r w:rsidR="00DD6A31" w:rsidRPr="00835A29">
        <w:rPr>
          <w:lang w:val="lt-LT"/>
        </w:rPr>
        <w:t>„Gudobelė“,</w:t>
      </w:r>
      <w:r w:rsidR="003D7E4B" w:rsidRPr="00835A29">
        <w:rPr>
          <w:lang w:val="lt-LT"/>
        </w:rPr>
        <w:t xml:space="preserve"> „Roda“, „Beržas“</w:t>
      </w:r>
      <w:r w:rsidR="00EA1941" w:rsidRPr="00835A29">
        <w:rPr>
          <w:lang w:val="lt-LT"/>
        </w:rPr>
        <w:t xml:space="preserve">, </w:t>
      </w:r>
      <w:r w:rsidR="003D2AE1" w:rsidRPr="00835A29">
        <w:rPr>
          <w:lang w:val="lt-LT"/>
        </w:rPr>
        <w:t xml:space="preserve">„Tavo svaja“, </w:t>
      </w:r>
      <w:r w:rsidR="00EA1941" w:rsidRPr="00835A29">
        <w:rPr>
          <w:lang w:val="lt-LT"/>
        </w:rPr>
        <w:t>„Nemuno baldai“</w:t>
      </w:r>
      <w:r w:rsidR="003D2AE1" w:rsidRPr="00835A29">
        <w:rPr>
          <w:lang w:val="lt-LT"/>
        </w:rPr>
        <w:t xml:space="preserve"> </w:t>
      </w:r>
      <w:r w:rsidR="00EA1941" w:rsidRPr="00835A29">
        <w:rPr>
          <w:lang w:val="lt-LT"/>
        </w:rPr>
        <w:t xml:space="preserve"> –</w:t>
      </w:r>
      <w:r w:rsidR="00B744FA">
        <w:rPr>
          <w:lang w:val="lt-LT"/>
        </w:rPr>
        <w:t xml:space="preserve"> </w:t>
      </w:r>
      <w:r w:rsidR="00EA1941" w:rsidRPr="00835A29">
        <w:rPr>
          <w:lang w:val="lt-LT"/>
        </w:rPr>
        <w:t xml:space="preserve"> tokie ir </w:t>
      </w:r>
      <w:r w:rsidR="003D2AE1" w:rsidRPr="00835A29">
        <w:rPr>
          <w:lang w:val="lt-LT"/>
        </w:rPr>
        <w:t>kiti</w:t>
      </w:r>
      <w:r w:rsidR="00EA1941" w:rsidRPr="00835A29">
        <w:rPr>
          <w:lang w:val="lt-LT"/>
        </w:rPr>
        <w:t xml:space="preserve"> lietuviški įmonių pavadinimai</w:t>
      </w:r>
      <w:r w:rsidR="00D714B5" w:rsidRPr="00835A29">
        <w:rPr>
          <w:lang w:val="lt-LT"/>
        </w:rPr>
        <w:t xml:space="preserve"> radosi, kuriantis verslui</w:t>
      </w:r>
      <w:r w:rsidR="004E0418">
        <w:rPr>
          <w:lang w:val="lt-LT"/>
        </w:rPr>
        <w:t xml:space="preserve"> Kaišiadoryse</w:t>
      </w:r>
      <w:r w:rsidR="00EA1941" w:rsidRPr="00835A29">
        <w:rPr>
          <w:lang w:val="lt-LT"/>
        </w:rPr>
        <w:t>.</w:t>
      </w:r>
      <w:r w:rsidR="00DD6A31" w:rsidRPr="00835A29">
        <w:rPr>
          <w:lang w:val="lt-LT"/>
        </w:rPr>
        <w:t xml:space="preserve"> </w:t>
      </w:r>
      <w:r w:rsidR="00EA1941" w:rsidRPr="00835A29">
        <w:rPr>
          <w:lang w:val="lt-LT"/>
        </w:rPr>
        <w:t xml:space="preserve">Pamažu </w:t>
      </w:r>
      <w:r w:rsidR="002E2967" w:rsidRPr="00835A29">
        <w:rPr>
          <w:lang w:val="lt-LT"/>
        </w:rPr>
        <w:t>šalia jaukiai įsi</w:t>
      </w:r>
      <w:r w:rsidR="00D714B5" w:rsidRPr="00835A29">
        <w:rPr>
          <w:lang w:val="lt-LT"/>
        </w:rPr>
        <w:t>taisė</w:t>
      </w:r>
      <w:r w:rsidR="002E2967" w:rsidRPr="00835A29">
        <w:rPr>
          <w:lang w:val="lt-LT"/>
        </w:rPr>
        <w:t xml:space="preserve"> </w:t>
      </w:r>
      <w:r w:rsidR="00EA1941" w:rsidRPr="00835A29">
        <w:rPr>
          <w:lang w:val="lt-LT"/>
        </w:rPr>
        <w:t>ir tarptautiniai žodžiai</w:t>
      </w:r>
      <w:r w:rsidR="002E2967" w:rsidRPr="00835A29">
        <w:rPr>
          <w:lang w:val="lt-LT"/>
        </w:rPr>
        <w:t xml:space="preserve"> </w:t>
      </w:r>
      <w:r w:rsidR="00816708" w:rsidRPr="00835A29">
        <w:rPr>
          <w:lang w:val="lt-LT"/>
        </w:rPr>
        <w:t>(</w:t>
      </w:r>
      <w:r w:rsidR="00EA1941" w:rsidRPr="00835A29">
        <w:rPr>
          <w:lang w:val="lt-LT"/>
        </w:rPr>
        <w:t>„Gėlių džiazas“, „Informaciniai procesai“</w:t>
      </w:r>
      <w:r w:rsidR="00816708" w:rsidRPr="00835A29">
        <w:rPr>
          <w:lang w:val="lt-LT"/>
        </w:rPr>
        <w:t>)</w:t>
      </w:r>
      <w:r w:rsidR="002E2967" w:rsidRPr="00835A29">
        <w:rPr>
          <w:lang w:val="lt-LT"/>
        </w:rPr>
        <w:t>,</w:t>
      </w:r>
      <w:r w:rsidR="00816708" w:rsidRPr="00835A29">
        <w:rPr>
          <w:lang w:val="lt-LT"/>
        </w:rPr>
        <w:t xml:space="preserve"> atsirado ir dirbtiniais, bet savo struktūra į lietuviškus labai panašiais žodžiais pavadintų įmonių (</w:t>
      </w:r>
      <w:r w:rsidR="00750C1B" w:rsidRPr="00835A29">
        <w:rPr>
          <w:lang w:val="lt-LT"/>
        </w:rPr>
        <w:t xml:space="preserve">„Divenda“, </w:t>
      </w:r>
      <w:r w:rsidR="003D2AE1" w:rsidRPr="00835A29">
        <w:rPr>
          <w:lang w:val="lt-LT"/>
        </w:rPr>
        <w:t xml:space="preserve">„Priegolė“, </w:t>
      </w:r>
      <w:r w:rsidR="00345E2A" w:rsidRPr="00835A29">
        <w:rPr>
          <w:lang w:val="lt-LT"/>
        </w:rPr>
        <w:t>„Gumta“</w:t>
      </w:r>
      <w:r w:rsidR="00816708" w:rsidRPr="00835A29">
        <w:rPr>
          <w:lang w:val="lt-LT"/>
        </w:rPr>
        <w:t>).</w:t>
      </w:r>
      <w:r w:rsidR="002E2967" w:rsidRPr="00835A29">
        <w:rPr>
          <w:lang w:val="lt-LT"/>
        </w:rPr>
        <w:t xml:space="preserve"> </w:t>
      </w:r>
      <w:r w:rsidR="002D7FF7">
        <w:rPr>
          <w:lang w:val="lt-LT"/>
        </w:rPr>
        <w:t>O</w:t>
      </w:r>
      <w:r w:rsidR="00DD6A31" w:rsidRPr="00835A29">
        <w:rPr>
          <w:lang w:val="lt-LT"/>
        </w:rPr>
        <w:t xml:space="preserve"> dabar</w:t>
      </w:r>
      <w:r w:rsidR="00816708" w:rsidRPr="00835A29">
        <w:rPr>
          <w:lang w:val="lt-LT"/>
        </w:rPr>
        <w:t xml:space="preserve"> vis dažniau ir dažnia</w:t>
      </w:r>
      <w:r w:rsidR="0010454F" w:rsidRPr="00835A29">
        <w:rPr>
          <w:lang w:val="lt-LT"/>
        </w:rPr>
        <w:t xml:space="preserve">u </w:t>
      </w:r>
      <w:r w:rsidR="002E2967" w:rsidRPr="00835A29">
        <w:rPr>
          <w:lang w:val="lt-LT"/>
        </w:rPr>
        <w:t>„dainuojam angliškai kaip mokam</w:t>
      </w:r>
      <w:r w:rsidR="00750C1B" w:rsidRPr="00835A29">
        <w:rPr>
          <w:lang w:val="lt-LT"/>
        </w:rPr>
        <w:t>“</w:t>
      </w:r>
      <w:r w:rsidR="002D7FF7">
        <w:rPr>
          <w:lang w:val="lt-LT"/>
        </w:rPr>
        <w:t xml:space="preserve">, apsikabinėjam </w:t>
      </w:r>
      <w:r w:rsidR="002A2514">
        <w:rPr>
          <w:lang w:val="lt-LT"/>
        </w:rPr>
        <w:t>kitakalbiais užrašais,</w:t>
      </w:r>
      <w:r w:rsidR="001F57FF">
        <w:rPr>
          <w:lang w:val="lt-LT"/>
        </w:rPr>
        <w:t xml:space="preserve"> nors </w:t>
      </w:r>
      <w:r w:rsidR="00750C1B" w:rsidRPr="00835A29">
        <w:rPr>
          <w:lang w:val="lt-LT"/>
        </w:rPr>
        <w:t>tikrai</w:t>
      </w:r>
      <w:r w:rsidR="00A85694" w:rsidRPr="00835A29">
        <w:rPr>
          <w:color w:val="FF0000"/>
          <w:lang w:val="lt-LT"/>
        </w:rPr>
        <w:t xml:space="preserve"> </w:t>
      </w:r>
      <w:r w:rsidR="00DD6A31" w:rsidRPr="00835A29">
        <w:rPr>
          <w:lang w:val="lt-LT"/>
        </w:rPr>
        <w:t>galim ir lietuviškai:</w:t>
      </w:r>
      <w:r w:rsidR="00A85694" w:rsidRPr="00835A29">
        <w:rPr>
          <w:lang w:val="lt-LT"/>
        </w:rPr>
        <w:t xml:space="preserve"> „Aguonų šokis“, </w:t>
      </w:r>
      <w:r w:rsidR="00DD6A31" w:rsidRPr="00835A29">
        <w:rPr>
          <w:lang w:val="lt-LT"/>
        </w:rPr>
        <w:t xml:space="preserve"> „7 verslai“, „Urvas“, „Kelialapis svetur“</w:t>
      </w:r>
      <w:r w:rsidR="003D7E4B" w:rsidRPr="00835A29">
        <w:rPr>
          <w:lang w:val="lt-LT"/>
        </w:rPr>
        <w:t>, „Blizgesio namai“, „</w:t>
      </w:r>
      <w:r w:rsidR="003F5613" w:rsidRPr="00835A29">
        <w:rPr>
          <w:lang w:val="lt-LT"/>
        </w:rPr>
        <w:t>Sodo sakmės</w:t>
      </w:r>
      <w:r w:rsidR="003D7E4B" w:rsidRPr="00835A29">
        <w:rPr>
          <w:lang w:val="lt-LT"/>
        </w:rPr>
        <w:t xml:space="preserve">“, </w:t>
      </w:r>
      <w:r w:rsidR="00A85694" w:rsidRPr="00835A29">
        <w:rPr>
          <w:lang w:val="lt-LT"/>
        </w:rPr>
        <w:t xml:space="preserve">„Dūzgynės“, </w:t>
      </w:r>
      <w:r w:rsidR="003D7E4B" w:rsidRPr="00835A29">
        <w:rPr>
          <w:lang w:val="lt-LT"/>
        </w:rPr>
        <w:t>„Viešnagė“</w:t>
      </w:r>
      <w:r w:rsidR="00B744FA">
        <w:rPr>
          <w:lang w:val="lt-LT"/>
        </w:rPr>
        <w:t> </w:t>
      </w:r>
      <w:r w:rsidR="00A85694" w:rsidRPr="00835A29">
        <w:rPr>
          <w:lang w:val="lt-LT"/>
        </w:rPr>
        <w:t xml:space="preserve">– </w:t>
      </w:r>
      <w:r w:rsidR="002E2967" w:rsidRPr="00835A29">
        <w:rPr>
          <w:lang w:val="lt-LT"/>
        </w:rPr>
        <w:t>kokie vaizdingi</w:t>
      </w:r>
      <w:r w:rsidR="00A85694" w:rsidRPr="00835A29">
        <w:rPr>
          <w:lang w:val="lt-LT"/>
        </w:rPr>
        <w:t xml:space="preserve"> </w:t>
      </w:r>
      <w:r w:rsidR="00750C1B" w:rsidRPr="00835A29">
        <w:rPr>
          <w:lang w:val="lt-LT"/>
        </w:rPr>
        <w:t>palygint</w:t>
      </w:r>
      <w:r w:rsidR="00A85694" w:rsidRPr="00835A29">
        <w:rPr>
          <w:lang w:val="lt-LT"/>
        </w:rPr>
        <w:t xml:space="preserve">i </w:t>
      </w:r>
      <w:r w:rsidR="00750C1B" w:rsidRPr="00835A29">
        <w:rPr>
          <w:lang w:val="lt-LT"/>
        </w:rPr>
        <w:t>ne</w:t>
      </w:r>
      <w:r w:rsidR="00A85694" w:rsidRPr="00835A29">
        <w:rPr>
          <w:lang w:val="lt-LT"/>
        </w:rPr>
        <w:t xml:space="preserve">seniai arba ką tik </w:t>
      </w:r>
      <w:r w:rsidR="00A46103" w:rsidRPr="00835A29">
        <w:rPr>
          <w:lang w:val="lt-LT"/>
        </w:rPr>
        <w:t xml:space="preserve">Kaišiadorių rajone </w:t>
      </w:r>
      <w:r w:rsidR="00A85694" w:rsidRPr="00835A29">
        <w:rPr>
          <w:lang w:val="lt-LT"/>
        </w:rPr>
        <w:t>įsikūrusių įmonių pavadinimai</w:t>
      </w:r>
      <w:r w:rsidR="002E2967" w:rsidRPr="00835A29">
        <w:t>!</w:t>
      </w:r>
      <w:r w:rsidR="00A85694" w:rsidRPr="00835A29">
        <w:rPr>
          <w:color w:val="FF0000"/>
          <w:lang w:val="lt-LT"/>
        </w:rPr>
        <w:t xml:space="preserve"> </w:t>
      </w:r>
      <w:r w:rsidR="00AD1BE5" w:rsidRPr="00835A29">
        <w:rPr>
          <w:lang w:val="lt-LT"/>
        </w:rPr>
        <w:t>Kalba</w:t>
      </w:r>
      <w:r w:rsidR="00835A29" w:rsidRPr="00835A29">
        <w:rPr>
          <w:lang w:val="lt-LT"/>
        </w:rPr>
        <w:t xml:space="preserve"> iš tiesų</w:t>
      </w:r>
      <w:r w:rsidR="00AD1BE5" w:rsidRPr="00835A29">
        <w:rPr>
          <w:lang w:val="lt-LT"/>
        </w:rPr>
        <w:t xml:space="preserve"> daro įtaką verslo įvaizdžiui.</w:t>
      </w:r>
      <w:r w:rsidR="00345E2A" w:rsidRPr="00835A29">
        <w:rPr>
          <w:lang w:val="lt-LT"/>
        </w:rPr>
        <w:t xml:space="preserve"> </w:t>
      </w:r>
      <w:r w:rsidR="00750C1B" w:rsidRPr="00835A29">
        <w:rPr>
          <w:lang w:val="lt-LT"/>
        </w:rPr>
        <w:t xml:space="preserve"> </w:t>
      </w:r>
      <w:r w:rsidR="00EA1941" w:rsidRPr="00835A29">
        <w:rPr>
          <w:lang w:val="lt-LT"/>
        </w:rPr>
        <w:t xml:space="preserve">Viešnagė smagesnė, kai </w:t>
      </w:r>
      <w:r w:rsidR="002E2967" w:rsidRPr="00835A29">
        <w:rPr>
          <w:lang w:val="lt-LT"/>
        </w:rPr>
        <w:t xml:space="preserve">svetingai </w:t>
      </w:r>
      <w:r w:rsidR="00EA1941" w:rsidRPr="00835A29">
        <w:rPr>
          <w:lang w:val="lt-LT"/>
        </w:rPr>
        <w:t>pasitinka su lietuvišku žodžiu lūpose ir iškaboje.</w:t>
      </w:r>
    </w:p>
    <w:p w14:paraId="3849C091" w14:textId="48511241" w:rsidR="00AD1BE5" w:rsidRDefault="00EA1941" w:rsidP="003D5AB5">
      <w:pPr>
        <w:ind w:firstLine="720"/>
        <w:jc w:val="both"/>
        <w:rPr>
          <w:lang w:val="lt-LT"/>
        </w:rPr>
      </w:pPr>
      <w:r w:rsidRPr="00835A29">
        <w:rPr>
          <w:lang w:val="lt-LT"/>
        </w:rPr>
        <w:t xml:space="preserve">Šiuo metu svarstoma apie Valstybinės kalbos įstatymo pataisas. Kokios jos bus, matysime. </w:t>
      </w:r>
      <w:r w:rsidR="00F00912" w:rsidRPr="00835A29">
        <w:rPr>
          <w:lang w:val="lt-LT"/>
        </w:rPr>
        <w:t xml:space="preserve">Kalba </w:t>
      </w:r>
      <w:r w:rsidR="00D714B5" w:rsidRPr="00835A29">
        <w:rPr>
          <w:lang w:val="lt-LT"/>
        </w:rPr>
        <w:t xml:space="preserve">prisitaiko prie </w:t>
      </w:r>
      <w:r w:rsidR="00F00912" w:rsidRPr="00835A29">
        <w:rPr>
          <w:lang w:val="lt-LT"/>
        </w:rPr>
        <w:t>visuomenės gyvenimo</w:t>
      </w:r>
      <w:r w:rsidR="00AA2A08" w:rsidRPr="00835A29">
        <w:rPr>
          <w:lang w:val="lt-LT"/>
        </w:rPr>
        <w:t xml:space="preserve">. </w:t>
      </w:r>
      <w:r w:rsidR="00D714B5" w:rsidRPr="00835A29">
        <w:rPr>
          <w:lang w:val="lt-LT"/>
        </w:rPr>
        <w:t>Nereikia verkšlenti ir piktintis, kad lietuvių kalba nelanksti, pasenusi</w:t>
      </w:r>
      <w:r w:rsidR="0010454F" w:rsidRPr="00835A29">
        <w:rPr>
          <w:lang w:val="lt-LT"/>
        </w:rPr>
        <w:t xml:space="preserve">. </w:t>
      </w:r>
      <w:r w:rsidR="002A2514">
        <w:rPr>
          <w:lang w:val="lt-LT"/>
        </w:rPr>
        <w:t>J</w:t>
      </w:r>
      <w:r w:rsidR="0010454F" w:rsidRPr="00835A29">
        <w:rPr>
          <w:lang w:val="lt-LT"/>
        </w:rPr>
        <w:t>ą nuolat papildo nauji žodžiai, skirti naujiems išradimams, idėjoms,</w:t>
      </w:r>
      <w:r w:rsidR="009924A9">
        <w:rPr>
          <w:lang w:val="lt-LT"/>
        </w:rPr>
        <w:t xml:space="preserve"> </w:t>
      </w:r>
      <w:r w:rsidR="00AA2A08" w:rsidRPr="00835A29">
        <w:rPr>
          <w:lang w:val="lt-LT"/>
        </w:rPr>
        <w:t xml:space="preserve">– juk jau vartojame adaptuotą </w:t>
      </w:r>
      <w:r w:rsidR="00AA2A08" w:rsidRPr="00835A29">
        <w:rPr>
          <w:i/>
          <w:iCs/>
          <w:lang w:val="lt-LT"/>
        </w:rPr>
        <w:t>feisbuką, tviterį</w:t>
      </w:r>
      <w:r w:rsidR="00AA2A08" w:rsidRPr="00835A29">
        <w:rPr>
          <w:lang w:val="lt-LT"/>
        </w:rPr>
        <w:t xml:space="preserve">, net </w:t>
      </w:r>
      <w:r w:rsidR="00AA2A08" w:rsidRPr="00835A29">
        <w:rPr>
          <w:i/>
          <w:iCs/>
          <w:lang w:val="lt-LT"/>
        </w:rPr>
        <w:t>gūglą</w:t>
      </w:r>
      <w:r w:rsidR="00AA2A08" w:rsidRPr="00835A29">
        <w:rPr>
          <w:lang w:val="lt-LT"/>
        </w:rPr>
        <w:t xml:space="preserve">. Kalbą kuriame patys. Tereikia pasidairyti po naujažodžių duomenyną </w:t>
      </w:r>
      <w:r w:rsidR="00607FB7" w:rsidRPr="00835A29">
        <w:rPr>
          <w:lang w:val="lt-LT"/>
        </w:rPr>
        <w:t>(</w:t>
      </w:r>
      <w:hyperlink r:id="rId7" w:history="1">
        <w:r w:rsidR="00607FB7" w:rsidRPr="00835A29">
          <w:rPr>
            <w:rStyle w:val="Hyperlink"/>
            <w:lang w:val="lt-LT"/>
          </w:rPr>
          <w:t>https://ekalba.lt/naujazodziai</w:t>
        </w:r>
      </w:hyperlink>
      <w:r w:rsidR="00607FB7" w:rsidRPr="00835A29">
        <w:rPr>
          <w:lang w:val="lt-LT"/>
        </w:rPr>
        <w:t>)</w:t>
      </w:r>
      <w:r w:rsidR="00DD117C" w:rsidRPr="00835A29">
        <w:rPr>
          <w:lang w:val="lt-LT"/>
        </w:rPr>
        <w:t>, kur kaupiami nuo XX a. pabaigos lietuvių kalboje atsiradę ir dabartinėje viešojoje vartosenoje atsirandantys nauji žodžiai,</w:t>
      </w:r>
      <w:r w:rsidR="00607FB7" w:rsidRPr="00835A29">
        <w:rPr>
          <w:lang w:val="lt-LT"/>
        </w:rPr>
        <w:t xml:space="preserve"> </w:t>
      </w:r>
      <w:r w:rsidR="00AA2A08" w:rsidRPr="00835A29">
        <w:rPr>
          <w:lang w:val="lt-LT"/>
        </w:rPr>
        <w:t xml:space="preserve">ir tuo įsitikinsit. </w:t>
      </w:r>
      <w:r w:rsidR="002A2514">
        <w:rPr>
          <w:lang w:val="lt-LT"/>
        </w:rPr>
        <w:t>O</w:t>
      </w:r>
      <w:r w:rsidR="00AA2A08" w:rsidRPr="00835A29">
        <w:rPr>
          <w:lang w:val="lt-LT"/>
        </w:rPr>
        <w:t xml:space="preserve"> ten, kur galim išsiversti su senąja leksika, gal ir nesidairykime </w:t>
      </w:r>
      <w:r w:rsidR="002A2514">
        <w:rPr>
          <w:lang w:val="lt-LT"/>
        </w:rPr>
        <w:t>nežinia ko</w:t>
      </w:r>
      <w:r w:rsidR="00AA2A08" w:rsidRPr="00835A29">
        <w:rPr>
          <w:lang w:val="lt-LT"/>
        </w:rPr>
        <w:t xml:space="preserve">. </w:t>
      </w:r>
      <w:r w:rsidR="00DB52C1" w:rsidRPr="00835A29">
        <w:rPr>
          <w:lang w:val="lt-LT"/>
        </w:rPr>
        <w:t xml:space="preserve">Lietuvių kalbos žodyne </w:t>
      </w:r>
      <w:r w:rsidR="002A2514">
        <w:rPr>
          <w:lang w:val="lt-LT"/>
        </w:rPr>
        <w:t xml:space="preserve">yra </w:t>
      </w:r>
      <w:r w:rsidR="00DB52C1" w:rsidRPr="00835A29">
        <w:rPr>
          <w:lang w:val="lt-LT"/>
        </w:rPr>
        <w:t xml:space="preserve">pusė milijono žodžių – galima išsirinkti. </w:t>
      </w:r>
      <w:r w:rsidR="00B744FA">
        <w:rPr>
          <w:lang w:val="lt-LT"/>
        </w:rPr>
        <w:t>Turint tokį turtą</w:t>
      </w:r>
      <w:r w:rsidR="002A2514">
        <w:rPr>
          <w:lang w:val="lt-LT"/>
        </w:rPr>
        <w:t>,</w:t>
      </w:r>
      <w:r w:rsidR="00B744FA">
        <w:rPr>
          <w:lang w:val="lt-LT"/>
        </w:rPr>
        <w:t xml:space="preserve"> a</w:t>
      </w:r>
      <w:r w:rsidR="00AD1BE5" w:rsidRPr="00835A29">
        <w:rPr>
          <w:lang w:val="lt-LT"/>
        </w:rPr>
        <w:t>tsispirti kitų kalbų įtakai</w:t>
      </w:r>
      <w:r w:rsidR="00B17FB6">
        <w:rPr>
          <w:lang w:val="lt-LT"/>
        </w:rPr>
        <w:t>, rodos,</w:t>
      </w:r>
      <w:r w:rsidR="00AD1BE5" w:rsidRPr="00835A29">
        <w:rPr>
          <w:lang w:val="lt-LT"/>
        </w:rPr>
        <w:t xml:space="preserve"> nesunku, o naujų žodžių daryba kelia džiaugsmą. Ju</w:t>
      </w:r>
      <w:r w:rsidR="00B744FA">
        <w:rPr>
          <w:lang w:val="lt-LT"/>
        </w:rPr>
        <w:t>olab, kad yra</w:t>
      </w:r>
      <w:r w:rsidR="00AD1BE5" w:rsidRPr="00835A29">
        <w:rPr>
          <w:lang w:val="lt-LT"/>
        </w:rPr>
        <w:t xml:space="preserve"> tiek daug galimybių atsinaujinti: priesagos, priešdėliai galūnės, dūriniai... Kurti naujus žodžius smagu – parodai, koks esi kūrybingas. Tik derėtų prisiminti, kad </w:t>
      </w:r>
      <w:r w:rsidR="00B744FA">
        <w:rPr>
          <w:lang w:val="lt-LT"/>
        </w:rPr>
        <w:t xml:space="preserve">vartotini tie </w:t>
      </w:r>
      <w:r w:rsidR="00AD1BE5" w:rsidRPr="00835A29">
        <w:rPr>
          <w:lang w:val="lt-LT"/>
        </w:rPr>
        <w:t>n</w:t>
      </w:r>
      <w:r w:rsidR="00AD1BE5" w:rsidRPr="00835A29">
        <w:rPr>
          <w:lang w:val="lt-LT"/>
        </w:rPr>
        <w:t>aujadarai</w:t>
      </w:r>
      <w:r w:rsidR="00B744FA">
        <w:rPr>
          <w:lang w:val="lt-LT"/>
        </w:rPr>
        <w:t xml:space="preserve"> (taip pat ir įmonių pavadinimai), kurie</w:t>
      </w:r>
      <w:r w:rsidR="00AD1BE5" w:rsidRPr="00835A29">
        <w:rPr>
          <w:lang w:val="lt-LT"/>
        </w:rPr>
        <w:t xml:space="preserve"> sudaryti pagal lietuvių kalbos taisykles.</w:t>
      </w:r>
    </w:p>
    <w:p w14:paraId="5DA3411F" w14:textId="4C4385FC" w:rsidR="002A2514" w:rsidRDefault="004E20AB" w:rsidP="003D5AB5">
      <w:pPr>
        <w:ind w:firstLine="720"/>
        <w:jc w:val="both"/>
        <w:rPr>
          <w:lang w:val="lt-LT"/>
        </w:rPr>
      </w:pPr>
      <w:r>
        <w:rPr>
          <w:lang w:val="lt-LT"/>
        </w:rPr>
        <w:t xml:space="preserve">Viešieji užrašai (iškabos, reklamos, antraštės ir kt.) puikiausiai atspindi </w:t>
      </w:r>
      <w:r w:rsidR="002A2514">
        <w:rPr>
          <w:lang w:val="lt-LT"/>
        </w:rPr>
        <w:t xml:space="preserve">ne tik </w:t>
      </w:r>
      <w:r>
        <w:rPr>
          <w:lang w:val="lt-LT"/>
        </w:rPr>
        <w:t xml:space="preserve">visuomenės </w:t>
      </w:r>
      <w:r w:rsidR="008F76CD">
        <w:rPr>
          <w:lang w:val="lt-LT"/>
        </w:rPr>
        <w:t xml:space="preserve">raštingumą, bet ir </w:t>
      </w:r>
      <w:r>
        <w:rPr>
          <w:lang w:val="lt-LT"/>
        </w:rPr>
        <w:t xml:space="preserve">santykį su gimtąja kalba. </w:t>
      </w:r>
      <w:r w:rsidRPr="002D7FF7">
        <w:rPr>
          <w:lang w:val="lt-LT"/>
        </w:rPr>
        <w:t xml:space="preserve">Teisinimasis, kad Europoje </w:t>
      </w:r>
      <w:r w:rsidR="008F76CD" w:rsidRPr="002D7FF7">
        <w:rPr>
          <w:lang w:val="lt-LT"/>
        </w:rPr>
        <w:t xml:space="preserve">ir pasaulyje </w:t>
      </w:r>
      <w:r w:rsidRPr="002D7FF7">
        <w:rPr>
          <w:lang w:val="lt-LT"/>
        </w:rPr>
        <w:t>jos nereikia,</w:t>
      </w:r>
      <w:r w:rsidR="008F76CD" w:rsidRPr="002D7FF7">
        <w:rPr>
          <w:lang w:val="lt-LT"/>
        </w:rPr>
        <w:t xml:space="preserve"> nes niekas jos nesupranta,</w:t>
      </w:r>
      <w:r w:rsidRPr="002D7FF7">
        <w:rPr>
          <w:lang w:val="lt-LT"/>
        </w:rPr>
        <w:t xml:space="preserve"> </w:t>
      </w:r>
      <w:r w:rsidR="004E0418">
        <w:rPr>
          <w:lang w:val="lt-LT"/>
        </w:rPr>
        <w:t>nėra</w:t>
      </w:r>
      <w:r w:rsidR="0085624C" w:rsidRPr="002D7FF7">
        <w:rPr>
          <w:lang w:val="lt-LT"/>
        </w:rPr>
        <w:t xml:space="preserve"> teisingas. </w:t>
      </w:r>
      <w:r w:rsidR="008F76CD" w:rsidRPr="002D7FF7">
        <w:rPr>
          <w:lang w:val="lt-LT"/>
        </w:rPr>
        <w:t>Supranta. Trys milijonai tai tikrai supranta. Žinoma, svetur dažniausiai kalbame angliškai</w:t>
      </w:r>
      <w:r w:rsidR="0085624C" w:rsidRPr="002D7FF7">
        <w:rPr>
          <w:lang w:val="lt-LT"/>
        </w:rPr>
        <w:t xml:space="preserve"> – viena iš tarptautinių kalbų</w:t>
      </w:r>
      <w:r w:rsidR="000B3825" w:rsidRPr="002D7FF7">
        <w:rPr>
          <w:lang w:val="lt-LT"/>
        </w:rPr>
        <w:t xml:space="preserve">. </w:t>
      </w:r>
      <w:r w:rsidR="008F76CD" w:rsidRPr="002D7FF7">
        <w:rPr>
          <w:lang w:val="lt-LT"/>
        </w:rPr>
        <w:t xml:space="preserve">O kaip kitaip </w:t>
      </w:r>
      <w:r w:rsidR="002A2514">
        <w:rPr>
          <w:lang w:val="lt-LT"/>
        </w:rPr>
        <w:t>susišnekėtume</w:t>
      </w:r>
      <w:r w:rsidR="008F76CD" w:rsidRPr="002D7FF7">
        <w:rPr>
          <w:lang w:val="lt-LT"/>
        </w:rPr>
        <w:t>? Vien Europos Sąjungoje – dvidešimt keturios oficialios kalbos.</w:t>
      </w:r>
      <w:r w:rsidRPr="002D7FF7">
        <w:rPr>
          <w:lang w:val="lt-LT"/>
        </w:rPr>
        <w:t xml:space="preserve"> </w:t>
      </w:r>
      <w:r w:rsidR="008F76CD" w:rsidRPr="002D7FF7">
        <w:rPr>
          <w:lang w:val="lt-LT"/>
        </w:rPr>
        <w:t xml:space="preserve">Lietuvių kalba – viena iš jų. </w:t>
      </w:r>
      <w:r w:rsidR="00F2503B">
        <w:rPr>
          <w:lang w:val="lt-LT"/>
        </w:rPr>
        <w:t>Be abejo, s</w:t>
      </w:r>
      <w:r w:rsidR="00CC68CD" w:rsidRPr="002D7FF7">
        <w:rPr>
          <w:lang w:val="lt-LT"/>
        </w:rPr>
        <w:t xml:space="preserve">veikintinas kitų kalbų mokymasis. </w:t>
      </w:r>
      <w:r w:rsidR="00CC68CD" w:rsidRPr="002D7FF7">
        <w:rPr>
          <w:lang w:val="lt-LT"/>
        </w:rPr>
        <w:t>Pagrindinis ES užmojis šioje srityje yra platus: visi ES piliečiai turėtų sugebėti be savo gimtosios kalbos bendrauti dar dviem kalbomis.</w:t>
      </w:r>
      <w:r w:rsidR="00CC68CD" w:rsidRPr="002D7FF7">
        <w:rPr>
          <w:lang w:val="lt-LT"/>
        </w:rPr>
        <w:t xml:space="preserve">  </w:t>
      </w:r>
      <w:r w:rsidR="004E0418">
        <w:rPr>
          <w:lang w:val="lt-LT"/>
        </w:rPr>
        <w:t>Bet a</w:t>
      </w:r>
      <w:r w:rsidR="00CC68CD" w:rsidRPr="002D7FF7">
        <w:rPr>
          <w:lang w:val="lt-LT"/>
        </w:rPr>
        <w:t>tkreipkime dėmesį – pirmiausia gimtoji. Akivaizdu, kad v</w:t>
      </w:r>
      <w:r w:rsidR="00B744FA" w:rsidRPr="00B744FA">
        <w:rPr>
          <w:lang w:val="lt-LT"/>
        </w:rPr>
        <w:t xml:space="preserve">ienas iš Europos Sąjungos kalbos politikos tikslų – apsaugoti </w:t>
      </w:r>
      <w:r w:rsidR="000B3825">
        <w:rPr>
          <w:lang w:val="lt-LT"/>
        </w:rPr>
        <w:t xml:space="preserve">tą </w:t>
      </w:r>
      <w:r w:rsidR="00B744FA" w:rsidRPr="00B744FA">
        <w:rPr>
          <w:lang w:val="lt-LT"/>
        </w:rPr>
        <w:t xml:space="preserve">didžiulę kalbų įvairovę. </w:t>
      </w:r>
      <w:r w:rsidR="008F76CD" w:rsidRPr="008F76CD">
        <w:rPr>
          <w:lang w:val="lt-LT"/>
        </w:rPr>
        <w:t>Europos Komisija deda pastangas šiam paveldui išsaugoti. Tačiau tai, koks turi būti šių kalbų statusas ir kaip jas remti, sprendžia šalių vyriausybės.</w:t>
      </w:r>
      <w:r w:rsidR="0098772D">
        <w:rPr>
          <w:lang w:val="lt-LT"/>
        </w:rPr>
        <w:t xml:space="preserve"> </w:t>
      </w:r>
      <w:r w:rsidR="00CC68CD">
        <w:rPr>
          <w:lang w:val="lt-LT"/>
        </w:rPr>
        <w:t xml:space="preserve">Mes turime </w:t>
      </w:r>
      <w:r w:rsidR="004E0418">
        <w:rPr>
          <w:lang w:val="lt-LT"/>
        </w:rPr>
        <w:t>Valstybinės k</w:t>
      </w:r>
      <w:r w:rsidR="00CC68CD">
        <w:rPr>
          <w:lang w:val="lt-LT"/>
        </w:rPr>
        <w:t>albos įstatymą, kuris įpareigoja</w:t>
      </w:r>
      <w:r w:rsidR="00B744FA" w:rsidRPr="00B744FA">
        <w:rPr>
          <w:lang w:val="lt-LT"/>
        </w:rPr>
        <w:t xml:space="preserve"> kur</w:t>
      </w:r>
      <w:r w:rsidR="00CC68CD">
        <w:rPr>
          <w:lang w:val="lt-LT"/>
        </w:rPr>
        <w:t>ti</w:t>
      </w:r>
      <w:r w:rsidR="00B744FA" w:rsidRPr="00B744FA">
        <w:rPr>
          <w:lang w:val="lt-LT"/>
        </w:rPr>
        <w:t xml:space="preserve"> įmonių pavadinimus, reklamas, įvairius </w:t>
      </w:r>
      <w:r w:rsidR="00C13E78">
        <w:rPr>
          <w:lang w:val="lt-LT"/>
        </w:rPr>
        <w:t xml:space="preserve">kitus </w:t>
      </w:r>
      <w:r w:rsidR="00B744FA" w:rsidRPr="00B744FA">
        <w:rPr>
          <w:lang w:val="lt-LT"/>
        </w:rPr>
        <w:t>viešuosius užrašus</w:t>
      </w:r>
      <w:r w:rsidR="00CC68CD">
        <w:rPr>
          <w:lang w:val="lt-LT"/>
        </w:rPr>
        <w:t xml:space="preserve"> taip</w:t>
      </w:r>
      <w:r>
        <w:rPr>
          <w:lang w:val="lt-LT"/>
        </w:rPr>
        <w:t>, k</w:t>
      </w:r>
      <w:r w:rsidR="00B12D6B">
        <w:rPr>
          <w:lang w:val="lt-LT"/>
        </w:rPr>
        <w:t xml:space="preserve">ad akių </w:t>
      </w:r>
      <w:r w:rsidR="00B744FA" w:rsidRPr="00B744FA">
        <w:rPr>
          <w:lang w:val="lt-LT"/>
        </w:rPr>
        <w:t>ne</w:t>
      </w:r>
      <w:r w:rsidR="00B12D6B">
        <w:rPr>
          <w:lang w:val="lt-LT"/>
        </w:rPr>
        <w:t>badytų ne</w:t>
      </w:r>
      <w:r w:rsidR="00B744FA" w:rsidRPr="00B744FA">
        <w:rPr>
          <w:lang w:val="lt-LT"/>
        </w:rPr>
        <w:t xml:space="preserve"> tik</w:t>
      </w:r>
      <w:r>
        <w:rPr>
          <w:lang w:val="lt-LT"/>
        </w:rPr>
        <w:t xml:space="preserve"> svetimžodžiais kalbančios iškabos, bet ir elementarios kalbos</w:t>
      </w:r>
      <w:r w:rsidR="00B744FA" w:rsidRPr="00B744FA">
        <w:rPr>
          <w:lang w:val="lt-LT"/>
        </w:rPr>
        <w:t xml:space="preserve"> klaidos</w:t>
      </w:r>
      <w:r>
        <w:rPr>
          <w:lang w:val="lt-LT"/>
        </w:rPr>
        <w:t xml:space="preserve"> reklamose</w:t>
      </w:r>
      <w:r w:rsidR="00B744FA" w:rsidRPr="00B744FA">
        <w:rPr>
          <w:lang w:val="lt-LT"/>
        </w:rPr>
        <w:t>.</w:t>
      </w:r>
      <w:r w:rsidR="00B17FB6">
        <w:rPr>
          <w:lang w:val="lt-LT"/>
        </w:rPr>
        <w:t xml:space="preserve"> </w:t>
      </w:r>
    </w:p>
    <w:p w14:paraId="39A4C5F5" w14:textId="5A073F96" w:rsidR="00EA1941" w:rsidRPr="00835A29" w:rsidRDefault="00B17FB6" w:rsidP="002A2514">
      <w:pPr>
        <w:ind w:firstLine="720"/>
        <w:jc w:val="both"/>
        <w:rPr>
          <w:lang w:val="lt-LT"/>
        </w:rPr>
      </w:pPr>
      <w:r>
        <w:rPr>
          <w:lang w:val="lt-LT"/>
        </w:rPr>
        <w:lastRenderedPageBreak/>
        <w:t xml:space="preserve">Todėl šįkart </w:t>
      </w:r>
      <w:r w:rsidR="000C73BC">
        <w:rPr>
          <w:lang w:val="lt-LT"/>
        </w:rPr>
        <w:t xml:space="preserve">ir </w:t>
      </w:r>
      <w:r>
        <w:rPr>
          <w:lang w:val="lt-LT"/>
        </w:rPr>
        <w:t>noriu priminti reikalavimus, keliamus viešiesiems užrašams</w:t>
      </w:r>
      <w:r w:rsidR="002A2514">
        <w:rPr>
          <w:lang w:val="lt-LT"/>
        </w:rPr>
        <w:t>, o b</w:t>
      </w:r>
      <w:r w:rsidR="00EA1941" w:rsidRPr="00835A29">
        <w:rPr>
          <w:lang w:val="lt-LT"/>
        </w:rPr>
        <w:t xml:space="preserve">aigdama </w:t>
      </w:r>
      <w:r w:rsidR="002A2514">
        <w:rPr>
          <w:lang w:val="lt-LT"/>
        </w:rPr>
        <w:t>–</w:t>
      </w:r>
      <w:r w:rsidR="00EA1941" w:rsidRPr="00835A29">
        <w:rPr>
          <w:lang w:val="lt-LT"/>
        </w:rPr>
        <w:t xml:space="preserve"> pacituoti buvusio kultūros ministro Šarūno Biručio žodžius, jog „kalbos įstatymai reglamentuoja kalbos statusą, tačiau jokiais teisės aktais neįmanoma priversti gerbti savo kalbą“. Taisyklinga kalba</w:t>
      </w:r>
      <w:r w:rsidR="00835A29">
        <w:rPr>
          <w:lang w:val="lt-LT"/>
        </w:rPr>
        <w:t xml:space="preserve"> ir jos vartojimo kultūra</w:t>
      </w:r>
      <w:r w:rsidR="00EA1941" w:rsidRPr="00835A29">
        <w:rPr>
          <w:lang w:val="lt-LT"/>
        </w:rPr>
        <w:t xml:space="preserve"> </w:t>
      </w:r>
      <w:r w:rsidR="003072BE" w:rsidRPr="00835A29">
        <w:rPr>
          <w:lang w:val="lt-LT"/>
        </w:rPr>
        <w:t>–</w:t>
      </w:r>
      <w:r w:rsidR="00EA1941" w:rsidRPr="00835A29">
        <w:rPr>
          <w:lang w:val="lt-LT"/>
        </w:rPr>
        <w:t xml:space="preserve"> kiekvieno iš mūsų savigarbos reikalas.</w:t>
      </w:r>
      <w:r w:rsidR="00816708" w:rsidRPr="00835A29">
        <w:rPr>
          <w:lang w:val="lt-LT"/>
        </w:rPr>
        <w:t xml:space="preserve"> </w:t>
      </w:r>
    </w:p>
    <w:p w14:paraId="28F1F52E" w14:textId="77777777" w:rsidR="00955C87" w:rsidRDefault="00955C87" w:rsidP="003D5AB5">
      <w:pPr>
        <w:jc w:val="both"/>
        <w:rPr>
          <w:b/>
          <w:bCs/>
          <w:sz w:val="24"/>
          <w:szCs w:val="24"/>
          <w:u w:val="single"/>
          <w:lang w:val="lt-LT"/>
        </w:rPr>
      </w:pPr>
    </w:p>
    <w:p w14:paraId="6C626C82" w14:textId="703E8144" w:rsidR="003D5AB5" w:rsidRPr="00EA1941" w:rsidRDefault="00EA1941" w:rsidP="003D5AB5">
      <w:pPr>
        <w:jc w:val="both"/>
        <w:rPr>
          <w:b/>
          <w:bCs/>
          <w:sz w:val="24"/>
          <w:szCs w:val="24"/>
          <w:u w:val="single"/>
          <w:lang w:val="lt-LT"/>
        </w:rPr>
      </w:pPr>
      <w:r w:rsidRPr="00EA1941">
        <w:rPr>
          <w:b/>
          <w:bCs/>
          <w:sz w:val="24"/>
          <w:szCs w:val="24"/>
          <w:u w:val="single"/>
          <w:lang w:val="lt-LT"/>
        </w:rPr>
        <w:t>Reikalavimai viešiesiems užrašams</w:t>
      </w:r>
    </w:p>
    <w:p w14:paraId="5AB21922" w14:textId="468DF735" w:rsidR="00E30A97" w:rsidRPr="00E30A97" w:rsidRDefault="00E30A97">
      <w:pPr>
        <w:rPr>
          <w:b/>
          <w:bCs/>
          <w:lang w:val="lt-LT"/>
        </w:rPr>
      </w:pPr>
      <w:r w:rsidRPr="00E30A97">
        <w:rPr>
          <w:b/>
          <w:bCs/>
          <w:lang w:val="lt-LT"/>
        </w:rPr>
        <w:t>Kas yra viešasis užrašas?</w:t>
      </w:r>
    </w:p>
    <w:p w14:paraId="0556BC51" w14:textId="2BC21481" w:rsidR="00E30A97" w:rsidRPr="00E30A97" w:rsidRDefault="00E30A97" w:rsidP="00E30A97">
      <w:pPr>
        <w:jc w:val="both"/>
        <w:rPr>
          <w:lang w:val="lt-LT"/>
        </w:rPr>
      </w:pPr>
      <w:r w:rsidRPr="00E30A97">
        <w:rPr>
          <w:lang w:val="lt-LT"/>
        </w:rPr>
        <w:t>Valstybinė lietuvių kalbos komisij</w:t>
      </w:r>
      <w:r>
        <w:rPr>
          <w:lang w:val="lt-LT"/>
        </w:rPr>
        <w:t>os</w:t>
      </w:r>
      <w:r w:rsidRPr="00E30A97">
        <w:rPr>
          <w:lang w:val="lt-LT"/>
        </w:rPr>
        <w:t xml:space="preserve"> 2020 m. balandžio 9 d.</w:t>
      </w:r>
      <w:r>
        <w:rPr>
          <w:lang w:val="lt-LT"/>
        </w:rPr>
        <w:t xml:space="preserve"> </w:t>
      </w:r>
      <w:r w:rsidRPr="00E30A97">
        <w:rPr>
          <w:lang w:val="lt-LT"/>
        </w:rPr>
        <w:t>nutari</w:t>
      </w:r>
      <w:r>
        <w:rPr>
          <w:lang w:val="lt-LT"/>
        </w:rPr>
        <w:t xml:space="preserve">mu </w:t>
      </w:r>
      <w:r w:rsidRPr="00E30A97">
        <w:rPr>
          <w:lang w:val="lt-LT"/>
        </w:rPr>
        <w:t>Nr. N-1 (182) „Dėl Valstybinės lietuvių kalbos komisijos 2012 m. lapkričio 8 d. nutarimo Nr. N-5</w:t>
      </w:r>
      <w:r>
        <w:rPr>
          <w:lang w:val="lt-LT"/>
        </w:rPr>
        <w:t xml:space="preserve"> </w:t>
      </w:r>
      <w:r w:rsidRPr="00E30A97">
        <w:rPr>
          <w:lang w:val="lt-LT"/>
        </w:rPr>
        <w:t>(136) „Dėl viešosios informacijos ne valstybine kalba pateikimo“ pakeitimo“​</w:t>
      </w:r>
      <w:r>
        <w:rPr>
          <w:lang w:val="lt-LT"/>
        </w:rPr>
        <w:t xml:space="preserve"> v</w:t>
      </w:r>
      <w:r w:rsidRPr="00E30A97">
        <w:rPr>
          <w:lang w:val="lt-LT"/>
        </w:rPr>
        <w:t xml:space="preserve">iešaisiais užrašais laikoma </w:t>
      </w:r>
      <w:r w:rsidRPr="00E30A97">
        <w:rPr>
          <w:b/>
          <w:bCs/>
          <w:lang w:val="lt-LT"/>
        </w:rPr>
        <w:t>rašytinė informacija, esanti viešojoje erdvėje ir (arba) skirta visuomenei informuoti</w:t>
      </w:r>
      <w:r w:rsidRPr="00E30A97">
        <w:rPr>
          <w:lang w:val="lt-LT"/>
        </w:rPr>
        <w:t>.</w:t>
      </w:r>
    </w:p>
    <w:p w14:paraId="76A985D8" w14:textId="78BC2D52" w:rsidR="00E30A97" w:rsidRPr="005012C8" w:rsidRDefault="00F70346" w:rsidP="00E30A97">
      <w:pPr>
        <w:rPr>
          <w:lang w:val="lt-LT"/>
        </w:rPr>
      </w:pPr>
      <w:hyperlink r:id="rId8" w:history="1">
        <w:r w:rsidR="005012C8" w:rsidRPr="005012C8">
          <w:rPr>
            <w:rStyle w:val="Hyperlink"/>
            <w:lang w:val="lt-LT"/>
          </w:rPr>
          <w:t>http://www.vlkk.lt/vlkk-nutarimai/suvestines-nutarimu-redakcijos/del-viesosios-informacijos-ne-valstybine-kalba-pateikimo</w:t>
        </w:r>
      </w:hyperlink>
    </w:p>
    <w:p w14:paraId="607BF155" w14:textId="77777777" w:rsidR="005012C8" w:rsidRDefault="005012C8" w:rsidP="00E30A97">
      <w:pPr>
        <w:rPr>
          <w:b/>
          <w:bCs/>
          <w:lang w:val="lt-LT"/>
        </w:rPr>
      </w:pPr>
    </w:p>
    <w:p w14:paraId="6B831EC7" w14:textId="4AF36654" w:rsidR="00E30A97" w:rsidRPr="00E30A97" w:rsidRDefault="00E30A97" w:rsidP="00E30A97">
      <w:pPr>
        <w:jc w:val="both"/>
        <w:rPr>
          <w:b/>
          <w:bCs/>
          <w:lang w:val="lt-LT"/>
        </w:rPr>
      </w:pPr>
      <w:r w:rsidRPr="00E30A97">
        <w:rPr>
          <w:b/>
          <w:bCs/>
          <w:lang w:val="lt-LT"/>
        </w:rPr>
        <w:t>Kokie teisės aktai reglamentuoja valstybinės kalbos vartojimą viešuosiuose užrašuose ir viešojoje informacijoje?</w:t>
      </w:r>
    </w:p>
    <w:p w14:paraId="17387C0E" w14:textId="38A2A12E" w:rsidR="008554CB" w:rsidRPr="0000777A" w:rsidRDefault="00E30A97" w:rsidP="008554CB">
      <w:pPr>
        <w:pStyle w:val="ListParagraph"/>
        <w:numPr>
          <w:ilvl w:val="0"/>
          <w:numId w:val="1"/>
        </w:numPr>
        <w:jc w:val="both"/>
        <w:rPr>
          <w:b/>
          <w:bCs/>
          <w:color w:val="00B050"/>
          <w:u w:val="single"/>
          <w:lang w:val="lt-LT"/>
        </w:rPr>
      </w:pPr>
      <w:r w:rsidRPr="0000777A">
        <w:rPr>
          <w:b/>
          <w:bCs/>
          <w:color w:val="00B050"/>
          <w:u w:val="single"/>
          <w:lang w:val="lt-LT"/>
        </w:rPr>
        <w:t>Lietuvos Respublikos valstybinės kalbos įstatym</w:t>
      </w:r>
      <w:r w:rsidR="008554CB" w:rsidRPr="0000777A">
        <w:rPr>
          <w:b/>
          <w:bCs/>
          <w:color w:val="00B050"/>
          <w:u w:val="single"/>
          <w:lang w:val="lt-LT"/>
        </w:rPr>
        <w:t>as</w:t>
      </w:r>
      <w:r w:rsidRPr="0000777A">
        <w:rPr>
          <w:b/>
          <w:bCs/>
          <w:color w:val="00B050"/>
          <w:u w:val="single"/>
          <w:lang w:val="lt-LT"/>
        </w:rPr>
        <w:t xml:space="preserve"> </w:t>
      </w:r>
    </w:p>
    <w:p w14:paraId="0ABB79B0" w14:textId="5707F434" w:rsidR="00BD10A5" w:rsidRPr="00DC7204" w:rsidRDefault="00BD10A5" w:rsidP="008554CB">
      <w:pPr>
        <w:jc w:val="both"/>
        <w:rPr>
          <w:i/>
          <w:iCs/>
          <w:lang w:val="lt-LT"/>
        </w:rPr>
      </w:pPr>
      <w:r w:rsidRPr="00437D35">
        <w:rPr>
          <w:b/>
          <w:bCs/>
          <w:i/>
          <w:iCs/>
          <w:lang w:val="lt-LT"/>
        </w:rPr>
        <w:t>16 straipsnis.</w:t>
      </w:r>
      <w:r w:rsidRPr="00DC7204">
        <w:rPr>
          <w:i/>
          <w:iCs/>
          <w:lang w:val="lt-LT"/>
        </w:rPr>
        <w:t xml:space="preserve"> Visų Lietuvos Respublikoje veikiančių įmonių, įstaigų ir organizacijų pavadinimai daromi laikantis lietuvių kalbos normų ir Valstybinės lietuvių kalbos komisijos nutarimų.</w:t>
      </w:r>
    </w:p>
    <w:p w14:paraId="3D6B7371" w14:textId="30CEDB2F" w:rsidR="00E30A97" w:rsidRPr="00DC7204" w:rsidRDefault="00E30A97" w:rsidP="008554CB">
      <w:pPr>
        <w:jc w:val="both"/>
        <w:rPr>
          <w:i/>
          <w:iCs/>
          <w:lang w:val="lt-LT"/>
        </w:rPr>
      </w:pPr>
      <w:r w:rsidRPr="00437D35">
        <w:rPr>
          <w:b/>
          <w:bCs/>
          <w:i/>
          <w:iCs/>
          <w:lang w:val="lt-LT"/>
        </w:rPr>
        <w:t>17 str</w:t>
      </w:r>
      <w:r w:rsidR="00FE57F7" w:rsidRPr="00437D35">
        <w:rPr>
          <w:b/>
          <w:bCs/>
          <w:i/>
          <w:iCs/>
          <w:lang w:val="lt-LT"/>
        </w:rPr>
        <w:t>aipsnis</w:t>
      </w:r>
      <w:r w:rsidRPr="00437D35">
        <w:rPr>
          <w:b/>
          <w:bCs/>
          <w:i/>
          <w:iCs/>
          <w:lang w:val="lt-LT"/>
        </w:rPr>
        <w:t>.</w:t>
      </w:r>
      <w:r w:rsidRPr="00DC7204">
        <w:rPr>
          <w:i/>
          <w:iCs/>
          <w:lang w:val="lt-LT"/>
        </w:rPr>
        <w:t xml:space="preserve"> Lietuvos Respublikoje viešieji užrašai yra valstybine kalba.​</w:t>
      </w:r>
      <w:r w:rsidR="008E5DA0" w:rsidRPr="00DC7204">
        <w:rPr>
          <w:i/>
          <w:iCs/>
          <w:lang w:val="lt-LT"/>
        </w:rPr>
        <w:t xml:space="preserve"> Valstybinė kalba privaloma visų Lietuvos Respublikos įmonių, įstaigų ir organizacijų antspauduose,  spauduose,  dokumentų  blankuose,  iškabose,  tarnybinių  patalpų  ir  kituose užrašuose, Lietuvos gaminių ir paslaugų pavadinimuose bei aprašuose.</w:t>
      </w:r>
    </w:p>
    <w:p w14:paraId="5E3898F4" w14:textId="2A81E3FB" w:rsidR="00E30A97" w:rsidRDefault="00E30A97" w:rsidP="008554CB">
      <w:pPr>
        <w:jc w:val="both"/>
        <w:rPr>
          <w:i/>
          <w:iCs/>
          <w:lang w:val="lt-LT"/>
        </w:rPr>
      </w:pPr>
      <w:r w:rsidRPr="00437D35">
        <w:rPr>
          <w:b/>
          <w:bCs/>
          <w:i/>
          <w:iCs/>
          <w:lang w:val="lt-LT"/>
        </w:rPr>
        <w:t>23 str</w:t>
      </w:r>
      <w:r w:rsidR="00FE57F7" w:rsidRPr="00437D35">
        <w:rPr>
          <w:b/>
          <w:bCs/>
          <w:i/>
          <w:iCs/>
          <w:lang w:val="lt-LT"/>
        </w:rPr>
        <w:t>aipsnis.</w:t>
      </w:r>
      <w:r w:rsidRPr="00DC7204">
        <w:rPr>
          <w:i/>
          <w:iCs/>
          <w:lang w:val="lt-LT"/>
        </w:rPr>
        <w:t xml:space="preserve"> </w:t>
      </w:r>
      <w:r w:rsidR="00FE57F7" w:rsidRPr="00DC7204">
        <w:rPr>
          <w:i/>
          <w:iCs/>
          <w:lang w:val="lt-LT"/>
        </w:rPr>
        <w:t>V</w:t>
      </w:r>
      <w:r w:rsidRPr="00DC7204">
        <w:rPr>
          <w:i/>
          <w:iCs/>
          <w:lang w:val="lt-LT"/>
        </w:rPr>
        <w:t>isi viešieji užrašai turi būti taisyklingi.​</w:t>
      </w:r>
    </w:p>
    <w:p w14:paraId="5413DD03" w14:textId="7275F46B" w:rsidR="005012C8" w:rsidRDefault="00F70346" w:rsidP="008554CB">
      <w:pPr>
        <w:jc w:val="both"/>
        <w:rPr>
          <w:i/>
          <w:iCs/>
          <w:lang w:val="lt-LT"/>
        </w:rPr>
      </w:pPr>
      <w:hyperlink r:id="rId9" w:history="1">
        <w:r w:rsidR="005012C8" w:rsidRPr="00CD60A0">
          <w:rPr>
            <w:rStyle w:val="Hyperlink"/>
            <w:i/>
            <w:iCs/>
            <w:lang w:val="lt-LT"/>
          </w:rPr>
          <w:t>https://e-seimas.lrs.lt/portal/legalAct/lt/TAD/TAIS.15211/asr</w:t>
        </w:r>
      </w:hyperlink>
    </w:p>
    <w:p w14:paraId="2C641DAD" w14:textId="77777777" w:rsidR="005012C8" w:rsidRPr="00DC7204" w:rsidRDefault="005012C8" w:rsidP="008554CB">
      <w:pPr>
        <w:jc w:val="both"/>
        <w:rPr>
          <w:i/>
          <w:iCs/>
          <w:lang w:val="lt-LT"/>
        </w:rPr>
      </w:pPr>
    </w:p>
    <w:p w14:paraId="5B4EEA72" w14:textId="520E4571" w:rsidR="008554CB" w:rsidRPr="0000777A" w:rsidRDefault="008554CB" w:rsidP="00FE57F7">
      <w:pPr>
        <w:pStyle w:val="ListParagraph"/>
        <w:numPr>
          <w:ilvl w:val="0"/>
          <w:numId w:val="1"/>
        </w:numPr>
        <w:jc w:val="both"/>
        <w:rPr>
          <w:b/>
          <w:bCs/>
          <w:color w:val="00B050"/>
          <w:lang w:val="lt-LT"/>
        </w:rPr>
      </w:pPr>
      <w:r w:rsidRPr="0000777A">
        <w:rPr>
          <w:b/>
          <w:bCs/>
          <w:color w:val="00B050"/>
          <w:u w:val="single"/>
          <w:lang w:val="lt-LT"/>
        </w:rPr>
        <w:t>Lietuvos Respublikos vartotojų teisių apsaugos įstatymas</w:t>
      </w:r>
    </w:p>
    <w:p w14:paraId="57411B8C" w14:textId="77777777" w:rsidR="00FE57F7" w:rsidRPr="00437D35" w:rsidRDefault="00FE57F7" w:rsidP="008554CB">
      <w:pPr>
        <w:jc w:val="both"/>
        <w:rPr>
          <w:b/>
          <w:bCs/>
          <w:i/>
          <w:iCs/>
          <w:lang w:val="lt-LT"/>
        </w:rPr>
      </w:pPr>
      <w:r w:rsidRPr="00437D35">
        <w:rPr>
          <w:b/>
          <w:bCs/>
          <w:i/>
          <w:iCs/>
          <w:lang w:val="lt-LT"/>
        </w:rPr>
        <w:t>5 straipsnis. Informacijos pateikimas vartotojams</w:t>
      </w:r>
    </w:p>
    <w:p w14:paraId="6CD32303" w14:textId="6CE2D3FD" w:rsidR="00FE57F7" w:rsidRPr="00DC7204" w:rsidRDefault="00FE57F7" w:rsidP="00FE57F7">
      <w:pPr>
        <w:jc w:val="both"/>
        <w:rPr>
          <w:i/>
          <w:iCs/>
          <w:lang w:val="lt-LT"/>
        </w:rPr>
      </w:pPr>
      <w:r w:rsidRPr="00437D35">
        <w:rPr>
          <w:b/>
          <w:bCs/>
          <w:i/>
          <w:iCs/>
          <w:lang w:val="lt-LT"/>
        </w:rPr>
        <w:t>1.</w:t>
      </w:r>
      <w:r w:rsidRPr="00DC7204">
        <w:rPr>
          <w:i/>
          <w:iCs/>
          <w:lang w:val="lt-LT"/>
        </w:rPr>
        <w:t xml:space="preserve">  Gamintojas,  pardavėjas,  paslaugos  teikėjas  vartotojams  privalo  valstybine  kalba  suteikti Civiliniame kodekse ir kituose teisės aktuose nustatytą informaciją ir teisės aktų nustatyta tvarka ženklinti prekes. Kituose įstatymuose gali būti nustatyta gamintojo, pardavėjo, paslaugos teikėjo pareiga Civiliniame kodekse ir kituose teisės aktuose nustatytą informaciją vartotojams pateikti valstybine ir kita kalba.</w:t>
      </w:r>
    </w:p>
    <w:p w14:paraId="7A914508" w14:textId="787D2761" w:rsidR="00FE57F7" w:rsidRDefault="00FE57F7" w:rsidP="00FE57F7">
      <w:pPr>
        <w:jc w:val="both"/>
        <w:rPr>
          <w:i/>
          <w:iCs/>
          <w:lang w:val="lt-LT"/>
        </w:rPr>
      </w:pPr>
      <w:r w:rsidRPr="00437D35">
        <w:rPr>
          <w:b/>
          <w:bCs/>
          <w:i/>
          <w:iCs/>
          <w:lang w:val="lt-LT"/>
        </w:rPr>
        <w:t>2.</w:t>
      </w:r>
      <w:r w:rsidRPr="00DC7204">
        <w:rPr>
          <w:i/>
          <w:iCs/>
          <w:lang w:val="lt-LT"/>
        </w:rPr>
        <w:t xml:space="preserve"> Valstybinė kalba privaloma visuose vartotojams skirtuose viešuosiuose išoriniuose ir vidiniuose prekybos ir paslaugų teikimo vietų užrašuose, įskaitant prekybos ir paslaugų teikimo vietų pavadinimus.</w:t>
      </w:r>
    </w:p>
    <w:p w14:paraId="745CB5A3" w14:textId="2F2BCA25" w:rsidR="000E749A" w:rsidRDefault="00F70346" w:rsidP="00FE57F7">
      <w:pPr>
        <w:jc w:val="both"/>
        <w:rPr>
          <w:i/>
          <w:iCs/>
          <w:lang w:val="lt-LT"/>
        </w:rPr>
      </w:pPr>
      <w:hyperlink r:id="rId10" w:history="1">
        <w:r w:rsidR="000E749A" w:rsidRPr="00CD60A0">
          <w:rPr>
            <w:rStyle w:val="Hyperlink"/>
            <w:i/>
            <w:iCs/>
            <w:lang w:val="lt-LT"/>
          </w:rPr>
          <w:t>https://e-seimas.lrs.lt/portal/legalAct/lt/TAD/TAIS.6020/asr</w:t>
        </w:r>
      </w:hyperlink>
    </w:p>
    <w:p w14:paraId="2F76D28F" w14:textId="77777777" w:rsidR="000E749A" w:rsidRPr="00DC7204" w:rsidRDefault="000E749A" w:rsidP="00FE57F7">
      <w:pPr>
        <w:jc w:val="both"/>
        <w:rPr>
          <w:i/>
          <w:iCs/>
          <w:lang w:val="lt-LT"/>
        </w:rPr>
      </w:pPr>
    </w:p>
    <w:p w14:paraId="0A04DD51" w14:textId="088AD0D4" w:rsidR="008877DD" w:rsidRPr="0000777A" w:rsidRDefault="008877DD" w:rsidP="00872691">
      <w:pPr>
        <w:pStyle w:val="ListParagraph"/>
        <w:numPr>
          <w:ilvl w:val="0"/>
          <w:numId w:val="1"/>
        </w:numPr>
        <w:jc w:val="both"/>
        <w:rPr>
          <w:b/>
          <w:bCs/>
          <w:color w:val="00B050"/>
          <w:lang w:val="lt-LT"/>
        </w:rPr>
      </w:pPr>
      <w:r w:rsidRPr="0000777A">
        <w:rPr>
          <w:b/>
          <w:bCs/>
          <w:color w:val="00B050"/>
          <w:u w:val="single"/>
          <w:lang w:val="lt-LT"/>
        </w:rPr>
        <w:t> Lietuvos Respublikos civilinis kodeksas</w:t>
      </w:r>
    </w:p>
    <w:p w14:paraId="741426DA" w14:textId="5586E665" w:rsidR="00A31611" w:rsidRPr="00437D35" w:rsidRDefault="00A31611" w:rsidP="00A31611">
      <w:pPr>
        <w:jc w:val="both"/>
        <w:rPr>
          <w:b/>
          <w:bCs/>
          <w:i/>
          <w:iCs/>
          <w:lang w:val="lt-LT"/>
        </w:rPr>
      </w:pPr>
      <w:r w:rsidRPr="00437D35">
        <w:rPr>
          <w:b/>
          <w:bCs/>
          <w:i/>
          <w:iCs/>
          <w:lang w:val="lt-LT"/>
        </w:rPr>
        <w:t xml:space="preserve">2.39 straipsnis. Juridinio asmens pavadinimas </w:t>
      </w:r>
    </w:p>
    <w:p w14:paraId="3F41D397" w14:textId="5B5F1E06" w:rsidR="0000777A" w:rsidRDefault="00A31611" w:rsidP="00FE57F7">
      <w:pPr>
        <w:jc w:val="both"/>
        <w:rPr>
          <w:i/>
          <w:iCs/>
          <w:lang w:val="lt-LT"/>
        </w:rPr>
      </w:pPr>
      <w:r w:rsidRPr="00437D35">
        <w:rPr>
          <w:b/>
          <w:bCs/>
          <w:i/>
          <w:iCs/>
          <w:lang w:val="lt-LT"/>
        </w:rPr>
        <w:t>3.</w:t>
      </w:r>
      <w:r w:rsidRPr="00A31611">
        <w:rPr>
          <w:i/>
          <w:iCs/>
          <w:lang w:val="lt-LT"/>
        </w:rPr>
        <w:t xml:space="preserve"> Juridinio asmens pavadinimas neturi prieštarauti viešajai tvarkai ar gerai moralei</w:t>
      </w:r>
      <w:r w:rsidR="00885ABC">
        <w:rPr>
          <w:i/>
          <w:iCs/>
          <w:lang w:val="lt-LT"/>
        </w:rPr>
        <w:t xml:space="preserve"> &lt;...&gt;.</w:t>
      </w:r>
    </w:p>
    <w:p w14:paraId="2CADE37D" w14:textId="61E23CC2" w:rsidR="008877DD" w:rsidRPr="00437D35" w:rsidRDefault="008877DD" w:rsidP="00FE57F7">
      <w:pPr>
        <w:jc w:val="both"/>
        <w:rPr>
          <w:b/>
          <w:bCs/>
          <w:i/>
          <w:iCs/>
          <w:lang w:val="lt-LT"/>
        </w:rPr>
      </w:pPr>
      <w:r w:rsidRPr="00437D35">
        <w:rPr>
          <w:b/>
          <w:bCs/>
          <w:i/>
          <w:iCs/>
          <w:lang w:val="lt-LT"/>
        </w:rPr>
        <w:t>2.40 straipsnis. Juridinio asmens pavadinimo sudarymas</w:t>
      </w:r>
    </w:p>
    <w:p w14:paraId="7E79F910" w14:textId="2288F2E2" w:rsidR="00872691" w:rsidRPr="00DC7204" w:rsidRDefault="00872691" w:rsidP="00872691">
      <w:pPr>
        <w:jc w:val="both"/>
        <w:rPr>
          <w:i/>
          <w:iCs/>
          <w:lang w:val="lt-LT"/>
        </w:rPr>
      </w:pPr>
      <w:r w:rsidRPr="00437D35">
        <w:rPr>
          <w:b/>
          <w:bCs/>
          <w:i/>
          <w:iCs/>
          <w:lang w:val="lt-LT"/>
        </w:rPr>
        <w:t>1.</w:t>
      </w:r>
      <w:r w:rsidRPr="00DC7204">
        <w:rPr>
          <w:i/>
          <w:iCs/>
          <w:lang w:val="lt-LT"/>
        </w:rPr>
        <w:t xml:space="preserve"> Juridinio asmens pavadinimas yra sudaromas iš žodžių ar žodžių junginių, vartojamų perkeltine reikšme arba turinčių tiesioginę reikšmę. </w:t>
      </w:r>
    </w:p>
    <w:p w14:paraId="5A65D9FF" w14:textId="724B3A13" w:rsidR="00872691" w:rsidRPr="00DC7204" w:rsidRDefault="00872691" w:rsidP="00872691">
      <w:pPr>
        <w:jc w:val="both"/>
        <w:rPr>
          <w:i/>
          <w:iCs/>
          <w:lang w:val="lt-LT"/>
        </w:rPr>
      </w:pPr>
      <w:r w:rsidRPr="00437D35">
        <w:rPr>
          <w:b/>
          <w:bCs/>
          <w:i/>
          <w:iCs/>
          <w:lang w:val="lt-LT"/>
        </w:rPr>
        <w:t>2.</w:t>
      </w:r>
      <w:r w:rsidRPr="00DC7204">
        <w:rPr>
          <w:i/>
          <w:iCs/>
          <w:lang w:val="lt-LT"/>
        </w:rPr>
        <w:t xml:space="preserve"> Juridinio asmens pavadinimas turi būti sudarytas laikantis lietuvių bendrinės kalbos normų ir negali būti sudarytas tik iš tiesioginę veiklos daiktų ar paslaugų rūšį nurodančio bendrinio žodžio (žodžių) arba tik iš vietovardžio, arba tik iš kitokio žodžio, neturinčio skiriamojo požymio. </w:t>
      </w:r>
    </w:p>
    <w:p w14:paraId="0EA445C9" w14:textId="1F6A6BD4" w:rsidR="00A05233" w:rsidRDefault="00872691" w:rsidP="00872691">
      <w:pPr>
        <w:jc w:val="both"/>
        <w:rPr>
          <w:i/>
          <w:iCs/>
          <w:lang w:val="lt-LT"/>
        </w:rPr>
      </w:pPr>
      <w:r w:rsidRPr="00437D35">
        <w:rPr>
          <w:b/>
          <w:bCs/>
          <w:i/>
          <w:iCs/>
          <w:lang w:val="lt-LT"/>
        </w:rPr>
        <w:t>3.</w:t>
      </w:r>
      <w:r w:rsidRPr="00DC7204">
        <w:rPr>
          <w:i/>
          <w:iCs/>
          <w:lang w:val="lt-LT"/>
        </w:rPr>
        <w:t xml:space="preserve"> Juridinio asmens pavadinimas gali būti sudarytas iš raidžių, kurios negali būti suprantamos kaip žodžiai, ir skaitmenų arba jų derinių tik tada, jeigu toks pavadinimas yra nusistovėjęs visuomenėje. Juridinio asmens, susijusio su užsienio juridiniu asmeniu ar kita organizacija, pavadinimas gali būti sudaromas taip, kad jis būtų tapatus ar panašus į užsienio juridinio asmens ar kitos organizacijos pavadinimą, jei yra šių sutikimas naudoti pavadinimą.</w:t>
      </w:r>
    </w:p>
    <w:p w14:paraId="50B76A5F" w14:textId="4761D5A1" w:rsidR="0013261B" w:rsidRDefault="00F70346" w:rsidP="00872691">
      <w:pPr>
        <w:jc w:val="both"/>
        <w:rPr>
          <w:i/>
          <w:iCs/>
          <w:lang w:val="lt-LT"/>
        </w:rPr>
      </w:pPr>
      <w:hyperlink r:id="rId11" w:history="1">
        <w:r w:rsidR="0013261B" w:rsidRPr="00CD60A0">
          <w:rPr>
            <w:rStyle w:val="Hyperlink"/>
            <w:i/>
            <w:iCs/>
            <w:lang w:val="lt-LT"/>
          </w:rPr>
          <w:t>https://e-seimas.lrs.lt/portal/legalAct/lt/TAD/TAIS.107687/asr</w:t>
        </w:r>
      </w:hyperlink>
    </w:p>
    <w:p w14:paraId="1E8AB545" w14:textId="77777777" w:rsidR="0013261B" w:rsidRPr="00DC7204" w:rsidRDefault="0013261B" w:rsidP="00872691">
      <w:pPr>
        <w:jc w:val="both"/>
        <w:rPr>
          <w:i/>
          <w:iCs/>
          <w:lang w:val="lt-LT"/>
        </w:rPr>
      </w:pPr>
    </w:p>
    <w:p w14:paraId="23D379C3" w14:textId="507A0126" w:rsidR="008E5DA0" w:rsidRPr="0000777A" w:rsidRDefault="008E5DA0" w:rsidP="00B87D12">
      <w:pPr>
        <w:pStyle w:val="ListParagraph"/>
        <w:numPr>
          <w:ilvl w:val="0"/>
          <w:numId w:val="1"/>
        </w:numPr>
        <w:jc w:val="both"/>
        <w:rPr>
          <w:b/>
          <w:bCs/>
          <w:color w:val="00B050"/>
          <w:lang w:val="lt-LT"/>
        </w:rPr>
      </w:pPr>
      <w:r w:rsidRPr="0000777A">
        <w:rPr>
          <w:b/>
          <w:bCs/>
          <w:color w:val="00B050"/>
          <w:u w:val="single"/>
          <w:lang w:val="lt-LT"/>
        </w:rPr>
        <w:t>Lietuvos Respublikos reklamos įstatymas</w:t>
      </w:r>
    </w:p>
    <w:p w14:paraId="156B9A7B" w14:textId="77777777" w:rsidR="00B87D12" w:rsidRPr="00437D35" w:rsidRDefault="008E5DA0" w:rsidP="00FE57F7">
      <w:pPr>
        <w:jc w:val="both"/>
        <w:rPr>
          <w:b/>
          <w:bCs/>
          <w:i/>
          <w:iCs/>
          <w:lang w:val="lt-LT"/>
        </w:rPr>
      </w:pPr>
      <w:r w:rsidRPr="00437D35">
        <w:rPr>
          <w:b/>
          <w:bCs/>
          <w:i/>
          <w:iCs/>
          <w:lang w:val="lt-LT"/>
        </w:rPr>
        <w:t>4 straipsnis. Bendrieji reikalavimai reklamai</w:t>
      </w:r>
    </w:p>
    <w:p w14:paraId="236A2DC1" w14:textId="354E7476" w:rsidR="008E5DA0" w:rsidRPr="0013261B" w:rsidRDefault="0013261B" w:rsidP="0013261B">
      <w:pPr>
        <w:jc w:val="both"/>
        <w:rPr>
          <w:i/>
          <w:iCs/>
          <w:lang w:val="lt-LT"/>
        </w:rPr>
      </w:pPr>
      <w:r w:rsidRPr="0013261B">
        <w:rPr>
          <w:b/>
          <w:bCs/>
          <w:i/>
          <w:iCs/>
          <w:lang w:val="lt-LT"/>
        </w:rPr>
        <w:t>1.</w:t>
      </w:r>
      <w:r>
        <w:rPr>
          <w:i/>
          <w:iCs/>
          <w:lang w:val="lt-LT"/>
        </w:rPr>
        <w:t xml:space="preserve">  </w:t>
      </w:r>
      <w:r w:rsidR="008E5DA0" w:rsidRPr="0013261B">
        <w:rPr>
          <w:i/>
          <w:iCs/>
          <w:lang w:val="lt-LT"/>
        </w:rPr>
        <w:t>Rašytiniam  ir  garsiniam  reklamos  tekstui  taikomi  Lietuvos  Respublikos  valstybinės kalbos įstatymo nustatyti reikalavimai.</w:t>
      </w:r>
    </w:p>
    <w:p w14:paraId="447439EC" w14:textId="7DDD7679" w:rsidR="0013261B" w:rsidRDefault="00F70346" w:rsidP="0013261B">
      <w:pPr>
        <w:rPr>
          <w:lang w:val="lt-LT"/>
        </w:rPr>
      </w:pPr>
      <w:hyperlink r:id="rId12" w:history="1">
        <w:r w:rsidR="0013261B" w:rsidRPr="00CD60A0">
          <w:rPr>
            <w:rStyle w:val="Hyperlink"/>
            <w:lang w:val="lt-LT"/>
          </w:rPr>
          <w:t>https://e-seimas.lrs.lt/portal/legalAct/lt/TAD/TAIS.106104/asr</w:t>
        </w:r>
      </w:hyperlink>
    </w:p>
    <w:p w14:paraId="59ADE1E5" w14:textId="77777777" w:rsidR="0013261B" w:rsidRPr="0013261B" w:rsidRDefault="0013261B" w:rsidP="0013261B">
      <w:pPr>
        <w:rPr>
          <w:lang w:val="lt-LT"/>
        </w:rPr>
      </w:pPr>
    </w:p>
    <w:p w14:paraId="6FEA2B5C" w14:textId="32F7B485" w:rsidR="008554CB" w:rsidRPr="0000777A" w:rsidRDefault="008554CB" w:rsidP="008554CB">
      <w:pPr>
        <w:pStyle w:val="ListParagraph"/>
        <w:numPr>
          <w:ilvl w:val="0"/>
          <w:numId w:val="1"/>
        </w:numPr>
        <w:jc w:val="both"/>
        <w:rPr>
          <w:b/>
          <w:bCs/>
          <w:color w:val="00B050"/>
          <w:u w:val="single"/>
          <w:lang w:val="lt-LT"/>
        </w:rPr>
      </w:pPr>
      <w:r w:rsidRPr="0000777A">
        <w:rPr>
          <w:b/>
          <w:bCs/>
          <w:color w:val="00B050"/>
          <w:u w:val="single"/>
          <w:lang w:val="lt-LT"/>
        </w:rPr>
        <w:t>V</w:t>
      </w:r>
      <w:r w:rsidR="006B6C87" w:rsidRPr="0000777A">
        <w:rPr>
          <w:b/>
          <w:bCs/>
          <w:color w:val="00B050"/>
          <w:u w:val="single"/>
          <w:lang w:val="lt-LT"/>
        </w:rPr>
        <w:t>alstybinės lietuvių kalbos komisijos</w:t>
      </w:r>
      <w:r w:rsidRPr="0000777A">
        <w:rPr>
          <w:b/>
          <w:bCs/>
          <w:color w:val="00B050"/>
          <w:u w:val="single"/>
          <w:lang w:val="lt-LT"/>
        </w:rPr>
        <w:t xml:space="preserve"> 2012 m. lapkričio 8 d. nutarimas Nr. N-5 (136)</w:t>
      </w:r>
      <w:r w:rsidR="00722373" w:rsidRPr="0000777A">
        <w:rPr>
          <w:b/>
          <w:bCs/>
          <w:color w:val="00B050"/>
          <w:u w:val="single"/>
          <w:lang w:val="lt-LT"/>
        </w:rPr>
        <w:t xml:space="preserve"> „Dėl viešosios informacijos ne valstybine kalba pateikimo“</w:t>
      </w:r>
    </w:p>
    <w:p w14:paraId="41E6642B" w14:textId="3BB85A3F" w:rsidR="008554CB" w:rsidRPr="00DC7204" w:rsidRDefault="008554CB" w:rsidP="008554CB">
      <w:pPr>
        <w:jc w:val="both"/>
        <w:rPr>
          <w:i/>
          <w:iCs/>
          <w:lang w:val="lt-LT"/>
        </w:rPr>
      </w:pPr>
      <w:r w:rsidRPr="00437D35">
        <w:rPr>
          <w:b/>
          <w:bCs/>
          <w:i/>
          <w:iCs/>
          <w:lang w:val="lt-LT"/>
        </w:rPr>
        <w:t xml:space="preserve">        1.</w:t>
      </w:r>
      <w:r w:rsidRPr="00DC7204">
        <w:rPr>
          <w:i/>
          <w:iCs/>
          <w:lang w:val="lt-LT"/>
        </w:rPr>
        <w:t xml:space="preserve"> Tarptautinio bendravimo   reikmėms viešoji garsinė ir rašytinė informacija, įskaitant viešuosius užrašus, transporte, muitinėse, viešbučiuose, bankuose, turizmo agentūrose, taip pat reklamos elementuose </w:t>
      </w:r>
      <w:r w:rsidRPr="00DC7204">
        <w:rPr>
          <w:b/>
          <w:bCs/>
          <w:i/>
          <w:iCs/>
          <w:lang w:val="lt-LT"/>
        </w:rPr>
        <w:t>greta</w:t>
      </w:r>
      <w:r w:rsidRPr="00DC7204">
        <w:rPr>
          <w:i/>
          <w:iCs/>
          <w:lang w:val="lt-LT"/>
        </w:rPr>
        <w:t xml:space="preserve"> valstybinės kalbos gali būti teikiama ir užsienio kalbomis.​</w:t>
      </w:r>
    </w:p>
    <w:p w14:paraId="3C50BFDA" w14:textId="5EAF2239" w:rsidR="00E30A97" w:rsidRDefault="008554CB" w:rsidP="008554CB">
      <w:pPr>
        <w:jc w:val="both"/>
        <w:rPr>
          <w:i/>
          <w:iCs/>
          <w:lang w:val="lt-LT"/>
        </w:rPr>
      </w:pPr>
      <w:r w:rsidRPr="00DC7204">
        <w:rPr>
          <w:i/>
          <w:iCs/>
          <w:lang w:val="lt-LT"/>
        </w:rPr>
        <w:t xml:space="preserve">       </w:t>
      </w:r>
      <w:r w:rsidRPr="00437D35">
        <w:rPr>
          <w:b/>
          <w:bCs/>
          <w:i/>
          <w:iCs/>
          <w:lang w:val="lt-LT"/>
        </w:rPr>
        <w:t>2.</w:t>
      </w:r>
      <w:r w:rsidRPr="00DC7204">
        <w:rPr>
          <w:i/>
          <w:iCs/>
          <w:lang w:val="lt-LT"/>
        </w:rPr>
        <w:t xml:space="preserve"> Rašytinė ir garsinė informacija kitomis kalbomis neturi būti išsamesnė, o jos rašytinių tekstų formatas negali būti didesnis negu tekstų valstybine kalba.​</w:t>
      </w:r>
    </w:p>
    <w:p w14:paraId="7FC0D76B" w14:textId="2AC91EFB" w:rsidR="0013261B" w:rsidRDefault="00F70346" w:rsidP="008554CB">
      <w:pPr>
        <w:jc w:val="both"/>
        <w:rPr>
          <w:i/>
          <w:iCs/>
          <w:lang w:val="lt-LT"/>
        </w:rPr>
      </w:pPr>
      <w:hyperlink r:id="rId13" w:history="1">
        <w:r w:rsidR="0013261B" w:rsidRPr="00CD60A0">
          <w:rPr>
            <w:rStyle w:val="Hyperlink"/>
            <w:i/>
            <w:iCs/>
            <w:lang w:val="lt-LT"/>
          </w:rPr>
          <w:t>https://e-seimas.lrs.lt/portal/legalAct/lt/TAD/TAIS.437442/asr</w:t>
        </w:r>
      </w:hyperlink>
    </w:p>
    <w:p w14:paraId="3B92B046" w14:textId="77777777" w:rsidR="0013261B" w:rsidRPr="00DC7204" w:rsidRDefault="0013261B" w:rsidP="008554CB">
      <w:pPr>
        <w:jc w:val="both"/>
        <w:rPr>
          <w:i/>
          <w:iCs/>
          <w:lang w:val="lt-LT"/>
        </w:rPr>
      </w:pPr>
    </w:p>
    <w:p w14:paraId="4E882521" w14:textId="775726B6" w:rsidR="008554CB" w:rsidRPr="00DC7204" w:rsidRDefault="006B6C87" w:rsidP="008554CB">
      <w:pPr>
        <w:pStyle w:val="ListParagraph"/>
        <w:numPr>
          <w:ilvl w:val="0"/>
          <w:numId w:val="1"/>
        </w:numPr>
        <w:jc w:val="both"/>
        <w:rPr>
          <w:lang w:val="lt-LT"/>
        </w:rPr>
      </w:pPr>
      <w:r w:rsidRPr="0000777A">
        <w:rPr>
          <w:b/>
          <w:bCs/>
          <w:color w:val="00B050"/>
          <w:u w:val="single"/>
          <w:lang w:val="lt-LT"/>
        </w:rPr>
        <w:lastRenderedPageBreak/>
        <w:t>Įmonių, įstaigų ir organizacijų simbolinių pavadinimų darymo taisykl</w:t>
      </w:r>
      <w:r w:rsidR="00DC7204" w:rsidRPr="0000777A">
        <w:rPr>
          <w:b/>
          <w:bCs/>
          <w:color w:val="00B050"/>
          <w:u w:val="single"/>
          <w:lang w:val="lt-LT"/>
        </w:rPr>
        <w:t>ės</w:t>
      </w:r>
      <w:r w:rsidR="00DC7204" w:rsidRPr="00DC7204">
        <w:rPr>
          <w:lang w:val="lt-LT"/>
        </w:rPr>
        <w:t>,</w:t>
      </w:r>
      <w:r w:rsidR="00722373" w:rsidRPr="00DC7204">
        <w:rPr>
          <w:lang w:val="lt-LT"/>
        </w:rPr>
        <w:t xml:space="preserve"> patvirtin</w:t>
      </w:r>
      <w:r w:rsidR="00DC7204" w:rsidRPr="00DC7204">
        <w:rPr>
          <w:lang w:val="lt-LT"/>
        </w:rPr>
        <w:t>tos Valstybinės lietuvių kalbos komisijos 2004 m. vasario 2 d. nutarimu Nr. N-2 (91)</w:t>
      </w:r>
    </w:p>
    <w:p w14:paraId="682F3641" w14:textId="06AB5612" w:rsidR="00722373" w:rsidRPr="00DC7204" w:rsidRDefault="00722373" w:rsidP="008554CB">
      <w:pPr>
        <w:jc w:val="both"/>
        <w:rPr>
          <w:i/>
          <w:iCs/>
          <w:lang w:val="lt-LT"/>
        </w:rPr>
      </w:pPr>
      <w:r w:rsidRPr="00437D35">
        <w:rPr>
          <w:b/>
          <w:bCs/>
          <w:i/>
          <w:iCs/>
          <w:lang w:val="lt-LT"/>
        </w:rPr>
        <w:t>4.</w:t>
      </w:r>
      <w:r w:rsidRPr="00DC7204">
        <w:rPr>
          <w:i/>
          <w:iCs/>
          <w:lang w:val="lt-LT"/>
        </w:rPr>
        <w:t xml:space="preserve"> Simboliniais pavadinimais gali eiti bendrinėje lietuvių kalboje vartojami žodžiai ir tam tikri žodžių junginiai.</w:t>
      </w:r>
    </w:p>
    <w:p w14:paraId="7611A044" w14:textId="0CBD0DB7" w:rsidR="00722373" w:rsidRPr="00DC7204" w:rsidRDefault="00722373" w:rsidP="008554CB">
      <w:pPr>
        <w:jc w:val="both"/>
        <w:rPr>
          <w:i/>
          <w:iCs/>
          <w:lang w:val="lt-LT"/>
        </w:rPr>
      </w:pPr>
      <w:r w:rsidRPr="00437D35">
        <w:rPr>
          <w:b/>
          <w:bCs/>
          <w:i/>
          <w:iCs/>
          <w:lang w:val="lt-LT"/>
        </w:rPr>
        <w:t>5.</w:t>
      </w:r>
      <w:r w:rsidRPr="00DC7204">
        <w:rPr>
          <w:i/>
          <w:iCs/>
          <w:lang w:val="lt-LT"/>
        </w:rPr>
        <w:t xml:space="preserve"> Galimi dirbtiniai simboliniai pavadinimai, gramatine sandara panašūs į lietuvių kalbos žodžius.</w:t>
      </w:r>
    </w:p>
    <w:p w14:paraId="4BC3D103" w14:textId="67808086" w:rsidR="00722373" w:rsidRPr="00DC7204" w:rsidRDefault="00722373" w:rsidP="008554CB">
      <w:pPr>
        <w:jc w:val="both"/>
        <w:rPr>
          <w:i/>
          <w:iCs/>
          <w:lang w:val="lt-LT"/>
        </w:rPr>
      </w:pPr>
      <w:r w:rsidRPr="00437D35">
        <w:rPr>
          <w:b/>
          <w:bCs/>
          <w:i/>
          <w:iCs/>
          <w:lang w:val="lt-LT"/>
        </w:rPr>
        <w:t>6.</w:t>
      </w:r>
      <w:r w:rsidRPr="00DC7204">
        <w:rPr>
          <w:i/>
          <w:iCs/>
          <w:lang w:val="lt-LT"/>
        </w:rPr>
        <w:t xml:space="preserve"> Simboliniais pavadinimais gali eiti antikinių (senovės graikų ir lotynų) kalbų žodžiai, ypač  jei  įmonės,  įstaigos,  organizacijos  veikla  yra  kultūrinio  ar  humanitarinio  pobūdžio,  pvz.: „Alfa“, „Libra“, „Lingua“,„Littera“, „Caritas“.</w:t>
      </w:r>
    </w:p>
    <w:p w14:paraId="07AF3D5A" w14:textId="71C83728" w:rsidR="00C85F55" w:rsidRDefault="00722373" w:rsidP="008554CB">
      <w:pPr>
        <w:jc w:val="both"/>
        <w:rPr>
          <w:i/>
          <w:iCs/>
          <w:lang w:val="lt-LT"/>
        </w:rPr>
      </w:pPr>
      <w:r w:rsidRPr="00437D35">
        <w:rPr>
          <w:b/>
          <w:bCs/>
          <w:i/>
          <w:iCs/>
          <w:lang w:val="lt-LT"/>
        </w:rPr>
        <w:t>9.</w:t>
      </w:r>
      <w:r w:rsidRPr="00DC7204">
        <w:rPr>
          <w:i/>
          <w:iCs/>
          <w:lang w:val="lt-LT"/>
        </w:rPr>
        <w:t xml:space="preserve">  Simboliniai  pavadinimai  negali  būti  sudaryti  iš  nenorminių  žodžių  (arba  su  jais)  ar nenorminės darybos būdu.</w:t>
      </w:r>
    </w:p>
    <w:p w14:paraId="28F8E428" w14:textId="5CC0F0A6" w:rsidR="0013261B" w:rsidRDefault="00F70346" w:rsidP="008554CB">
      <w:pPr>
        <w:jc w:val="both"/>
        <w:rPr>
          <w:i/>
          <w:iCs/>
          <w:lang w:val="lt-LT"/>
        </w:rPr>
      </w:pPr>
      <w:hyperlink r:id="rId14" w:history="1">
        <w:r w:rsidR="0013261B" w:rsidRPr="00CD60A0">
          <w:rPr>
            <w:rStyle w:val="Hyperlink"/>
            <w:i/>
            <w:iCs/>
            <w:lang w:val="lt-LT"/>
          </w:rPr>
          <w:t>http://www.vlkk.lt/vlkk-nutarimai/nutarimai/del-imoniu-istaigu-ir-organizaciju-simboliniu-pavadinimu-darymo-taisykliu-patvirtinimo</w:t>
        </w:r>
      </w:hyperlink>
    </w:p>
    <w:p w14:paraId="4BA63180" w14:textId="77777777" w:rsidR="0013261B" w:rsidRPr="00DC7204" w:rsidRDefault="0013261B" w:rsidP="008554CB">
      <w:pPr>
        <w:jc w:val="both"/>
        <w:rPr>
          <w:i/>
          <w:iCs/>
          <w:lang w:val="lt-LT"/>
        </w:rPr>
      </w:pPr>
    </w:p>
    <w:p w14:paraId="43A14FC9" w14:textId="6574FD9E" w:rsidR="00C85F55" w:rsidRPr="00DC7204" w:rsidRDefault="00DF727E" w:rsidP="00DF727E">
      <w:pPr>
        <w:pStyle w:val="ListParagraph"/>
        <w:numPr>
          <w:ilvl w:val="0"/>
          <w:numId w:val="1"/>
        </w:numPr>
        <w:jc w:val="both"/>
        <w:rPr>
          <w:lang w:val="lt-LT"/>
        </w:rPr>
      </w:pPr>
      <w:r w:rsidRPr="0000777A">
        <w:rPr>
          <w:b/>
          <w:bCs/>
          <w:color w:val="00B050"/>
          <w:u w:val="single"/>
          <w:lang w:val="lt-LT"/>
        </w:rPr>
        <w:t>Juridinių asmenų registro nuostat</w:t>
      </w:r>
      <w:r w:rsidR="00DC7204" w:rsidRPr="0000777A">
        <w:rPr>
          <w:b/>
          <w:bCs/>
          <w:color w:val="00B050"/>
          <w:u w:val="single"/>
          <w:lang w:val="lt-LT"/>
        </w:rPr>
        <w:t>ai</w:t>
      </w:r>
      <w:r w:rsidR="00DC7204" w:rsidRPr="00DC7204">
        <w:rPr>
          <w:lang w:val="lt-LT"/>
        </w:rPr>
        <w:t>,</w:t>
      </w:r>
      <w:r w:rsidRPr="00DC7204">
        <w:rPr>
          <w:lang w:val="lt-LT"/>
        </w:rPr>
        <w:t xml:space="preserve"> patvirtin</w:t>
      </w:r>
      <w:r w:rsidR="00DC7204" w:rsidRPr="00DC7204">
        <w:rPr>
          <w:lang w:val="lt-LT"/>
        </w:rPr>
        <w:t>ti Lietuvos Respublikos vyriausybės</w:t>
      </w:r>
      <w:r w:rsidR="00DC7204" w:rsidRPr="00DC7204">
        <w:t xml:space="preserve"> </w:t>
      </w:r>
      <w:r w:rsidR="00DC7204" w:rsidRPr="00DC7204">
        <w:rPr>
          <w:lang w:val="lt-LT"/>
        </w:rPr>
        <w:t>2003 m. lapkričio 12 d. nutarimu Nr. 1407</w:t>
      </w:r>
    </w:p>
    <w:p w14:paraId="4438941A" w14:textId="418DDD06" w:rsidR="00DF727E" w:rsidRDefault="00DF727E" w:rsidP="008554CB">
      <w:pPr>
        <w:jc w:val="both"/>
        <w:rPr>
          <w:i/>
          <w:iCs/>
          <w:lang w:val="lt-LT"/>
        </w:rPr>
      </w:pPr>
      <w:r w:rsidRPr="00437D35">
        <w:rPr>
          <w:b/>
          <w:bCs/>
          <w:i/>
          <w:iCs/>
          <w:lang w:val="lt-LT"/>
        </w:rPr>
        <w:t>102.</w:t>
      </w:r>
      <w:r w:rsidRPr="00DC7204">
        <w:rPr>
          <w:i/>
          <w:iCs/>
          <w:lang w:val="lt-LT"/>
        </w:rPr>
        <w:t xml:space="preserve"> Juridinio  asmens,  filialo  ar  atstovybės pavadinimas turi atitikti Civilinio kodekso 2.39 ir 2.40 straipsniuose, Juridinių asmenų registro nuostatuose ir kituose teisės aktuose nustatytus reikalavimus.</w:t>
      </w:r>
    </w:p>
    <w:p w14:paraId="7A6508F1" w14:textId="74856303" w:rsidR="0013261B" w:rsidRDefault="00F70346" w:rsidP="008554CB">
      <w:pPr>
        <w:jc w:val="both"/>
        <w:rPr>
          <w:i/>
          <w:iCs/>
          <w:lang w:val="lt-LT"/>
        </w:rPr>
      </w:pPr>
      <w:hyperlink r:id="rId15" w:history="1">
        <w:r w:rsidR="00073636" w:rsidRPr="00CD60A0">
          <w:rPr>
            <w:rStyle w:val="Hyperlink"/>
            <w:i/>
            <w:iCs/>
            <w:lang w:val="lt-LT"/>
          </w:rPr>
          <w:t>https://e-seimas.lrs.lt/portal/legalAct/lt/TAD/TAIS.221119/asr</w:t>
        </w:r>
      </w:hyperlink>
    </w:p>
    <w:p w14:paraId="1F6D8B92" w14:textId="6340AB60" w:rsidR="00073636" w:rsidRDefault="00073636" w:rsidP="008554CB">
      <w:pPr>
        <w:jc w:val="both"/>
        <w:rPr>
          <w:i/>
          <w:iCs/>
          <w:lang w:val="lt-LT"/>
        </w:rPr>
      </w:pPr>
    </w:p>
    <w:sectPr w:rsidR="00073636" w:rsidSect="00C157DB">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764B" w14:textId="77777777" w:rsidR="00F70346" w:rsidRDefault="00F70346" w:rsidP="00C157DB">
      <w:pPr>
        <w:spacing w:after="0" w:line="240" w:lineRule="auto"/>
      </w:pPr>
      <w:r>
        <w:separator/>
      </w:r>
    </w:p>
  </w:endnote>
  <w:endnote w:type="continuationSeparator" w:id="0">
    <w:p w14:paraId="37EF9CF2" w14:textId="77777777" w:rsidR="00F70346" w:rsidRDefault="00F70346" w:rsidP="00C15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F32A5" w14:textId="77777777" w:rsidR="00C157DB" w:rsidRDefault="00C157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5018" w14:textId="77777777" w:rsidR="00C157DB" w:rsidRDefault="00C157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50FD2" w14:textId="77777777" w:rsidR="00C157DB" w:rsidRDefault="00C15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0301" w14:textId="77777777" w:rsidR="00F70346" w:rsidRDefault="00F70346" w:rsidP="00C157DB">
      <w:pPr>
        <w:spacing w:after="0" w:line="240" w:lineRule="auto"/>
      </w:pPr>
      <w:r>
        <w:separator/>
      </w:r>
    </w:p>
  </w:footnote>
  <w:footnote w:type="continuationSeparator" w:id="0">
    <w:p w14:paraId="12E0C878" w14:textId="77777777" w:rsidR="00F70346" w:rsidRDefault="00F70346" w:rsidP="00C15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58F9F" w14:textId="77777777" w:rsidR="00C157DB" w:rsidRDefault="00C157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837052"/>
      <w:docPartObj>
        <w:docPartGallery w:val="Page Numbers (Top of Page)"/>
        <w:docPartUnique/>
      </w:docPartObj>
    </w:sdtPr>
    <w:sdtEndPr>
      <w:rPr>
        <w:noProof/>
      </w:rPr>
    </w:sdtEndPr>
    <w:sdtContent>
      <w:p w14:paraId="47FCD4A3" w14:textId="5C635026" w:rsidR="00C157DB" w:rsidRDefault="00C157D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D9B6D3F" w14:textId="77777777" w:rsidR="00C157DB" w:rsidRDefault="00C157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F0594" w14:textId="77777777" w:rsidR="00C157DB" w:rsidRDefault="00C15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A0868"/>
    <w:multiLevelType w:val="hybridMultilevel"/>
    <w:tmpl w:val="D868BA0E"/>
    <w:lvl w:ilvl="0" w:tplc="8A347C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3A6119"/>
    <w:multiLevelType w:val="hybridMultilevel"/>
    <w:tmpl w:val="6748B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D8D"/>
    <w:rsid w:val="0000777A"/>
    <w:rsid w:val="00073636"/>
    <w:rsid w:val="000B3825"/>
    <w:rsid w:val="000C2673"/>
    <w:rsid w:val="000C73BC"/>
    <w:rsid w:val="000E749A"/>
    <w:rsid w:val="0010454F"/>
    <w:rsid w:val="0013261B"/>
    <w:rsid w:val="001355AC"/>
    <w:rsid w:val="00170155"/>
    <w:rsid w:val="001F57FF"/>
    <w:rsid w:val="00204C7E"/>
    <w:rsid w:val="002A2514"/>
    <w:rsid w:val="002D7FF7"/>
    <w:rsid w:val="002E2967"/>
    <w:rsid w:val="003072BE"/>
    <w:rsid w:val="00345E2A"/>
    <w:rsid w:val="003D2AE1"/>
    <w:rsid w:val="003D5AB5"/>
    <w:rsid w:val="003D7E4B"/>
    <w:rsid w:val="003F5613"/>
    <w:rsid w:val="00437D35"/>
    <w:rsid w:val="0044406A"/>
    <w:rsid w:val="004E0418"/>
    <w:rsid w:val="004E20AB"/>
    <w:rsid w:val="005012C8"/>
    <w:rsid w:val="00573949"/>
    <w:rsid w:val="005A0149"/>
    <w:rsid w:val="00607FB7"/>
    <w:rsid w:val="006B6C87"/>
    <w:rsid w:val="006E4191"/>
    <w:rsid w:val="00722373"/>
    <w:rsid w:val="0073045A"/>
    <w:rsid w:val="00750C1B"/>
    <w:rsid w:val="00816708"/>
    <w:rsid w:val="00833D8D"/>
    <w:rsid w:val="00835A29"/>
    <w:rsid w:val="008554CB"/>
    <w:rsid w:val="0085624C"/>
    <w:rsid w:val="00872691"/>
    <w:rsid w:val="00885ABC"/>
    <w:rsid w:val="008877DD"/>
    <w:rsid w:val="008E5DA0"/>
    <w:rsid w:val="008F76CD"/>
    <w:rsid w:val="00955C87"/>
    <w:rsid w:val="00970D11"/>
    <w:rsid w:val="0098772D"/>
    <w:rsid w:val="009924A9"/>
    <w:rsid w:val="009D74AE"/>
    <w:rsid w:val="009F5B6F"/>
    <w:rsid w:val="00A05233"/>
    <w:rsid w:val="00A31611"/>
    <w:rsid w:val="00A46103"/>
    <w:rsid w:val="00A85694"/>
    <w:rsid w:val="00AA2A08"/>
    <w:rsid w:val="00AA35A1"/>
    <w:rsid w:val="00AA502E"/>
    <w:rsid w:val="00AD1BE5"/>
    <w:rsid w:val="00B12D6B"/>
    <w:rsid w:val="00B17FB6"/>
    <w:rsid w:val="00B744FA"/>
    <w:rsid w:val="00B804D1"/>
    <w:rsid w:val="00B87D12"/>
    <w:rsid w:val="00BD10A5"/>
    <w:rsid w:val="00C13E78"/>
    <w:rsid w:val="00C157DB"/>
    <w:rsid w:val="00C6167E"/>
    <w:rsid w:val="00C85F55"/>
    <w:rsid w:val="00C945E7"/>
    <w:rsid w:val="00CC68CD"/>
    <w:rsid w:val="00CD5BCB"/>
    <w:rsid w:val="00D714B5"/>
    <w:rsid w:val="00DB52C1"/>
    <w:rsid w:val="00DC7204"/>
    <w:rsid w:val="00DD117C"/>
    <w:rsid w:val="00DD6A31"/>
    <w:rsid w:val="00DF727E"/>
    <w:rsid w:val="00E30A97"/>
    <w:rsid w:val="00E62708"/>
    <w:rsid w:val="00EA1941"/>
    <w:rsid w:val="00F00912"/>
    <w:rsid w:val="00F2503B"/>
    <w:rsid w:val="00F70346"/>
    <w:rsid w:val="00FD73D3"/>
    <w:rsid w:val="00FE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8F1DD"/>
  <w15:chartTrackingRefBased/>
  <w15:docId w15:val="{9794A003-3FF6-484F-A840-DA89E45B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4CB"/>
    <w:pPr>
      <w:ind w:left="720"/>
      <w:contextualSpacing/>
    </w:pPr>
  </w:style>
  <w:style w:type="character" w:styleId="Hyperlink">
    <w:name w:val="Hyperlink"/>
    <w:basedOn w:val="DefaultParagraphFont"/>
    <w:uiPriority w:val="99"/>
    <w:unhideWhenUsed/>
    <w:rsid w:val="005012C8"/>
    <w:rPr>
      <w:color w:val="0563C1" w:themeColor="hyperlink"/>
      <w:u w:val="single"/>
    </w:rPr>
  </w:style>
  <w:style w:type="character" w:styleId="UnresolvedMention">
    <w:name w:val="Unresolved Mention"/>
    <w:basedOn w:val="DefaultParagraphFont"/>
    <w:uiPriority w:val="99"/>
    <w:semiHidden/>
    <w:unhideWhenUsed/>
    <w:rsid w:val="005012C8"/>
    <w:rPr>
      <w:color w:val="605E5C"/>
      <w:shd w:val="clear" w:color="auto" w:fill="E1DFDD"/>
    </w:rPr>
  </w:style>
  <w:style w:type="paragraph" w:styleId="Header">
    <w:name w:val="header"/>
    <w:basedOn w:val="Normal"/>
    <w:link w:val="HeaderChar"/>
    <w:uiPriority w:val="99"/>
    <w:unhideWhenUsed/>
    <w:rsid w:val="00C157DB"/>
    <w:pPr>
      <w:tabs>
        <w:tab w:val="center" w:pos="4986"/>
        <w:tab w:val="right" w:pos="9972"/>
      </w:tabs>
      <w:spacing w:after="0" w:line="240" w:lineRule="auto"/>
    </w:pPr>
  </w:style>
  <w:style w:type="character" w:customStyle="1" w:styleId="HeaderChar">
    <w:name w:val="Header Char"/>
    <w:basedOn w:val="DefaultParagraphFont"/>
    <w:link w:val="Header"/>
    <w:uiPriority w:val="99"/>
    <w:rsid w:val="00C157DB"/>
  </w:style>
  <w:style w:type="paragraph" w:styleId="Footer">
    <w:name w:val="footer"/>
    <w:basedOn w:val="Normal"/>
    <w:link w:val="FooterChar"/>
    <w:uiPriority w:val="99"/>
    <w:unhideWhenUsed/>
    <w:rsid w:val="00C157DB"/>
    <w:pPr>
      <w:tabs>
        <w:tab w:val="center" w:pos="4986"/>
        <w:tab w:val="right" w:pos="9972"/>
      </w:tabs>
      <w:spacing w:after="0" w:line="240" w:lineRule="auto"/>
    </w:pPr>
  </w:style>
  <w:style w:type="character" w:customStyle="1" w:styleId="FooterChar">
    <w:name w:val="Footer Char"/>
    <w:basedOn w:val="DefaultParagraphFont"/>
    <w:link w:val="Footer"/>
    <w:uiPriority w:val="99"/>
    <w:rsid w:val="00C15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lkk.lt/vlkk-nutarimai/suvestines-nutarimu-redakcijos/del-viesosios-informacijos-ne-valstybine-kalba-pateikimo" TargetMode="External"/><Relationship Id="rId13" Type="http://schemas.openxmlformats.org/officeDocument/2006/relationships/hyperlink" Target="https://e-seimas.lrs.lt/portal/legalAct/lt/TAD/TAIS.437442/as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ekalba.lt/naujazodziai" TargetMode="External"/><Relationship Id="rId12" Type="http://schemas.openxmlformats.org/officeDocument/2006/relationships/hyperlink" Target="https://e-seimas.lrs.lt/portal/legalAct/lt/TAD/TAIS.106104/as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eimas.lrs.lt/portal/legalAct/lt/TAD/TAIS.107687/asr" TargetMode="External"/><Relationship Id="rId5" Type="http://schemas.openxmlformats.org/officeDocument/2006/relationships/footnotes" Target="footnotes.xml"/><Relationship Id="rId15" Type="http://schemas.openxmlformats.org/officeDocument/2006/relationships/hyperlink" Target="https://e-seimas.lrs.lt/portal/legalAct/lt/TAD/TAIS.221119/asr" TargetMode="External"/><Relationship Id="rId23" Type="http://schemas.openxmlformats.org/officeDocument/2006/relationships/theme" Target="theme/theme1.xml"/><Relationship Id="rId10" Type="http://schemas.openxmlformats.org/officeDocument/2006/relationships/hyperlink" Target="https://e-seimas.lrs.lt/portal/legalAct/lt/TAD/TAIS.6020/as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e-seimas.lrs.lt/portal/legalAct/lt/TAD/TAIS.15211/asr" TargetMode="External"/><Relationship Id="rId14" Type="http://schemas.openxmlformats.org/officeDocument/2006/relationships/hyperlink" Target="http://www.vlkk.lt/vlkk-nutarimai/nutarimai/del-imoniu-istaigu-ir-organizaciju-simboliniu-pavadinimu-darymo-taisykliu-patvirtinim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4</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60</cp:revision>
  <dcterms:created xsi:type="dcterms:W3CDTF">2021-06-02T05:26:00Z</dcterms:created>
  <dcterms:modified xsi:type="dcterms:W3CDTF">2021-06-18T11:25:00Z</dcterms:modified>
</cp:coreProperties>
</file>