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4BAFC" w14:textId="77777777" w:rsidR="0033721A" w:rsidRDefault="0033721A" w:rsidP="0033721A">
      <w:pPr>
        <w:jc w:val="center"/>
        <w:rPr>
          <w:b/>
          <w:szCs w:val="24"/>
          <w:lang w:eastAsia="lt-LT"/>
        </w:rPr>
      </w:pPr>
      <w:r>
        <w:rPr>
          <w:b/>
          <w:szCs w:val="24"/>
          <w:lang w:eastAsia="lt-LT"/>
        </w:rPr>
        <w:t>KAIŠIADORIŲ RAJONO SAVIVALDYBĖS MERAS</w:t>
      </w:r>
    </w:p>
    <w:p w14:paraId="03C62CB1" w14:textId="77777777" w:rsidR="0033721A" w:rsidRPr="0024161A" w:rsidRDefault="0033721A" w:rsidP="0033721A">
      <w:pPr>
        <w:rPr>
          <w:szCs w:val="24"/>
          <w:lang w:eastAsia="lt-LT"/>
        </w:rPr>
      </w:pPr>
    </w:p>
    <w:p w14:paraId="64AD3F4A" w14:textId="77777777" w:rsidR="0033721A" w:rsidRDefault="0033721A" w:rsidP="0033721A">
      <w:pPr>
        <w:jc w:val="center"/>
        <w:rPr>
          <w:b/>
          <w:bCs/>
          <w:szCs w:val="24"/>
          <w:lang w:eastAsia="lt-LT"/>
        </w:rPr>
      </w:pPr>
      <w:r>
        <w:rPr>
          <w:b/>
          <w:bCs/>
          <w:szCs w:val="24"/>
          <w:lang w:eastAsia="lt-LT"/>
        </w:rPr>
        <w:t>LEIDIMAS KIRSTI, KITAIP PAŠALINTI IŠ AUGIMO VIETOS, INTENSYVIAI GENĖTI</w:t>
      </w:r>
      <w:r>
        <w:rPr>
          <w:b/>
          <w:bCs/>
          <w:szCs w:val="24"/>
          <w:lang w:eastAsia="lt-LT"/>
        </w:rPr>
        <w:br/>
        <w:t>SAUGOTINUS ŽELDINIUS</w:t>
      </w:r>
    </w:p>
    <w:p w14:paraId="6561F48A" w14:textId="77777777" w:rsidR="0033721A" w:rsidRDefault="0033721A" w:rsidP="0033721A">
      <w:pPr>
        <w:rPr>
          <w:bCs/>
          <w:szCs w:val="24"/>
          <w:lang w:eastAsia="lt-LT"/>
        </w:rPr>
      </w:pPr>
    </w:p>
    <w:p w14:paraId="79EF393B" w14:textId="29EE2D64" w:rsidR="0033721A" w:rsidRDefault="0033721A" w:rsidP="0033721A">
      <w:pPr>
        <w:jc w:val="center"/>
        <w:rPr>
          <w:bCs/>
          <w:szCs w:val="24"/>
          <w:u w:val="single"/>
          <w:lang w:eastAsia="lt-LT"/>
        </w:rPr>
      </w:pPr>
      <w:r>
        <w:rPr>
          <w:bCs/>
          <w:szCs w:val="24"/>
          <w:lang w:eastAsia="lt-LT"/>
        </w:rPr>
        <w:t>202</w:t>
      </w:r>
      <w:r w:rsidR="00FA4743">
        <w:rPr>
          <w:bCs/>
          <w:szCs w:val="24"/>
          <w:lang w:eastAsia="lt-LT"/>
        </w:rPr>
        <w:t>6</w:t>
      </w:r>
      <w:r>
        <w:rPr>
          <w:bCs/>
          <w:szCs w:val="24"/>
          <w:lang w:eastAsia="lt-LT"/>
        </w:rPr>
        <w:t>-</w:t>
      </w:r>
      <w:r w:rsidR="00FA4743">
        <w:rPr>
          <w:bCs/>
          <w:szCs w:val="24"/>
          <w:lang w:eastAsia="lt-LT"/>
        </w:rPr>
        <w:t>10</w:t>
      </w:r>
      <w:r>
        <w:rPr>
          <w:bCs/>
          <w:szCs w:val="24"/>
          <w:lang w:eastAsia="lt-LT"/>
        </w:rPr>
        <w:t>-</w:t>
      </w:r>
      <w:r w:rsidR="00FA4743">
        <w:rPr>
          <w:bCs/>
          <w:szCs w:val="24"/>
          <w:lang w:eastAsia="lt-LT"/>
        </w:rPr>
        <w:t>0</w:t>
      </w:r>
      <w:r>
        <w:rPr>
          <w:bCs/>
          <w:szCs w:val="24"/>
          <w:lang w:eastAsia="lt-LT"/>
        </w:rPr>
        <w:t>9 Nr. Ž-</w:t>
      </w:r>
      <w:r w:rsidR="00FA4743">
        <w:rPr>
          <w:bCs/>
          <w:szCs w:val="24"/>
          <w:lang w:eastAsia="lt-LT"/>
        </w:rPr>
        <w:t>39</w:t>
      </w:r>
    </w:p>
    <w:p w14:paraId="69738A3C" w14:textId="77777777" w:rsidR="0033721A" w:rsidRDefault="0033721A" w:rsidP="0033721A">
      <w:pPr>
        <w:jc w:val="center"/>
        <w:rPr>
          <w:sz w:val="20"/>
          <w:lang w:eastAsia="lt-LT"/>
        </w:rPr>
      </w:pPr>
      <w:r>
        <w:rPr>
          <w:sz w:val="20"/>
          <w:lang w:eastAsia="lt-LT"/>
        </w:rPr>
        <w:t>(data)</w:t>
      </w:r>
    </w:p>
    <w:p w14:paraId="108B1F1A" w14:textId="77777777" w:rsidR="0033721A" w:rsidRPr="0024161A" w:rsidRDefault="0033721A" w:rsidP="0033721A">
      <w:pPr>
        <w:jc w:val="center"/>
        <w:rPr>
          <w:bCs/>
          <w:szCs w:val="24"/>
          <w:lang w:eastAsia="lt-LT"/>
        </w:rPr>
      </w:pPr>
      <w:r>
        <w:rPr>
          <w:bCs/>
          <w:szCs w:val="24"/>
          <w:lang w:eastAsia="lt-LT"/>
        </w:rPr>
        <w:t>Kaišiadorys</w:t>
      </w:r>
      <w:r>
        <w:rPr>
          <w:bCs/>
          <w:sz w:val="16"/>
          <w:szCs w:val="16"/>
          <w:lang w:eastAsia="lt-LT"/>
        </w:rPr>
        <w:br/>
      </w:r>
    </w:p>
    <w:p w14:paraId="4434F339" w14:textId="0794BF35" w:rsidR="0033721A" w:rsidRDefault="0033721A" w:rsidP="0033721A">
      <w:pPr>
        <w:ind w:firstLine="567"/>
        <w:jc w:val="both"/>
        <w:rPr>
          <w:szCs w:val="24"/>
          <w:lang w:eastAsia="lt-LT"/>
        </w:rPr>
      </w:pPr>
      <w:r>
        <w:rPr>
          <w:szCs w:val="24"/>
          <w:lang w:eastAsia="lt-LT"/>
        </w:rPr>
        <w:t>Leidžiama pagal 202</w:t>
      </w:r>
      <w:r w:rsidR="00FA4743">
        <w:rPr>
          <w:szCs w:val="24"/>
          <w:lang w:eastAsia="lt-LT"/>
        </w:rPr>
        <w:t>6</w:t>
      </w:r>
      <w:r>
        <w:rPr>
          <w:szCs w:val="24"/>
          <w:lang w:eastAsia="lt-LT"/>
        </w:rPr>
        <w:t>-0</w:t>
      </w:r>
      <w:r w:rsidR="00FA4743">
        <w:rPr>
          <w:szCs w:val="24"/>
          <w:lang w:eastAsia="lt-LT"/>
        </w:rPr>
        <w:t>9</w:t>
      </w:r>
      <w:r>
        <w:rPr>
          <w:szCs w:val="24"/>
          <w:lang w:eastAsia="lt-LT"/>
        </w:rPr>
        <w:t>-2</w:t>
      </w:r>
      <w:r w:rsidR="00FA4743">
        <w:rPr>
          <w:szCs w:val="24"/>
          <w:lang w:eastAsia="lt-LT"/>
        </w:rPr>
        <w:t>4</w:t>
      </w:r>
      <w:r>
        <w:rPr>
          <w:szCs w:val="24"/>
          <w:lang w:eastAsia="lt-LT"/>
        </w:rPr>
        <w:t xml:space="preserve"> pateiktą prašymą Nr. V9-</w:t>
      </w:r>
      <w:r w:rsidR="00FA4743">
        <w:rPr>
          <w:szCs w:val="24"/>
          <w:lang w:eastAsia="lt-LT"/>
        </w:rPr>
        <w:t>2831</w:t>
      </w:r>
      <w:r>
        <w:rPr>
          <w:szCs w:val="24"/>
          <w:lang w:eastAsia="lt-LT"/>
        </w:rPr>
        <w:t xml:space="preserve">, </w:t>
      </w:r>
      <w:r w:rsidR="00B910C7">
        <w:rPr>
          <w:szCs w:val="24"/>
          <w:lang w:eastAsia="lt-LT"/>
        </w:rPr>
        <w:t>Duomenys nuasmeninti</w:t>
      </w:r>
    </w:p>
    <w:p w14:paraId="3E63B630" w14:textId="77777777" w:rsidR="0033721A" w:rsidRDefault="0033721A" w:rsidP="0033721A">
      <w:pPr>
        <w:ind w:firstLine="567"/>
        <w:jc w:val="center"/>
        <w:rPr>
          <w:sz w:val="20"/>
          <w:lang w:eastAsia="lt-LT"/>
        </w:rPr>
      </w:pPr>
      <w:r>
        <w:rPr>
          <w:sz w:val="20"/>
          <w:lang w:eastAsia="lt-LT"/>
        </w:rPr>
        <w:t xml:space="preserve">(juridinio asmens </w:t>
      </w:r>
      <w:r w:rsidRPr="006A57C8">
        <w:rPr>
          <w:sz w:val="20"/>
          <w:lang w:eastAsia="lt-LT"/>
        </w:rPr>
        <w:t>pavadinimas /</w:t>
      </w:r>
      <w:r>
        <w:rPr>
          <w:sz w:val="20"/>
          <w:lang w:eastAsia="lt-LT"/>
        </w:rPr>
        <w:t xml:space="preserve"> fizinio asmens vardas, </w:t>
      </w:r>
      <w:r w:rsidRPr="006A57C8">
        <w:rPr>
          <w:sz w:val="20"/>
          <w:lang w:eastAsia="lt-LT"/>
        </w:rPr>
        <w:t>pavardė)</w:t>
      </w:r>
      <w:r>
        <w:rPr>
          <w:sz w:val="20"/>
          <w:lang w:eastAsia="lt-LT"/>
        </w:rPr>
        <w:t xml:space="preserve"> </w:t>
      </w:r>
    </w:p>
    <w:p w14:paraId="138B4B15" w14:textId="05A65B2F" w:rsidR="00514B99" w:rsidRDefault="00B910C7" w:rsidP="0033721A">
      <w:pPr>
        <w:ind w:firstLine="567"/>
        <w:jc w:val="center"/>
        <w:rPr>
          <w:bCs/>
          <w:szCs w:val="24"/>
          <w:lang w:eastAsia="lt-LT"/>
        </w:rPr>
      </w:pPr>
      <w:r>
        <w:rPr>
          <w:szCs w:val="24"/>
          <w:lang w:eastAsia="lt-LT"/>
        </w:rPr>
        <w:t>Duomenys nuasmeninti</w:t>
      </w:r>
      <w:r w:rsidR="00514B99" w:rsidRPr="00514B99">
        <w:rPr>
          <w:bCs/>
          <w:szCs w:val="24"/>
          <w:lang w:eastAsia="lt-LT"/>
        </w:rPr>
        <w:t xml:space="preserve">, </w:t>
      </w:r>
      <w:proofErr w:type="spellStart"/>
      <w:r w:rsidR="00514B99" w:rsidRPr="00514B99">
        <w:rPr>
          <w:bCs/>
          <w:szCs w:val="24"/>
          <w:lang w:eastAsia="lt-LT"/>
        </w:rPr>
        <w:t>Verdinių</w:t>
      </w:r>
      <w:proofErr w:type="spellEnd"/>
      <w:r w:rsidR="00514B99" w:rsidRPr="00514B99">
        <w:rPr>
          <w:bCs/>
          <w:szCs w:val="24"/>
          <w:lang w:eastAsia="lt-LT"/>
        </w:rPr>
        <w:t xml:space="preserve"> k., LT-56207 Kaišiadorių r. </w:t>
      </w:r>
      <w:r>
        <w:rPr>
          <w:szCs w:val="24"/>
          <w:lang w:eastAsia="lt-LT"/>
        </w:rPr>
        <w:t>Duomenys nuasmeninti</w:t>
      </w:r>
    </w:p>
    <w:p w14:paraId="34DD7221" w14:textId="35798FB8" w:rsidR="0033721A" w:rsidRDefault="0033721A" w:rsidP="0033721A">
      <w:pPr>
        <w:ind w:firstLine="567"/>
        <w:jc w:val="center"/>
        <w:rPr>
          <w:sz w:val="20"/>
          <w:lang w:eastAsia="lt-LT"/>
        </w:rPr>
      </w:pPr>
      <w:r w:rsidRPr="006A57C8">
        <w:rPr>
          <w:sz w:val="20"/>
          <w:lang w:eastAsia="lt-LT"/>
        </w:rPr>
        <w:t>(adresas</w:t>
      </w:r>
      <w:r>
        <w:rPr>
          <w:sz w:val="20"/>
          <w:lang w:eastAsia="lt-LT"/>
        </w:rPr>
        <w:t>, telefono numeris)</w:t>
      </w:r>
    </w:p>
    <w:p w14:paraId="2E702665" w14:textId="1F9EE18B" w:rsidR="0033721A" w:rsidRPr="005B1641" w:rsidRDefault="0033721A" w:rsidP="0033721A">
      <w:pPr>
        <w:jc w:val="center"/>
        <w:rPr>
          <w:bCs/>
          <w:szCs w:val="24"/>
          <w:lang w:eastAsia="lt-LT"/>
        </w:rPr>
      </w:pPr>
      <w:r>
        <w:rPr>
          <w:bCs/>
          <w:szCs w:val="24"/>
          <w:lang w:eastAsia="lt-LT"/>
        </w:rPr>
        <w:t xml:space="preserve">Privačiame žemės sklype </w:t>
      </w:r>
      <w:r w:rsidR="00514B99">
        <w:rPr>
          <w:bCs/>
          <w:szCs w:val="24"/>
          <w:lang w:eastAsia="lt-LT"/>
        </w:rPr>
        <w:t xml:space="preserve">Kaišiadorių r. sav., Kaišiadorių m. </w:t>
      </w:r>
      <w:r w:rsidR="00B910C7">
        <w:rPr>
          <w:szCs w:val="24"/>
          <w:lang w:eastAsia="lt-LT"/>
        </w:rPr>
        <w:t>Duomenys nuasmeninti</w:t>
      </w:r>
      <w:r w:rsidR="00B910C7">
        <w:rPr>
          <w:bCs/>
          <w:szCs w:val="24"/>
          <w:lang w:eastAsia="lt-LT"/>
        </w:rPr>
        <w:t xml:space="preserve"> </w:t>
      </w:r>
      <w:r w:rsidR="00514B99">
        <w:rPr>
          <w:bCs/>
          <w:szCs w:val="24"/>
          <w:lang w:eastAsia="lt-LT"/>
        </w:rPr>
        <w:t xml:space="preserve">kadastrinis Nr. </w:t>
      </w:r>
      <w:r w:rsidR="00B910C7">
        <w:rPr>
          <w:szCs w:val="24"/>
          <w:lang w:eastAsia="lt-LT"/>
        </w:rPr>
        <w:t>Duomenys nuasmeninti</w:t>
      </w:r>
    </w:p>
    <w:p w14:paraId="1F7DB255" w14:textId="77777777" w:rsidR="0033721A" w:rsidRDefault="0033721A" w:rsidP="0033721A">
      <w:pPr>
        <w:ind w:firstLine="567"/>
        <w:jc w:val="center"/>
        <w:rPr>
          <w:sz w:val="20"/>
          <w:lang w:eastAsia="lt-LT"/>
        </w:rPr>
      </w:pPr>
      <w:r>
        <w:rPr>
          <w:sz w:val="20"/>
          <w:lang w:eastAsia="lt-LT"/>
        </w:rPr>
        <w:t>(sklypo, kuriame vykdomi saugotinų želdinių kirtimo, kitokio pašalinimo iš augimo vietos, intensyvaus genėjimo darbai, adresas, žemės sklypo kadastro numeris)</w:t>
      </w:r>
    </w:p>
    <w:p w14:paraId="342F1EDA" w14:textId="44CAB699" w:rsidR="0033721A" w:rsidRPr="005B1641" w:rsidRDefault="0033721A" w:rsidP="0033721A">
      <w:pPr>
        <w:jc w:val="center"/>
        <w:rPr>
          <w:bCs/>
          <w:szCs w:val="24"/>
          <w:lang w:eastAsia="lt-LT"/>
        </w:rPr>
      </w:pPr>
      <w:r>
        <w:rPr>
          <w:szCs w:val="24"/>
          <w:lang w:eastAsia="lt-LT"/>
        </w:rPr>
        <w:t>Leidžiama kirsti saugotin</w:t>
      </w:r>
      <w:r w:rsidR="00514B99">
        <w:rPr>
          <w:szCs w:val="24"/>
          <w:lang w:eastAsia="lt-LT"/>
        </w:rPr>
        <w:t>ą</w:t>
      </w:r>
      <w:r>
        <w:rPr>
          <w:szCs w:val="24"/>
          <w:lang w:eastAsia="lt-LT"/>
        </w:rPr>
        <w:t xml:space="preserve"> med</w:t>
      </w:r>
      <w:r w:rsidR="00514B99">
        <w:rPr>
          <w:szCs w:val="24"/>
          <w:lang w:eastAsia="lt-LT"/>
        </w:rPr>
        <w:t>į - ąžuolą</w:t>
      </w:r>
      <w:r>
        <w:rPr>
          <w:szCs w:val="24"/>
          <w:lang w:eastAsia="lt-LT"/>
        </w:rPr>
        <w:t>, kuri</w:t>
      </w:r>
      <w:r w:rsidR="00514B99">
        <w:rPr>
          <w:szCs w:val="24"/>
          <w:lang w:eastAsia="lt-LT"/>
        </w:rPr>
        <w:t>s</w:t>
      </w:r>
      <w:r>
        <w:rPr>
          <w:szCs w:val="24"/>
          <w:lang w:eastAsia="lt-LT"/>
        </w:rPr>
        <w:t xml:space="preserve"> trukdys vykdyti statybos darbus</w:t>
      </w:r>
      <w:r w:rsidR="00514B99">
        <w:rPr>
          <w:szCs w:val="24"/>
          <w:lang w:eastAsia="lt-LT"/>
        </w:rPr>
        <w:t xml:space="preserve"> pažeistas ligų.</w:t>
      </w:r>
    </w:p>
    <w:p w14:paraId="0EBF5EF9" w14:textId="77777777" w:rsidR="0033721A" w:rsidRDefault="0033721A" w:rsidP="0033721A">
      <w:pPr>
        <w:ind w:firstLine="567"/>
        <w:jc w:val="center"/>
        <w:rPr>
          <w:sz w:val="20"/>
          <w:lang w:eastAsia="lt-LT"/>
        </w:rPr>
      </w:pPr>
      <w:r>
        <w:rPr>
          <w:sz w:val="20"/>
          <w:lang w:eastAsia="lt-LT"/>
        </w:rPr>
        <w:t>(leidžiamų vykdyti darbų esmė)</w:t>
      </w:r>
    </w:p>
    <w:p w14:paraId="5EAB3EC3" w14:textId="77777777" w:rsidR="0033721A" w:rsidRDefault="0033721A" w:rsidP="0033721A">
      <w:pPr>
        <w:ind w:firstLine="567"/>
        <w:jc w:val="both"/>
        <w:rPr>
          <w:szCs w:val="24"/>
          <w:lang w:eastAsia="lt-LT"/>
        </w:rPr>
      </w:pPr>
      <w:r>
        <w:rPr>
          <w:szCs w:val="24"/>
          <w:lang w:eastAsia="lt-LT"/>
        </w:rPr>
        <w:t xml:space="preserve">Draudžiama kirsti, kitaip pašalinti iš augimo vietos ar intensyviai genėti saugotinus medžius </w:t>
      </w:r>
      <w:r>
        <w:rPr>
          <w:b/>
          <w:bCs/>
          <w:szCs w:val="24"/>
          <w:lang w:eastAsia="lt-LT"/>
        </w:rPr>
        <w:t>nuo kovo 15 dienos iki rugpjūčio 1 dienos</w:t>
      </w:r>
      <w:r>
        <w:rPr>
          <w:szCs w:val="24"/>
          <w:lang w:eastAsia="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6A93A38B" w14:textId="77777777" w:rsidR="0033721A" w:rsidRDefault="0033721A" w:rsidP="0033721A">
      <w:pPr>
        <w:tabs>
          <w:tab w:val="left" w:pos="1134"/>
        </w:tabs>
        <w:jc w:val="center"/>
        <w:rPr>
          <w:sz w:val="20"/>
          <w:lang w:eastAsia="lt-LT"/>
        </w:rPr>
      </w:pPr>
      <w:r>
        <w:rPr>
          <w:sz w:val="20"/>
          <w:lang w:eastAsia="lt-LT"/>
        </w:rPr>
        <w:t>(terminai, ribojantys darbus)</w:t>
      </w:r>
    </w:p>
    <w:p w14:paraId="3CF5EA22" w14:textId="77777777" w:rsidR="0033721A" w:rsidRPr="00277813" w:rsidRDefault="0033721A" w:rsidP="0033721A">
      <w:pPr>
        <w:rPr>
          <w:b/>
          <w:bCs/>
          <w:szCs w:val="24"/>
        </w:rPr>
      </w:pPr>
      <w:r w:rsidRPr="00277813">
        <w:rPr>
          <w:b/>
          <w:bCs/>
          <w:szCs w:val="24"/>
        </w:rPr>
        <w:t>K I R S T I</w:t>
      </w:r>
    </w:p>
    <w:tbl>
      <w:tblPr>
        <w:tblStyle w:val="Lentelstinklelis"/>
        <w:tblW w:w="9918" w:type="dxa"/>
        <w:jc w:val="center"/>
        <w:tblLayout w:type="fixed"/>
        <w:tblLook w:val="01E0" w:firstRow="1" w:lastRow="1" w:firstColumn="1" w:lastColumn="1" w:noHBand="0" w:noVBand="0"/>
      </w:tblPr>
      <w:tblGrid>
        <w:gridCol w:w="1980"/>
        <w:gridCol w:w="1276"/>
        <w:gridCol w:w="1134"/>
        <w:gridCol w:w="2268"/>
        <w:gridCol w:w="3260"/>
      </w:tblGrid>
      <w:tr w:rsidR="0033721A" w:rsidRPr="00C00240" w14:paraId="5D0A6E88"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4123DD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Saugotinų medžių ir krūmų rūšys</w:t>
            </w:r>
            <w:r w:rsidRPr="00CA29F1">
              <w:rPr>
                <w:rFonts w:ascii="Times New Roman" w:hAnsi="Times New Roman"/>
                <w:color w:val="212529"/>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7FA9467" w14:textId="77777777" w:rsidR="0033721A" w:rsidRPr="00C00240" w:rsidRDefault="0033721A" w:rsidP="00422632">
            <w:pPr>
              <w:pStyle w:val="Paprastasistekstas"/>
              <w:rPr>
                <w:rFonts w:ascii="Times New Roman" w:hAnsi="Times New Roman" w:cs="Times New Roman"/>
                <w:sz w:val="24"/>
                <w:szCs w:val="24"/>
                <w:lang w:eastAsia="en-US"/>
              </w:rPr>
            </w:pPr>
            <w:r w:rsidRPr="00C00240">
              <w:rPr>
                <w:rFonts w:ascii="Times New Roman" w:hAnsi="Times New Roman" w:cs="Times New Roman"/>
                <w:sz w:val="24"/>
                <w:szCs w:val="24"/>
                <w:lang w:eastAsia="en-US"/>
              </w:rPr>
              <w:t xml:space="preserve">Skersmuo </w:t>
            </w:r>
            <w:r>
              <w:rPr>
                <w:rFonts w:ascii="Times New Roman" w:hAnsi="Times New Roman" w:cs="Times New Roman"/>
                <w:sz w:val="24"/>
                <w:szCs w:val="24"/>
                <w:lang w:eastAsia="en-US"/>
              </w:rPr>
              <w:t>1,3 m aukštyje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1BF34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kiekis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4FFB86"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 augimo v</w:t>
            </w:r>
            <w:r w:rsidRPr="00C00240">
              <w:rPr>
                <w:rFonts w:ascii="Times New Roman" w:hAnsi="Times New Roman" w:cs="Times New Roman"/>
                <w:sz w:val="24"/>
                <w:szCs w:val="24"/>
                <w:lang w:eastAsia="en-US"/>
              </w:rPr>
              <w:t>ieta</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7127A3" w14:textId="77777777" w:rsidR="0033721A" w:rsidRPr="00C00240" w:rsidRDefault="0033721A" w:rsidP="00422632">
            <w:pPr>
              <w:pStyle w:val="Paprastasistekstas"/>
              <w:rPr>
                <w:rFonts w:ascii="Times New Roman" w:hAnsi="Times New Roman" w:cs="Times New Roman"/>
                <w:sz w:val="24"/>
                <w:szCs w:val="24"/>
                <w:lang w:eastAsia="en-US"/>
              </w:rPr>
            </w:pPr>
            <w:r>
              <w:rPr>
                <w:rFonts w:ascii="Times New Roman" w:hAnsi="Times New Roman" w:cs="Times New Roman"/>
                <w:sz w:val="24"/>
                <w:szCs w:val="24"/>
                <w:lang w:eastAsia="en-US"/>
              </w:rPr>
              <w:t>Medžių ir krūmų</w:t>
            </w:r>
            <w:r w:rsidRPr="00C00240">
              <w:rPr>
                <w:rFonts w:ascii="Times New Roman" w:hAnsi="Times New Roman" w:cs="Times New Roman"/>
                <w:sz w:val="24"/>
                <w:szCs w:val="24"/>
                <w:lang w:eastAsia="en-US"/>
              </w:rPr>
              <w:t xml:space="preserve"> būklė</w:t>
            </w:r>
          </w:p>
        </w:tc>
      </w:tr>
      <w:tr w:rsidR="0033721A" w14:paraId="1592E4C3"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743F3AD5"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Ąžuolas</w:t>
            </w:r>
          </w:p>
        </w:tc>
        <w:tc>
          <w:tcPr>
            <w:tcW w:w="1276" w:type="dxa"/>
            <w:tcBorders>
              <w:top w:val="single" w:sz="4" w:space="0" w:color="auto"/>
              <w:left w:val="single" w:sz="4" w:space="0" w:color="auto"/>
              <w:bottom w:val="single" w:sz="4" w:space="0" w:color="auto"/>
              <w:right w:val="single" w:sz="4" w:space="0" w:color="auto"/>
            </w:tcBorders>
            <w:vAlign w:val="center"/>
          </w:tcPr>
          <w:p w14:paraId="38C0FF01" w14:textId="1CCF7E6A" w:rsidR="0033721A" w:rsidRDefault="00514B99" w:rsidP="00422632">
            <w:pPr>
              <w:pStyle w:val="Paprastasistekstas"/>
              <w:ind w:left="-493" w:firstLine="493"/>
              <w:jc w:val="center"/>
              <w:rPr>
                <w:rFonts w:ascii="Times New Roman" w:hAnsi="Times New Roman" w:cs="Times New Roman"/>
                <w:sz w:val="24"/>
                <w:szCs w:val="24"/>
              </w:rPr>
            </w:pPr>
            <w:r>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center"/>
          </w:tcPr>
          <w:p w14:paraId="5F03AC7E"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2AFD4387" w14:textId="0F2B030A" w:rsidR="0033721A" w:rsidRDefault="0033721A" w:rsidP="00422632">
            <w:pPr>
              <w:pStyle w:val="Paprastasistekstas"/>
              <w:rPr>
                <w:rFonts w:ascii="Times New Roman" w:hAnsi="Times New Roman" w:cs="Times New Roman"/>
                <w:sz w:val="24"/>
                <w:szCs w:val="24"/>
              </w:rPr>
            </w:pPr>
            <w:r>
              <w:rPr>
                <w:rFonts w:ascii="Times New Roman" w:hAnsi="Times New Roman" w:cs="Times New Roman"/>
                <w:sz w:val="24"/>
                <w:szCs w:val="24"/>
              </w:rPr>
              <w:t>Prie Ąžuolyno g., Kaišiadorių m. duomenys nuasmeninti</w:t>
            </w:r>
          </w:p>
        </w:tc>
        <w:tc>
          <w:tcPr>
            <w:tcW w:w="3260" w:type="dxa"/>
            <w:tcBorders>
              <w:top w:val="single" w:sz="4" w:space="0" w:color="auto"/>
              <w:left w:val="single" w:sz="4" w:space="0" w:color="auto"/>
              <w:bottom w:val="single" w:sz="4" w:space="0" w:color="auto"/>
              <w:right w:val="single" w:sz="4" w:space="0" w:color="auto"/>
            </w:tcBorders>
            <w:vAlign w:val="center"/>
          </w:tcPr>
          <w:p w14:paraId="51145F25" w14:textId="10AB0E61" w:rsidR="0033721A" w:rsidRDefault="0033721A" w:rsidP="00422632">
            <w:pPr>
              <w:pStyle w:val="Paprastasistekstas"/>
              <w:rPr>
                <w:rFonts w:ascii="Times New Roman" w:hAnsi="Times New Roman" w:cs="Times New Roman"/>
                <w:sz w:val="24"/>
                <w:szCs w:val="24"/>
              </w:rPr>
            </w:pPr>
            <w:r>
              <w:rPr>
                <w:rFonts w:ascii="Times New Roman" w:hAnsi="Times New Roman" w:cs="Times New Roman"/>
                <w:sz w:val="24"/>
                <w:szCs w:val="24"/>
              </w:rPr>
              <w:t xml:space="preserve">Nepatenkinama, pažeistas puvinio, apdžiūvęs, trukdys statyboms. </w:t>
            </w:r>
            <w:r w:rsidRPr="00B62542">
              <w:rPr>
                <w:rFonts w:ascii="Times New Roman" w:hAnsi="Times New Roman" w:cs="Times New Roman"/>
                <w:b/>
                <w:bCs/>
                <w:sz w:val="24"/>
                <w:szCs w:val="24"/>
              </w:rPr>
              <w:t xml:space="preserve">Atkuriamosios vertės kompensacija </w:t>
            </w:r>
            <w:r w:rsidR="00100947">
              <w:rPr>
                <w:rFonts w:ascii="Times New Roman" w:hAnsi="Times New Roman" w:cs="Times New Roman"/>
                <w:b/>
                <w:bCs/>
                <w:sz w:val="24"/>
                <w:szCs w:val="24"/>
              </w:rPr>
              <w:t>665</w:t>
            </w:r>
            <w:r w:rsidRPr="00B62542">
              <w:rPr>
                <w:rFonts w:ascii="Times New Roman" w:hAnsi="Times New Roman" w:cs="Times New Roman"/>
                <w:b/>
                <w:bCs/>
                <w:sz w:val="24"/>
                <w:szCs w:val="24"/>
              </w:rPr>
              <w:t xml:space="preserve"> </w:t>
            </w:r>
            <w:r w:rsidR="00100947">
              <w:rPr>
                <w:rFonts w:ascii="Times New Roman" w:hAnsi="Times New Roman" w:cs="Times New Roman"/>
                <w:b/>
                <w:bCs/>
                <w:sz w:val="24"/>
                <w:szCs w:val="24"/>
              </w:rPr>
              <w:t>E</w:t>
            </w:r>
            <w:r w:rsidRPr="00B62542">
              <w:rPr>
                <w:rFonts w:ascii="Times New Roman" w:hAnsi="Times New Roman" w:cs="Times New Roman"/>
                <w:b/>
                <w:bCs/>
                <w:sz w:val="24"/>
                <w:szCs w:val="24"/>
              </w:rPr>
              <w:t>ur.</w:t>
            </w:r>
          </w:p>
        </w:tc>
      </w:tr>
      <w:tr w:rsidR="0033721A" w14:paraId="1FCEA490" w14:textId="77777777" w:rsidTr="00422632">
        <w:trPr>
          <w:jc w:val="center"/>
        </w:trPr>
        <w:tc>
          <w:tcPr>
            <w:tcW w:w="1980" w:type="dxa"/>
            <w:tcBorders>
              <w:top w:val="single" w:sz="4" w:space="0" w:color="auto"/>
              <w:left w:val="single" w:sz="4" w:space="0" w:color="auto"/>
              <w:bottom w:val="single" w:sz="4" w:space="0" w:color="auto"/>
              <w:right w:val="single" w:sz="4" w:space="0" w:color="auto"/>
            </w:tcBorders>
            <w:vAlign w:val="center"/>
          </w:tcPr>
          <w:p w14:paraId="58CAB3ED" w14:textId="77777777" w:rsidR="0033721A" w:rsidRDefault="0033721A"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Iš viso</w:t>
            </w:r>
          </w:p>
        </w:tc>
        <w:tc>
          <w:tcPr>
            <w:tcW w:w="1276" w:type="dxa"/>
            <w:tcBorders>
              <w:top w:val="single" w:sz="4" w:space="0" w:color="auto"/>
              <w:left w:val="single" w:sz="4" w:space="0" w:color="auto"/>
              <w:bottom w:val="single" w:sz="4" w:space="0" w:color="auto"/>
              <w:right w:val="single" w:sz="4" w:space="0" w:color="auto"/>
            </w:tcBorders>
            <w:vAlign w:val="center"/>
          </w:tcPr>
          <w:p w14:paraId="73656934" w14:textId="77777777" w:rsidR="0033721A" w:rsidRDefault="0033721A" w:rsidP="00422632">
            <w:pPr>
              <w:pStyle w:val="Paprastasistekstas"/>
              <w:ind w:left="-493" w:firstLine="493"/>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481F57E" w14:textId="05858E7F" w:rsidR="0033721A" w:rsidRDefault="00514B99" w:rsidP="00422632">
            <w:pPr>
              <w:pStyle w:val="Paprastasistekstas"/>
              <w:jc w:val="center"/>
              <w:rPr>
                <w:rFonts w:ascii="Times New Roman" w:hAnsi="Times New Roman" w:cs="Times New Roman"/>
                <w:sz w:val="24"/>
                <w:szCs w:val="24"/>
              </w:rPr>
            </w:pPr>
            <w:r>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vAlign w:val="center"/>
          </w:tcPr>
          <w:p w14:paraId="58B39127" w14:textId="77777777" w:rsidR="0033721A" w:rsidRDefault="0033721A" w:rsidP="00422632">
            <w:pPr>
              <w:pStyle w:val="Paprastasistekstas"/>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BD46FB6" w14:textId="507C4972" w:rsidR="0033721A" w:rsidRDefault="0033721A" w:rsidP="00422632">
            <w:pPr>
              <w:pStyle w:val="Paprastasistekstas"/>
              <w:rPr>
                <w:rFonts w:ascii="Times New Roman" w:hAnsi="Times New Roman" w:cs="Times New Roman"/>
                <w:sz w:val="24"/>
                <w:szCs w:val="24"/>
              </w:rPr>
            </w:pPr>
            <w:r w:rsidRPr="006A263E">
              <w:rPr>
                <w:rFonts w:ascii="Times New Roman" w:hAnsi="Times New Roman"/>
                <w:b/>
                <w:bCs/>
                <w:sz w:val="24"/>
                <w:szCs w:val="24"/>
              </w:rPr>
              <w:t xml:space="preserve">Atkuriamosios vertės kompensacija </w:t>
            </w:r>
            <w:r w:rsidR="00100947">
              <w:rPr>
                <w:rFonts w:ascii="Times New Roman" w:hAnsi="Times New Roman"/>
                <w:b/>
                <w:bCs/>
                <w:sz w:val="24"/>
                <w:szCs w:val="24"/>
              </w:rPr>
              <w:t>665</w:t>
            </w:r>
            <w:r>
              <w:rPr>
                <w:rFonts w:ascii="Times New Roman" w:hAnsi="Times New Roman"/>
                <w:b/>
                <w:bCs/>
                <w:sz w:val="24"/>
                <w:szCs w:val="24"/>
              </w:rPr>
              <w:t xml:space="preserve"> </w:t>
            </w:r>
            <w:r w:rsidR="00100947">
              <w:rPr>
                <w:rFonts w:ascii="Times New Roman" w:hAnsi="Times New Roman"/>
                <w:b/>
                <w:bCs/>
                <w:sz w:val="24"/>
                <w:szCs w:val="24"/>
              </w:rPr>
              <w:t>E</w:t>
            </w:r>
            <w:r>
              <w:rPr>
                <w:rFonts w:ascii="Times New Roman" w:hAnsi="Times New Roman"/>
                <w:b/>
                <w:bCs/>
                <w:sz w:val="24"/>
                <w:szCs w:val="24"/>
              </w:rPr>
              <w:t>ur.</w:t>
            </w:r>
          </w:p>
        </w:tc>
      </w:tr>
    </w:tbl>
    <w:p w14:paraId="558BDD23" w14:textId="0DF4B6D9" w:rsidR="0033721A" w:rsidRPr="00B62542" w:rsidRDefault="0033721A" w:rsidP="0033721A">
      <w:pPr>
        <w:tabs>
          <w:tab w:val="right" w:leader="underscore" w:pos="9000"/>
        </w:tabs>
        <w:rPr>
          <w:b/>
          <w:bCs/>
          <w:szCs w:val="24"/>
          <w:lang w:eastAsia="lt-LT"/>
        </w:rPr>
      </w:pPr>
      <w:r w:rsidRPr="00B62542">
        <w:rPr>
          <w:b/>
          <w:bCs/>
          <w:szCs w:val="24"/>
          <w:lang w:eastAsia="lt-LT"/>
        </w:rPr>
        <w:t xml:space="preserve">Saugotinų želdinių atkuriamoji vertės kompensacija </w:t>
      </w:r>
      <w:r w:rsidR="00100947">
        <w:rPr>
          <w:b/>
          <w:bCs/>
          <w:szCs w:val="24"/>
          <w:lang w:eastAsia="lt-LT"/>
        </w:rPr>
        <w:t>šeši šimtai šešiasdešimt penki</w:t>
      </w:r>
      <w:r w:rsidRPr="005910BE">
        <w:rPr>
          <w:b/>
          <w:bCs/>
          <w:szCs w:val="24"/>
          <w:lang w:eastAsia="lt-LT"/>
        </w:rPr>
        <w:t xml:space="preserve"> </w:t>
      </w:r>
      <w:r w:rsidR="00100947">
        <w:rPr>
          <w:b/>
          <w:bCs/>
          <w:szCs w:val="24"/>
          <w:lang w:eastAsia="lt-LT"/>
        </w:rPr>
        <w:t>665</w:t>
      </w:r>
      <w:r w:rsidRPr="00B62542">
        <w:rPr>
          <w:b/>
          <w:bCs/>
          <w:szCs w:val="24"/>
          <w:lang w:eastAsia="lt-LT"/>
        </w:rPr>
        <w:t xml:space="preserve"> Eurų.</w:t>
      </w:r>
    </w:p>
    <w:p w14:paraId="71AF63B9" w14:textId="77777777" w:rsidR="0033721A" w:rsidRDefault="0033721A" w:rsidP="0033721A">
      <w:pPr>
        <w:pStyle w:val="Pavadinimas1"/>
        <w:ind w:left="0"/>
        <w:jc w:val="both"/>
        <w:rPr>
          <w:rFonts w:ascii="Times New Roman" w:hAnsi="Times New Roman"/>
          <w:caps w:val="0"/>
          <w:sz w:val="24"/>
          <w:szCs w:val="24"/>
          <w:u w:val="single"/>
          <w:lang w:val="lt-LT"/>
        </w:rPr>
      </w:pPr>
    </w:p>
    <w:p w14:paraId="7091B281" w14:textId="7960D920" w:rsidR="0033721A" w:rsidRPr="00E75B45" w:rsidRDefault="0033721A" w:rsidP="0033721A">
      <w:pPr>
        <w:pStyle w:val="Pavadinimas1"/>
        <w:ind w:left="0"/>
        <w:jc w:val="both"/>
        <w:rPr>
          <w:rFonts w:ascii="Times New Roman" w:hAnsi="Times New Roman"/>
          <w:sz w:val="24"/>
          <w:szCs w:val="24"/>
          <w:u w:val="single"/>
          <w:lang w:val="lt-LT"/>
        </w:rPr>
      </w:pPr>
      <w:r>
        <w:rPr>
          <w:rFonts w:ascii="Times New Roman" w:hAnsi="Times New Roman"/>
          <w:caps w:val="0"/>
          <w:sz w:val="24"/>
          <w:szCs w:val="24"/>
          <w:u w:val="single"/>
          <w:lang w:val="lt-LT"/>
        </w:rPr>
        <w:t xml:space="preserve">Atkuriamosios vertės kompensacijos </w:t>
      </w:r>
      <w:r w:rsidRPr="00DA7E29">
        <w:rPr>
          <w:rFonts w:ascii="Times New Roman" w:hAnsi="Times New Roman"/>
          <w:caps w:val="0"/>
          <w:sz w:val="24"/>
          <w:szCs w:val="24"/>
          <w:u w:val="single"/>
          <w:lang w:val="lt-LT"/>
        </w:rPr>
        <w:t>sumą</w:t>
      </w:r>
      <w:r w:rsidRPr="00FA4743">
        <w:rPr>
          <w:szCs w:val="24"/>
          <w:u w:val="single"/>
          <w:lang w:val="lt-LT" w:eastAsia="lt-LT"/>
        </w:rPr>
        <w:t xml:space="preserve"> (</w:t>
      </w:r>
      <w:r w:rsidR="00100947" w:rsidRPr="00100947">
        <w:rPr>
          <w:rFonts w:ascii="Times New Roman" w:hAnsi="Times New Roman"/>
          <w:caps w:val="0"/>
          <w:sz w:val="24"/>
          <w:szCs w:val="24"/>
          <w:u w:val="single"/>
          <w:lang w:val="lt-LT" w:eastAsia="lt-LT"/>
        </w:rPr>
        <w:t>šeši šimtai šešiasdešimt penki</w:t>
      </w:r>
      <w:r w:rsidRPr="00FA4743">
        <w:rPr>
          <w:rFonts w:ascii="Times New Roman" w:hAnsi="Times New Roman"/>
          <w:caps w:val="0"/>
          <w:sz w:val="24"/>
          <w:szCs w:val="24"/>
          <w:u w:val="single"/>
          <w:lang w:val="lt-LT" w:eastAsia="lt-LT"/>
        </w:rPr>
        <w:t>)</w:t>
      </w:r>
      <w:r>
        <w:rPr>
          <w:rFonts w:ascii="Times New Roman" w:hAnsi="Times New Roman"/>
          <w:caps w:val="0"/>
          <w:sz w:val="24"/>
          <w:szCs w:val="24"/>
          <w:u w:val="single"/>
          <w:lang w:val="lt-LT"/>
        </w:rPr>
        <w:t xml:space="preserve"> </w:t>
      </w:r>
      <w:r w:rsidR="00100947">
        <w:rPr>
          <w:rFonts w:ascii="Times New Roman" w:hAnsi="Times New Roman"/>
          <w:caps w:val="0"/>
          <w:sz w:val="24"/>
          <w:szCs w:val="24"/>
          <w:u w:val="single"/>
          <w:lang w:val="lt-LT"/>
        </w:rPr>
        <w:t>665</w:t>
      </w:r>
      <w:r>
        <w:rPr>
          <w:rFonts w:ascii="Times New Roman" w:hAnsi="Times New Roman"/>
          <w:caps w:val="0"/>
          <w:sz w:val="24"/>
          <w:szCs w:val="24"/>
          <w:u w:val="single"/>
          <w:lang w:val="lt-LT"/>
        </w:rPr>
        <w:t xml:space="preserve"> </w:t>
      </w:r>
      <w:r w:rsidR="00100947">
        <w:rPr>
          <w:rFonts w:ascii="Times New Roman" w:hAnsi="Times New Roman"/>
          <w:caps w:val="0"/>
          <w:sz w:val="24"/>
          <w:szCs w:val="24"/>
          <w:u w:val="single"/>
          <w:lang w:val="lt-LT"/>
        </w:rPr>
        <w:t>E</w:t>
      </w:r>
      <w:r>
        <w:rPr>
          <w:rFonts w:ascii="Times New Roman" w:hAnsi="Times New Roman"/>
          <w:caps w:val="0"/>
          <w:sz w:val="24"/>
          <w:szCs w:val="24"/>
          <w:u w:val="single"/>
          <w:lang w:val="lt-LT"/>
        </w:rPr>
        <w:t>ur.</w:t>
      </w:r>
      <w:r w:rsidRPr="00E75B45">
        <w:rPr>
          <w:rFonts w:ascii="Times New Roman" w:hAnsi="Times New Roman"/>
          <w:caps w:val="0"/>
          <w:sz w:val="24"/>
          <w:szCs w:val="24"/>
          <w:u w:val="single"/>
          <w:lang w:val="lt-LT"/>
        </w:rPr>
        <w:t xml:space="preserve"> pervesti į </w:t>
      </w:r>
      <w:r>
        <w:rPr>
          <w:rFonts w:ascii="Times New Roman" w:hAnsi="Times New Roman"/>
          <w:caps w:val="0"/>
          <w:sz w:val="24"/>
          <w:szCs w:val="24"/>
          <w:u w:val="single"/>
          <w:lang w:val="lt-LT"/>
        </w:rPr>
        <w:t>K</w:t>
      </w:r>
      <w:r w:rsidRPr="00E75B45">
        <w:rPr>
          <w:rFonts w:ascii="Times New Roman" w:hAnsi="Times New Roman"/>
          <w:caps w:val="0"/>
          <w:sz w:val="24"/>
          <w:szCs w:val="24"/>
          <w:u w:val="single"/>
          <w:lang w:val="lt-LT"/>
        </w:rPr>
        <w:t xml:space="preserve">aišiadorių rajono savivaldybės administracijos aplinkos apsaugos specialiosios programos sąskaitą, </w:t>
      </w:r>
      <w:r>
        <w:rPr>
          <w:rFonts w:ascii="Times New Roman" w:hAnsi="Times New Roman"/>
          <w:caps w:val="0"/>
          <w:sz w:val="24"/>
          <w:szCs w:val="24"/>
          <w:u w:val="single"/>
          <w:lang w:val="lt-LT"/>
        </w:rPr>
        <w:t>a/s</w:t>
      </w:r>
      <w:r w:rsidRPr="00E75B45">
        <w:rPr>
          <w:rFonts w:ascii="Times New Roman" w:hAnsi="Times New Roman"/>
          <w:caps w:val="0"/>
          <w:sz w:val="24"/>
          <w:szCs w:val="24"/>
          <w:u w:val="single"/>
          <w:lang w:val="lt-LT"/>
        </w:rPr>
        <w:t xml:space="preserve"> </w:t>
      </w:r>
      <w:r w:rsidRPr="00E75B45">
        <w:rPr>
          <w:rFonts w:ascii="Times New Roman" w:hAnsi="Times New Roman"/>
          <w:sz w:val="24"/>
          <w:szCs w:val="24"/>
          <w:u w:val="single"/>
          <w:lang w:val="lt-LT"/>
        </w:rPr>
        <w:t xml:space="preserve">LT684010040500080136 AB </w:t>
      </w:r>
      <w:r>
        <w:rPr>
          <w:rFonts w:ascii="Times New Roman" w:hAnsi="Times New Roman"/>
          <w:sz w:val="24"/>
          <w:szCs w:val="24"/>
          <w:u w:val="single"/>
          <w:lang w:val="lt-LT"/>
        </w:rPr>
        <w:t>Luminor</w:t>
      </w:r>
      <w:r w:rsidRPr="00E75B45">
        <w:rPr>
          <w:rFonts w:ascii="Times New Roman" w:hAnsi="Times New Roman"/>
          <w:caps w:val="0"/>
          <w:sz w:val="24"/>
          <w:szCs w:val="24"/>
          <w:u w:val="single"/>
          <w:lang w:val="lt-LT"/>
        </w:rPr>
        <w:t xml:space="preserve"> bankas</w:t>
      </w:r>
      <w:r w:rsidRPr="00E75B45">
        <w:rPr>
          <w:rFonts w:ascii="Times New Roman" w:hAnsi="Times New Roman"/>
          <w:b w:val="0"/>
          <w:sz w:val="24"/>
          <w:szCs w:val="24"/>
          <w:u w:val="single"/>
          <w:lang w:val="lt-LT"/>
        </w:rPr>
        <w:t>.</w:t>
      </w:r>
    </w:p>
    <w:p w14:paraId="2079FA46" w14:textId="77777777" w:rsidR="0033721A" w:rsidRDefault="0033721A" w:rsidP="0033721A">
      <w:pPr>
        <w:rPr>
          <w:szCs w:val="24"/>
        </w:rPr>
      </w:pPr>
    </w:p>
    <w:p w14:paraId="02830934" w14:textId="2FC9C086" w:rsidR="0033721A" w:rsidRDefault="0033721A" w:rsidP="0033721A">
      <w:pPr>
        <w:jc w:val="both"/>
        <w:rPr>
          <w:szCs w:val="24"/>
          <w:lang w:eastAsia="lt-LT"/>
        </w:rPr>
      </w:pPr>
      <w:r>
        <w:rPr>
          <w:b/>
          <w:bCs/>
          <w:szCs w:val="24"/>
          <w:lang w:eastAsia="lt-LT"/>
        </w:rPr>
        <w:t xml:space="preserve">Leidimas </w:t>
      </w:r>
      <w:r w:rsidRPr="006A5670">
        <w:rPr>
          <w:b/>
          <w:bCs/>
          <w:szCs w:val="24"/>
          <w:lang w:eastAsia="lt-LT"/>
        </w:rPr>
        <w:t xml:space="preserve">įsigalioja </w:t>
      </w:r>
      <w:r w:rsidRPr="006A5670">
        <w:rPr>
          <w:b/>
          <w:bCs/>
        </w:rPr>
        <w:t>202</w:t>
      </w:r>
      <w:r w:rsidR="00100947">
        <w:rPr>
          <w:b/>
          <w:bCs/>
        </w:rPr>
        <w:t>6</w:t>
      </w:r>
      <w:r w:rsidRPr="006A5670">
        <w:rPr>
          <w:b/>
          <w:bCs/>
        </w:rPr>
        <w:t xml:space="preserve"> m. </w:t>
      </w:r>
      <w:r w:rsidR="00100947">
        <w:rPr>
          <w:b/>
          <w:bCs/>
        </w:rPr>
        <w:t>spalio</w:t>
      </w:r>
      <w:r w:rsidRPr="006A5670">
        <w:rPr>
          <w:b/>
          <w:bCs/>
        </w:rPr>
        <w:t xml:space="preserve"> </w:t>
      </w:r>
      <w:r w:rsidR="00100947">
        <w:rPr>
          <w:b/>
          <w:bCs/>
        </w:rPr>
        <w:t>22</w:t>
      </w:r>
      <w:r w:rsidRPr="006A5670">
        <w:rPr>
          <w:b/>
          <w:bCs/>
        </w:rPr>
        <w:t xml:space="preserve"> d.</w:t>
      </w:r>
    </w:p>
    <w:p w14:paraId="7804C516" w14:textId="77777777" w:rsidR="0033721A" w:rsidRDefault="0033721A" w:rsidP="0033721A">
      <w:pPr>
        <w:rPr>
          <w:szCs w:val="24"/>
        </w:rPr>
      </w:pPr>
    </w:p>
    <w:p w14:paraId="6A09DBD9" w14:textId="5C149DFE" w:rsidR="0033721A" w:rsidRDefault="0033721A" w:rsidP="0033721A">
      <w:pPr>
        <w:jc w:val="both"/>
        <w:rPr>
          <w:szCs w:val="24"/>
          <w:lang w:eastAsia="lt-LT"/>
        </w:rPr>
      </w:pPr>
      <w:r>
        <w:rPr>
          <w:b/>
          <w:bCs/>
          <w:szCs w:val="24"/>
          <w:lang w:eastAsia="lt-LT"/>
        </w:rPr>
        <w:t xml:space="preserve">Darbus vykdyti ne anksčiau </w:t>
      </w:r>
      <w:r w:rsidRPr="006A57C8">
        <w:rPr>
          <w:b/>
          <w:bCs/>
          <w:szCs w:val="24"/>
          <w:lang w:eastAsia="lt-LT"/>
        </w:rPr>
        <w:t xml:space="preserve">kaip </w:t>
      </w:r>
      <w:r w:rsidRPr="006A5670">
        <w:rPr>
          <w:b/>
          <w:bCs/>
        </w:rPr>
        <w:t xml:space="preserve">2025 m. </w:t>
      </w:r>
      <w:r w:rsidR="00100947">
        <w:rPr>
          <w:b/>
          <w:bCs/>
        </w:rPr>
        <w:t>spalio</w:t>
      </w:r>
      <w:r w:rsidRPr="006A5670">
        <w:rPr>
          <w:b/>
          <w:bCs/>
        </w:rPr>
        <w:t xml:space="preserve"> </w:t>
      </w:r>
      <w:r w:rsidR="00100947">
        <w:rPr>
          <w:b/>
          <w:bCs/>
        </w:rPr>
        <w:t>22</w:t>
      </w:r>
      <w:r w:rsidRPr="006A5670">
        <w:rPr>
          <w:b/>
          <w:bCs/>
        </w:rPr>
        <w:t xml:space="preserve"> d.</w:t>
      </w:r>
    </w:p>
    <w:p w14:paraId="1743F22B" w14:textId="77777777" w:rsidR="0033721A" w:rsidRDefault="0033721A" w:rsidP="0033721A">
      <w:pPr>
        <w:rPr>
          <w:szCs w:val="24"/>
        </w:rPr>
      </w:pPr>
    </w:p>
    <w:p w14:paraId="24AE2966" w14:textId="77777777" w:rsidR="0033721A" w:rsidRDefault="0033721A" w:rsidP="0033721A">
      <w:pPr>
        <w:tabs>
          <w:tab w:val="center" w:pos="4560"/>
          <w:tab w:val="center" w:pos="7440"/>
        </w:tabs>
        <w:spacing w:line="40" w:lineRule="atLeast"/>
        <w:ind w:right="282"/>
        <w:jc w:val="both"/>
        <w:rPr>
          <w:sz w:val="26"/>
          <w:lang w:eastAsia="lt-LT"/>
        </w:rPr>
      </w:pPr>
      <w:r>
        <w:rPr>
          <w:lang w:eastAsia="lt-LT"/>
        </w:rPr>
        <w:t>Kaišiadorių rajono savivaldybės meras</w:t>
      </w:r>
      <w:r>
        <w:rPr>
          <w:sz w:val="26"/>
          <w:lang w:eastAsia="lt-LT"/>
        </w:rPr>
        <w:t xml:space="preserve">                                               Šarūnas Čėsna</w:t>
      </w:r>
    </w:p>
    <w:p w14:paraId="4876F65C" w14:textId="77777777" w:rsidR="0033721A" w:rsidRPr="00D16F35" w:rsidRDefault="0033721A" w:rsidP="0033721A">
      <w:pPr>
        <w:spacing w:line="276" w:lineRule="auto"/>
        <w:rPr>
          <w:sz w:val="20"/>
          <w:lang w:eastAsia="lt-LT"/>
        </w:rPr>
      </w:pPr>
      <w:r>
        <w:rPr>
          <w:sz w:val="20"/>
          <w:lang w:eastAsia="lt-LT"/>
        </w:rPr>
        <w:tab/>
      </w:r>
      <w:r>
        <w:rPr>
          <w:sz w:val="20"/>
          <w:lang w:eastAsia="lt-LT"/>
        </w:rPr>
        <w:tab/>
      </w:r>
      <w:r>
        <w:rPr>
          <w:sz w:val="20"/>
          <w:lang w:eastAsia="lt-LT"/>
        </w:rPr>
        <w:tab/>
      </w:r>
      <w:r w:rsidRPr="00D16F35">
        <w:rPr>
          <w:sz w:val="20"/>
          <w:lang w:eastAsia="lt-LT"/>
        </w:rPr>
        <w:t>A</w:t>
      </w:r>
      <w:r w:rsidRPr="006A57C8">
        <w:rPr>
          <w:sz w:val="20"/>
          <w:lang w:eastAsia="lt-LT"/>
        </w:rPr>
        <w:t>. V.</w:t>
      </w:r>
    </w:p>
    <w:p w14:paraId="25846171" w14:textId="77777777" w:rsidR="0033721A" w:rsidRPr="0033721A" w:rsidRDefault="0033721A">
      <w:pPr>
        <w:rPr>
          <w:szCs w:val="24"/>
        </w:rPr>
      </w:pPr>
    </w:p>
    <w:sectPr w:rsidR="0033721A" w:rsidRPr="0033721A" w:rsidSect="0033721A">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21A"/>
    <w:rsid w:val="00092A3E"/>
    <w:rsid w:val="00100947"/>
    <w:rsid w:val="0033721A"/>
    <w:rsid w:val="00514B99"/>
    <w:rsid w:val="00A172F1"/>
    <w:rsid w:val="00B910C7"/>
    <w:rsid w:val="00ED65FE"/>
    <w:rsid w:val="00FA4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685A0"/>
  <w15:chartTrackingRefBased/>
  <w15:docId w15:val="{67DFE1C0-5EEF-4463-B3D7-8CB93CE6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721A"/>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33721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33721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33721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33721A"/>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33721A"/>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33721A"/>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33721A"/>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33721A"/>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33721A"/>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3721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3721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3721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3721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3721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3721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3721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3721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3721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3721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33721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3721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33721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3721A"/>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33721A"/>
    <w:rPr>
      <w:i/>
      <w:iCs/>
      <w:color w:val="404040" w:themeColor="text1" w:themeTint="BF"/>
    </w:rPr>
  </w:style>
  <w:style w:type="paragraph" w:styleId="Sraopastraipa">
    <w:name w:val="List Paragraph"/>
    <w:basedOn w:val="prastasis"/>
    <w:uiPriority w:val="34"/>
    <w:qFormat/>
    <w:rsid w:val="0033721A"/>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33721A"/>
    <w:rPr>
      <w:i/>
      <w:iCs/>
      <w:color w:val="2F5496" w:themeColor="accent1" w:themeShade="BF"/>
    </w:rPr>
  </w:style>
  <w:style w:type="paragraph" w:styleId="Iskirtacitata">
    <w:name w:val="Intense Quote"/>
    <w:basedOn w:val="prastasis"/>
    <w:next w:val="prastasis"/>
    <w:link w:val="IskirtacitataDiagrama"/>
    <w:uiPriority w:val="30"/>
    <w:qFormat/>
    <w:rsid w:val="0033721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33721A"/>
    <w:rPr>
      <w:i/>
      <w:iCs/>
      <w:color w:val="2F5496" w:themeColor="accent1" w:themeShade="BF"/>
    </w:rPr>
  </w:style>
  <w:style w:type="character" w:styleId="Rykinuoroda">
    <w:name w:val="Intense Reference"/>
    <w:basedOn w:val="Numatytasispastraiposriftas"/>
    <w:uiPriority w:val="32"/>
    <w:qFormat/>
    <w:rsid w:val="0033721A"/>
    <w:rPr>
      <w:b/>
      <w:bCs/>
      <w:smallCaps/>
      <w:color w:val="2F5496" w:themeColor="accent1" w:themeShade="BF"/>
      <w:spacing w:val="5"/>
    </w:rPr>
  </w:style>
  <w:style w:type="paragraph" w:styleId="Paprastasistekstas">
    <w:name w:val="Plain Text"/>
    <w:basedOn w:val="prastasis"/>
    <w:link w:val="PaprastasistekstasDiagrama"/>
    <w:unhideWhenUsed/>
    <w:rsid w:val="0033721A"/>
    <w:rPr>
      <w:rFonts w:ascii="Courier New" w:hAnsi="Courier New" w:cs="Courier New"/>
      <w:sz w:val="20"/>
      <w:lang w:eastAsia="lt-LT"/>
    </w:rPr>
  </w:style>
  <w:style w:type="character" w:customStyle="1" w:styleId="PaprastasistekstasDiagrama">
    <w:name w:val="Paprastasis tekstas Diagrama"/>
    <w:basedOn w:val="Numatytasispastraiposriftas"/>
    <w:link w:val="Paprastasistekstas"/>
    <w:rsid w:val="0033721A"/>
    <w:rPr>
      <w:rFonts w:ascii="Courier New" w:eastAsia="Times New Roman" w:hAnsi="Courier New" w:cs="Courier New"/>
      <w:kern w:val="0"/>
      <w:sz w:val="20"/>
      <w:szCs w:val="20"/>
      <w:lang w:eastAsia="lt-LT"/>
      <w14:ligatures w14:val="none"/>
    </w:rPr>
  </w:style>
  <w:style w:type="table" w:styleId="Lentelstinklelis">
    <w:name w:val="Table Grid"/>
    <w:basedOn w:val="prastojilentel"/>
    <w:rsid w:val="0033721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33721A"/>
    <w:rPr>
      <w:color w:val="0563C1" w:themeColor="hyperlink"/>
      <w:u w:val="single"/>
    </w:rPr>
  </w:style>
  <w:style w:type="paragraph" w:customStyle="1" w:styleId="Pavadinimas1">
    <w:name w:val="Pavadinimas1"/>
    <w:rsid w:val="0033721A"/>
    <w:pPr>
      <w:autoSpaceDE w:val="0"/>
      <w:autoSpaceDN w:val="0"/>
      <w:adjustRightInd w:val="0"/>
      <w:spacing w:after="0" w:line="240" w:lineRule="auto"/>
      <w:ind w:left="850"/>
    </w:pPr>
    <w:rPr>
      <w:rFonts w:ascii="TimesLT" w:eastAsia="Times New Roman" w:hAnsi="TimesLT" w:cs="Times New Roman"/>
      <w:b/>
      <w:bCs/>
      <w:caps/>
      <w:kern w:val="0"/>
      <w:sz w:val="22"/>
      <w:szCs w:val="22"/>
      <w:lang w:val="en-US"/>
      <w14:ligatures w14:val="none"/>
    </w:rPr>
  </w:style>
  <w:style w:type="character" w:styleId="Neapdorotaspaminjimas">
    <w:name w:val="Unresolved Mention"/>
    <w:basedOn w:val="Numatytasispastraiposriftas"/>
    <w:uiPriority w:val="99"/>
    <w:semiHidden/>
    <w:unhideWhenUsed/>
    <w:rsid w:val="00514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322</Words>
  <Characters>1839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Viktoras Jocius</dc:creator>
  <cp:keywords/>
  <dc:description/>
  <cp:lastModifiedBy>Lina Makarevičienė</cp:lastModifiedBy>
  <cp:revision>3</cp:revision>
  <dcterms:created xsi:type="dcterms:W3CDTF">2025-05-29T08:20:00Z</dcterms:created>
  <dcterms:modified xsi:type="dcterms:W3CDTF">2026-10-13T02:42:00Z</dcterms:modified>
</cp:coreProperties>
</file>