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885" w:rsidRPr="00CC6C66" w:rsidRDefault="003C6885" w:rsidP="003C6885">
      <w:pPr>
        <w:pStyle w:val="Pavadinimas"/>
        <w:rPr>
          <w:sz w:val="28"/>
          <w:lang w:val="lt-LT"/>
        </w:rPr>
      </w:pPr>
      <w:r w:rsidRPr="00CC6C66">
        <w:rPr>
          <w:sz w:val="28"/>
          <w:lang w:val="lt-LT"/>
        </w:rPr>
        <w:t>KAIŠIADORIŲ RAJONO SAVIVALDYBĖS TARYBA</w:t>
      </w:r>
    </w:p>
    <w:p w:rsidR="003C6885" w:rsidRPr="00CC6C66" w:rsidRDefault="003C6885" w:rsidP="003C6885">
      <w:pPr>
        <w:jc w:val="center"/>
        <w:rPr>
          <w:b/>
          <w:bCs/>
          <w:lang w:val="lt-LT"/>
        </w:rPr>
      </w:pPr>
    </w:p>
    <w:p w:rsidR="003C6885" w:rsidRPr="00CC6C66" w:rsidRDefault="003C6885" w:rsidP="003C6885">
      <w:pPr>
        <w:jc w:val="center"/>
        <w:rPr>
          <w:b/>
          <w:bCs/>
          <w:lang w:val="lt-LT"/>
        </w:rPr>
      </w:pPr>
      <w:r w:rsidRPr="00CC6C66">
        <w:rPr>
          <w:b/>
          <w:bCs/>
          <w:lang w:val="lt-LT"/>
        </w:rPr>
        <w:t>SPRENDIMAS</w:t>
      </w:r>
    </w:p>
    <w:p w:rsidR="003C6885" w:rsidRPr="00CC6C66" w:rsidRDefault="003C6885" w:rsidP="003C6885">
      <w:pPr>
        <w:jc w:val="center"/>
        <w:rPr>
          <w:b/>
          <w:bCs/>
          <w:lang w:val="lt-LT"/>
        </w:rPr>
      </w:pPr>
      <w:r w:rsidRPr="00CC6C66">
        <w:rPr>
          <w:b/>
          <w:bCs/>
          <w:lang w:val="lt-LT"/>
        </w:rPr>
        <w:t>DĖL GATVĖS GEOGRAFINĖS CHARAKTERISTIKOS PAKEITIMO</w:t>
      </w:r>
    </w:p>
    <w:p w:rsidR="003C6885" w:rsidRPr="00CC6C66" w:rsidRDefault="003C6885" w:rsidP="003C6885">
      <w:pPr>
        <w:jc w:val="center"/>
        <w:rPr>
          <w:bCs/>
          <w:lang w:val="lt-LT"/>
        </w:rPr>
      </w:pPr>
    </w:p>
    <w:p w:rsidR="003C6885" w:rsidRPr="00CC6C66" w:rsidRDefault="003C6885" w:rsidP="003C6885">
      <w:pPr>
        <w:jc w:val="center"/>
        <w:rPr>
          <w:lang w:val="lt-LT"/>
        </w:rPr>
      </w:pPr>
      <w:r>
        <w:rPr>
          <w:lang w:val="lt-LT"/>
        </w:rPr>
        <w:t>2025</w:t>
      </w:r>
      <w:r w:rsidRPr="00CC6C66">
        <w:rPr>
          <w:lang w:val="lt-LT"/>
        </w:rPr>
        <w:t xml:space="preserve"> m. </w:t>
      </w:r>
      <w:r>
        <w:rPr>
          <w:lang w:val="lt-LT"/>
        </w:rPr>
        <w:t xml:space="preserve">rugpjūčio         </w:t>
      </w:r>
      <w:r w:rsidRPr="00CC6C66">
        <w:rPr>
          <w:lang w:val="lt-LT"/>
        </w:rPr>
        <w:t>d. Nr. V17E-</w:t>
      </w:r>
    </w:p>
    <w:p w:rsidR="003C6885" w:rsidRPr="00CC6C66" w:rsidRDefault="003C6885" w:rsidP="003C6885">
      <w:pPr>
        <w:jc w:val="center"/>
        <w:rPr>
          <w:lang w:val="lt-LT"/>
        </w:rPr>
      </w:pPr>
      <w:r w:rsidRPr="00CC6C66">
        <w:rPr>
          <w:lang w:val="lt-LT"/>
        </w:rPr>
        <w:t>Kaišiadorys</w:t>
      </w:r>
    </w:p>
    <w:p w:rsidR="003C6885" w:rsidRPr="00CC6C66" w:rsidRDefault="003C6885" w:rsidP="003C6885">
      <w:pPr>
        <w:spacing w:line="360" w:lineRule="auto"/>
        <w:jc w:val="center"/>
        <w:rPr>
          <w:bCs/>
          <w:lang w:val="lt-LT"/>
        </w:rPr>
      </w:pPr>
    </w:p>
    <w:p w:rsidR="003C6885" w:rsidRPr="00CC6C66" w:rsidRDefault="003C6885" w:rsidP="003C6885">
      <w:pPr>
        <w:spacing w:line="360" w:lineRule="auto"/>
        <w:ind w:firstLine="720"/>
        <w:jc w:val="both"/>
        <w:rPr>
          <w:lang w:val="lt-LT"/>
        </w:rPr>
      </w:pPr>
      <w:r w:rsidRPr="000B4D20">
        <w:rPr>
          <w:lang w:val="lt-LT"/>
        </w:rPr>
        <w:t>Vadovaudamasi Lietuvos Respublikos vietos savivaldos įstatymo</w:t>
      </w:r>
      <w:r>
        <w:rPr>
          <w:lang w:val="lt-LT"/>
        </w:rPr>
        <w:t xml:space="preserve"> 6 straipsnio 27 punktu,</w:t>
      </w:r>
      <w:r w:rsidRPr="000B4D20">
        <w:rPr>
          <w:lang w:val="lt-LT"/>
        </w:rPr>
        <w:t xml:space="preserve"> </w:t>
      </w:r>
      <w:r>
        <w:rPr>
          <w:lang w:val="lt-LT"/>
        </w:rPr>
        <w:t>15</w:t>
      </w:r>
      <w:r w:rsidRPr="000B4D20">
        <w:rPr>
          <w:lang w:val="lt-LT"/>
        </w:rPr>
        <w:t xml:space="preserve"> straipsnio 2 dalies </w:t>
      </w:r>
      <w:r>
        <w:rPr>
          <w:lang w:val="lt-LT"/>
        </w:rPr>
        <w:t>26</w:t>
      </w:r>
      <w:r w:rsidRPr="000B4D20">
        <w:rPr>
          <w:lang w:val="lt-LT"/>
        </w:rPr>
        <w:t xml:space="preserve"> punktu</w:t>
      </w:r>
      <w:r w:rsidRPr="00CC6C66">
        <w:rPr>
          <w:lang w:val="lt-LT"/>
        </w:rPr>
        <w:t>, Pavadinimų gatvėms, pastatams, statiniams ir kitiems objektams suteikimo, keitimo ir įtraukimo į apskaitą tvarkos aprašo, patvirtinto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1</w:t>
      </w:r>
      <w:r>
        <w:rPr>
          <w:lang w:val="lt-LT"/>
        </w:rPr>
        <w:t>6</w:t>
      </w:r>
      <w:r w:rsidRPr="00CC6C66">
        <w:rPr>
          <w:lang w:val="lt-LT"/>
        </w:rPr>
        <w:t>.</w:t>
      </w:r>
      <w:r>
        <w:rPr>
          <w:lang w:val="lt-LT"/>
        </w:rPr>
        <w:t>2</w:t>
      </w:r>
      <w:r w:rsidR="0046740D">
        <w:rPr>
          <w:lang w:val="lt-LT"/>
        </w:rPr>
        <w:t>.1</w:t>
      </w:r>
      <w:r w:rsidRPr="00CC6C66">
        <w:rPr>
          <w:lang w:val="lt-LT"/>
        </w:rPr>
        <w:t xml:space="preserve"> papunkčiu, atsižvelgdama į </w:t>
      </w:r>
      <w:r>
        <w:rPr>
          <w:lang w:val="lt-LT"/>
        </w:rPr>
        <w:t>Rumšiškių miestelio bendrojo plano keitimą, patvirtintą Kaišiadorių rajono savivaldybės tarybos 2024 m. lapkričio 28 d. sprendimu Nr. V17E-308 „Dėl Rumšiškių miestelio bendrojo plano keitimo patvirtinimo“</w:t>
      </w:r>
      <w:r w:rsidRPr="00CC6C66">
        <w:rPr>
          <w:lang w:val="lt-LT"/>
        </w:rPr>
        <w:t xml:space="preserve">, Kaišiadorių rajono savivaldybės taryba </w:t>
      </w:r>
      <w:r w:rsidRPr="00136F8D">
        <w:rPr>
          <w:spacing w:val="60"/>
          <w:lang w:val="lt-LT"/>
        </w:rPr>
        <w:t>nusprendži</w:t>
      </w:r>
      <w:r>
        <w:rPr>
          <w:spacing w:val="60"/>
          <w:lang w:val="lt-LT"/>
        </w:rPr>
        <w:t>a:</w:t>
      </w:r>
    </w:p>
    <w:p w:rsidR="003C6885" w:rsidRPr="00CC6C66" w:rsidRDefault="003C6885" w:rsidP="003C6885">
      <w:pPr>
        <w:pStyle w:val="Pagrindinistekstas2"/>
        <w:suppressAutoHyphens/>
        <w:spacing w:line="360" w:lineRule="auto"/>
        <w:ind w:firstLine="720"/>
        <w:rPr>
          <w:lang w:val="lt-LT"/>
        </w:rPr>
      </w:pPr>
      <w:r>
        <w:rPr>
          <w:lang w:val="lt-LT"/>
        </w:rPr>
        <w:t>P</w:t>
      </w:r>
      <w:r w:rsidRPr="00CC6C66">
        <w:rPr>
          <w:lang w:val="lt-LT"/>
        </w:rPr>
        <w:t xml:space="preserve">akeisti </w:t>
      </w:r>
      <w:r>
        <w:rPr>
          <w:lang w:val="lt-LT"/>
        </w:rPr>
        <w:t>Liepų</w:t>
      </w:r>
      <w:r w:rsidRPr="00CC6C66">
        <w:rPr>
          <w:lang w:val="lt-LT"/>
        </w:rPr>
        <w:t xml:space="preserve"> gatvės, esančios </w:t>
      </w:r>
      <w:r>
        <w:rPr>
          <w:lang w:val="lt-LT"/>
        </w:rPr>
        <w:t>Rumšiškių</w:t>
      </w:r>
      <w:r w:rsidRPr="00CC6C66">
        <w:rPr>
          <w:lang w:val="lt-LT"/>
        </w:rPr>
        <w:t xml:space="preserve"> </w:t>
      </w:r>
      <w:r>
        <w:rPr>
          <w:lang w:val="lt-LT"/>
        </w:rPr>
        <w:t>mstl</w:t>
      </w:r>
      <w:r w:rsidRPr="00CC6C66">
        <w:rPr>
          <w:lang w:val="lt-LT"/>
        </w:rPr>
        <w:t xml:space="preserve">., </w:t>
      </w:r>
      <w:r>
        <w:rPr>
          <w:lang w:val="lt-LT"/>
        </w:rPr>
        <w:t>Rumšiškių</w:t>
      </w:r>
      <w:r w:rsidRPr="00CC6C66">
        <w:rPr>
          <w:lang w:val="lt-LT"/>
        </w:rPr>
        <w:t xml:space="preserve"> sen., </w:t>
      </w:r>
      <w:r w:rsidR="00304187">
        <w:rPr>
          <w:lang w:val="lt-LT"/>
        </w:rPr>
        <w:t xml:space="preserve">Kaišiadorių r. sav., </w:t>
      </w:r>
      <w:r w:rsidRPr="00CC6C66">
        <w:rPr>
          <w:lang w:val="lt-LT"/>
        </w:rPr>
        <w:t xml:space="preserve">geografinę charakteristiką pagal </w:t>
      </w:r>
      <w:r>
        <w:rPr>
          <w:lang w:val="lt-LT"/>
        </w:rPr>
        <w:t>Rumšiškių mstl.</w:t>
      </w:r>
      <w:r w:rsidRPr="00CC6C66">
        <w:rPr>
          <w:lang w:val="lt-LT"/>
        </w:rPr>
        <w:t xml:space="preserve"> gatvių išdėstymo planą (pridedama).</w:t>
      </w:r>
    </w:p>
    <w:p w:rsidR="003C6885" w:rsidRPr="009A5365" w:rsidRDefault="003C6885" w:rsidP="003C6885">
      <w:pPr>
        <w:spacing w:line="360" w:lineRule="auto"/>
        <w:ind w:firstLine="851"/>
        <w:jc w:val="both"/>
        <w:rPr>
          <w:lang w:val="lt-LT"/>
        </w:rPr>
      </w:pPr>
      <w:r w:rsidRPr="009A5365">
        <w:rPr>
          <w:lang w:val="lt-LT"/>
        </w:rPr>
        <w:t>Šis sprendimas per vieną mėnesį nuo jo paskelbimo arba įteikimo suinteresuotam asmeniui dienos gali būti skundžiamas Kaišiadorių rajono savivaldybės tarybai (Katedros g. 4, Kaišiadorys) Lietuvos Respublikos viešojo administravimo įstatymo nustatyta tvarka arba Lietuvos administracinių ginčų komisijos Kauno apygardos skyriui (Laisvės al. 36, LT-44240 Kaunas) Lietuvos Respublikos ikiteisminio administracinių ginčų nagrinėjimo tvarkos įstatymo nustatyta tvarka, arba Regionų administraciniam teismui bet kuriuose šio teismo rūmuose (Šiaulių rūmai, Dvaro g. 80, Šiauliai; Panevėžio rūmai, Respublikos g. 62, Panevėžys; Klaipėdos rūmai, Galinio Pylimo g. 9, Klaipėda; Kauno rūmai, A. Mickevičiaus g. 8A, Kaunas) Lietuvos Respublikos administracinių bylų teisenos įstatymo nustatyta tvarka.</w:t>
      </w:r>
    </w:p>
    <w:p w:rsidR="003C6885" w:rsidRDefault="003C6885" w:rsidP="003C6885">
      <w:pPr>
        <w:jc w:val="both"/>
        <w:rPr>
          <w:lang w:val="lt-LT"/>
        </w:rPr>
      </w:pPr>
    </w:p>
    <w:p w:rsidR="003C6885" w:rsidRPr="000B4D20" w:rsidRDefault="003C6885" w:rsidP="003C6885">
      <w:pPr>
        <w:jc w:val="both"/>
        <w:rPr>
          <w:lang w:val="lt-LT"/>
        </w:rPr>
      </w:pPr>
      <w:r w:rsidRPr="000B4D20">
        <w:rPr>
          <w:lang w:val="lt-LT"/>
        </w:rPr>
        <w:t>Savivaldybės meras</w:t>
      </w:r>
    </w:p>
    <w:p w:rsidR="003C6885" w:rsidRPr="000B4D20" w:rsidRDefault="003C6885" w:rsidP="003C6885">
      <w:pPr>
        <w:jc w:val="both"/>
        <w:rPr>
          <w:lang w:val="lt-LT"/>
        </w:rPr>
      </w:pPr>
    </w:p>
    <w:p w:rsidR="003C6885" w:rsidRPr="000B4D20" w:rsidRDefault="003C6885" w:rsidP="003C6885">
      <w:pPr>
        <w:jc w:val="both"/>
        <w:rPr>
          <w:lang w:val="lt-LT"/>
        </w:rPr>
      </w:pPr>
      <w:r w:rsidRPr="000B4D20">
        <w:rPr>
          <w:lang w:val="lt-LT"/>
        </w:rPr>
        <w:t xml:space="preserve">Sprendimo projektą teikia </w:t>
      </w:r>
    </w:p>
    <w:p w:rsidR="003C6885" w:rsidRPr="000B4D20" w:rsidRDefault="003C6885" w:rsidP="003C6885">
      <w:pPr>
        <w:jc w:val="both"/>
        <w:rPr>
          <w:lang w:val="lt-LT"/>
        </w:rPr>
      </w:pPr>
      <w:r>
        <w:rPr>
          <w:lang w:val="lt-LT"/>
        </w:rPr>
        <w:t>Savivaldybės meras Šarūnas Čėsna</w:t>
      </w:r>
    </w:p>
    <w:p w:rsidR="003C6885" w:rsidRDefault="003C6885" w:rsidP="003C6885">
      <w:pPr>
        <w:jc w:val="both"/>
        <w:rPr>
          <w:lang w:val="lt-LT"/>
        </w:rPr>
      </w:pPr>
    </w:p>
    <w:p w:rsidR="003C6885" w:rsidRPr="000B4D20" w:rsidRDefault="003C6885" w:rsidP="003C6885">
      <w:pPr>
        <w:jc w:val="both"/>
        <w:rPr>
          <w:sz w:val="23"/>
          <w:szCs w:val="23"/>
          <w:lang w:val="lt-LT"/>
        </w:rPr>
      </w:pPr>
      <w:r w:rsidRPr="000B4D20">
        <w:rPr>
          <w:sz w:val="23"/>
          <w:szCs w:val="23"/>
          <w:lang w:val="lt-LT"/>
        </w:rPr>
        <w:t>Parengė</w:t>
      </w:r>
    </w:p>
    <w:p w:rsidR="003C6885" w:rsidRDefault="003C6885" w:rsidP="003C6885">
      <w:pPr>
        <w:jc w:val="both"/>
        <w:rPr>
          <w:sz w:val="23"/>
          <w:szCs w:val="23"/>
          <w:lang w:val="lt-LT"/>
        </w:rPr>
      </w:pPr>
      <w:r>
        <w:rPr>
          <w:sz w:val="23"/>
          <w:szCs w:val="23"/>
          <w:lang w:val="lt-LT"/>
        </w:rPr>
        <w:t>Kristina</w:t>
      </w:r>
      <w:r w:rsidRPr="000B4D20">
        <w:rPr>
          <w:sz w:val="23"/>
          <w:szCs w:val="23"/>
          <w:lang w:val="lt-LT"/>
        </w:rPr>
        <w:t xml:space="preserve"> </w:t>
      </w:r>
      <w:proofErr w:type="spellStart"/>
      <w:r>
        <w:rPr>
          <w:sz w:val="23"/>
          <w:szCs w:val="23"/>
          <w:lang w:val="lt-LT"/>
        </w:rPr>
        <w:t>Jarunavičienė</w:t>
      </w:r>
      <w:proofErr w:type="spellEnd"/>
      <w:r w:rsidRPr="000B4D20">
        <w:rPr>
          <w:sz w:val="23"/>
          <w:szCs w:val="23"/>
          <w:lang w:val="lt-LT"/>
        </w:rPr>
        <w:tab/>
      </w:r>
    </w:p>
    <w:p w:rsidR="003C6885" w:rsidRDefault="003C6885" w:rsidP="003C6885">
      <w:pPr>
        <w:jc w:val="both"/>
        <w:rPr>
          <w:sz w:val="23"/>
          <w:szCs w:val="23"/>
          <w:lang w:val="lt-LT"/>
        </w:rPr>
      </w:pPr>
    </w:p>
    <w:p w:rsidR="003C6885" w:rsidRPr="00492FB2" w:rsidRDefault="003C6885" w:rsidP="003C6885">
      <w:pPr>
        <w:jc w:val="both"/>
        <w:rPr>
          <w:color w:val="FF0000"/>
          <w:sz w:val="23"/>
          <w:szCs w:val="23"/>
          <w:lang w:val="lt-LT"/>
        </w:rPr>
      </w:pPr>
    </w:p>
    <w:p w:rsidR="003C6885" w:rsidRPr="000B4D20" w:rsidRDefault="003C6885" w:rsidP="003C6885">
      <w:pPr>
        <w:jc w:val="both"/>
        <w:rPr>
          <w:i/>
          <w:lang w:val="lt-LT"/>
        </w:rPr>
      </w:pPr>
      <w:r>
        <w:rPr>
          <w:sz w:val="23"/>
          <w:szCs w:val="23"/>
          <w:lang w:val="lt-LT"/>
        </w:rPr>
        <w:t>Sonata</w:t>
      </w:r>
      <w:r w:rsidRPr="006D5D5C">
        <w:rPr>
          <w:sz w:val="23"/>
          <w:szCs w:val="23"/>
          <w:lang w:val="lt-LT"/>
        </w:rPr>
        <w:t xml:space="preserve"> </w:t>
      </w:r>
      <w:proofErr w:type="spellStart"/>
      <w:r>
        <w:rPr>
          <w:sz w:val="23"/>
          <w:szCs w:val="23"/>
          <w:lang w:val="lt-LT"/>
        </w:rPr>
        <w:t>Jonikavičienė</w:t>
      </w:r>
      <w:proofErr w:type="spellEnd"/>
      <w:r w:rsidRPr="000B4D20">
        <w:rPr>
          <w:sz w:val="23"/>
          <w:szCs w:val="23"/>
          <w:lang w:val="lt-LT"/>
        </w:rPr>
        <w:t xml:space="preserve"> </w:t>
      </w:r>
      <w:r w:rsidRPr="000B4D20">
        <w:rPr>
          <w:sz w:val="23"/>
          <w:szCs w:val="23"/>
          <w:lang w:val="lt-LT"/>
        </w:rPr>
        <w:tab/>
      </w:r>
      <w:r w:rsidR="00E613F9">
        <w:rPr>
          <w:sz w:val="23"/>
          <w:szCs w:val="23"/>
          <w:lang w:val="lt-LT"/>
        </w:rPr>
        <w:t>Karolis</w:t>
      </w:r>
      <w:r w:rsidR="00E613F9">
        <w:rPr>
          <w:sz w:val="23"/>
          <w:szCs w:val="23"/>
          <w:lang w:val="lt-LT"/>
        </w:rPr>
        <w:t xml:space="preserve"> </w:t>
      </w:r>
      <w:r w:rsidR="00E613F9">
        <w:rPr>
          <w:sz w:val="23"/>
          <w:szCs w:val="23"/>
          <w:lang w:val="lt-LT"/>
        </w:rPr>
        <w:t>Petkevičius</w:t>
      </w:r>
      <w:r w:rsidR="00E613F9">
        <w:rPr>
          <w:sz w:val="23"/>
          <w:szCs w:val="23"/>
          <w:lang w:val="lt-LT"/>
        </w:rPr>
        <w:t xml:space="preserve">      </w:t>
      </w:r>
      <w:r w:rsidRPr="000B4D20">
        <w:rPr>
          <w:sz w:val="23"/>
          <w:szCs w:val="23"/>
          <w:lang w:val="lt-LT"/>
        </w:rPr>
        <w:t xml:space="preserve">Asta Masaitienė </w:t>
      </w:r>
      <w:r w:rsidRPr="000B4D20">
        <w:rPr>
          <w:sz w:val="23"/>
          <w:szCs w:val="23"/>
          <w:lang w:val="lt-LT"/>
        </w:rPr>
        <w:tab/>
      </w:r>
      <w:r>
        <w:rPr>
          <w:sz w:val="23"/>
          <w:szCs w:val="23"/>
          <w:lang w:val="lt-LT"/>
        </w:rPr>
        <w:t xml:space="preserve">        Lina Juodienė</w:t>
      </w:r>
      <w:r w:rsidRPr="000B4D20">
        <w:rPr>
          <w:lang w:val="lt-LT"/>
        </w:rPr>
        <w:br w:type="page"/>
      </w:r>
    </w:p>
    <w:p w:rsidR="003C6885" w:rsidRPr="00CC6C66" w:rsidRDefault="003C6885" w:rsidP="003C6885">
      <w:pPr>
        <w:jc w:val="center"/>
        <w:rPr>
          <w:b/>
          <w:bCs/>
          <w:lang w:val="lt-LT"/>
        </w:rPr>
      </w:pPr>
      <w:r w:rsidRPr="00CC6C66">
        <w:rPr>
          <w:b/>
          <w:bCs/>
          <w:lang w:val="lt-LT"/>
        </w:rPr>
        <w:lastRenderedPageBreak/>
        <w:t>SPRENDIMO „DĖL GATVĖS GEOGRAFINĖS CHARAKTERISTIKOS PAKEITIMO</w:t>
      </w:r>
      <w:r w:rsidRPr="00CC6C66">
        <w:rPr>
          <w:lang w:val="lt-LT"/>
        </w:rPr>
        <w:t>“</w:t>
      </w:r>
      <w:r w:rsidRPr="00CC6C66">
        <w:rPr>
          <w:b/>
          <w:bCs/>
          <w:lang w:val="lt-LT"/>
        </w:rPr>
        <w:t xml:space="preserve"> PROJEKTO</w:t>
      </w:r>
    </w:p>
    <w:p w:rsidR="003C6885" w:rsidRPr="00CC6C66" w:rsidRDefault="003C6885" w:rsidP="003C6885">
      <w:pPr>
        <w:jc w:val="center"/>
        <w:rPr>
          <w:b/>
          <w:bCs/>
          <w:lang w:val="lt-LT"/>
        </w:rPr>
      </w:pPr>
      <w:r w:rsidRPr="00CC6C66">
        <w:rPr>
          <w:b/>
          <w:bCs/>
          <w:lang w:val="lt-LT"/>
        </w:rPr>
        <w:t>AIŠKINAMASIS RAŠTAS</w:t>
      </w:r>
    </w:p>
    <w:p w:rsidR="003C6885" w:rsidRPr="00CC6C66" w:rsidRDefault="003C6885" w:rsidP="003C6885">
      <w:pPr>
        <w:jc w:val="center"/>
        <w:rPr>
          <w:lang w:val="lt-LT"/>
        </w:rPr>
      </w:pPr>
    </w:p>
    <w:p w:rsidR="003C6885" w:rsidRPr="00CC6C66" w:rsidRDefault="003C6885" w:rsidP="003C6885">
      <w:pPr>
        <w:jc w:val="center"/>
        <w:rPr>
          <w:lang w:val="lt-LT"/>
        </w:rPr>
      </w:pPr>
      <w:r>
        <w:rPr>
          <w:lang w:val="lt-LT"/>
        </w:rPr>
        <w:t>2025</w:t>
      </w:r>
      <w:r w:rsidRPr="00CC6C66">
        <w:rPr>
          <w:lang w:val="lt-LT"/>
        </w:rPr>
        <w:t xml:space="preserve"> m. </w:t>
      </w:r>
      <w:r>
        <w:rPr>
          <w:lang w:val="lt-LT"/>
        </w:rPr>
        <w:t>rugpjūčio 5</w:t>
      </w:r>
      <w:r w:rsidRPr="00CC6C66">
        <w:rPr>
          <w:lang w:val="lt-LT"/>
        </w:rPr>
        <w:t xml:space="preserve"> </w:t>
      </w:r>
      <w:r>
        <w:rPr>
          <w:lang w:val="lt-LT"/>
        </w:rPr>
        <w:t>d.</w:t>
      </w:r>
    </w:p>
    <w:p w:rsidR="003C6885" w:rsidRPr="00CC6C66" w:rsidRDefault="003C6885" w:rsidP="003C6885">
      <w:pPr>
        <w:jc w:val="center"/>
        <w:rPr>
          <w:lang w:val="lt-LT"/>
        </w:rPr>
      </w:pPr>
      <w:r w:rsidRPr="00CC6C66">
        <w:rPr>
          <w:lang w:val="lt-LT"/>
        </w:rPr>
        <w:t>Kaišiadorys</w:t>
      </w:r>
    </w:p>
    <w:p w:rsidR="003C6885" w:rsidRPr="00CC6C66" w:rsidRDefault="003C6885" w:rsidP="003C6885">
      <w:pPr>
        <w:pStyle w:val="Pagrindinistekstas"/>
        <w:spacing w:line="360" w:lineRule="auto"/>
        <w:ind w:firstLine="567"/>
        <w:rPr>
          <w:lang w:val="lt-LT"/>
        </w:rPr>
      </w:pPr>
    </w:p>
    <w:p w:rsidR="003C6885" w:rsidRPr="00CC6C66" w:rsidRDefault="003C6885" w:rsidP="003C6885">
      <w:pPr>
        <w:pStyle w:val="Pagrindinistekstas"/>
        <w:spacing w:line="360" w:lineRule="auto"/>
        <w:ind w:firstLine="720"/>
        <w:rPr>
          <w:b/>
          <w:lang w:val="lt-LT"/>
        </w:rPr>
      </w:pPr>
      <w:r w:rsidRPr="00CC6C66">
        <w:rPr>
          <w:b/>
          <w:lang w:val="lt-LT"/>
        </w:rPr>
        <w:t>1. PROJEKTO TIKSLAI IR UŽDAVINIAI</w:t>
      </w:r>
    </w:p>
    <w:p w:rsidR="003C6885" w:rsidRPr="00CC6C66" w:rsidRDefault="003C6885" w:rsidP="003C6885">
      <w:pPr>
        <w:pStyle w:val="Pagrindinistekstas"/>
        <w:spacing w:line="360" w:lineRule="auto"/>
        <w:ind w:firstLine="567"/>
        <w:jc w:val="both"/>
        <w:rPr>
          <w:lang w:val="lt-LT"/>
        </w:rPr>
      </w:pPr>
      <w:r w:rsidRPr="00CC6C66">
        <w:rPr>
          <w:bCs/>
          <w:lang w:val="lt-LT"/>
        </w:rPr>
        <w:t xml:space="preserve">Projektas parengtas dėl esamos gatvės geografinės charakteristikos pakeitimo, </w:t>
      </w:r>
      <w:r>
        <w:rPr>
          <w:bCs/>
          <w:lang w:val="lt-LT"/>
        </w:rPr>
        <w:t xml:space="preserve">sutrumpinant ją iki žemės sklypų, esančių Liepų g. 3 ir Liepų g. 8, Rumšiškių mstl., Rumšiškių sen.,                    Kaišiadorių r. sav., atsižvelgiant į </w:t>
      </w:r>
      <w:r>
        <w:rPr>
          <w:lang w:val="lt-LT"/>
        </w:rPr>
        <w:t>Rumšiškių miestelio bendrojo plano keitimą, patvirtintą Kaišiadorių rajono savivaldybės tarybos 2024 m. lapkričio 28 d. sprendimu Nr. V17E-308 „Dėl Rumšiškių miestelio bendrojo plano keitimo patvirtinimo“ (ištrauka pridedama)</w:t>
      </w:r>
      <w:r w:rsidR="00EB6806">
        <w:rPr>
          <w:lang w:val="lt-LT"/>
        </w:rPr>
        <w:t>,</w:t>
      </w:r>
      <w:r>
        <w:rPr>
          <w:lang w:val="lt-LT"/>
        </w:rPr>
        <w:t xml:space="preserve"> ir į Liepų gatvės susisiekimo komunikacijos statinio geografinę charakteristiką (ištrauka pridedama)</w:t>
      </w:r>
      <w:r w:rsidRPr="00CC6C66">
        <w:rPr>
          <w:bCs/>
          <w:lang w:val="lt-LT"/>
        </w:rPr>
        <w:t>.</w:t>
      </w:r>
    </w:p>
    <w:p w:rsidR="003C6885" w:rsidRPr="00CC6C66" w:rsidRDefault="003C6885" w:rsidP="003C6885">
      <w:pPr>
        <w:spacing w:line="360" w:lineRule="auto"/>
        <w:ind w:firstLine="709"/>
        <w:jc w:val="both"/>
        <w:rPr>
          <w:b/>
          <w:lang w:val="lt-LT"/>
        </w:rPr>
      </w:pPr>
      <w:r w:rsidRPr="00CC6C66">
        <w:rPr>
          <w:b/>
          <w:lang w:val="lt-LT"/>
        </w:rPr>
        <w:t>2. LĖŠŲ POREIKIS IR</w:t>
      </w:r>
      <w:r w:rsidRPr="00CC6C66">
        <w:rPr>
          <w:lang w:val="lt-LT"/>
        </w:rPr>
        <w:t xml:space="preserve"> </w:t>
      </w:r>
      <w:r w:rsidRPr="00CC6C66">
        <w:rPr>
          <w:b/>
          <w:lang w:val="lt-LT"/>
        </w:rPr>
        <w:t>ŠALTINIAI</w:t>
      </w:r>
    </w:p>
    <w:p w:rsidR="003C6885" w:rsidRPr="00CC6C66" w:rsidRDefault="003C6885" w:rsidP="003C6885">
      <w:pPr>
        <w:spacing w:line="360" w:lineRule="auto"/>
        <w:ind w:firstLine="709"/>
        <w:jc w:val="both"/>
        <w:rPr>
          <w:lang w:val="lt-LT"/>
        </w:rPr>
      </w:pPr>
      <w:r w:rsidRPr="00CC6C66">
        <w:rPr>
          <w:lang w:val="lt-LT"/>
        </w:rPr>
        <w:t>Lėšų poreikio nėra.</w:t>
      </w:r>
    </w:p>
    <w:p w:rsidR="003C6885" w:rsidRPr="00CC6C66" w:rsidRDefault="003C6885" w:rsidP="003C6885">
      <w:pPr>
        <w:spacing w:line="360" w:lineRule="auto"/>
        <w:ind w:firstLine="709"/>
        <w:jc w:val="both"/>
        <w:rPr>
          <w:b/>
          <w:lang w:val="lt-LT"/>
        </w:rPr>
      </w:pPr>
    </w:p>
    <w:p w:rsidR="003C6885" w:rsidRPr="00CC6C66" w:rsidRDefault="003C6885" w:rsidP="003C6885">
      <w:pPr>
        <w:spacing w:line="360" w:lineRule="auto"/>
        <w:ind w:firstLine="709"/>
        <w:jc w:val="both"/>
        <w:rPr>
          <w:b/>
          <w:lang w:val="lt-LT"/>
        </w:rPr>
      </w:pPr>
      <w:r w:rsidRPr="00CC6C66">
        <w:rPr>
          <w:b/>
          <w:lang w:val="lt-LT"/>
        </w:rPr>
        <w:t>3. SIŪLOMOS TEISINIO REGULIAVIMO NUOSTATOS, LAUKIAMI REZULTATAI.</w:t>
      </w:r>
    </w:p>
    <w:p w:rsidR="003C6885" w:rsidRPr="00CC6C66" w:rsidRDefault="003C6885" w:rsidP="003C6885">
      <w:pPr>
        <w:spacing w:line="360" w:lineRule="auto"/>
        <w:ind w:firstLine="709"/>
        <w:jc w:val="both"/>
        <w:rPr>
          <w:lang w:val="lt-LT"/>
        </w:rPr>
      </w:pPr>
      <w:r w:rsidRPr="00CC6C66">
        <w:rPr>
          <w:lang w:val="lt-LT"/>
        </w:rPr>
        <w:t>Nėra.</w:t>
      </w:r>
    </w:p>
    <w:p w:rsidR="003C6885" w:rsidRPr="00CC6C66" w:rsidRDefault="003C6885" w:rsidP="003C6885">
      <w:pPr>
        <w:spacing w:line="360" w:lineRule="auto"/>
        <w:ind w:firstLine="709"/>
        <w:jc w:val="both"/>
        <w:rPr>
          <w:b/>
          <w:lang w:val="lt-LT"/>
        </w:rPr>
      </w:pPr>
    </w:p>
    <w:p w:rsidR="003C6885" w:rsidRPr="00CC6C66" w:rsidRDefault="003C6885" w:rsidP="003C6885">
      <w:pPr>
        <w:spacing w:line="360" w:lineRule="auto"/>
        <w:ind w:firstLine="709"/>
        <w:jc w:val="both"/>
        <w:rPr>
          <w:b/>
          <w:lang w:val="lt-LT"/>
        </w:rPr>
      </w:pPr>
      <w:r w:rsidRPr="00CC6C66">
        <w:rPr>
          <w:b/>
          <w:lang w:val="lt-LT"/>
        </w:rPr>
        <w:t>4. KITI SPRENDIMUI PRIIMTI REIKALINGI PAGRINDIMAI, SKAIČIAVIMAI AR PAAIŠKINIMAI</w:t>
      </w:r>
    </w:p>
    <w:p w:rsidR="003C6885" w:rsidRDefault="003C6885" w:rsidP="003C6885">
      <w:pPr>
        <w:spacing w:line="360" w:lineRule="auto"/>
        <w:ind w:firstLine="720"/>
        <w:jc w:val="both"/>
        <w:rPr>
          <w:lang w:val="lt-LT"/>
        </w:rPr>
      </w:pPr>
      <w:r w:rsidRPr="00CC6C66">
        <w:rPr>
          <w:lang w:val="lt-LT"/>
        </w:rPr>
        <w:t xml:space="preserve">Sprendimo projekte siūloma pakeisti gatvės </w:t>
      </w:r>
      <w:r>
        <w:rPr>
          <w:lang w:val="lt-LT"/>
        </w:rPr>
        <w:t>pradžios</w:t>
      </w:r>
      <w:r w:rsidRPr="00CC6C66">
        <w:rPr>
          <w:lang w:val="lt-LT"/>
        </w:rPr>
        <w:t xml:space="preserve"> taško vietą – </w:t>
      </w:r>
      <w:r>
        <w:rPr>
          <w:lang w:val="lt-LT"/>
        </w:rPr>
        <w:t xml:space="preserve">pradėti gatvę nuo </w:t>
      </w:r>
      <w:r>
        <w:rPr>
          <w:bCs/>
          <w:lang w:val="lt-LT"/>
        </w:rPr>
        <w:t>žemės sklypų, esančių Liepų g. 3 ir Liepų g. 8, Rumšiškių mstl., Rumšiškių sen., Kaišiadorių r. sav.</w:t>
      </w:r>
    </w:p>
    <w:p w:rsidR="003C6885" w:rsidRDefault="003C6885" w:rsidP="003C6885">
      <w:pPr>
        <w:spacing w:line="360" w:lineRule="auto"/>
        <w:ind w:firstLine="720"/>
        <w:jc w:val="both"/>
        <w:rPr>
          <w:color w:val="000000"/>
          <w:lang w:val="lt-LT" w:eastAsia="lt-LT"/>
        </w:rPr>
      </w:pPr>
      <w:r>
        <w:rPr>
          <w:bCs/>
          <w:lang w:val="lt-LT"/>
        </w:rPr>
        <w:t xml:space="preserve">Liepų gatvės geografinė charakteristika keičiama ją sutrumpinant pagal </w:t>
      </w:r>
      <w:r>
        <w:rPr>
          <w:lang w:val="lt-LT"/>
        </w:rPr>
        <w:t>Rumšiškių miestelio bendrojo plano keitimą, patvirtintą Kaišiadorių rajono savivaldybės tarybos 2024 m. lapkričio 28 d. sprendimu Nr. V17E-308 „Dėl Rumšiškių miestelio bendrojo plano keitimo patvirtinimo“, kuriame Liepų gatvė kaip inžinerinė infrastruktūra sutrumpinta (ištrauka pridedama)</w:t>
      </w:r>
      <w:r w:rsidR="00EB6806">
        <w:rPr>
          <w:lang w:val="lt-LT"/>
        </w:rPr>
        <w:t>,</w:t>
      </w:r>
      <w:r>
        <w:rPr>
          <w:lang w:val="lt-LT"/>
        </w:rPr>
        <w:t xml:space="preserve"> ir į Liepų gatvės susisiekimo komunikacijos statinio geografinę charakteristiką (ištrauka pridedama). Vadovaujantis </w:t>
      </w:r>
      <w:r w:rsidRPr="00CC6C66">
        <w:rPr>
          <w:lang w:val="lt-LT"/>
        </w:rPr>
        <w:t>Pavadinimų gatvėms, pastatams, statiniams ir kitiems objektams suteikimo, keitimo ir įtraukimo į apskaitą tvarkos aprašo, patvirtinto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F7F34">
        <w:rPr>
          <w:lang w:val="lt-LT"/>
        </w:rPr>
        <w:t xml:space="preserve"> (toliau – </w:t>
      </w:r>
      <w:r w:rsidR="00BF7F34">
        <w:rPr>
          <w:lang w:val="lt-LT"/>
        </w:rPr>
        <w:lastRenderedPageBreak/>
        <w:t>Tvarkos aprašas)</w:t>
      </w:r>
      <w:r w:rsidRPr="00CC6C66">
        <w:rPr>
          <w:lang w:val="lt-LT"/>
        </w:rPr>
        <w:t>,</w:t>
      </w:r>
      <w:r w:rsidR="00BF7F34">
        <w:rPr>
          <w:lang w:val="lt-LT"/>
        </w:rPr>
        <w:t xml:space="preserve"> </w:t>
      </w:r>
      <w:r>
        <w:rPr>
          <w:lang w:val="lt-LT"/>
        </w:rPr>
        <w:t xml:space="preserve">10.3 papunkčiu, </w:t>
      </w:r>
      <w:r w:rsidRPr="00ED746D">
        <w:rPr>
          <w:color w:val="000000"/>
          <w:lang w:val="lt-LT" w:eastAsia="lt-LT"/>
        </w:rPr>
        <w:t xml:space="preserve">kai gatvė </w:t>
      </w:r>
      <w:r w:rsidR="00EB6806">
        <w:rPr>
          <w:color w:val="000000"/>
          <w:lang w:val="lt-LT" w:eastAsia="lt-LT"/>
        </w:rPr>
        <w:t xml:space="preserve">yra </w:t>
      </w:r>
      <w:r>
        <w:rPr>
          <w:color w:val="000000"/>
          <w:lang w:val="lt-LT" w:eastAsia="lt-LT"/>
        </w:rPr>
        <w:t>viena ištisinė linija</w:t>
      </w:r>
      <w:r w:rsidRPr="00ED746D">
        <w:rPr>
          <w:color w:val="000000"/>
          <w:lang w:val="lt-LT" w:eastAsia="lt-LT"/>
        </w:rPr>
        <w:t xml:space="preserve">, tokiai gatvei </w:t>
      </w:r>
      <w:r>
        <w:rPr>
          <w:color w:val="000000"/>
          <w:lang w:val="lt-LT" w:eastAsia="lt-LT"/>
        </w:rPr>
        <w:t>paliekamas</w:t>
      </w:r>
      <w:r w:rsidRPr="00ED746D">
        <w:rPr>
          <w:color w:val="000000"/>
          <w:lang w:val="lt-LT" w:eastAsia="lt-LT"/>
        </w:rPr>
        <w:t xml:space="preserve"> toks pats pavadinimas</w:t>
      </w:r>
      <w:r>
        <w:rPr>
          <w:color w:val="000000"/>
          <w:lang w:val="lt-LT" w:eastAsia="lt-LT"/>
        </w:rPr>
        <w:t xml:space="preserve"> kaip buvo prieš pakeičiant jos geografinę charakteristiką. </w:t>
      </w:r>
    </w:p>
    <w:p w:rsidR="003C6885" w:rsidRDefault="003C6885" w:rsidP="003C6885">
      <w:pPr>
        <w:pStyle w:val="xmsobodytext"/>
        <w:spacing w:before="0" w:beforeAutospacing="0" w:after="0" w:afterAutospacing="0" w:line="360" w:lineRule="auto"/>
        <w:ind w:firstLine="720"/>
        <w:jc w:val="both"/>
        <w:rPr>
          <w:lang w:val="lt-LT"/>
        </w:rPr>
      </w:pPr>
      <w:r>
        <w:rPr>
          <w:rStyle w:val="xcontentpasted0"/>
          <w:lang w:val="lt-LT"/>
        </w:rPr>
        <w:t xml:space="preserve">Lietuvos Respublikos vietos savivaldos įstatymo </w:t>
      </w:r>
      <w:r>
        <w:rPr>
          <w:color w:val="000000"/>
          <w:lang w:val="lt-LT"/>
        </w:rPr>
        <w:t xml:space="preserve">6 straipsnio 27 punktas nustato, kad </w:t>
      </w:r>
      <w:r>
        <w:rPr>
          <w:bCs/>
          <w:lang w:val="lt-LT"/>
        </w:rPr>
        <w:t>savarankiškosioms</w:t>
      </w:r>
      <w:r w:rsidRPr="009A613B">
        <w:rPr>
          <w:bCs/>
          <w:lang w:val="lt-LT"/>
        </w:rPr>
        <w:t xml:space="preserve"> savivaldybių funkcijo</w:t>
      </w:r>
      <w:r>
        <w:rPr>
          <w:bCs/>
          <w:lang w:val="lt-LT"/>
        </w:rPr>
        <w:t>m</w:t>
      </w:r>
      <w:r w:rsidRPr="009A613B">
        <w:rPr>
          <w:bCs/>
          <w:lang w:val="lt-LT"/>
        </w:rPr>
        <w:t>s</w:t>
      </w:r>
      <w:r>
        <w:rPr>
          <w:bCs/>
          <w:lang w:val="lt-LT"/>
        </w:rPr>
        <w:t xml:space="preserve"> priskiriamas </w:t>
      </w:r>
      <w:r>
        <w:rPr>
          <w:lang w:val="lt-LT"/>
        </w:rPr>
        <w:t xml:space="preserve">adresų suteikimas žemės sklypams, kuriuose pagal jų naudojimo paskirtį (būdą) ar teritorijų planavimo dokumentus leidžiama pastatų 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įstatymo </w:t>
      </w:r>
      <w:r>
        <w:rPr>
          <w:rStyle w:val="xcontentpasted0"/>
          <w:lang w:val="lt-LT"/>
        </w:rPr>
        <w:t xml:space="preserve">15 straipsnio 2 dalies 26 punktas nustato, kad savivaldybės taryba priima sprendimus dėl </w:t>
      </w:r>
      <w:r>
        <w:rPr>
          <w:lang w:val="lt-LT"/>
        </w:rPr>
        <w:t>siūlymų keisti savivaldybės teritorijos ribas, suteikti savivaldybei pavadinimą ir jį keisti, sudaryti gyvenamąsias vietoves, nustatyti ir keisti jų pavadinimus, teritorijų ribas teikimas Vyriausybei, taip pat gatvių, aikščių, pastatų, statinių ir kitų savivaldybei nuosavybės teise priklausančių objektų pavadinimų suteikimas ir jų keitimas pagal Vyriausybės ar jos įgaliotos institucijos nustatytus kriterijus.</w:t>
      </w:r>
    </w:p>
    <w:p w:rsidR="003C6885" w:rsidRPr="00CC6C66" w:rsidRDefault="003C6885" w:rsidP="003C6885">
      <w:pPr>
        <w:spacing w:line="360" w:lineRule="auto"/>
        <w:ind w:firstLine="720"/>
        <w:jc w:val="both"/>
        <w:rPr>
          <w:lang w:val="lt-LT"/>
        </w:rPr>
      </w:pPr>
      <w:r>
        <w:rPr>
          <w:rStyle w:val="xcontentpasted0"/>
          <w:lang w:val="lt-LT"/>
        </w:rPr>
        <w:t xml:space="preserve">Vadovaudamasi minėtu įstatymu bei </w:t>
      </w:r>
      <w:r w:rsidR="009849BA">
        <w:rPr>
          <w:lang w:val="lt-LT"/>
        </w:rPr>
        <w:t>T</w:t>
      </w:r>
      <w:r w:rsidRPr="000B4D20">
        <w:rPr>
          <w:lang w:val="lt-LT"/>
        </w:rPr>
        <w:t>varkos aprašu</w:t>
      </w:r>
      <w:r>
        <w:rPr>
          <w:rStyle w:val="xcontentpasted0"/>
          <w:lang w:val="lt-LT"/>
        </w:rPr>
        <w:t>, Kaišiadorių rajono savivaldybės taryba gali priimti sprendimą dėl gatvės geografinės charakteristikos pakeitimo.</w:t>
      </w:r>
    </w:p>
    <w:p w:rsidR="003C6885" w:rsidRPr="00CC6C66" w:rsidRDefault="003C6885" w:rsidP="003C6885">
      <w:pPr>
        <w:jc w:val="both"/>
        <w:rPr>
          <w:lang w:val="lt-LT"/>
        </w:rPr>
      </w:pPr>
    </w:p>
    <w:p w:rsidR="003C6885" w:rsidRPr="00CC6C66" w:rsidRDefault="003C6885" w:rsidP="003C6885">
      <w:pPr>
        <w:jc w:val="both"/>
        <w:rPr>
          <w:lang w:val="lt-LT"/>
        </w:rPr>
      </w:pPr>
    </w:p>
    <w:p w:rsidR="003C6885" w:rsidRPr="000B4D20" w:rsidRDefault="003C6885" w:rsidP="003C6885">
      <w:pPr>
        <w:pStyle w:val="Pagrindinistekstas"/>
        <w:spacing w:after="0"/>
        <w:rPr>
          <w:bCs/>
          <w:lang w:val="lt-LT"/>
        </w:rPr>
      </w:pPr>
      <w:r>
        <w:rPr>
          <w:bCs/>
          <w:lang w:val="lt-LT"/>
        </w:rPr>
        <w:t>Architektūros ir teritorijų planavimo</w:t>
      </w:r>
      <w:r w:rsidRPr="000B4D20">
        <w:rPr>
          <w:bCs/>
          <w:lang w:val="lt-LT"/>
        </w:rPr>
        <w:t xml:space="preserve"> skyriaus</w:t>
      </w:r>
    </w:p>
    <w:p w:rsidR="003C6885" w:rsidRPr="000B4D20" w:rsidRDefault="003C6885" w:rsidP="003C6885">
      <w:pPr>
        <w:pStyle w:val="Pagrindinistekstas"/>
        <w:spacing w:after="0"/>
        <w:rPr>
          <w:bCs/>
          <w:lang w:val="lt-LT"/>
        </w:rPr>
      </w:pPr>
      <w:r w:rsidRPr="000B4D20">
        <w:rPr>
          <w:bCs/>
          <w:lang w:val="lt-LT"/>
        </w:rPr>
        <w:t>vyriausioji specialistė</w:t>
      </w:r>
      <w:r w:rsidRPr="000B4D20">
        <w:rPr>
          <w:bCs/>
          <w:lang w:val="lt-LT"/>
        </w:rPr>
        <w:tab/>
      </w:r>
      <w:r>
        <w:rPr>
          <w:bCs/>
          <w:lang w:val="lt-LT"/>
        </w:rPr>
        <w:tab/>
      </w:r>
      <w:r>
        <w:rPr>
          <w:bCs/>
          <w:lang w:val="lt-LT"/>
        </w:rPr>
        <w:tab/>
      </w:r>
      <w:r>
        <w:rPr>
          <w:bCs/>
          <w:lang w:val="lt-LT"/>
        </w:rPr>
        <w:tab/>
        <w:t xml:space="preserve">               Kristina</w:t>
      </w:r>
      <w:r w:rsidRPr="000B4D20">
        <w:rPr>
          <w:bCs/>
          <w:lang w:val="lt-LT"/>
        </w:rPr>
        <w:t xml:space="preserve"> </w:t>
      </w:r>
      <w:proofErr w:type="spellStart"/>
      <w:r>
        <w:rPr>
          <w:bCs/>
          <w:lang w:val="lt-LT"/>
        </w:rPr>
        <w:t>Jarunavičienė</w:t>
      </w:r>
      <w:proofErr w:type="spellEnd"/>
    </w:p>
    <w:p w:rsidR="009A4EBF" w:rsidRPr="00EB6806" w:rsidRDefault="009A4EBF" w:rsidP="003C6885">
      <w:pPr>
        <w:rPr>
          <w:lang w:val="pt-BR"/>
        </w:rPr>
      </w:pPr>
    </w:p>
    <w:sectPr w:rsidR="009A4EBF" w:rsidRPr="00EB6806" w:rsidSect="009A4EBF">
      <w:headerReference w:type="first" r:id="rId6"/>
      <w:footnotePr>
        <w:pos w:val="beneathText"/>
      </w:footnotePr>
      <w:pgSz w:w="11905" w:h="16837" w:code="9"/>
      <w:pgMar w:top="1134" w:right="567" w:bottom="1134" w:left="1701" w:header="567" w:footer="567" w:gutter="0"/>
      <w:pgNumType w:start="0"/>
      <w:cols w:space="1296"/>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3CCCD7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2C63DCC" w16cex:dateUtc="2025-08-06T07: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3CCCD7E" w16cid:durableId="22C63DCC"/>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B9B" w:rsidRDefault="00611B9B" w:rsidP="00B234C6">
      <w:r>
        <w:separator/>
      </w:r>
    </w:p>
  </w:endnote>
  <w:endnote w:type="continuationSeparator" w:id="0">
    <w:p w:rsidR="00611B9B" w:rsidRDefault="00611B9B"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B9B" w:rsidRDefault="00611B9B" w:rsidP="00B234C6">
      <w:r>
        <w:separator/>
      </w:r>
    </w:p>
  </w:footnote>
  <w:footnote w:type="continuationSeparator" w:id="0">
    <w:p w:rsidR="00611B9B" w:rsidRDefault="00611B9B" w:rsidP="00B23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63E" w:rsidRPr="009A4EBF" w:rsidRDefault="009A4EBF" w:rsidP="009A4EBF">
    <w:pPr>
      <w:pStyle w:val="Antrats"/>
      <w:jc w:val="right"/>
      <w:rPr>
        <w:b/>
        <w:lang w:val="lt-LT"/>
      </w:rPr>
    </w:pPr>
    <w:r w:rsidRPr="009A4EBF">
      <w:rPr>
        <w:b/>
        <w:lang w:val="lt-LT"/>
      </w:rPr>
      <w:t>Projektas</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na Juodienė">
    <w15:presenceInfo w15:providerId="AD" w15:userId="S::lina.juodiene@kaisiadorys.lt::c4542ae5-5ee2-4794-baca-9b9640b4b31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1296"/>
  <w:hyphenationZone w:val="396"/>
  <w:drawingGridHorizontalSpacing w:val="120"/>
  <w:displayHorizontalDrawingGridEvery w:val="0"/>
  <w:displayVerticalDrawingGridEvery w:val="2"/>
  <w:characterSpacingControl w:val="doNotCompress"/>
  <w:hdrShapeDefaults>
    <o:shapedefaults v:ext="edit" spidmax="10242"/>
  </w:hdrShapeDefaults>
  <w:footnotePr>
    <w:pos w:val="beneathText"/>
    <w:footnote w:id="-1"/>
    <w:footnote w:id="0"/>
  </w:footnotePr>
  <w:endnotePr>
    <w:endnote w:id="-1"/>
    <w:endnote w:id="0"/>
  </w:endnotePr>
  <w:compat/>
  <w:rsids>
    <w:rsidRoot w:val="00B234C6"/>
    <w:rsid w:val="00006B2A"/>
    <w:rsid w:val="00024419"/>
    <w:rsid w:val="00032B43"/>
    <w:rsid w:val="00035766"/>
    <w:rsid w:val="00041903"/>
    <w:rsid w:val="000421AB"/>
    <w:rsid w:val="00046481"/>
    <w:rsid w:val="00047F7B"/>
    <w:rsid w:val="000519BE"/>
    <w:rsid w:val="00052186"/>
    <w:rsid w:val="00060A4F"/>
    <w:rsid w:val="000662AD"/>
    <w:rsid w:val="000678BD"/>
    <w:rsid w:val="0007630C"/>
    <w:rsid w:val="00081FA1"/>
    <w:rsid w:val="0009278A"/>
    <w:rsid w:val="000A1BB8"/>
    <w:rsid w:val="000A60BA"/>
    <w:rsid w:val="000A6DD2"/>
    <w:rsid w:val="000B193A"/>
    <w:rsid w:val="000B21D5"/>
    <w:rsid w:val="000B25B9"/>
    <w:rsid w:val="000B4D20"/>
    <w:rsid w:val="000C21FF"/>
    <w:rsid w:val="000C45BB"/>
    <w:rsid w:val="000D0351"/>
    <w:rsid w:val="000D3175"/>
    <w:rsid w:val="000D3293"/>
    <w:rsid w:val="000D385F"/>
    <w:rsid w:val="000D5274"/>
    <w:rsid w:val="000D58EE"/>
    <w:rsid w:val="000D77F4"/>
    <w:rsid w:val="000E1406"/>
    <w:rsid w:val="000E18EB"/>
    <w:rsid w:val="000F1EE5"/>
    <w:rsid w:val="000F6F2B"/>
    <w:rsid w:val="00104968"/>
    <w:rsid w:val="00105E18"/>
    <w:rsid w:val="00107F53"/>
    <w:rsid w:val="00113529"/>
    <w:rsid w:val="00124F2E"/>
    <w:rsid w:val="00125F94"/>
    <w:rsid w:val="001336B7"/>
    <w:rsid w:val="001357BE"/>
    <w:rsid w:val="00136F8D"/>
    <w:rsid w:val="00143D7A"/>
    <w:rsid w:val="001456AD"/>
    <w:rsid w:val="0014678C"/>
    <w:rsid w:val="00146D77"/>
    <w:rsid w:val="00147B88"/>
    <w:rsid w:val="00161A65"/>
    <w:rsid w:val="00162E84"/>
    <w:rsid w:val="001645C7"/>
    <w:rsid w:val="00172473"/>
    <w:rsid w:val="001745D9"/>
    <w:rsid w:val="0018121D"/>
    <w:rsid w:val="00182F32"/>
    <w:rsid w:val="00186500"/>
    <w:rsid w:val="00186C82"/>
    <w:rsid w:val="001930D0"/>
    <w:rsid w:val="00195731"/>
    <w:rsid w:val="001A111B"/>
    <w:rsid w:val="001B0D45"/>
    <w:rsid w:val="001C3A79"/>
    <w:rsid w:val="001C4C72"/>
    <w:rsid w:val="001C7CCD"/>
    <w:rsid w:val="001D5561"/>
    <w:rsid w:val="001E2A9B"/>
    <w:rsid w:val="001E5A7B"/>
    <w:rsid w:val="001E5AA7"/>
    <w:rsid w:val="001E5C49"/>
    <w:rsid w:val="001F4D97"/>
    <w:rsid w:val="001F6E75"/>
    <w:rsid w:val="001F760F"/>
    <w:rsid w:val="0021100B"/>
    <w:rsid w:val="00211829"/>
    <w:rsid w:val="00224FF0"/>
    <w:rsid w:val="00226F6E"/>
    <w:rsid w:val="0024123B"/>
    <w:rsid w:val="00242A47"/>
    <w:rsid w:val="00243E49"/>
    <w:rsid w:val="00254D11"/>
    <w:rsid w:val="002563FE"/>
    <w:rsid w:val="00263B40"/>
    <w:rsid w:val="00266643"/>
    <w:rsid w:val="00267159"/>
    <w:rsid w:val="002721CE"/>
    <w:rsid w:val="0027427B"/>
    <w:rsid w:val="0028266F"/>
    <w:rsid w:val="00284271"/>
    <w:rsid w:val="00287DE6"/>
    <w:rsid w:val="002A311C"/>
    <w:rsid w:val="002A70A0"/>
    <w:rsid w:val="002B33E3"/>
    <w:rsid w:val="002C40E7"/>
    <w:rsid w:val="002E1F58"/>
    <w:rsid w:val="002E344D"/>
    <w:rsid w:val="002E52F5"/>
    <w:rsid w:val="002E6952"/>
    <w:rsid w:val="002F0B9F"/>
    <w:rsid w:val="002F2A28"/>
    <w:rsid w:val="002F2F81"/>
    <w:rsid w:val="00302282"/>
    <w:rsid w:val="00304187"/>
    <w:rsid w:val="00307805"/>
    <w:rsid w:val="00310920"/>
    <w:rsid w:val="00313EA2"/>
    <w:rsid w:val="00315C71"/>
    <w:rsid w:val="00317CF6"/>
    <w:rsid w:val="00321F26"/>
    <w:rsid w:val="0032696B"/>
    <w:rsid w:val="00326A94"/>
    <w:rsid w:val="003502C6"/>
    <w:rsid w:val="00360A32"/>
    <w:rsid w:val="003662B3"/>
    <w:rsid w:val="00366933"/>
    <w:rsid w:val="003776C1"/>
    <w:rsid w:val="00380050"/>
    <w:rsid w:val="0038211A"/>
    <w:rsid w:val="003937BE"/>
    <w:rsid w:val="003968AE"/>
    <w:rsid w:val="003A38BE"/>
    <w:rsid w:val="003A5CF0"/>
    <w:rsid w:val="003B217A"/>
    <w:rsid w:val="003B3685"/>
    <w:rsid w:val="003C3DAE"/>
    <w:rsid w:val="003C6885"/>
    <w:rsid w:val="003D1B52"/>
    <w:rsid w:val="003D1B86"/>
    <w:rsid w:val="003D1DD4"/>
    <w:rsid w:val="003E0CF2"/>
    <w:rsid w:val="003F0B0A"/>
    <w:rsid w:val="003F534D"/>
    <w:rsid w:val="00402165"/>
    <w:rsid w:val="0040297A"/>
    <w:rsid w:val="00403FCA"/>
    <w:rsid w:val="00407829"/>
    <w:rsid w:val="0041151F"/>
    <w:rsid w:val="00412590"/>
    <w:rsid w:val="00415D63"/>
    <w:rsid w:val="00420F38"/>
    <w:rsid w:val="00432A8D"/>
    <w:rsid w:val="00433662"/>
    <w:rsid w:val="00436C22"/>
    <w:rsid w:val="00440815"/>
    <w:rsid w:val="0044370C"/>
    <w:rsid w:val="00451200"/>
    <w:rsid w:val="00454C52"/>
    <w:rsid w:val="0045786D"/>
    <w:rsid w:val="004630CB"/>
    <w:rsid w:val="00465EBC"/>
    <w:rsid w:val="0046740D"/>
    <w:rsid w:val="0047001A"/>
    <w:rsid w:val="0047027D"/>
    <w:rsid w:val="00470830"/>
    <w:rsid w:val="00475CA0"/>
    <w:rsid w:val="00477AC0"/>
    <w:rsid w:val="00481AFF"/>
    <w:rsid w:val="00484E6C"/>
    <w:rsid w:val="004910F9"/>
    <w:rsid w:val="00494648"/>
    <w:rsid w:val="004B1416"/>
    <w:rsid w:val="004B2B5F"/>
    <w:rsid w:val="004B3AFC"/>
    <w:rsid w:val="004C0ABA"/>
    <w:rsid w:val="004C731D"/>
    <w:rsid w:val="004D2AD6"/>
    <w:rsid w:val="004D7BA3"/>
    <w:rsid w:val="004E1C83"/>
    <w:rsid w:val="004F060A"/>
    <w:rsid w:val="004F1C70"/>
    <w:rsid w:val="00503631"/>
    <w:rsid w:val="0050647E"/>
    <w:rsid w:val="00512BAF"/>
    <w:rsid w:val="005235E5"/>
    <w:rsid w:val="0053005C"/>
    <w:rsid w:val="00532BE9"/>
    <w:rsid w:val="00533920"/>
    <w:rsid w:val="005367BC"/>
    <w:rsid w:val="00541FF8"/>
    <w:rsid w:val="0054458D"/>
    <w:rsid w:val="00544D68"/>
    <w:rsid w:val="005470B1"/>
    <w:rsid w:val="005508D0"/>
    <w:rsid w:val="0055555F"/>
    <w:rsid w:val="00557050"/>
    <w:rsid w:val="0056688D"/>
    <w:rsid w:val="00570EAA"/>
    <w:rsid w:val="00570F14"/>
    <w:rsid w:val="0057337E"/>
    <w:rsid w:val="005808EC"/>
    <w:rsid w:val="0058261F"/>
    <w:rsid w:val="005835B7"/>
    <w:rsid w:val="0058493B"/>
    <w:rsid w:val="00585663"/>
    <w:rsid w:val="00586C9D"/>
    <w:rsid w:val="00591874"/>
    <w:rsid w:val="00592807"/>
    <w:rsid w:val="005935CA"/>
    <w:rsid w:val="005939D8"/>
    <w:rsid w:val="00595D5F"/>
    <w:rsid w:val="00596958"/>
    <w:rsid w:val="005A32F9"/>
    <w:rsid w:val="005A5D93"/>
    <w:rsid w:val="005A6904"/>
    <w:rsid w:val="005B1215"/>
    <w:rsid w:val="005B2E62"/>
    <w:rsid w:val="005B40C7"/>
    <w:rsid w:val="005D1746"/>
    <w:rsid w:val="005D19C8"/>
    <w:rsid w:val="005D67E6"/>
    <w:rsid w:val="005E2D73"/>
    <w:rsid w:val="005E5851"/>
    <w:rsid w:val="005E77FC"/>
    <w:rsid w:val="005F34AC"/>
    <w:rsid w:val="00600A3D"/>
    <w:rsid w:val="006078EB"/>
    <w:rsid w:val="00611333"/>
    <w:rsid w:val="006113E1"/>
    <w:rsid w:val="00611B9B"/>
    <w:rsid w:val="00613D42"/>
    <w:rsid w:val="00615328"/>
    <w:rsid w:val="006205E8"/>
    <w:rsid w:val="00626382"/>
    <w:rsid w:val="00627AEC"/>
    <w:rsid w:val="0063145E"/>
    <w:rsid w:val="006444D4"/>
    <w:rsid w:val="00644C24"/>
    <w:rsid w:val="00644FB1"/>
    <w:rsid w:val="00646212"/>
    <w:rsid w:val="006636FB"/>
    <w:rsid w:val="006664DF"/>
    <w:rsid w:val="00675497"/>
    <w:rsid w:val="00685BC4"/>
    <w:rsid w:val="00695115"/>
    <w:rsid w:val="00697B98"/>
    <w:rsid w:val="006A1EAF"/>
    <w:rsid w:val="006A3035"/>
    <w:rsid w:val="006B0C69"/>
    <w:rsid w:val="006B3177"/>
    <w:rsid w:val="006C4D84"/>
    <w:rsid w:val="006C4FA6"/>
    <w:rsid w:val="006D0578"/>
    <w:rsid w:val="006D217C"/>
    <w:rsid w:val="006D4992"/>
    <w:rsid w:val="006F0046"/>
    <w:rsid w:val="006F785C"/>
    <w:rsid w:val="0070343C"/>
    <w:rsid w:val="00705A82"/>
    <w:rsid w:val="00717436"/>
    <w:rsid w:val="00720203"/>
    <w:rsid w:val="00722A9E"/>
    <w:rsid w:val="007239B2"/>
    <w:rsid w:val="00723A79"/>
    <w:rsid w:val="00723AA9"/>
    <w:rsid w:val="0073028F"/>
    <w:rsid w:val="00742833"/>
    <w:rsid w:val="0074420C"/>
    <w:rsid w:val="007477D2"/>
    <w:rsid w:val="00753301"/>
    <w:rsid w:val="00757E2F"/>
    <w:rsid w:val="00763CBF"/>
    <w:rsid w:val="007743AE"/>
    <w:rsid w:val="00782405"/>
    <w:rsid w:val="00791981"/>
    <w:rsid w:val="00795977"/>
    <w:rsid w:val="00796200"/>
    <w:rsid w:val="00797A4D"/>
    <w:rsid w:val="007A363E"/>
    <w:rsid w:val="007A4462"/>
    <w:rsid w:val="007A4857"/>
    <w:rsid w:val="007B1510"/>
    <w:rsid w:val="007C26E0"/>
    <w:rsid w:val="007C2C96"/>
    <w:rsid w:val="007D1E68"/>
    <w:rsid w:val="007D3152"/>
    <w:rsid w:val="007E481A"/>
    <w:rsid w:val="007E7906"/>
    <w:rsid w:val="007F7980"/>
    <w:rsid w:val="007F79A9"/>
    <w:rsid w:val="008125A0"/>
    <w:rsid w:val="0081360F"/>
    <w:rsid w:val="00817532"/>
    <w:rsid w:val="00817A89"/>
    <w:rsid w:val="008343CC"/>
    <w:rsid w:val="008403D4"/>
    <w:rsid w:val="008438BA"/>
    <w:rsid w:val="00844CB0"/>
    <w:rsid w:val="00844F81"/>
    <w:rsid w:val="008478DC"/>
    <w:rsid w:val="00850529"/>
    <w:rsid w:val="00851B06"/>
    <w:rsid w:val="00860FDE"/>
    <w:rsid w:val="00864CCD"/>
    <w:rsid w:val="0086504B"/>
    <w:rsid w:val="00884ED3"/>
    <w:rsid w:val="00887B2B"/>
    <w:rsid w:val="008953E9"/>
    <w:rsid w:val="008A2BF5"/>
    <w:rsid w:val="008A548F"/>
    <w:rsid w:val="008B42B1"/>
    <w:rsid w:val="008C054D"/>
    <w:rsid w:val="008D56F3"/>
    <w:rsid w:val="008D5D8D"/>
    <w:rsid w:val="008E146B"/>
    <w:rsid w:val="008E3A62"/>
    <w:rsid w:val="008E4F50"/>
    <w:rsid w:val="008E5A86"/>
    <w:rsid w:val="008E652A"/>
    <w:rsid w:val="008F32CF"/>
    <w:rsid w:val="0090094D"/>
    <w:rsid w:val="00900E6B"/>
    <w:rsid w:val="009046C1"/>
    <w:rsid w:val="0091077E"/>
    <w:rsid w:val="009133AA"/>
    <w:rsid w:val="00922FEE"/>
    <w:rsid w:val="009239A1"/>
    <w:rsid w:val="00924EA8"/>
    <w:rsid w:val="00924EE6"/>
    <w:rsid w:val="009259C2"/>
    <w:rsid w:val="00930E61"/>
    <w:rsid w:val="009311B2"/>
    <w:rsid w:val="00931428"/>
    <w:rsid w:val="009319F5"/>
    <w:rsid w:val="00932461"/>
    <w:rsid w:val="00934E63"/>
    <w:rsid w:val="00935E9A"/>
    <w:rsid w:val="00936D6D"/>
    <w:rsid w:val="009376EB"/>
    <w:rsid w:val="0093793B"/>
    <w:rsid w:val="00940235"/>
    <w:rsid w:val="009458D1"/>
    <w:rsid w:val="0095633C"/>
    <w:rsid w:val="00956C1C"/>
    <w:rsid w:val="009570A0"/>
    <w:rsid w:val="00960662"/>
    <w:rsid w:val="009614E8"/>
    <w:rsid w:val="00961980"/>
    <w:rsid w:val="0096423A"/>
    <w:rsid w:val="00964582"/>
    <w:rsid w:val="00965195"/>
    <w:rsid w:val="009658AB"/>
    <w:rsid w:val="00967E12"/>
    <w:rsid w:val="0097204A"/>
    <w:rsid w:val="009761A8"/>
    <w:rsid w:val="00981F94"/>
    <w:rsid w:val="00983113"/>
    <w:rsid w:val="009849BA"/>
    <w:rsid w:val="009864B2"/>
    <w:rsid w:val="00986EB6"/>
    <w:rsid w:val="009909EF"/>
    <w:rsid w:val="00992593"/>
    <w:rsid w:val="00992AA7"/>
    <w:rsid w:val="009A2179"/>
    <w:rsid w:val="009A4EBF"/>
    <w:rsid w:val="009A613B"/>
    <w:rsid w:val="009C0CBD"/>
    <w:rsid w:val="009D3928"/>
    <w:rsid w:val="009D67F8"/>
    <w:rsid w:val="009E145A"/>
    <w:rsid w:val="009E30CB"/>
    <w:rsid w:val="009F78D8"/>
    <w:rsid w:val="00A02749"/>
    <w:rsid w:val="00A0294F"/>
    <w:rsid w:val="00A0295A"/>
    <w:rsid w:val="00A12F8F"/>
    <w:rsid w:val="00A156E5"/>
    <w:rsid w:val="00A169C3"/>
    <w:rsid w:val="00A2017D"/>
    <w:rsid w:val="00A237AC"/>
    <w:rsid w:val="00A34951"/>
    <w:rsid w:val="00A4263F"/>
    <w:rsid w:val="00A53E21"/>
    <w:rsid w:val="00A54CC0"/>
    <w:rsid w:val="00A570DF"/>
    <w:rsid w:val="00A60766"/>
    <w:rsid w:val="00A60965"/>
    <w:rsid w:val="00A66178"/>
    <w:rsid w:val="00A6627E"/>
    <w:rsid w:val="00A66AEA"/>
    <w:rsid w:val="00A6746C"/>
    <w:rsid w:val="00A700AE"/>
    <w:rsid w:val="00A72E99"/>
    <w:rsid w:val="00A75599"/>
    <w:rsid w:val="00A90250"/>
    <w:rsid w:val="00AA6619"/>
    <w:rsid w:val="00AA6668"/>
    <w:rsid w:val="00AA7E19"/>
    <w:rsid w:val="00AB7C6E"/>
    <w:rsid w:val="00AC255D"/>
    <w:rsid w:val="00AC4EDC"/>
    <w:rsid w:val="00AC7A6B"/>
    <w:rsid w:val="00AD0AC1"/>
    <w:rsid w:val="00AD3B25"/>
    <w:rsid w:val="00AF04BE"/>
    <w:rsid w:val="00AF165B"/>
    <w:rsid w:val="00AF6772"/>
    <w:rsid w:val="00B00A41"/>
    <w:rsid w:val="00B02109"/>
    <w:rsid w:val="00B14628"/>
    <w:rsid w:val="00B15A87"/>
    <w:rsid w:val="00B234C6"/>
    <w:rsid w:val="00B3275C"/>
    <w:rsid w:val="00B43B9D"/>
    <w:rsid w:val="00B43FBE"/>
    <w:rsid w:val="00B447E0"/>
    <w:rsid w:val="00B46A1B"/>
    <w:rsid w:val="00B50C26"/>
    <w:rsid w:val="00B52FC6"/>
    <w:rsid w:val="00B64E7B"/>
    <w:rsid w:val="00B67D50"/>
    <w:rsid w:val="00B71180"/>
    <w:rsid w:val="00B73AD6"/>
    <w:rsid w:val="00B83FB9"/>
    <w:rsid w:val="00B878BC"/>
    <w:rsid w:val="00B95C14"/>
    <w:rsid w:val="00BA070A"/>
    <w:rsid w:val="00BA28F8"/>
    <w:rsid w:val="00BA3DCD"/>
    <w:rsid w:val="00BA76BD"/>
    <w:rsid w:val="00BB44E8"/>
    <w:rsid w:val="00BB5132"/>
    <w:rsid w:val="00BB5F13"/>
    <w:rsid w:val="00BB6630"/>
    <w:rsid w:val="00BC3532"/>
    <w:rsid w:val="00BC4427"/>
    <w:rsid w:val="00BD4B42"/>
    <w:rsid w:val="00BD7094"/>
    <w:rsid w:val="00BE31FE"/>
    <w:rsid w:val="00BF0EA6"/>
    <w:rsid w:val="00BF4E02"/>
    <w:rsid w:val="00BF5AC2"/>
    <w:rsid w:val="00BF725C"/>
    <w:rsid w:val="00BF7F34"/>
    <w:rsid w:val="00C026BD"/>
    <w:rsid w:val="00C02BA1"/>
    <w:rsid w:val="00C11D2A"/>
    <w:rsid w:val="00C21F8A"/>
    <w:rsid w:val="00C22A87"/>
    <w:rsid w:val="00C25251"/>
    <w:rsid w:val="00C25D46"/>
    <w:rsid w:val="00C35C31"/>
    <w:rsid w:val="00C366DE"/>
    <w:rsid w:val="00C43B44"/>
    <w:rsid w:val="00C441A9"/>
    <w:rsid w:val="00C50E09"/>
    <w:rsid w:val="00C51501"/>
    <w:rsid w:val="00C632C3"/>
    <w:rsid w:val="00C677C7"/>
    <w:rsid w:val="00C7280F"/>
    <w:rsid w:val="00C80F39"/>
    <w:rsid w:val="00C83440"/>
    <w:rsid w:val="00C8449F"/>
    <w:rsid w:val="00C94032"/>
    <w:rsid w:val="00C9588C"/>
    <w:rsid w:val="00CA3F42"/>
    <w:rsid w:val="00CA63CB"/>
    <w:rsid w:val="00CA7C70"/>
    <w:rsid w:val="00CB70E6"/>
    <w:rsid w:val="00CB74A1"/>
    <w:rsid w:val="00CC6C66"/>
    <w:rsid w:val="00CD0D82"/>
    <w:rsid w:val="00CD57CC"/>
    <w:rsid w:val="00CE02EE"/>
    <w:rsid w:val="00CE2B56"/>
    <w:rsid w:val="00CE620E"/>
    <w:rsid w:val="00CE658D"/>
    <w:rsid w:val="00CF018D"/>
    <w:rsid w:val="00CF4638"/>
    <w:rsid w:val="00D04670"/>
    <w:rsid w:val="00D0474D"/>
    <w:rsid w:val="00D073E8"/>
    <w:rsid w:val="00D24B58"/>
    <w:rsid w:val="00D24C71"/>
    <w:rsid w:val="00D26FD6"/>
    <w:rsid w:val="00D345C2"/>
    <w:rsid w:val="00D47BE9"/>
    <w:rsid w:val="00D47C45"/>
    <w:rsid w:val="00D523A2"/>
    <w:rsid w:val="00D54144"/>
    <w:rsid w:val="00D54953"/>
    <w:rsid w:val="00D57970"/>
    <w:rsid w:val="00D6405F"/>
    <w:rsid w:val="00D6779D"/>
    <w:rsid w:val="00D81DB0"/>
    <w:rsid w:val="00D91362"/>
    <w:rsid w:val="00D93967"/>
    <w:rsid w:val="00D9445D"/>
    <w:rsid w:val="00D965A8"/>
    <w:rsid w:val="00DA2964"/>
    <w:rsid w:val="00DA6B74"/>
    <w:rsid w:val="00DA752A"/>
    <w:rsid w:val="00DA7BA4"/>
    <w:rsid w:val="00DB3A97"/>
    <w:rsid w:val="00DC6FEA"/>
    <w:rsid w:val="00DD025B"/>
    <w:rsid w:val="00DD3A57"/>
    <w:rsid w:val="00DD59CD"/>
    <w:rsid w:val="00DD7B97"/>
    <w:rsid w:val="00DE26D9"/>
    <w:rsid w:val="00DE3684"/>
    <w:rsid w:val="00DE76AC"/>
    <w:rsid w:val="00DF3912"/>
    <w:rsid w:val="00DF4131"/>
    <w:rsid w:val="00E001DB"/>
    <w:rsid w:val="00E07E15"/>
    <w:rsid w:val="00E2400C"/>
    <w:rsid w:val="00E24546"/>
    <w:rsid w:val="00E26F7F"/>
    <w:rsid w:val="00E334F9"/>
    <w:rsid w:val="00E43D84"/>
    <w:rsid w:val="00E50DF5"/>
    <w:rsid w:val="00E513D7"/>
    <w:rsid w:val="00E613F9"/>
    <w:rsid w:val="00E725B4"/>
    <w:rsid w:val="00E80282"/>
    <w:rsid w:val="00E87321"/>
    <w:rsid w:val="00E90CA3"/>
    <w:rsid w:val="00E962AC"/>
    <w:rsid w:val="00EA63E5"/>
    <w:rsid w:val="00EB51D0"/>
    <w:rsid w:val="00EB6806"/>
    <w:rsid w:val="00EC2F07"/>
    <w:rsid w:val="00EC432E"/>
    <w:rsid w:val="00EC7EBD"/>
    <w:rsid w:val="00ED746D"/>
    <w:rsid w:val="00EE5257"/>
    <w:rsid w:val="00EF0E90"/>
    <w:rsid w:val="00EF39FD"/>
    <w:rsid w:val="00F00EB1"/>
    <w:rsid w:val="00F1342D"/>
    <w:rsid w:val="00F46248"/>
    <w:rsid w:val="00F663AE"/>
    <w:rsid w:val="00F73542"/>
    <w:rsid w:val="00F73BED"/>
    <w:rsid w:val="00F8090F"/>
    <w:rsid w:val="00F80A67"/>
    <w:rsid w:val="00F91FC7"/>
    <w:rsid w:val="00F94299"/>
    <w:rsid w:val="00FA3133"/>
    <w:rsid w:val="00FA4FCC"/>
    <w:rsid w:val="00FB035C"/>
    <w:rsid w:val="00FB3C1F"/>
    <w:rsid w:val="00FB3DEC"/>
    <w:rsid w:val="00FB4580"/>
    <w:rsid w:val="00FB4C7A"/>
    <w:rsid w:val="00FB52E4"/>
    <w:rsid w:val="00FB605B"/>
    <w:rsid w:val="00FB6CEA"/>
    <w:rsid w:val="00FC1401"/>
    <w:rsid w:val="00FC43BE"/>
    <w:rsid w:val="00FD128E"/>
    <w:rsid w:val="00FD27D0"/>
    <w:rsid w:val="00FD2D09"/>
    <w:rsid w:val="00FE46D3"/>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pelle">
    <w:name w:val="spelle"/>
    <w:basedOn w:val="Numatytasispastraiposriftas"/>
    <w:rsid w:val="000B4D20"/>
  </w:style>
  <w:style w:type="paragraph" w:customStyle="1" w:styleId="xmsobodytext">
    <w:name w:val="x_msobodytext"/>
    <w:basedOn w:val="prastasis"/>
    <w:rsid w:val="00A6746C"/>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A6746C"/>
  </w:style>
  <w:style w:type="paragraph" w:styleId="Pataisymai">
    <w:name w:val="Revision"/>
    <w:hidden/>
    <w:uiPriority w:val="99"/>
    <w:semiHidden/>
    <w:rsid w:val="00BA76BD"/>
    <w:rPr>
      <w:rFonts w:ascii="Times New Roman" w:eastAsia="Times New Roman" w:hAnsi="Times New Roman"/>
      <w:sz w:val="24"/>
      <w:szCs w:val="24"/>
      <w:lang w:val="en-US" w:eastAsia="ar-SA"/>
    </w:rPr>
  </w:style>
  <w:style w:type="character" w:styleId="Komentaronuoroda">
    <w:name w:val="annotation reference"/>
    <w:basedOn w:val="Numatytasispastraiposriftas"/>
    <w:uiPriority w:val="99"/>
    <w:semiHidden/>
    <w:unhideWhenUsed/>
    <w:rsid w:val="0091077E"/>
    <w:rPr>
      <w:sz w:val="16"/>
      <w:szCs w:val="16"/>
    </w:rPr>
  </w:style>
  <w:style w:type="paragraph" w:styleId="Komentarotekstas">
    <w:name w:val="annotation text"/>
    <w:basedOn w:val="prastasis"/>
    <w:link w:val="KomentarotekstasDiagrama"/>
    <w:uiPriority w:val="99"/>
    <w:unhideWhenUsed/>
    <w:rsid w:val="0091077E"/>
    <w:rPr>
      <w:sz w:val="20"/>
      <w:szCs w:val="20"/>
    </w:rPr>
  </w:style>
  <w:style w:type="character" w:customStyle="1" w:styleId="KomentarotekstasDiagrama">
    <w:name w:val="Komentaro tekstas Diagrama"/>
    <w:basedOn w:val="Numatytasispastraiposriftas"/>
    <w:link w:val="Komentarotekstas"/>
    <w:uiPriority w:val="99"/>
    <w:rsid w:val="0091077E"/>
    <w:rPr>
      <w:rFonts w:ascii="Times New Roman" w:eastAsia="Times New Roman" w:hAnsi="Times New Roman"/>
      <w:lang w:val="en-US" w:eastAsia="ar-SA"/>
    </w:rPr>
  </w:style>
  <w:style w:type="paragraph" w:styleId="Komentarotema">
    <w:name w:val="annotation subject"/>
    <w:basedOn w:val="Komentarotekstas"/>
    <w:next w:val="Komentarotekstas"/>
    <w:link w:val="KomentarotemaDiagrama"/>
    <w:uiPriority w:val="99"/>
    <w:semiHidden/>
    <w:unhideWhenUsed/>
    <w:rsid w:val="0091077E"/>
    <w:rPr>
      <w:b/>
      <w:bCs/>
    </w:rPr>
  </w:style>
  <w:style w:type="character" w:customStyle="1" w:styleId="KomentarotemaDiagrama">
    <w:name w:val="Komentaro tema Diagrama"/>
    <w:basedOn w:val="KomentarotekstasDiagrama"/>
    <w:link w:val="Komentarotema"/>
    <w:uiPriority w:val="99"/>
    <w:semiHidden/>
    <w:rsid w:val="0091077E"/>
    <w:rPr>
      <w:rFonts w:ascii="Times New Roman" w:eastAsia="Times New Roman" w:hAnsi="Times New Roman"/>
      <w:b/>
      <w:bCs/>
      <w:lang w:val="en-US" w:eastAsia="ar-SA"/>
    </w:rPr>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 w:id="194426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8/08/relationships/commentsExtensible" Target="commentsExtensible.xml"/><Relationship Id="rId3" Type="http://schemas.openxmlformats.org/officeDocument/2006/relationships/webSettings" Target="webSettings.xml"/><Relationship Id="rId7" Type="http://schemas.openxmlformats.org/officeDocument/2006/relationships/fontTable" Target="fontTable.xm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microsoft.com/office/2011/relationships/commentsExtended" Target="commentsExtended.xml"/><Relationship Id="rId5" Type="http://schemas.openxmlformats.org/officeDocument/2006/relationships/endnotes" Target="endnotes.xml"/><Relationship Id="rId10" Type="http://schemas.microsoft.com/office/2016/09/relationships/commentsIds" Target="commentsId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894</Words>
  <Characters>5102</Characters>
  <Application>Microsoft Office Word</Application>
  <DocSecurity>0</DocSecurity>
  <Lines>42</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7</cp:revision>
  <cp:lastPrinted>2020-09-10T07:52:00Z</cp:lastPrinted>
  <dcterms:created xsi:type="dcterms:W3CDTF">2025-08-06T08:09:00Z</dcterms:created>
  <dcterms:modified xsi:type="dcterms:W3CDTF">2025-08-08T06:54:00Z</dcterms:modified>
</cp:coreProperties>
</file>